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0851" w:rsidRPr="004E37A0" w:rsidRDefault="00EC0851" w:rsidP="004E37A0">
      <w:pPr>
        <w:spacing w:after="120" w:line="240" w:lineRule="auto"/>
        <w:jc w:val="center"/>
        <w:rPr>
          <w:rFonts w:ascii="Times New Roman" w:hAnsi="Times New Roman"/>
          <w:b/>
          <w:sz w:val="24"/>
          <w:szCs w:val="24"/>
        </w:rPr>
      </w:pPr>
      <w:r w:rsidRPr="004E37A0">
        <w:rPr>
          <w:rFonts w:ascii="Times New Roman" w:hAnsi="Times New Roman"/>
          <w:b/>
          <w:sz w:val="24"/>
          <w:szCs w:val="24"/>
        </w:rPr>
        <w:t>1.</w:t>
      </w:r>
      <w:r w:rsidR="00247495" w:rsidRPr="004E37A0">
        <w:rPr>
          <w:rFonts w:ascii="Times New Roman" w:hAnsi="Times New Roman"/>
          <w:b/>
          <w:sz w:val="24"/>
          <w:szCs w:val="24"/>
        </w:rPr>
        <w:t>44</w:t>
      </w:r>
      <w:r w:rsidRPr="004E37A0">
        <w:rPr>
          <w:rFonts w:ascii="Times New Roman" w:hAnsi="Times New Roman"/>
          <w:b/>
          <w:sz w:val="24"/>
          <w:szCs w:val="24"/>
        </w:rPr>
        <w:t>.</w:t>
      </w:r>
    </w:p>
    <w:p w:rsidR="00EC0851" w:rsidRPr="004E37A0" w:rsidRDefault="00EC0851" w:rsidP="00AB6498">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4E37A0">
        <w:rPr>
          <w:rFonts w:ascii="Times New Roman" w:hAnsi="Times New Roman"/>
          <w:b/>
          <w:w w:val="99"/>
          <w:kern w:val="1"/>
          <w:sz w:val="24"/>
          <w:szCs w:val="24"/>
          <w:lang w:eastAsia="hi-IN" w:bidi="hi-IN"/>
        </w:rPr>
        <w:t>SZAKKÉPZÉSI KERETTANTERV</w:t>
      </w:r>
    </w:p>
    <w:p w:rsidR="00EC0851" w:rsidRPr="004E37A0" w:rsidRDefault="00EC0851" w:rsidP="00AB6498">
      <w:pPr>
        <w:autoSpaceDE w:val="0"/>
        <w:spacing w:after="0" w:line="240" w:lineRule="auto"/>
        <w:ind w:right="-20"/>
        <w:jc w:val="center"/>
        <w:rPr>
          <w:rFonts w:ascii="Times New Roman" w:hAnsi="Times New Roman"/>
          <w:b/>
          <w:w w:val="99"/>
          <w:sz w:val="24"/>
          <w:szCs w:val="24"/>
        </w:rPr>
      </w:pPr>
      <w:r w:rsidRPr="004E37A0">
        <w:rPr>
          <w:rFonts w:ascii="Times New Roman" w:hAnsi="Times New Roman"/>
          <w:b/>
          <w:w w:val="99"/>
          <w:sz w:val="24"/>
          <w:szCs w:val="24"/>
        </w:rPr>
        <w:t>a</w:t>
      </w:r>
    </w:p>
    <w:p w:rsidR="00EC0851" w:rsidRPr="004E37A0" w:rsidRDefault="00EC0851" w:rsidP="00AB6498">
      <w:pPr>
        <w:spacing w:after="0" w:line="240" w:lineRule="auto"/>
        <w:ind w:left="555" w:hanging="555"/>
        <w:jc w:val="center"/>
        <w:rPr>
          <w:rFonts w:ascii="Times New Roman" w:hAnsi="Times New Roman"/>
          <w:b/>
          <w:bCs/>
          <w:kern w:val="1"/>
          <w:sz w:val="24"/>
          <w:szCs w:val="24"/>
          <w:lang w:eastAsia="hi-IN" w:bidi="hi-IN"/>
        </w:rPr>
      </w:pPr>
      <w:r w:rsidRPr="004E37A0">
        <w:rPr>
          <w:rFonts w:ascii="Times New Roman" w:hAnsi="Times New Roman"/>
          <w:b/>
          <w:bCs/>
          <w:kern w:val="1"/>
          <w:sz w:val="24"/>
          <w:szCs w:val="24"/>
          <w:lang w:eastAsia="hi-IN" w:bidi="hi-IN"/>
        </w:rPr>
        <w:t>34 525 03</w:t>
      </w:r>
    </w:p>
    <w:p w:rsidR="00EC0851" w:rsidRPr="004E37A0" w:rsidRDefault="00EC0851" w:rsidP="00AB6498">
      <w:pPr>
        <w:spacing w:after="0" w:line="240" w:lineRule="auto"/>
        <w:ind w:left="555" w:hanging="555"/>
        <w:jc w:val="center"/>
        <w:rPr>
          <w:rFonts w:ascii="Times New Roman" w:hAnsi="Times New Roman"/>
          <w:b/>
          <w:bCs/>
          <w:kern w:val="1"/>
          <w:sz w:val="24"/>
          <w:szCs w:val="24"/>
          <w:lang w:eastAsia="hi-IN" w:bidi="hi-IN"/>
        </w:rPr>
      </w:pPr>
      <w:r w:rsidRPr="004E37A0">
        <w:rPr>
          <w:rFonts w:ascii="Times New Roman" w:hAnsi="Times New Roman"/>
          <w:b/>
          <w:bCs/>
          <w:kern w:val="1"/>
          <w:sz w:val="24"/>
          <w:szCs w:val="24"/>
          <w:lang w:eastAsia="hi-IN" w:bidi="hi-IN"/>
        </w:rPr>
        <w:t xml:space="preserve"> JÁRMŰFÉNYEZŐ</w:t>
      </w:r>
    </w:p>
    <w:p w:rsidR="00EC0851" w:rsidRPr="004E37A0" w:rsidRDefault="00EC0851" w:rsidP="00AB6498">
      <w:pPr>
        <w:widowControl w:val="0"/>
        <w:suppressAutoHyphens/>
        <w:spacing w:after="0" w:line="240" w:lineRule="auto"/>
        <w:jc w:val="center"/>
        <w:rPr>
          <w:rFonts w:ascii="Times New Roman" w:hAnsi="Times New Roman"/>
          <w:b/>
          <w:bCs/>
          <w:kern w:val="1"/>
          <w:sz w:val="24"/>
          <w:szCs w:val="24"/>
          <w:lang w:eastAsia="hi-IN" w:bidi="hi-IN"/>
        </w:rPr>
      </w:pPr>
      <w:r w:rsidRPr="004E37A0">
        <w:rPr>
          <w:rFonts w:ascii="Times New Roman" w:hAnsi="Times New Roman"/>
          <w:b/>
          <w:bCs/>
          <w:kern w:val="1"/>
          <w:sz w:val="24"/>
          <w:szCs w:val="24"/>
          <w:lang w:eastAsia="hi-IN" w:bidi="hi-IN"/>
        </w:rPr>
        <w:t>SZAKKÉPESÍTÉSHEZ</w:t>
      </w:r>
    </w:p>
    <w:p w:rsidR="00EC0851" w:rsidRPr="004E37A0" w:rsidRDefault="00EC0851" w:rsidP="00AB6498">
      <w:pPr>
        <w:widowControl w:val="0"/>
        <w:suppressAutoHyphens/>
        <w:spacing w:after="0" w:line="240" w:lineRule="auto"/>
        <w:jc w:val="both"/>
        <w:rPr>
          <w:rFonts w:ascii="Times New Roman" w:hAnsi="Times New Roman"/>
          <w:b/>
          <w:bCs/>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bCs/>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bCs/>
          <w:kern w:val="1"/>
          <w:sz w:val="24"/>
          <w:szCs w:val="24"/>
          <w:lang w:eastAsia="hi-IN" w:bidi="hi-IN"/>
        </w:rPr>
        <w:t xml:space="preserve">I. </w:t>
      </w:r>
      <w:proofErr w:type="gramStart"/>
      <w:r w:rsidRPr="004E37A0">
        <w:rPr>
          <w:rFonts w:ascii="Times New Roman" w:hAnsi="Times New Roman"/>
          <w:b/>
          <w:kern w:val="1"/>
          <w:sz w:val="24"/>
          <w:szCs w:val="24"/>
          <w:lang w:eastAsia="hi-IN" w:bidi="hi-IN"/>
        </w:rPr>
        <w:t>A</w:t>
      </w:r>
      <w:proofErr w:type="gramEnd"/>
      <w:r w:rsidRPr="004E37A0">
        <w:rPr>
          <w:rFonts w:ascii="Times New Roman" w:hAnsi="Times New Roman"/>
          <w:b/>
          <w:kern w:val="1"/>
          <w:sz w:val="24"/>
          <w:szCs w:val="24"/>
          <w:lang w:eastAsia="hi-IN" w:bidi="hi-IN"/>
        </w:rPr>
        <w:t xml:space="preserve"> szakképzés jogi háttere</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szakképzési kerettanterv</w:t>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nemzeti köznevelésről szóló 2011. évi CXC. törvény,</w:t>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szakképzésről szóló 2011. évi CLXXXVII. törvény,</w:t>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AB6498">
      <w:pPr>
        <w:widowControl w:val="0"/>
        <w:suppressAutoHyphens/>
        <w:spacing w:after="0" w:line="240" w:lineRule="auto"/>
        <w:ind w:left="915"/>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roofErr w:type="gramStart"/>
      <w:r w:rsidRPr="004E37A0">
        <w:rPr>
          <w:rFonts w:ascii="Times New Roman" w:hAnsi="Times New Roman"/>
          <w:kern w:val="1"/>
          <w:sz w:val="24"/>
          <w:szCs w:val="24"/>
          <w:lang w:eastAsia="hi-IN" w:bidi="hi-IN"/>
        </w:rPr>
        <w:t>valamint</w:t>
      </w:r>
      <w:proofErr w:type="gramEnd"/>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AB649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4E37A0" w:rsidRPr="004E37A0">
        <w:rPr>
          <w:rFonts w:ascii="Times New Roman" w:hAnsi="Times New Roman"/>
          <w:kern w:val="1"/>
          <w:sz w:val="24"/>
          <w:szCs w:val="24"/>
          <w:lang w:eastAsia="hi-IN" w:bidi="hi-IN"/>
        </w:rPr>
        <w:t xml:space="preserve">. </w:t>
      </w:r>
      <w:r w:rsidRPr="004E37A0">
        <w:rPr>
          <w:rFonts w:ascii="Times New Roman" w:hAnsi="Times New Roman"/>
          <w:kern w:val="1"/>
          <w:sz w:val="24"/>
          <w:szCs w:val="24"/>
          <w:lang w:eastAsia="hi-IN" w:bidi="hi-IN"/>
        </w:rPr>
        <w:t>rendelet,</w:t>
      </w:r>
    </w:p>
    <w:p w:rsidR="00EC0851" w:rsidRPr="004E37A0" w:rsidRDefault="00EC0851" w:rsidP="00AB6498">
      <w:pPr>
        <w:widowControl w:val="0"/>
        <w:numPr>
          <w:ilvl w:val="0"/>
          <w:numId w:val="1"/>
        </w:numPr>
        <w:suppressAutoHyphens/>
        <w:spacing w:after="0" w:line="240" w:lineRule="auto"/>
        <w:ind w:left="1288" w:hanging="373"/>
        <w:jc w:val="both"/>
        <w:rPr>
          <w:rFonts w:ascii="Times New Roman" w:hAnsi="Times New Roman"/>
          <w:sz w:val="24"/>
          <w:szCs w:val="24"/>
        </w:rPr>
      </w:pPr>
      <w:r w:rsidRPr="004E37A0">
        <w:rPr>
          <w:rFonts w:ascii="Times New Roman" w:hAnsi="Times New Roman"/>
          <w:sz w:val="24"/>
          <w:szCs w:val="24"/>
        </w:rPr>
        <w:t>az állam által elismert szakképesítések szakmai követelménymoduljairól</w:t>
      </w:r>
      <w:r w:rsidRPr="004E37A0">
        <w:rPr>
          <w:rFonts w:ascii="Times New Roman" w:hAnsi="Times New Roman"/>
          <w:iCs/>
          <w:sz w:val="24"/>
          <w:szCs w:val="24"/>
        </w:rPr>
        <w:t xml:space="preserve"> szóló</w:t>
      </w:r>
      <w:r w:rsidRPr="004E37A0">
        <w:rPr>
          <w:rFonts w:ascii="Times New Roman" w:hAnsi="Times New Roman"/>
          <w:sz w:val="24"/>
          <w:szCs w:val="24"/>
        </w:rPr>
        <w:t xml:space="preserve"> 217/2012. (VIII. 9.) Korm</w:t>
      </w:r>
      <w:r w:rsidR="004E37A0">
        <w:rPr>
          <w:rFonts w:ascii="Times New Roman" w:hAnsi="Times New Roman"/>
          <w:sz w:val="24"/>
          <w:szCs w:val="24"/>
        </w:rPr>
        <w:t xml:space="preserve">. </w:t>
      </w:r>
      <w:r w:rsidRPr="004E37A0">
        <w:rPr>
          <w:rFonts w:ascii="Times New Roman" w:hAnsi="Times New Roman"/>
          <w:sz w:val="24"/>
          <w:szCs w:val="24"/>
        </w:rPr>
        <w:t xml:space="preserve">rendelet, </w:t>
      </w:r>
      <w:r w:rsidR="004E37A0">
        <w:rPr>
          <w:rFonts w:ascii="Times New Roman" w:hAnsi="Times New Roman"/>
          <w:sz w:val="24"/>
          <w:szCs w:val="24"/>
        </w:rPr>
        <w:t>és</w:t>
      </w:r>
    </w:p>
    <w:p w:rsidR="00BD02DF" w:rsidRPr="004E37A0" w:rsidRDefault="00EC0851">
      <w:pPr>
        <w:spacing w:after="0" w:line="240" w:lineRule="auto"/>
        <w:ind w:left="1288" w:hanging="373"/>
        <w:jc w:val="both"/>
        <w:rPr>
          <w:rFonts w:ascii="Times New Roman" w:hAnsi="Times New Roman"/>
          <w:kern w:val="1"/>
          <w:sz w:val="24"/>
          <w:szCs w:val="24"/>
          <w:lang w:eastAsia="hi-IN" w:bidi="hi-IN"/>
        </w:rPr>
      </w:pPr>
      <w:r w:rsidRPr="004E37A0">
        <w:rPr>
          <w:rFonts w:ascii="Times New Roman" w:hAnsi="Times New Roman"/>
          <w:sz w:val="24"/>
          <w:szCs w:val="24"/>
        </w:rPr>
        <w:t>–</w:t>
      </w:r>
      <w:r w:rsidRPr="004E37A0">
        <w:rPr>
          <w:rFonts w:ascii="Times New Roman" w:hAnsi="Times New Roman"/>
          <w:sz w:val="24"/>
          <w:szCs w:val="24"/>
        </w:rPr>
        <w:tab/>
      </w:r>
      <w:r w:rsidRPr="004E37A0">
        <w:rPr>
          <w:rFonts w:ascii="Times New Roman" w:hAnsi="Times New Roman"/>
          <w:kern w:val="1"/>
          <w:sz w:val="24"/>
          <w:szCs w:val="24"/>
          <w:lang w:eastAsia="hi-IN" w:bidi="hi-IN"/>
        </w:rPr>
        <w:t xml:space="preserve">a 34 525 03 Járműfényező szakképesítés szakmai és vizsgakövetelményeit tartalmazó </w:t>
      </w:r>
      <w:r w:rsidR="0044720B" w:rsidRPr="004E37A0">
        <w:rPr>
          <w:rFonts w:ascii="Times New Roman" w:hAnsi="Times New Roman"/>
          <w:kern w:val="2"/>
          <w:sz w:val="24"/>
          <w:szCs w:val="24"/>
          <w:lang w:eastAsia="hi-IN" w:bidi="hi-IN"/>
        </w:rPr>
        <w:t xml:space="preserve">27/2012. (VIII. 27.) NGM </w:t>
      </w:r>
      <w:r w:rsidRPr="004E37A0">
        <w:rPr>
          <w:rFonts w:ascii="Times New Roman" w:hAnsi="Times New Roman"/>
          <w:kern w:val="1"/>
          <w:sz w:val="24"/>
          <w:szCs w:val="24"/>
          <w:lang w:eastAsia="hi-IN" w:bidi="hi-IN"/>
        </w:rPr>
        <w:t xml:space="preserve">rendelet </w:t>
      </w:r>
    </w:p>
    <w:p w:rsidR="00EC0851" w:rsidRPr="004E37A0" w:rsidRDefault="00EC0851" w:rsidP="004E37A0">
      <w:pPr>
        <w:spacing w:after="0" w:line="240" w:lineRule="auto"/>
        <w:jc w:val="both"/>
        <w:rPr>
          <w:rFonts w:ascii="Times New Roman" w:hAnsi="Times New Roman"/>
          <w:kern w:val="1"/>
          <w:sz w:val="24"/>
          <w:szCs w:val="24"/>
          <w:lang w:eastAsia="hi-IN" w:bidi="hi-IN"/>
        </w:rPr>
      </w:pPr>
      <w:proofErr w:type="gramStart"/>
      <w:r w:rsidRPr="004E37A0">
        <w:rPr>
          <w:rFonts w:ascii="Times New Roman" w:hAnsi="Times New Roman"/>
          <w:kern w:val="1"/>
          <w:sz w:val="24"/>
          <w:szCs w:val="24"/>
          <w:lang w:eastAsia="hi-IN" w:bidi="hi-IN"/>
        </w:rPr>
        <w:t>alapján</w:t>
      </w:r>
      <w:proofErr w:type="gramEnd"/>
      <w:r w:rsidRPr="004E37A0">
        <w:rPr>
          <w:rFonts w:ascii="Times New Roman" w:hAnsi="Times New Roman"/>
          <w:kern w:val="1"/>
          <w:sz w:val="24"/>
          <w:szCs w:val="24"/>
          <w:lang w:eastAsia="hi-IN" w:bidi="hi-IN"/>
        </w:rPr>
        <w:t xml:space="preserve"> készült.</w:t>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pPr>
        <w:spacing w:after="0" w:line="240" w:lineRule="auto"/>
        <w:ind w:left="1288" w:hanging="373"/>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 xml:space="preserve">II. </w:t>
      </w:r>
      <w:proofErr w:type="gramStart"/>
      <w:r w:rsidRPr="004E37A0">
        <w:rPr>
          <w:rFonts w:ascii="Times New Roman" w:hAnsi="Times New Roman"/>
          <w:b/>
          <w:kern w:val="1"/>
          <w:sz w:val="24"/>
          <w:szCs w:val="24"/>
          <w:lang w:eastAsia="hi-IN" w:bidi="hi-IN"/>
        </w:rPr>
        <w:t>A</w:t>
      </w:r>
      <w:proofErr w:type="gramEnd"/>
      <w:r w:rsidRPr="004E37A0">
        <w:rPr>
          <w:rFonts w:ascii="Times New Roman" w:hAnsi="Times New Roman"/>
          <w:b/>
          <w:kern w:val="1"/>
          <w:sz w:val="24"/>
          <w:szCs w:val="24"/>
          <w:lang w:eastAsia="hi-IN" w:bidi="hi-IN"/>
        </w:rPr>
        <w:t xml:space="preserve"> szakképesítés alapadatai</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 xml:space="preserve">A szakképesítés azonosító száma: 34 525 03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A szakképesítés megnevezése: Járműfényező</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 xml:space="preserve">A szakmacsoport </w:t>
      </w:r>
      <w:r w:rsidRPr="004E37A0">
        <w:rPr>
          <w:rFonts w:ascii="Times New Roman" w:hAnsi="Times New Roman"/>
          <w:iCs/>
          <w:sz w:val="24"/>
          <w:szCs w:val="24"/>
        </w:rPr>
        <w:t>száma és megnevezése</w:t>
      </w:r>
      <w:r w:rsidRPr="004E37A0">
        <w:rPr>
          <w:rFonts w:ascii="Times New Roman" w:hAnsi="Times New Roman"/>
          <w:iCs/>
          <w:kern w:val="1"/>
          <w:sz w:val="24"/>
          <w:szCs w:val="24"/>
          <w:lang w:eastAsia="hi-IN" w:bidi="hi-IN"/>
        </w:rPr>
        <w:t>: 13. Közlekedés</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 xml:space="preserve">Ágazati besorolás </w:t>
      </w:r>
      <w:r w:rsidRPr="004E37A0">
        <w:rPr>
          <w:rFonts w:ascii="Times New Roman" w:hAnsi="Times New Roman"/>
          <w:iCs/>
          <w:sz w:val="24"/>
          <w:szCs w:val="24"/>
        </w:rPr>
        <w:t>száma és megnevezése</w:t>
      </w:r>
      <w:r w:rsidRPr="004E37A0">
        <w:rPr>
          <w:rFonts w:ascii="Times New Roman" w:hAnsi="Times New Roman"/>
          <w:iCs/>
          <w:kern w:val="1"/>
          <w:sz w:val="24"/>
          <w:szCs w:val="24"/>
          <w:lang w:eastAsia="hi-IN" w:bidi="hi-IN"/>
        </w:rPr>
        <w:t xml:space="preserve">: </w:t>
      </w:r>
      <w:r w:rsidR="00640D26" w:rsidRPr="004E37A0">
        <w:rPr>
          <w:rFonts w:ascii="Times New Roman" w:hAnsi="Times New Roman"/>
          <w:iCs/>
          <w:kern w:val="1"/>
          <w:sz w:val="24"/>
          <w:szCs w:val="24"/>
          <w:lang w:eastAsia="hi-IN" w:bidi="hi-IN"/>
        </w:rPr>
        <w:t>XXII. Közlekedésgépész</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Iskolai rendszerű szakképzésben a szakképzési évfolyamok száma: 3</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Elméleti képzési idő aránya: 30 %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Gyakorlati képzési idő aránya: 70 %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0F4354">
      <w:pPr>
        <w:pStyle w:val="Listaszerbekezds4"/>
        <w:autoSpaceDE w:val="0"/>
        <w:autoSpaceDN w:val="0"/>
        <w:adjustRightInd w:val="0"/>
        <w:ind w:left="567" w:hanging="566"/>
        <w:jc w:val="both"/>
        <w:rPr>
          <w:rFonts w:ascii="Times New Roman" w:hAnsi="Times New Roman"/>
          <w:iCs/>
          <w:sz w:val="24"/>
          <w:szCs w:val="24"/>
        </w:rPr>
      </w:pPr>
      <w:r w:rsidRPr="004E37A0">
        <w:rPr>
          <w:rFonts w:ascii="Times New Roman" w:hAnsi="Times New Roman"/>
          <w:iCs/>
          <w:sz w:val="24"/>
          <w:szCs w:val="24"/>
        </w:rPr>
        <w:t xml:space="preserve">Az iskolai rendszerű képzésben az összefüggő szakmai gyakorlat időtartama: </w:t>
      </w:r>
    </w:p>
    <w:p w:rsidR="00EC0851" w:rsidRPr="004E37A0" w:rsidRDefault="00EC0851" w:rsidP="000F4354">
      <w:pPr>
        <w:pStyle w:val="Listaszerbekezds4"/>
        <w:autoSpaceDE w:val="0"/>
        <w:autoSpaceDN w:val="0"/>
        <w:adjustRightInd w:val="0"/>
        <w:ind w:left="567" w:hanging="566"/>
        <w:jc w:val="both"/>
        <w:rPr>
          <w:rFonts w:ascii="Times New Roman" w:hAnsi="Times New Roman"/>
          <w:iCs/>
          <w:sz w:val="24"/>
          <w:szCs w:val="24"/>
        </w:rPr>
      </w:pPr>
      <w:r w:rsidRPr="004E37A0">
        <w:rPr>
          <w:rFonts w:ascii="Times New Roman" w:hAnsi="Times New Roman"/>
          <w:iCs/>
          <w:sz w:val="24"/>
          <w:szCs w:val="24"/>
        </w:rPr>
        <w:t>3 évfolyamos képzés esetén a 9. évfolyamot követően 140 óra, 10. évfolyamot követően 140 óra</w:t>
      </w:r>
    </w:p>
    <w:p w:rsidR="00EC0851" w:rsidRPr="004E37A0" w:rsidRDefault="00EC0851" w:rsidP="00071F3B">
      <w:pPr>
        <w:widowControl w:val="0"/>
        <w:suppressAutoHyphens/>
        <w:spacing w:after="0" w:line="240" w:lineRule="auto"/>
        <w:jc w:val="both"/>
        <w:rPr>
          <w:rFonts w:ascii="Times New Roman" w:hAnsi="Times New Roman"/>
          <w:iCs/>
          <w:sz w:val="24"/>
          <w:szCs w:val="24"/>
        </w:rPr>
      </w:pPr>
      <w:r w:rsidRPr="004E37A0">
        <w:rPr>
          <w:rFonts w:ascii="Times New Roman" w:hAnsi="Times New Roman"/>
          <w:iCs/>
          <w:sz w:val="24"/>
          <w:szCs w:val="24"/>
        </w:rPr>
        <w:t>2 évfolyamos képzés esetén az első szakképzési évfolyamot követően 160 óra</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 xml:space="preserve">III. </w:t>
      </w:r>
      <w:proofErr w:type="gramStart"/>
      <w:r w:rsidRPr="004E37A0">
        <w:rPr>
          <w:rFonts w:ascii="Times New Roman" w:hAnsi="Times New Roman"/>
          <w:b/>
          <w:kern w:val="1"/>
          <w:sz w:val="24"/>
          <w:szCs w:val="24"/>
          <w:lang w:eastAsia="hi-IN" w:bidi="hi-IN"/>
        </w:rPr>
        <w:t>A</w:t>
      </w:r>
      <w:proofErr w:type="gramEnd"/>
      <w:r w:rsidRPr="004E37A0">
        <w:rPr>
          <w:rFonts w:ascii="Times New Roman" w:hAnsi="Times New Roman"/>
          <w:b/>
          <w:kern w:val="1"/>
          <w:sz w:val="24"/>
          <w:szCs w:val="24"/>
          <w:lang w:eastAsia="hi-IN" w:bidi="hi-IN"/>
        </w:rPr>
        <w:t xml:space="preserve"> szakképzésbe történő belépés feltételei</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0F4354">
      <w:pPr>
        <w:widowControl w:val="0"/>
        <w:suppressAutoHyphens/>
        <w:autoSpaceDE w:val="0"/>
        <w:autoSpaceDN w:val="0"/>
        <w:adjustRightInd w:val="0"/>
        <w:spacing w:after="0" w:line="240" w:lineRule="auto"/>
        <w:ind w:left="567" w:hanging="567"/>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 xml:space="preserve">Iskolai előképzettség: </w:t>
      </w:r>
      <w:r w:rsidRPr="004E37A0">
        <w:rPr>
          <w:rFonts w:ascii="Times New Roman" w:hAnsi="Times New Roman"/>
          <w:iCs/>
          <w:sz w:val="24"/>
          <w:szCs w:val="24"/>
        </w:rPr>
        <w:t>alapfokú iskolai végzettség</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4E37A0">
        <w:rPr>
          <w:rFonts w:ascii="Times New Roman" w:hAnsi="Times New Roman"/>
          <w:iCs/>
          <w:kern w:val="1"/>
          <w:sz w:val="24"/>
          <w:szCs w:val="24"/>
          <w:lang w:eastAsia="hi-IN" w:bidi="hi-IN"/>
        </w:rPr>
        <w:t>vagy</w:t>
      </w:r>
      <w:proofErr w:type="gramEnd"/>
      <w:r w:rsidRPr="004E37A0">
        <w:rPr>
          <w:rFonts w:ascii="Times New Roman" w:hAnsi="Times New Roman"/>
          <w:iCs/>
          <w:kern w:val="1"/>
          <w:sz w:val="24"/>
          <w:szCs w:val="24"/>
          <w:lang w:eastAsia="hi-IN" w:bidi="hi-IN"/>
        </w:rPr>
        <w:t xml:space="preserve"> iskolai előképzettség hiányában</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4E37A0">
        <w:rPr>
          <w:rFonts w:ascii="Times New Roman" w:hAnsi="Times New Roman"/>
          <w:iCs/>
          <w:kern w:val="1"/>
          <w:sz w:val="24"/>
          <w:szCs w:val="24"/>
          <w:lang w:eastAsia="hi-IN" w:bidi="hi-IN"/>
        </w:rPr>
        <w:t xml:space="preserve">Bemeneti kompetenciák: </w:t>
      </w:r>
      <w:r w:rsidRPr="004E37A0">
        <w:rPr>
          <w:rFonts w:ascii="Times New Roman" w:hAnsi="Times New Roman"/>
          <w:sz w:val="24"/>
          <w:szCs w:val="24"/>
        </w:rPr>
        <w:t>a képzés megkezdhető a szakképesítés szakmai és vizsgakövetelményeit kiadó rendelet 3. számú mellékletében</w:t>
      </w:r>
      <w:r w:rsidRPr="004E37A0">
        <w:rPr>
          <w:rFonts w:ascii="Times New Roman" w:hAnsi="Times New Roman"/>
          <w:iCs/>
          <w:kern w:val="1"/>
          <w:sz w:val="24"/>
          <w:szCs w:val="24"/>
          <w:lang w:eastAsia="hi-IN" w:bidi="hi-IN"/>
        </w:rPr>
        <w:t xml:space="preserve"> a 13. Közlekedés szakmacsoportra meghatározott kompetenciák birtokában</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Szakmai előképzettség: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Előírt gyakorlat: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EC0851" w:rsidRPr="004E37A0" w:rsidRDefault="00EC0851" w:rsidP="008C63DE">
      <w:pPr>
        <w:widowControl w:val="0"/>
        <w:suppressAutoHyphens/>
        <w:autoSpaceDE w:val="0"/>
        <w:autoSpaceDN w:val="0"/>
        <w:adjustRightInd w:val="0"/>
        <w:spacing w:after="0" w:line="240" w:lineRule="auto"/>
        <w:ind w:left="567" w:hanging="567"/>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Egészségügyi alkalmassági követelmények: szükségesek</w:t>
      </w:r>
      <w:r w:rsidRPr="004E37A0" w:rsidDel="007D72D1">
        <w:rPr>
          <w:rFonts w:ascii="Times New Roman" w:hAnsi="Times New Roman"/>
          <w:iCs/>
          <w:kern w:val="1"/>
          <w:sz w:val="24"/>
          <w:szCs w:val="24"/>
          <w:lang w:eastAsia="hi-IN" w:bidi="hi-IN"/>
        </w:rPr>
        <w:t xml:space="preserve"> </w:t>
      </w:r>
    </w:p>
    <w:p w:rsidR="00EC0851" w:rsidRPr="004E37A0" w:rsidRDefault="00EC0851" w:rsidP="00AB649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E37A0">
        <w:rPr>
          <w:rFonts w:ascii="Times New Roman" w:hAnsi="Times New Roman"/>
          <w:iCs/>
          <w:kern w:val="1"/>
          <w:sz w:val="24"/>
          <w:szCs w:val="24"/>
          <w:lang w:eastAsia="hi-IN" w:bidi="hi-IN"/>
        </w:rPr>
        <w:t>Pályaalkalmassági követelmények: -</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IV.</w:t>
      </w:r>
      <w:r w:rsidRPr="004E37A0">
        <w:rPr>
          <w:rFonts w:ascii="Times New Roman" w:hAnsi="Times New Roman"/>
          <w:b/>
          <w:kern w:val="1"/>
          <w:sz w:val="24"/>
          <w:szCs w:val="24"/>
          <w:lang w:eastAsia="hi-IN" w:bidi="hi-IN"/>
        </w:rPr>
        <w:tab/>
      </w:r>
      <w:proofErr w:type="gramStart"/>
      <w:r w:rsidRPr="004E37A0">
        <w:rPr>
          <w:rFonts w:ascii="Times New Roman" w:hAnsi="Times New Roman"/>
          <w:b/>
          <w:kern w:val="1"/>
          <w:sz w:val="24"/>
          <w:szCs w:val="24"/>
          <w:lang w:eastAsia="hi-IN" w:bidi="hi-IN"/>
        </w:rPr>
        <w:t>A</w:t>
      </w:r>
      <w:proofErr w:type="gramEnd"/>
      <w:r w:rsidRPr="004E37A0">
        <w:rPr>
          <w:rFonts w:ascii="Times New Roman" w:hAnsi="Times New Roman"/>
          <w:b/>
          <w:kern w:val="1"/>
          <w:sz w:val="24"/>
          <w:szCs w:val="24"/>
          <w:lang w:eastAsia="hi-IN" w:bidi="hi-IN"/>
        </w:rPr>
        <w:t xml:space="preserve"> szakképzés szervezésének feltételei</w:t>
      </w: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Személyi feltételek</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Ezen túl az alábbi tantárgyak oktatására az alábbi végzettséggel rendelkező szakember alkalmazható:</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C0851" w:rsidRPr="004E37A0">
        <w:trPr>
          <w:jc w:val="center"/>
        </w:trPr>
        <w:tc>
          <w:tcPr>
            <w:tcW w:w="4053" w:type="dxa"/>
          </w:tcPr>
          <w:p w:rsidR="00EC0851" w:rsidRPr="004E37A0" w:rsidRDefault="00EC0851" w:rsidP="000F4354">
            <w:pPr>
              <w:widowControl w:val="0"/>
              <w:suppressAutoHyphens/>
              <w:spacing w:after="0" w:line="240" w:lineRule="auto"/>
              <w:jc w:val="center"/>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Tantárgy</w:t>
            </w:r>
          </w:p>
        </w:tc>
        <w:tc>
          <w:tcPr>
            <w:tcW w:w="4678" w:type="dxa"/>
          </w:tcPr>
          <w:p w:rsidR="00EC0851" w:rsidRPr="004E37A0" w:rsidRDefault="00EC0851" w:rsidP="000F4354">
            <w:pPr>
              <w:widowControl w:val="0"/>
              <w:suppressAutoHyphens/>
              <w:spacing w:after="0" w:line="240" w:lineRule="auto"/>
              <w:jc w:val="center"/>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Szakképesítés/Szakképzettség</w:t>
            </w:r>
          </w:p>
        </w:tc>
      </w:tr>
      <w:tr w:rsidR="00EC0851" w:rsidRPr="004E37A0">
        <w:trPr>
          <w:jc w:val="center"/>
        </w:trPr>
        <w:tc>
          <w:tcPr>
            <w:tcW w:w="4053" w:type="dxa"/>
            <w:vAlign w:val="center"/>
          </w:tcPr>
          <w:p w:rsidR="00EC0851" w:rsidRPr="004E37A0" w:rsidRDefault="00EC0851" w:rsidP="000F4354">
            <w:pPr>
              <w:widowControl w:val="0"/>
              <w:suppressAutoHyphens/>
              <w:spacing w:after="0" w:line="240" w:lineRule="auto"/>
              <w:rPr>
                <w:rFonts w:ascii="Times New Roman" w:hAnsi="Times New Roman"/>
                <w:bCs/>
                <w:kern w:val="1"/>
                <w:sz w:val="24"/>
                <w:szCs w:val="24"/>
                <w:lang w:eastAsia="hi-IN" w:bidi="hi-IN"/>
              </w:rPr>
            </w:pPr>
            <w:r w:rsidRPr="004E37A0">
              <w:rPr>
                <w:rFonts w:ascii="Times New Roman" w:hAnsi="Times New Roman"/>
                <w:bCs/>
                <w:kern w:val="1"/>
                <w:sz w:val="24"/>
                <w:szCs w:val="24"/>
                <w:lang w:eastAsia="hi-IN" w:bidi="hi-IN"/>
              </w:rPr>
              <w:t>-</w:t>
            </w:r>
          </w:p>
        </w:tc>
        <w:tc>
          <w:tcPr>
            <w:tcW w:w="4678" w:type="dxa"/>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w:t>
            </w:r>
          </w:p>
        </w:tc>
      </w:tr>
    </w:tbl>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Tárgyi feltételek</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4E37A0">
        <w:rPr>
          <w:rFonts w:ascii="Times New Roman" w:hAnsi="Times New Roman"/>
          <w:kern w:val="1"/>
          <w:sz w:val="24"/>
          <w:szCs w:val="24"/>
          <w:lang w:eastAsia="hi-IN" w:bidi="hi-IN"/>
        </w:rPr>
        <w:t>szvk</w:t>
      </w:r>
      <w:proofErr w:type="spellEnd"/>
      <w:r w:rsidRPr="004E37A0">
        <w:rPr>
          <w:rFonts w:ascii="Times New Roman" w:hAnsi="Times New Roman"/>
          <w:kern w:val="1"/>
          <w:sz w:val="24"/>
          <w:szCs w:val="24"/>
          <w:lang w:eastAsia="hi-IN" w:bidi="hi-IN"/>
        </w:rPr>
        <w:t>) tartalmazza, melynek további részletei az alábbiak: nincs</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i/>
          <w:kern w:val="1"/>
          <w:sz w:val="24"/>
          <w:szCs w:val="24"/>
          <w:lang w:eastAsia="hi-IN" w:bidi="hi-IN"/>
        </w:rPr>
        <w:t>Ajánlás a szakmai képzés lebonyolításához szükséges további eszközökre és felszerelésekre:</w:t>
      </w:r>
    </w:p>
    <w:p w:rsidR="00EC0851" w:rsidRPr="004E37A0" w:rsidRDefault="00EC0851" w:rsidP="000F4354">
      <w:pPr>
        <w:widowControl w:val="0"/>
        <w:suppressAutoHyphens/>
        <w:spacing w:after="0" w:line="240" w:lineRule="auto"/>
        <w:ind w:left="567"/>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Nincs</w:t>
      </w:r>
      <w:r w:rsidRPr="004E37A0">
        <w:rPr>
          <w:rFonts w:ascii="Times New Roman" w:hAnsi="Times New Roman"/>
          <w:kern w:val="1"/>
          <w:sz w:val="24"/>
          <w:szCs w:val="24"/>
          <w:lang w:eastAsia="hi-IN" w:bidi="hi-IN"/>
        </w:rPr>
        <w:tab/>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CF73FD" w:rsidRPr="004E37A0" w:rsidRDefault="00CF73FD"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A szakképesítés óraterve nappali rendszerű oktatásra</w:t>
      </w:r>
    </w:p>
    <w:p w:rsidR="00EC0851" w:rsidRPr="004E37A0" w:rsidRDefault="00EC0851" w:rsidP="00AB6498">
      <w:pPr>
        <w:widowControl w:val="0"/>
        <w:suppressAutoHyphens/>
        <w:spacing w:after="0" w:line="240" w:lineRule="auto"/>
        <w:ind w:left="30"/>
        <w:jc w:val="both"/>
        <w:rPr>
          <w:rFonts w:ascii="Times New Roman" w:hAnsi="Times New Roman"/>
          <w:b/>
          <w:kern w:val="1"/>
          <w:sz w:val="24"/>
          <w:szCs w:val="24"/>
          <w:lang w:eastAsia="hi-IN" w:bidi="hi-IN"/>
        </w:rPr>
      </w:pPr>
    </w:p>
    <w:p w:rsidR="00EC0851" w:rsidRPr="004E37A0" w:rsidRDefault="00EC0851" w:rsidP="00AB649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Szak</w:t>
      </w:r>
      <w:r w:rsidR="00247495" w:rsidRPr="004E37A0">
        <w:rPr>
          <w:rFonts w:ascii="Times New Roman" w:hAnsi="Times New Roman"/>
          <w:kern w:val="1"/>
          <w:sz w:val="24"/>
          <w:szCs w:val="24"/>
          <w:lang w:eastAsia="hi-IN" w:bidi="hi-IN"/>
        </w:rPr>
        <w:t>közép</w:t>
      </w:r>
      <w:r w:rsidRPr="004E37A0">
        <w:rPr>
          <w:rFonts w:ascii="Times New Roman" w:hAnsi="Times New Roman"/>
          <w:kern w:val="1"/>
          <w:sz w:val="24"/>
          <w:szCs w:val="24"/>
          <w:lang w:eastAsia="hi-IN" w:bidi="hi-IN"/>
        </w:rPr>
        <w:t xml:space="preserve">iskolai képzés esetén a heti és éves szakmai óraszámok: </w:t>
      </w:r>
    </w:p>
    <w:p w:rsidR="00EC0851" w:rsidRPr="004E37A0" w:rsidRDefault="00EC0851" w:rsidP="00AB6498">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EC0851" w:rsidRPr="004E37A0">
        <w:trPr>
          <w:jc w:val="center"/>
        </w:trPr>
        <w:tc>
          <w:tcPr>
            <w:tcW w:w="1687"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évfolyam</w:t>
            </w:r>
          </w:p>
        </w:tc>
        <w:tc>
          <w:tcPr>
            <w:tcW w:w="169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heti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 nélkül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éves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 nélkül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heti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szabadsávval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éves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szabadsávval</w:t>
            </w:r>
          </w:p>
        </w:tc>
      </w:tr>
      <w:tr w:rsidR="00EC0851" w:rsidRPr="004E37A0">
        <w:trPr>
          <w:jc w:val="center"/>
        </w:trPr>
        <w:tc>
          <w:tcPr>
            <w:tcW w:w="1687"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9. évfolyam</w:t>
            </w:r>
          </w:p>
        </w:tc>
        <w:tc>
          <w:tcPr>
            <w:tcW w:w="16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14,5 óra/hét</w:t>
            </w: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522 óra/év</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17 óra/hét</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612 óra/év</w:t>
            </w:r>
          </w:p>
        </w:tc>
      </w:tr>
      <w:tr w:rsidR="00EC0851" w:rsidRPr="004E37A0">
        <w:trPr>
          <w:jc w:val="center"/>
        </w:trPr>
        <w:tc>
          <w:tcPr>
            <w:tcW w:w="1687"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E37A0">
              <w:rPr>
                <w:rFonts w:ascii="Times New Roman" w:hAnsi="Times New Roman"/>
                <w:kern w:val="1"/>
                <w:sz w:val="24"/>
                <w:szCs w:val="24"/>
                <w:lang w:eastAsia="hi-IN" w:bidi="hi-IN"/>
              </w:rPr>
              <w:t>Ögy</w:t>
            </w:r>
            <w:proofErr w:type="spellEnd"/>
          </w:p>
        </w:tc>
        <w:tc>
          <w:tcPr>
            <w:tcW w:w="16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140</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140</w:t>
            </w:r>
          </w:p>
        </w:tc>
      </w:tr>
      <w:tr w:rsidR="00EC0851" w:rsidRPr="004E37A0">
        <w:trPr>
          <w:jc w:val="center"/>
        </w:trPr>
        <w:tc>
          <w:tcPr>
            <w:tcW w:w="1687"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10. évfolyam</w:t>
            </w:r>
          </w:p>
        </w:tc>
        <w:tc>
          <w:tcPr>
            <w:tcW w:w="16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23 óra/hét</w:t>
            </w: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828 óra/év</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25 óra/hét</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900 óra/év</w:t>
            </w:r>
          </w:p>
        </w:tc>
      </w:tr>
      <w:tr w:rsidR="00EC0851" w:rsidRPr="004E37A0">
        <w:trPr>
          <w:jc w:val="center"/>
        </w:trPr>
        <w:tc>
          <w:tcPr>
            <w:tcW w:w="1687"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E37A0">
              <w:rPr>
                <w:rFonts w:ascii="Times New Roman" w:hAnsi="Times New Roman"/>
                <w:kern w:val="1"/>
                <w:sz w:val="24"/>
                <w:szCs w:val="24"/>
                <w:lang w:eastAsia="hi-IN" w:bidi="hi-IN"/>
              </w:rPr>
              <w:t>Ögy</w:t>
            </w:r>
            <w:proofErr w:type="spellEnd"/>
          </w:p>
        </w:tc>
        <w:tc>
          <w:tcPr>
            <w:tcW w:w="16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140</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140</w:t>
            </w:r>
          </w:p>
        </w:tc>
      </w:tr>
      <w:tr w:rsidR="00EC0851" w:rsidRPr="004E37A0">
        <w:trPr>
          <w:jc w:val="center"/>
        </w:trPr>
        <w:tc>
          <w:tcPr>
            <w:tcW w:w="1687"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11. évfolyam</w:t>
            </w:r>
          </w:p>
        </w:tc>
        <w:tc>
          <w:tcPr>
            <w:tcW w:w="16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23 óra/hét</w:t>
            </w:r>
          </w:p>
        </w:tc>
        <w:tc>
          <w:tcPr>
            <w:tcW w:w="1679" w:type="dxa"/>
          </w:tcPr>
          <w:p w:rsidR="00EC0851" w:rsidRPr="004E37A0" w:rsidRDefault="00247495"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713 </w:t>
            </w:r>
            <w:r w:rsidR="00EC0851" w:rsidRPr="004E37A0">
              <w:rPr>
                <w:rFonts w:ascii="Times New Roman" w:hAnsi="Times New Roman"/>
                <w:kern w:val="1"/>
                <w:sz w:val="24"/>
                <w:szCs w:val="24"/>
                <w:lang w:eastAsia="hi-IN" w:bidi="hi-IN"/>
              </w:rPr>
              <w:t>óra/év</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25,5 óra/hét</w:t>
            </w:r>
          </w:p>
        </w:tc>
        <w:tc>
          <w:tcPr>
            <w:tcW w:w="1679" w:type="dxa"/>
            <w:vAlign w:val="center"/>
          </w:tcPr>
          <w:p w:rsidR="00EC0851" w:rsidRPr="004E37A0" w:rsidRDefault="00247495"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790 </w:t>
            </w:r>
            <w:r w:rsidR="00EC0851" w:rsidRPr="004E37A0">
              <w:rPr>
                <w:rFonts w:ascii="Times New Roman" w:hAnsi="Times New Roman"/>
                <w:kern w:val="1"/>
                <w:sz w:val="24"/>
                <w:szCs w:val="24"/>
                <w:lang w:eastAsia="hi-IN" w:bidi="hi-IN"/>
              </w:rPr>
              <w:t>óra/év</w:t>
            </w:r>
          </w:p>
        </w:tc>
      </w:tr>
      <w:tr w:rsidR="00EC0851" w:rsidRPr="004E37A0">
        <w:trPr>
          <w:jc w:val="center"/>
        </w:trPr>
        <w:tc>
          <w:tcPr>
            <w:tcW w:w="3386" w:type="dxa"/>
            <w:gridSpan w:val="2"/>
          </w:tcPr>
          <w:p w:rsidR="00EC0851" w:rsidRPr="004E37A0" w:rsidRDefault="00EC0851" w:rsidP="000F4354">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Összesen:</w:t>
            </w:r>
          </w:p>
        </w:tc>
        <w:tc>
          <w:tcPr>
            <w:tcW w:w="1679" w:type="dxa"/>
          </w:tcPr>
          <w:p w:rsidR="00EC0851" w:rsidRPr="004E37A0" w:rsidRDefault="00247495"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2343 </w:t>
            </w:r>
            <w:r w:rsidR="00EC0851" w:rsidRPr="004E37A0">
              <w:rPr>
                <w:rFonts w:ascii="Times New Roman" w:hAnsi="Times New Roman"/>
                <w:kern w:val="1"/>
                <w:sz w:val="24"/>
                <w:szCs w:val="24"/>
                <w:lang w:eastAsia="hi-IN" w:bidi="hi-IN"/>
              </w:rPr>
              <w:t>óra</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EC0851" w:rsidRPr="004E37A0" w:rsidRDefault="00247495"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2582 </w:t>
            </w:r>
            <w:r w:rsidR="00EC0851" w:rsidRPr="004E37A0">
              <w:rPr>
                <w:rFonts w:ascii="Times New Roman" w:hAnsi="Times New Roman"/>
                <w:kern w:val="1"/>
                <w:sz w:val="24"/>
                <w:szCs w:val="24"/>
                <w:lang w:eastAsia="hi-IN" w:bidi="hi-IN"/>
              </w:rPr>
              <w:t>óra</w:t>
            </w:r>
          </w:p>
        </w:tc>
      </w:tr>
    </w:tbl>
    <w:p w:rsidR="00EC0851" w:rsidRPr="004E37A0" w:rsidRDefault="00EC0851" w:rsidP="00AB6498">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EC0851" w:rsidRPr="004E37A0">
        <w:trPr>
          <w:jc w:val="center"/>
        </w:trPr>
        <w:tc>
          <w:tcPr>
            <w:tcW w:w="189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lastRenderedPageBreak/>
              <w:t>évfolyam</w:t>
            </w:r>
          </w:p>
        </w:tc>
        <w:tc>
          <w:tcPr>
            <w:tcW w:w="1592"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heti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 nélkül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éves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 nélkül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heti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szabadsávval</w:t>
            </w:r>
          </w:p>
        </w:tc>
        <w:tc>
          <w:tcPr>
            <w:tcW w:w="1679" w:type="dxa"/>
            <w:vAlign w:val="center"/>
          </w:tcPr>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éves óraszám</w:t>
            </w:r>
          </w:p>
          <w:p w:rsidR="00EC0851" w:rsidRPr="004E37A0" w:rsidRDefault="00EC0851" w:rsidP="000F435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szabadsávval</w:t>
            </w:r>
          </w:p>
        </w:tc>
      </w:tr>
      <w:tr w:rsidR="00EC0851" w:rsidRPr="004E37A0">
        <w:trPr>
          <w:jc w:val="center"/>
        </w:trPr>
        <w:tc>
          <w:tcPr>
            <w:tcW w:w="189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 évfolyam</w:t>
            </w:r>
          </w:p>
        </w:tc>
        <w:tc>
          <w:tcPr>
            <w:tcW w:w="1592"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31,5 óra/hét</w:t>
            </w:r>
          </w:p>
        </w:tc>
        <w:tc>
          <w:tcPr>
            <w:tcW w:w="167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1134 óra/év</w:t>
            </w:r>
          </w:p>
        </w:tc>
        <w:tc>
          <w:tcPr>
            <w:tcW w:w="167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35 óra/hét</w:t>
            </w:r>
          </w:p>
        </w:tc>
        <w:tc>
          <w:tcPr>
            <w:tcW w:w="167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1260 óra/év</w:t>
            </w:r>
          </w:p>
        </w:tc>
      </w:tr>
      <w:tr w:rsidR="00EC0851" w:rsidRPr="004E37A0">
        <w:trPr>
          <w:jc w:val="center"/>
        </w:trPr>
        <w:tc>
          <w:tcPr>
            <w:tcW w:w="189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E37A0">
              <w:rPr>
                <w:rFonts w:ascii="Times New Roman" w:hAnsi="Times New Roman"/>
                <w:kern w:val="1"/>
                <w:sz w:val="24"/>
                <w:szCs w:val="24"/>
                <w:lang w:eastAsia="hi-IN" w:bidi="hi-IN"/>
              </w:rPr>
              <w:t>Ögy</w:t>
            </w:r>
            <w:proofErr w:type="spellEnd"/>
            <w:r w:rsidRPr="004E37A0">
              <w:rPr>
                <w:rFonts w:ascii="Times New Roman" w:hAnsi="Times New Roman"/>
                <w:kern w:val="1"/>
                <w:sz w:val="24"/>
                <w:szCs w:val="24"/>
                <w:lang w:eastAsia="hi-IN" w:bidi="hi-IN"/>
              </w:rPr>
              <w:t>.</w:t>
            </w:r>
          </w:p>
        </w:tc>
        <w:tc>
          <w:tcPr>
            <w:tcW w:w="1592"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160 óra</w:t>
            </w: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EC0851" w:rsidRPr="004E37A0" w:rsidRDefault="00EC0851" w:rsidP="000F435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160 óra</w:t>
            </w:r>
          </w:p>
        </w:tc>
      </w:tr>
      <w:tr w:rsidR="00EC0851" w:rsidRPr="004E37A0">
        <w:trPr>
          <w:jc w:val="center"/>
        </w:trPr>
        <w:tc>
          <w:tcPr>
            <w:tcW w:w="189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2. évfolyam</w:t>
            </w:r>
          </w:p>
        </w:tc>
        <w:tc>
          <w:tcPr>
            <w:tcW w:w="1592"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31,5 óra/hét</w:t>
            </w:r>
          </w:p>
        </w:tc>
        <w:tc>
          <w:tcPr>
            <w:tcW w:w="1679" w:type="dxa"/>
            <w:shd w:val="clear" w:color="auto" w:fill="FFFFFF"/>
          </w:tcPr>
          <w:p w:rsidR="00EC0851" w:rsidRPr="004E37A0" w:rsidRDefault="00247495"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976 </w:t>
            </w:r>
            <w:r w:rsidR="00EC0851" w:rsidRPr="004E37A0">
              <w:rPr>
                <w:rFonts w:ascii="Times New Roman" w:hAnsi="Times New Roman"/>
                <w:kern w:val="1"/>
                <w:sz w:val="24"/>
                <w:szCs w:val="24"/>
                <w:lang w:eastAsia="hi-IN" w:bidi="hi-IN"/>
              </w:rPr>
              <w:t>óra/év</w:t>
            </w:r>
          </w:p>
        </w:tc>
        <w:tc>
          <w:tcPr>
            <w:tcW w:w="167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35 óra/hét</w:t>
            </w:r>
          </w:p>
        </w:tc>
        <w:tc>
          <w:tcPr>
            <w:tcW w:w="1679" w:type="dxa"/>
            <w:shd w:val="clear" w:color="auto" w:fill="FFFFFF"/>
          </w:tcPr>
          <w:p w:rsidR="00EC0851" w:rsidRPr="004E37A0" w:rsidRDefault="00247495"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1085 </w:t>
            </w:r>
            <w:r w:rsidR="00EC0851" w:rsidRPr="004E37A0">
              <w:rPr>
                <w:rFonts w:ascii="Times New Roman" w:hAnsi="Times New Roman"/>
                <w:kern w:val="1"/>
                <w:sz w:val="24"/>
                <w:szCs w:val="24"/>
                <w:lang w:eastAsia="hi-IN" w:bidi="hi-IN"/>
              </w:rPr>
              <w:t>óra/év</w:t>
            </w:r>
          </w:p>
        </w:tc>
      </w:tr>
      <w:tr w:rsidR="00EC0851" w:rsidRPr="004E37A0">
        <w:trPr>
          <w:jc w:val="center"/>
        </w:trPr>
        <w:tc>
          <w:tcPr>
            <w:tcW w:w="3491" w:type="dxa"/>
            <w:gridSpan w:val="2"/>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Összesen:</w:t>
            </w:r>
          </w:p>
        </w:tc>
        <w:tc>
          <w:tcPr>
            <w:tcW w:w="1679" w:type="dxa"/>
            <w:shd w:val="clear" w:color="auto" w:fill="FFFFFF"/>
          </w:tcPr>
          <w:p w:rsidR="00EC0851" w:rsidRPr="004E37A0" w:rsidRDefault="00247495"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2270 </w:t>
            </w:r>
            <w:r w:rsidR="00EC0851" w:rsidRPr="004E37A0">
              <w:rPr>
                <w:rFonts w:ascii="Times New Roman" w:hAnsi="Times New Roman"/>
                <w:kern w:val="1"/>
                <w:sz w:val="24"/>
                <w:szCs w:val="24"/>
                <w:lang w:eastAsia="hi-IN" w:bidi="hi-IN"/>
              </w:rPr>
              <w:t>óra</w:t>
            </w:r>
          </w:p>
        </w:tc>
        <w:tc>
          <w:tcPr>
            <w:tcW w:w="1679" w:type="dxa"/>
            <w:shd w:val="clear" w:color="auto" w:fill="FFFFFF"/>
          </w:tcPr>
          <w:p w:rsidR="00EC0851" w:rsidRPr="004E37A0" w:rsidRDefault="00EC0851" w:rsidP="000F4354">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EC0851" w:rsidRPr="004E37A0" w:rsidRDefault="00247495" w:rsidP="000F4354">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2505 </w:t>
            </w:r>
            <w:r w:rsidR="00EC0851" w:rsidRPr="004E37A0">
              <w:rPr>
                <w:rFonts w:ascii="Times New Roman" w:hAnsi="Times New Roman"/>
                <w:kern w:val="1"/>
                <w:sz w:val="24"/>
                <w:szCs w:val="24"/>
                <w:lang w:eastAsia="hi-IN" w:bidi="hi-IN"/>
              </w:rPr>
              <w:t>óra</w:t>
            </w:r>
          </w:p>
        </w:tc>
      </w:tr>
    </w:tbl>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b/>
          <w:kern w:val="1"/>
          <w:sz w:val="24"/>
          <w:szCs w:val="24"/>
          <w:lang w:eastAsia="hi-IN" w:bidi="hi-IN"/>
        </w:rPr>
        <w:sectPr w:rsidR="00EC0851" w:rsidRPr="004E37A0" w:rsidSect="000C3B96">
          <w:headerReference w:type="default" r:id="rId8"/>
          <w:footerReference w:type="default" r:id="rId9"/>
          <w:pgSz w:w="11906" w:h="16838"/>
          <w:pgMar w:top="1417" w:right="1417" w:bottom="1417" w:left="1276" w:header="708" w:footer="708" w:gutter="0"/>
          <w:pgNumType w:start="0"/>
          <w:cols w:space="708"/>
          <w:titlePg/>
          <w:docGrid w:linePitch="360"/>
        </w:sectPr>
      </w:pPr>
    </w:p>
    <w:p w:rsidR="00EC0851" w:rsidRPr="004E37A0" w:rsidRDefault="00EC0851" w:rsidP="00AB6498">
      <w:pPr>
        <w:widowControl w:val="0"/>
        <w:suppressAutoHyphens/>
        <w:spacing w:after="0" w:line="240" w:lineRule="auto"/>
        <w:jc w:val="center"/>
        <w:rPr>
          <w:rFonts w:ascii="Times New Roman" w:hAnsi="Times New Roman"/>
          <w:sz w:val="24"/>
          <w:szCs w:val="24"/>
        </w:rPr>
      </w:pPr>
      <w:r w:rsidRPr="004E37A0">
        <w:rPr>
          <w:rFonts w:ascii="Times New Roman" w:hAnsi="Times New Roman"/>
          <w:sz w:val="24"/>
          <w:szCs w:val="24"/>
        </w:rPr>
        <w:lastRenderedPageBreak/>
        <w:t>1. számú táblázat</w:t>
      </w:r>
    </w:p>
    <w:p w:rsidR="00EC0851" w:rsidRDefault="00EC0851" w:rsidP="00AB6498">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4E37A0">
        <w:rPr>
          <w:rFonts w:ascii="Times New Roman" w:hAnsi="Times New Roman"/>
          <w:b/>
          <w:sz w:val="24"/>
          <w:szCs w:val="24"/>
        </w:rPr>
        <w:t>A szakmai követelménymodulokhoz rendelt tantárgyak heti óraszáma évfolyamonként</w:t>
      </w:r>
      <w:bookmarkEnd w:id="0"/>
      <w:bookmarkEnd w:id="1"/>
      <w:bookmarkEnd w:id="2"/>
    </w:p>
    <w:p w:rsidR="004E37A0" w:rsidRPr="004E37A0" w:rsidRDefault="004E37A0" w:rsidP="004E37A0">
      <w:pPr>
        <w:spacing w:after="0" w:line="240" w:lineRule="auto"/>
        <w:outlineLvl w:val="2"/>
        <w:rPr>
          <w:rFonts w:ascii="Times New Roman" w:hAnsi="Times New Roman"/>
          <w:b/>
          <w:sz w:val="24"/>
          <w:szCs w:val="24"/>
        </w:rPr>
      </w:pPr>
    </w:p>
    <w:tbl>
      <w:tblPr>
        <w:tblW w:w="15724" w:type="dxa"/>
        <w:jc w:val="center"/>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EC0851" w:rsidRPr="004E37A0">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Szak</w:t>
            </w:r>
            <w:r w:rsidR="00247495" w:rsidRPr="004E37A0">
              <w:rPr>
                <w:rFonts w:ascii="Times New Roman" w:hAnsi="Times New Roman"/>
                <w:b/>
                <w:bCs/>
                <w:lang w:eastAsia="hu-HU"/>
              </w:rPr>
              <w:t>közép</w:t>
            </w:r>
            <w:r w:rsidRPr="004E37A0">
              <w:rPr>
                <w:rFonts w:ascii="Times New Roman" w:hAnsi="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Szak</w:t>
            </w:r>
            <w:r w:rsidR="00247495" w:rsidRPr="004E37A0">
              <w:rPr>
                <w:rFonts w:ascii="Times New Roman" w:hAnsi="Times New Roman"/>
                <w:b/>
                <w:bCs/>
                <w:lang w:eastAsia="hu-HU"/>
              </w:rPr>
              <w:t>közép</w:t>
            </w:r>
            <w:r w:rsidRPr="004E37A0">
              <w:rPr>
                <w:rFonts w:ascii="Times New Roman" w:hAnsi="Times New Roman"/>
                <w:b/>
                <w:bCs/>
                <w:lang w:eastAsia="hu-HU"/>
              </w:rPr>
              <w:t>iskolai képzés közismereti oktatás nélkül</w:t>
            </w:r>
          </w:p>
        </w:tc>
      </w:tr>
      <w:tr w:rsidR="00EC0851" w:rsidRPr="004E37A0">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2. évfolyam</w:t>
            </w:r>
          </w:p>
        </w:tc>
      </w:tr>
      <w:tr w:rsidR="00EC0851" w:rsidRPr="004E37A0">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sz w:val="20"/>
                <w:szCs w:val="20"/>
                <w:lang w:eastAsia="hu-HU"/>
              </w:rPr>
            </w:pPr>
            <w:proofErr w:type="spellStart"/>
            <w:r w:rsidRPr="004E37A0">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sz w:val="20"/>
                <w:szCs w:val="20"/>
                <w:lang w:eastAsia="hu-HU"/>
              </w:rPr>
            </w:pPr>
            <w:proofErr w:type="spellStart"/>
            <w:r w:rsidRPr="004E37A0">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sz w:val="20"/>
                <w:szCs w:val="20"/>
                <w:lang w:eastAsia="hu-HU"/>
              </w:rPr>
            </w:pPr>
            <w:proofErr w:type="spellStart"/>
            <w:r w:rsidRPr="004E37A0">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gyakorlati heti óraszám</w:t>
            </w:r>
          </w:p>
        </w:tc>
      </w:tr>
      <w:tr w:rsidR="00EC0851" w:rsidRPr="004E37A0">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r>
      <w:tr w:rsidR="00EC0851" w:rsidRPr="004E37A0">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color w:val="000000"/>
                <w:sz w:val="20"/>
                <w:szCs w:val="20"/>
                <w:lang w:eastAsia="hu-HU"/>
              </w:rPr>
            </w:pPr>
            <w:r w:rsidRPr="004E37A0">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629"/>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EC0851" w:rsidRPr="004E37A0" w:rsidRDefault="00EC0851" w:rsidP="00071F3B">
            <w:pPr>
              <w:spacing w:after="0" w:line="240" w:lineRule="auto"/>
              <w:rPr>
                <w:rFonts w:ascii="Times New Roman" w:hAnsi="Times New Roman"/>
                <w:sz w:val="20"/>
                <w:szCs w:val="20"/>
                <w:lang w:eastAsia="hu-HU"/>
              </w:rPr>
            </w:pPr>
            <w:r w:rsidRPr="004E37A0">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10163-12</w:t>
            </w:r>
          </w:p>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10482-12</w:t>
            </w:r>
          </w:p>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Járműfényező feladatai</w:t>
            </w: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felületkezelés alapjai (anyag-, eszköz- és szerszámismeret)</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1,5</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3 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3</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Felület-előkészítési, fényezési technológiák</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4</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4,5</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p>
        </w:tc>
      </w:tr>
      <w:tr w:rsidR="00EC0851" w:rsidRPr="004E37A0">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felület-előkészítés, fényezés gyakorlata</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7</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14</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19 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20,5 </w:t>
            </w:r>
          </w:p>
        </w:tc>
      </w:tr>
      <w:tr w:rsidR="00EC0851" w:rsidRPr="004E37A0">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10483-12</w:t>
            </w:r>
          </w:p>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Általános </w:t>
            </w:r>
            <w:r w:rsidRPr="004E37A0">
              <w:rPr>
                <w:rFonts w:ascii="Times New Roman" w:hAnsi="Times New Roman"/>
                <w:sz w:val="20"/>
                <w:szCs w:val="20"/>
                <w:lang w:eastAsia="hu-HU"/>
              </w:rPr>
              <w:lastRenderedPageBreak/>
              <w:t>vállalkozási feladatok</w:t>
            </w:r>
          </w:p>
        </w:tc>
        <w:tc>
          <w:tcPr>
            <w:tcW w:w="1717"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Vállalkozási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A vállalkozás gyakorlata </w:t>
            </w:r>
          </w:p>
        </w:tc>
        <w:tc>
          <w:tcPr>
            <w:tcW w:w="896" w:type="dxa"/>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0,5 </w:t>
            </w:r>
          </w:p>
        </w:tc>
        <w:tc>
          <w:tcPr>
            <w:tcW w:w="896" w:type="dxa"/>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0,5 </w:t>
            </w:r>
          </w:p>
        </w:tc>
      </w:tr>
      <w:tr w:rsidR="00EC0851" w:rsidRPr="004E37A0">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EC0851" w:rsidRPr="004E37A0" w:rsidRDefault="00EC0851" w:rsidP="000F4354">
            <w:pPr>
              <w:spacing w:after="0" w:line="240" w:lineRule="auto"/>
              <w:ind w:firstLineChars="100" w:firstLine="200"/>
              <w:rPr>
                <w:rFonts w:ascii="Times New Roman" w:hAnsi="Times New Roman"/>
                <w:sz w:val="20"/>
                <w:szCs w:val="20"/>
                <w:lang w:eastAsia="hu-HU"/>
              </w:rPr>
            </w:pPr>
            <w:r w:rsidRPr="004E37A0">
              <w:rPr>
                <w:rFonts w:ascii="Times New Roman" w:hAnsi="Times New Roman"/>
                <w:sz w:val="20"/>
                <w:szCs w:val="20"/>
                <w:lang w:eastAsia="hu-HU"/>
              </w:rPr>
              <w:lastRenderedPageBreak/>
              <w:t>Összes óra</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8,5</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14,5</w:t>
            </w: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20,5</w:t>
            </w:r>
          </w:p>
        </w:tc>
        <w:tc>
          <w:tcPr>
            <w:tcW w:w="72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21 </w:t>
            </w:r>
          </w:p>
        </w:tc>
      </w:tr>
      <w:tr w:rsidR="00EC0851" w:rsidRPr="004E37A0">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EC0851" w:rsidRPr="004E37A0" w:rsidRDefault="00EC0851" w:rsidP="000F4354">
            <w:pPr>
              <w:spacing w:after="0" w:line="240" w:lineRule="auto"/>
              <w:ind w:firstLineChars="100" w:firstLine="200"/>
              <w:rPr>
                <w:rFonts w:ascii="Times New Roman" w:hAnsi="Times New Roman"/>
                <w:sz w:val="20"/>
                <w:szCs w:val="20"/>
                <w:lang w:eastAsia="hu-HU"/>
              </w:rPr>
            </w:pPr>
            <w:r w:rsidRPr="004E37A0">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31,5</w:t>
            </w:r>
          </w:p>
        </w:tc>
      </w:tr>
    </w:tbl>
    <w:p w:rsidR="00EC0851" w:rsidRPr="004E37A0" w:rsidRDefault="00EC0851" w:rsidP="00AB6498">
      <w:pPr>
        <w:spacing w:after="0" w:line="240" w:lineRule="auto"/>
        <w:jc w:val="center"/>
        <w:outlineLvl w:val="2"/>
        <w:rPr>
          <w:rFonts w:ascii="Times New Roman" w:hAnsi="Times New Roman"/>
          <w:b/>
          <w:sz w:val="24"/>
          <w:szCs w:val="24"/>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Az időkeret fennmaradó részének (szabadsáv) szakmai tartalmáról a szakképző iskola szakmai programjában kell rendelkezni.</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center"/>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br w:type="page"/>
      </w:r>
      <w:r w:rsidRPr="004E37A0">
        <w:rPr>
          <w:rFonts w:ascii="Times New Roman" w:hAnsi="Times New Roman"/>
          <w:kern w:val="1"/>
          <w:sz w:val="24"/>
          <w:szCs w:val="24"/>
          <w:lang w:eastAsia="hi-IN" w:bidi="hi-IN"/>
        </w:rPr>
        <w:lastRenderedPageBreak/>
        <w:t>2. számú táblázat</w:t>
      </w:r>
    </w:p>
    <w:p w:rsidR="00EC0851" w:rsidRPr="004E37A0" w:rsidRDefault="00EC0851" w:rsidP="00AB6498">
      <w:pPr>
        <w:widowControl w:val="0"/>
        <w:suppressAutoHyphens/>
        <w:spacing w:after="0" w:line="240" w:lineRule="auto"/>
        <w:jc w:val="center"/>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A szakmai követelménymodulokhoz rendelt tantárgyak és témakörök óraszáma évfolyamonként</w:t>
      </w:r>
    </w:p>
    <w:p w:rsidR="00EC0851" w:rsidRPr="004E37A0" w:rsidRDefault="00EC0851" w:rsidP="00AB6498">
      <w:pPr>
        <w:widowControl w:val="0"/>
        <w:suppressAutoHyphens/>
        <w:spacing w:after="0" w:line="240" w:lineRule="auto"/>
        <w:jc w:val="both"/>
        <w:rPr>
          <w:rFonts w:ascii="Times New Roman" w:hAnsi="Times New Roman"/>
          <w:kern w:val="1"/>
          <w:sz w:val="20"/>
          <w:szCs w:val="20"/>
          <w:lang w:eastAsia="hi-IN" w:bidi="hi-IN"/>
        </w:rPr>
      </w:pPr>
    </w:p>
    <w:tbl>
      <w:tblPr>
        <w:tblW w:w="15220" w:type="dxa"/>
        <w:jc w:val="center"/>
        <w:tblCellMar>
          <w:left w:w="70" w:type="dxa"/>
          <w:right w:w="70" w:type="dxa"/>
        </w:tblCellMar>
        <w:tblLook w:val="0000" w:firstRow="0" w:lastRow="0" w:firstColumn="0" w:lastColumn="0" w:noHBand="0" w:noVBand="0"/>
      </w:tblPr>
      <w:tblGrid>
        <w:gridCol w:w="2110"/>
        <w:gridCol w:w="2430"/>
        <w:gridCol w:w="640"/>
        <w:gridCol w:w="640"/>
        <w:gridCol w:w="640"/>
        <w:gridCol w:w="640"/>
        <w:gridCol w:w="640"/>
        <w:gridCol w:w="640"/>
        <w:gridCol w:w="820"/>
        <w:gridCol w:w="820"/>
        <w:gridCol w:w="1060"/>
        <w:gridCol w:w="628"/>
        <w:gridCol w:w="596"/>
        <w:gridCol w:w="640"/>
        <w:gridCol w:w="640"/>
        <w:gridCol w:w="640"/>
        <w:gridCol w:w="996"/>
      </w:tblGrid>
      <w:tr w:rsidR="00EC0851" w:rsidRPr="004E37A0">
        <w:trPr>
          <w:trHeight w:val="540"/>
          <w:jc w:val="center"/>
        </w:trPr>
        <w:tc>
          <w:tcPr>
            <w:tcW w:w="2110" w:type="dxa"/>
            <w:vMerge w:val="restart"/>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Szakmai követelménymodul</w:t>
            </w:r>
          </w:p>
        </w:tc>
        <w:tc>
          <w:tcPr>
            <w:tcW w:w="2430" w:type="dxa"/>
            <w:vMerge w:val="restart"/>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Tantárgyak</w:t>
            </w:r>
            <w:r w:rsidRPr="004E37A0">
              <w:rPr>
                <w:rFonts w:ascii="Times New Roman" w:hAnsi="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Szak</w:t>
            </w:r>
            <w:r w:rsidR="00247495" w:rsidRPr="004E37A0">
              <w:rPr>
                <w:rFonts w:ascii="Times New Roman" w:hAnsi="Times New Roman"/>
                <w:b/>
                <w:bCs/>
                <w:lang w:eastAsia="hu-HU"/>
              </w:rPr>
              <w:t>közép</w:t>
            </w:r>
            <w:r w:rsidRPr="004E37A0">
              <w:rPr>
                <w:rFonts w:ascii="Times New Roman" w:hAnsi="Times New Roman"/>
                <w:b/>
                <w:bCs/>
                <w:lang w:eastAsia="hu-HU"/>
              </w:rPr>
              <w:t>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Szak</w:t>
            </w:r>
            <w:r w:rsidR="00247495" w:rsidRPr="004E37A0">
              <w:rPr>
                <w:rFonts w:ascii="Times New Roman" w:hAnsi="Times New Roman"/>
                <w:b/>
                <w:bCs/>
                <w:lang w:eastAsia="hu-HU"/>
              </w:rPr>
              <w:t>közép</w:t>
            </w:r>
            <w:r w:rsidRPr="004E37A0">
              <w:rPr>
                <w:rFonts w:ascii="Times New Roman" w:hAnsi="Times New Roman"/>
                <w:b/>
                <w:bCs/>
                <w:lang w:eastAsia="hu-HU"/>
              </w:rPr>
              <w:t>iskolai képzés közismereti oktatás nélkül</w:t>
            </w:r>
          </w:p>
        </w:tc>
      </w:tr>
      <w:tr w:rsidR="00EC0851" w:rsidRPr="004E37A0">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Összesen</w:t>
            </w:r>
          </w:p>
        </w:tc>
      </w:tr>
      <w:tr w:rsidR="00EC0851" w:rsidRPr="004E37A0">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b/>
                <w:bCs/>
                <w:sz w:val="20"/>
                <w:szCs w:val="20"/>
                <w:lang w:eastAsia="hu-HU"/>
              </w:rPr>
            </w:pPr>
            <w:r w:rsidRPr="004E37A0">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r>
      <w:tr w:rsidR="00EC0851" w:rsidRPr="004E37A0">
        <w:trPr>
          <w:trHeight w:val="345"/>
          <w:jc w:val="center"/>
        </w:trPr>
        <w:tc>
          <w:tcPr>
            <w:tcW w:w="211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2430"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proofErr w:type="spellStart"/>
            <w:r w:rsidRPr="004E37A0">
              <w:rPr>
                <w:rFonts w:ascii="Times New Roman"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p>
        </w:tc>
      </w:tr>
      <w:tr w:rsidR="00EC0851" w:rsidRPr="004E37A0">
        <w:trPr>
          <w:trHeight w:val="585"/>
          <w:jc w:val="center"/>
        </w:trPr>
        <w:tc>
          <w:tcPr>
            <w:tcW w:w="2110" w:type="dxa"/>
            <w:vMerge w:val="restart"/>
            <w:tcBorders>
              <w:top w:val="nil"/>
              <w:left w:val="single" w:sz="4" w:space="0" w:color="auto"/>
              <w:right w:val="single" w:sz="4" w:space="0" w:color="auto"/>
            </w:tcBorders>
            <w:shd w:val="clear" w:color="auto" w:fill="FFCC00"/>
            <w:vAlign w:val="center"/>
          </w:tcPr>
          <w:p w:rsidR="00EC0851" w:rsidRPr="004E37A0" w:rsidRDefault="00EC0851" w:rsidP="00704252">
            <w:pPr>
              <w:spacing w:after="0" w:line="240" w:lineRule="auto"/>
              <w:rPr>
                <w:rFonts w:ascii="Times New Roman" w:hAnsi="Times New Roman"/>
                <w:lang w:eastAsia="hu-HU"/>
              </w:rPr>
            </w:pPr>
            <w:r w:rsidRPr="004E37A0">
              <w:rPr>
                <w:rFonts w:ascii="Times New Roman" w:hAnsi="Times New Roman"/>
                <w:lang w:eastAsia="hu-HU"/>
              </w:rPr>
              <w:t xml:space="preserve">11500-12 Munkahelyi egészség és biztonság </w:t>
            </w:r>
          </w:p>
        </w:tc>
        <w:tc>
          <w:tcPr>
            <w:tcW w:w="243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b/>
                <w:bCs/>
                <w:sz w:val="20"/>
                <w:szCs w:val="20"/>
                <w:lang w:eastAsia="hu-HU"/>
              </w:rPr>
            </w:pPr>
            <w:r w:rsidRPr="004E37A0">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18</w:t>
            </w:r>
          </w:p>
        </w:tc>
        <w:tc>
          <w:tcPr>
            <w:tcW w:w="628"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b/>
                <w:bCs/>
                <w:lang w:eastAsia="hu-HU"/>
              </w:rPr>
            </w:pPr>
            <w:r w:rsidRPr="004E37A0">
              <w:rPr>
                <w:rFonts w:ascii="Times New Roman" w:hAnsi="Times New Roman"/>
                <w:b/>
                <w:bCs/>
                <w:lang w:eastAsia="hu-HU"/>
              </w:rPr>
              <w:t>18</w:t>
            </w:r>
          </w:p>
        </w:tc>
      </w:tr>
      <w:tr w:rsidR="00EC0851" w:rsidRPr="004E37A0">
        <w:trPr>
          <w:trHeight w:val="285"/>
          <w:jc w:val="center"/>
        </w:trPr>
        <w:tc>
          <w:tcPr>
            <w:tcW w:w="2110" w:type="dxa"/>
            <w:vMerge/>
            <w:tcBorders>
              <w:left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r>
      <w:tr w:rsidR="00EC0851" w:rsidRPr="004E37A0">
        <w:trPr>
          <w:trHeight w:val="285"/>
          <w:jc w:val="center"/>
        </w:trPr>
        <w:tc>
          <w:tcPr>
            <w:tcW w:w="2110" w:type="dxa"/>
            <w:vMerge/>
            <w:tcBorders>
              <w:left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r>
      <w:tr w:rsidR="00EC0851" w:rsidRPr="004E37A0">
        <w:trPr>
          <w:trHeight w:val="285"/>
          <w:jc w:val="center"/>
        </w:trPr>
        <w:tc>
          <w:tcPr>
            <w:tcW w:w="2110" w:type="dxa"/>
            <w:vMerge/>
            <w:tcBorders>
              <w:left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r>
      <w:tr w:rsidR="00EC0851" w:rsidRPr="004E37A0">
        <w:trPr>
          <w:trHeight w:val="285"/>
          <w:jc w:val="center"/>
        </w:trPr>
        <w:tc>
          <w:tcPr>
            <w:tcW w:w="2110" w:type="dxa"/>
            <w:vMerge/>
            <w:tcBorders>
              <w:left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r>
      <w:tr w:rsidR="00EC0851" w:rsidRPr="004E37A0">
        <w:trPr>
          <w:trHeight w:val="285"/>
          <w:jc w:val="center"/>
        </w:trPr>
        <w:tc>
          <w:tcPr>
            <w:tcW w:w="2110" w:type="dxa"/>
            <w:vMerge/>
            <w:tcBorders>
              <w:left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2</w:t>
            </w:r>
          </w:p>
        </w:tc>
      </w:tr>
      <w:tr w:rsidR="00EC0851" w:rsidRPr="004E37A0">
        <w:trPr>
          <w:trHeight w:val="285"/>
          <w:jc w:val="center"/>
        </w:trPr>
        <w:tc>
          <w:tcPr>
            <w:tcW w:w="2110" w:type="dxa"/>
            <w:vMerge/>
            <w:tcBorders>
              <w:left w:val="single" w:sz="4" w:space="0" w:color="auto"/>
              <w:bottom w:val="nil"/>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i/>
                <w:iCs/>
                <w:sz w:val="20"/>
                <w:szCs w:val="20"/>
              </w:rPr>
              <w:t>4</w:t>
            </w:r>
          </w:p>
        </w:tc>
      </w:tr>
      <w:tr w:rsidR="00EC0851" w:rsidRPr="004E37A0">
        <w:trPr>
          <w:trHeight w:val="414"/>
          <w:jc w:val="center"/>
        </w:trPr>
        <w:tc>
          <w:tcPr>
            <w:tcW w:w="211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11499-12 Foglalkoztatás II.</w:t>
            </w:r>
          </w:p>
        </w:tc>
        <w:tc>
          <w:tcPr>
            <w:tcW w:w="2430" w:type="dxa"/>
            <w:tcBorders>
              <w:top w:val="nil"/>
              <w:left w:val="nil"/>
              <w:bottom w:val="single" w:sz="4" w:space="0" w:color="auto"/>
              <w:right w:val="single" w:sz="4" w:space="0" w:color="auto"/>
            </w:tcBorders>
            <w:vAlign w:val="center"/>
          </w:tcPr>
          <w:p w:rsidR="00EC0851" w:rsidRPr="004E37A0" w:rsidRDefault="00EC0851" w:rsidP="00071F3B">
            <w:pPr>
              <w:spacing w:after="0" w:line="240" w:lineRule="auto"/>
              <w:rPr>
                <w:rFonts w:ascii="Times New Roman" w:hAnsi="Times New Roman"/>
                <w:b/>
                <w:bCs/>
                <w:sz w:val="20"/>
                <w:szCs w:val="20"/>
                <w:lang w:eastAsia="hu-HU"/>
              </w:rPr>
            </w:pPr>
            <w:r w:rsidRPr="004E37A0">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15</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15</w:t>
            </w:r>
          </w:p>
        </w:tc>
      </w:tr>
      <w:tr w:rsidR="00EC0851" w:rsidRPr="004E37A0">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r>
      <w:tr w:rsidR="00EC0851" w:rsidRPr="004E37A0">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r>
      <w:tr w:rsidR="00EC0851" w:rsidRPr="004E37A0">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4</w:t>
            </w:r>
          </w:p>
        </w:tc>
      </w:tr>
      <w:tr w:rsidR="00EC0851" w:rsidRPr="004E37A0">
        <w:trPr>
          <w:trHeight w:val="285"/>
          <w:jc w:val="center"/>
        </w:trPr>
        <w:tc>
          <w:tcPr>
            <w:tcW w:w="211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247495">
            <w:pPr>
              <w:spacing w:after="0" w:line="240" w:lineRule="auto"/>
              <w:jc w:val="center"/>
              <w:rPr>
                <w:rFonts w:ascii="Times New Roman" w:hAnsi="Times New Roman"/>
                <w:lang w:eastAsia="hu-HU"/>
              </w:rPr>
            </w:pPr>
            <w:r w:rsidRPr="004E37A0">
              <w:rPr>
                <w:rFonts w:ascii="Times New Roman" w:hAnsi="Times New Roman"/>
                <w:bCs/>
                <w:i/>
                <w:sz w:val="20"/>
                <w:szCs w:val="20"/>
              </w:rPr>
              <w:t> </w:t>
            </w:r>
            <w:r w:rsidR="00247495" w:rsidRPr="004E37A0">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EC0851" w:rsidP="00247495">
            <w:pPr>
              <w:spacing w:after="0" w:line="240" w:lineRule="auto"/>
              <w:jc w:val="center"/>
              <w:rPr>
                <w:rFonts w:ascii="Times New Roman" w:hAnsi="Times New Roman"/>
                <w:lang w:eastAsia="hu-HU"/>
              </w:rPr>
            </w:pPr>
            <w:r w:rsidRPr="004E37A0">
              <w:rPr>
                <w:rFonts w:ascii="Times New Roman" w:hAnsi="Times New Roman"/>
                <w:bCs/>
                <w:i/>
                <w:sz w:val="20"/>
                <w:szCs w:val="20"/>
              </w:rPr>
              <w:t> </w:t>
            </w:r>
            <w:r w:rsidR="00247495" w:rsidRPr="004E37A0">
              <w:rPr>
                <w:rFonts w:ascii="Times New Roman" w:hAnsi="Times New Roman"/>
                <w:bCs/>
                <w:i/>
                <w:sz w:val="20"/>
                <w:szCs w:val="20"/>
              </w:rPr>
              <w:t>3</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247495">
            <w:pPr>
              <w:spacing w:after="0" w:line="240" w:lineRule="auto"/>
              <w:jc w:val="center"/>
              <w:rPr>
                <w:rFonts w:ascii="Times New Roman" w:hAnsi="Times New Roman"/>
                <w:lang w:eastAsia="hu-HU"/>
              </w:rPr>
            </w:pPr>
            <w:r w:rsidRPr="004E37A0">
              <w:rPr>
                <w:rFonts w:ascii="Times New Roman" w:hAnsi="Times New Roman"/>
                <w:bCs/>
                <w:i/>
                <w:sz w:val="20"/>
                <w:szCs w:val="20"/>
              </w:rPr>
              <w:t> </w:t>
            </w:r>
            <w:r w:rsidR="00247495" w:rsidRPr="004E37A0">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EC0851" w:rsidP="00247495">
            <w:pPr>
              <w:spacing w:after="0" w:line="240" w:lineRule="auto"/>
              <w:jc w:val="center"/>
              <w:rPr>
                <w:rFonts w:ascii="Times New Roman" w:hAnsi="Times New Roman"/>
                <w:lang w:eastAsia="hu-HU"/>
              </w:rPr>
            </w:pPr>
            <w:r w:rsidRPr="004E37A0">
              <w:rPr>
                <w:rFonts w:ascii="Times New Roman" w:hAnsi="Times New Roman"/>
                <w:bCs/>
                <w:i/>
                <w:sz w:val="20"/>
                <w:szCs w:val="20"/>
              </w:rPr>
              <w:t> </w:t>
            </w:r>
            <w:r w:rsidR="00247495" w:rsidRPr="004E37A0">
              <w:rPr>
                <w:rFonts w:ascii="Times New Roman" w:hAnsi="Times New Roman"/>
                <w:bCs/>
                <w:i/>
                <w:sz w:val="20"/>
                <w:szCs w:val="20"/>
              </w:rPr>
              <w:t>3</w:t>
            </w:r>
          </w:p>
        </w:tc>
      </w:tr>
      <w:tr w:rsidR="00EC0851" w:rsidRPr="004E37A0">
        <w:trPr>
          <w:trHeight w:val="466"/>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 xml:space="preserve">11497-12 Foglalkoztatás I. </w:t>
            </w: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62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62</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10 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24 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24 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247495"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EC0851" w:rsidRPr="004E37A0" w:rsidRDefault="00247495"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18</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lang w:eastAsia="hu-HU"/>
              </w:rPr>
            </w:pPr>
            <w:r w:rsidRPr="004E37A0">
              <w:rPr>
                <w:rFonts w:ascii="Times New Roman" w:hAnsi="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247495"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EC0851" w:rsidRPr="004E37A0" w:rsidRDefault="00247495" w:rsidP="000F4354">
            <w:pPr>
              <w:spacing w:after="0" w:line="240" w:lineRule="auto"/>
              <w:jc w:val="center"/>
              <w:rPr>
                <w:rFonts w:ascii="Times New Roman" w:hAnsi="Times New Roman"/>
                <w:lang w:eastAsia="hu-HU"/>
              </w:rPr>
            </w:pPr>
            <w:r w:rsidRPr="004E37A0">
              <w:rPr>
                <w:rFonts w:ascii="Times New Roman" w:hAnsi="Times New Roman"/>
                <w:bCs/>
                <w:i/>
                <w:sz w:val="20"/>
                <w:szCs w:val="20"/>
              </w:rPr>
              <w:t>18</w:t>
            </w:r>
          </w:p>
        </w:tc>
      </w:tr>
      <w:tr w:rsidR="00EC0851" w:rsidRPr="004E37A0">
        <w:trPr>
          <w:trHeight w:val="285"/>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t>10163-12</w:t>
            </w:r>
          </w:p>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t xml:space="preserve">Gépészeti </w:t>
            </w:r>
            <w:r w:rsidRPr="004E37A0">
              <w:rPr>
                <w:rFonts w:ascii="Times New Roman" w:hAnsi="Times New Roman"/>
                <w:lang w:eastAsia="hu-HU"/>
              </w:rPr>
              <w:lastRenderedPageBreak/>
              <w:t>munkabiztonság és környezetvédelem</w:t>
            </w: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lang w:eastAsia="hu-HU"/>
              </w:rPr>
              <w:lastRenderedPageBreak/>
              <w:t>Munkavédelem</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18</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18 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Elsősegélynyújtás</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Munkabiztonság</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Környezetvédelem</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18 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18</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r>
      <w:tr w:rsidR="00EC0851" w:rsidRPr="004E37A0">
        <w:trPr>
          <w:trHeight w:val="285"/>
          <w:jc w:val="center"/>
        </w:trPr>
        <w:tc>
          <w:tcPr>
            <w:tcW w:w="2110" w:type="dxa"/>
            <w:vMerge w:val="restart"/>
            <w:tcBorders>
              <w:top w:val="nil"/>
              <w:left w:val="single" w:sz="4" w:space="0" w:color="auto"/>
              <w:bottom w:val="single" w:sz="4" w:space="0" w:color="000000"/>
              <w:right w:val="single" w:sz="4" w:space="0" w:color="auto"/>
            </w:tcBorders>
            <w:vAlign w:val="center"/>
          </w:tcPr>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t>10482-12</w:t>
            </w:r>
          </w:p>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t>Járműfényező feladatai</w:t>
            </w: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r w:rsidRPr="004E37A0">
              <w:rPr>
                <w:rFonts w:ascii="Times New Roman" w:hAnsi="Times New Roman"/>
                <w:b/>
                <w:lang w:eastAsia="hu-HU"/>
              </w:rPr>
              <w:t>A felületkezelés alapjai (anyag-, eszköz- és szerszámismeret)</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263479" w:rsidP="00263479">
            <w:pPr>
              <w:spacing w:after="0" w:line="240" w:lineRule="auto"/>
              <w:jc w:val="center"/>
              <w:rPr>
                <w:rFonts w:ascii="Times New Roman" w:hAnsi="Times New Roman"/>
                <w:b/>
                <w:bCs/>
                <w:lang w:eastAsia="hu-HU"/>
              </w:rPr>
            </w:pPr>
            <w:r w:rsidRPr="004E37A0">
              <w:rPr>
                <w:rFonts w:ascii="Times New Roman" w:hAnsi="Times New Roman"/>
                <w:b/>
                <w:bCs/>
                <w:lang w:eastAsia="hu-HU"/>
              </w:rPr>
              <w:t>46</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center"/>
          </w:tcPr>
          <w:p w:rsidR="00EC0851" w:rsidRPr="004E37A0" w:rsidRDefault="00263479" w:rsidP="00263479">
            <w:pPr>
              <w:spacing w:after="0" w:line="240" w:lineRule="auto"/>
              <w:jc w:val="center"/>
              <w:rPr>
                <w:rFonts w:ascii="Times New Roman" w:hAnsi="Times New Roman"/>
                <w:b/>
                <w:bCs/>
                <w:lang w:eastAsia="hu-HU"/>
              </w:rPr>
            </w:pPr>
            <w:r w:rsidRPr="004E37A0">
              <w:rPr>
                <w:rFonts w:ascii="Times New Roman" w:hAnsi="Times New Roman"/>
                <w:b/>
                <w:bCs/>
                <w:lang w:eastAsia="hu-HU"/>
              </w:rPr>
              <w:t>190</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116CE6"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93</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center"/>
          </w:tcPr>
          <w:p w:rsidR="00EC0851" w:rsidRPr="004E37A0" w:rsidRDefault="00116CE6"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201</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Fizikai, kémiai, hőtani, szakrajzi alapismeretek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Színelmélet, színező anyagok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24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32</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Tapaszok és jellemzőik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Festékek összetevői</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roofErr w:type="spellStart"/>
            <w:r w:rsidRPr="004E37A0">
              <w:rPr>
                <w:rFonts w:ascii="Times New Roman" w:hAnsi="Times New Roman"/>
                <w:lang w:eastAsia="hu-HU"/>
              </w:rPr>
              <w:t>Felületelőkészítés</w:t>
            </w:r>
            <w:proofErr w:type="spellEnd"/>
            <w:r w:rsidRPr="004E37A0">
              <w:rPr>
                <w:rFonts w:ascii="Times New Roman" w:hAnsi="Times New Roman"/>
                <w:lang w:eastAsia="hu-HU"/>
              </w:rPr>
              <w:t xml:space="preserve"> anyagai, eszközei</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Eszköz- és szerszámismeret</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center"/>
          </w:tcPr>
          <w:p w:rsidR="00EC0851" w:rsidRPr="004E37A0" w:rsidRDefault="00263479" w:rsidP="00263479">
            <w:pPr>
              <w:spacing w:after="0" w:line="240" w:lineRule="auto"/>
              <w:jc w:val="center"/>
              <w:rPr>
                <w:rFonts w:ascii="Times New Roman" w:hAnsi="Times New Roman"/>
                <w:i/>
                <w:lang w:eastAsia="hu-HU"/>
              </w:rPr>
            </w:pPr>
            <w:r w:rsidRPr="004E37A0">
              <w:rPr>
                <w:rFonts w:ascii="Times New Roman" w:hAnsi="Times New Roman"/>
                <w:i/>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0C63FF" w:rsidP="00263479">
            <w:pPr>
              <w:spacing w:after="0" w:line="240" w:lineRule="auto"/>
              <w:jc w:val="center"/>
              <w:rPr>
                <w:rFonts w:ascii="Times New Roman" w:hAnsi="Times New Roman"/>
                <w:i/>
                <w:lang w:eastAsia="hu-HU"/>
              </w:rPr>
            </w:pPr>
            <w:r w:rsidRPr="004E37A0">
              <w:rPr>
                <w:rFonts w:ascii="Times New Roman" w:hAnsi="Times New Roman"/>
                <w:i/>
                <w:lang w:eastAsia="hu-HU"/>
              </w:rPr>
              <w:t>22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5E67CE" w:rsidP="000F4354">
            <w:pPr>
              <w:spacing w:after="0" w:line="240" w:lineRule="auto"/>
              <w:jc w:val="center"/>
              <w:rPr>
                <w:rFonts w:ascii="Times New Roman" w:hAnsi="Times New Roman"/>
                <w:i/>
                <w:lang w:eastAsia="hu-HU"/>
              </w:rPr>
            </w:pPr>
            <w:r w:rsidRPr="004E37A0">
              <w:rPr>
                <w:rFonts w:ascii="Times New Roman" w:hAnsi="Times New Roman"/>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5E67CE" w:rsidP="000F4354">
            <w:pPr>
              <w:spacing w:after="0" w:line="240" w:lineRule="auto"/>
              <w:jc w:val="center"/>
              <w:rPr>
                <w:rFonts w:ascii="Times New Roman" w:hAnsi="Times New Roman"/>
                <w:i/>
                <w:lang w:eastAsia="hu-HU"/>
              </w:rPr>
            </w:pPr>
            <w:r w:rsidRPr="004E37A0">
              <w:rPr>
                <w:rFonts w:ascii="Times New Roman" w:hAnsi="Times New Roman"/>
                <w:i/>
                <w:lang w:eastAsia="hu-HU"/>
              </w:rPr>
              <w:t>27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b/>
                <w:bCs/>
                <w:lang w:eastAsia="hu-HU"/>
              </w:rPr>
            </w:pPr>
            <w:r w:rsidRPr="004E37A0">
              <w:rPr>
                <w:rFonts w:ascii="Times New Roman" w:hAnsi="Times New Roman"/>
                <w:b/>
                <w:lang w:eastAsia="hu-HU"/>
              </w:rPr>
              <w:t>Felület-előkészítési, fényezési technológiák</w:t>
            </w:r>
            <w:r w:rsidRPr="004E37A0">
              <w:rPr>
                <w:rFonts w:ascii="Times New Roman" w:hAnsi="Times New Roman"/>
                <w:b/>
                <w:bCs/>
                <w:lang w:eastAsia="hu-HU"/>
              </w:rPr>
              <w:t xml:space="preserve"> </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180</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124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376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216</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5E67CE" w:rsidP="005E67CE">
            <w:pPr>
              <w:spacing w:after="0" w:line="240" w:lineRule="auto"/>
              <w:jc w:val="center"/>
              <w:rPr>
                <w:rFonts w:ascii="Times New Roman" w:hAnsi="Times New Roman"/>
                <w:b/>
                <w:bCs/>
                <w:lang w:eastAsia="hu-HU"/>
              </w:rPr>
            </w:pPr>
            <w:r w:rsidRPr="004E37A0">
              <w:rPr>
                <w:rFonts w:ascii="Times New Roman" w:hAnsi="Times New Roman"/>
                <w:b/>
                <w:bCs/>
                <w:lang w:eastAsia="hu-HU"/>
              </w:rPr>
              <w:t>139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center"/>
          </w:tcPr>
          <w:p w:rsidR="00EC0851" w:rsidRPr="004E37A0" w:rsidRDefault="005E67CE" w:rsidP="005E67CE">
            <w:pPr>
              <w:spacing w:after="0" w:line="240" w:lineRule="auto"/>
              <w:jc w:val="center"/>
              <w:rPr>
                <w:rFonts w:ascii="Times New Roman" w:hAnsi="Times New Roman"/>
                <w:b/>
                <w:bCs/>
                <w:lang w:eastAsia="hu-HU"/>
              </w:rPr>
            </w:pPr>
            <w:r w:rsidRPr="004E37A0">
              <w:rPr>
                <w:rFonts w:ascii="Times New Roman" w:hAnsi="Times New Roman"/>
                <w:b/>
                <w:bCs/>
                <w:lang w:eastAsia="hu-HU"/>
              </w:rPr>
              <w:t>355</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Gépjárművek tisztítása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185881">
            <w:pPr>
              <w:spacing w:after="0" w:line="240" w:lineRule="auto"/>
              <w:jc w:val="center"/>
              <w:rPr>
                <w:rFonts w:ascii="Times New Roman" w:hAnsi="Times New Roman"/>
                <w:b/>
                <w:bCs/>
                <w:i/>
                <w:lang w:eastAsia="hu-HU"/>
              </w:rPr>
            </w:pPr>
            <w:r w:rsidRPr="004E37A0">
              <w:rPr>
                <w:rFonts w:ascii="Times New Roman" w:hAnsi="Times New Roman"/>
                <w:bCs/>
                <w:i/>
                <w:lang w:eastAsia="hu-HU"/>
              </w:rPr>
              <w:t>33</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Kézi felületcsiszolási technológiák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Gépi felületcsiszolási technológiák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Kittek előkészítése, felhordása, anyagmennyiség meghatározása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Tapaszolás előtti</w:t>
            </w:r>
            <w:r w:rsidRPr="004E37A0">
              <w:rPr>
                <w:rStyle w:val="Jegyzethivatkozs"/>
                <w:rFonts w:ascii="Times New Roman" w:hAnsi="Times New Roman"/>
              </w:rPr>
              <w:t xml:space="preserve"> </w:t>
            </w:r>
            <w:r w:rsidRPr="004E37A0">
              <w:rPr>
                <w:rFonts w:ascii="Times New Roman" w:hAnsi="Times New Roman"/>
                <w:lang w:eastAsia="hu-HU"/>
              </w:rPr>
              <w:t>felület előkészítés</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rPr>
              <w:t>Zsírtalanítás</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Nagynyomású festékszórás technológiája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Elektrosztatikus festékszórás technológiája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33</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proofErr w:type="spellStart"/>
            <w:r w:rsidRPr="004E37A0">
              <w:rPr>
                <w:rFonts w:ascii="Times New Roman" w:hAnsi="Times New Roman"/>
                <w:lang w:eastAsia="hu-HU"/>
              </w:rPr>
              <w:t>Elektroforetikus</w:t>
            </w:r>
            <w:proofErr w:type="spellEnd"/>
            <w:r w:rsidRPr="004E37A0">
              <w:rPr>
                <w:rFonts w:ascii="Times New Roman" w:hAnsi="Times New Roman"/>
                <w:lang w:eastAsia="hu-HU"/>
              </w:rPr>
              <w:t xml:space="preserve"> festékszórás technológiája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23</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626306">
            <w:pPr>
              <w:spacing w:after="0" w:line="240" w:lineRule="auto"/>
              <w:jc w:val="center"/>
              <w:rPr>
                <w:rFonts w:ascii="Times New Roman" w:hAnsi="Times New Roman"/>
                <w:b/>
                <w:bCs/>
                <w:i/>
                <w:lang w:eastAsia="hu-HU"/>
              </w:rPr>
            </w:pPr>
            <w:r w:rsidRPr="004E37A0">
              <w:rPr>
                <w:rFonts w:ascii="Times New Roman" w:hAnsi="Times New Roman"/>
                <w:bCs/>
                <w:i/>
                <w:lang w:eastAsia="hu-HU"/>
              </w:rPr>
              <w:t>21</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Közúti járművek festése, fényezése</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743A3A">
            <w:pPr>
              <w:spacing w:after="0" w:line="240" w:lineRule="auto"/>
              <w:rPr>
                <w:rFonts w:ascii="Times New Roman" w:hAnsi="Times New Roman"/>
                <w:lang w:eastAsia="hu-HU"/>
              </w:rPr>
            </w:pPr>
            <w:r w:rsidRPr="004E37A0">
              <w:rPr>
                <w:rFonts w:ascii="Times New Roman" w:hAnsi="Times New Roman"/>
                <w:lang w:eastAsia="hu-HU"/>
              </w:rPr>
              <w:t xml:space="preserve">Kiegészítő és díszítő, Polírozás, Helyi, javítások technológiái </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5E67CE"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996" w:type="dxa"/>
            <w:tcBorders>
              <w:top w:val="nil"/>
              <w:left w:val="nil"/>
              <w:bottom w:val="single" w:sz="4" w:space="0" w:color="auto"/>
              <w:right w:val="single" w:sz="4" w:space="0" w:color="auto"/>
            </w:tcBorders>
            <w:vAlign w:val="center"/>
          </w:tcPr>
          <w:p w:rsidR="00EC0851" w:rsidRPr="004E37A0" w:rsidRDefault="005E67CE"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32</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r w:rsidRPr="004E37A0">
              <w:rPr>
                <w:rFonts w:ascii="Times New Roman" w:hAnsi="Times New Roman"/>
                <w:b/>
                <w:lang w:eastAsia="hu-HU"/>
              </w:rPr>
              <w:t>A felület-előkészítés, fényezés gyakorlata</w:t>
            </w:r>
            <w:r w:rsidRPr="004E37A0">
              <w:rPr>
                <w:rFonts w:ascii="Times New Roman" w:hAnsi="Times New Roman"/>
                <w:b/>
                <w:bCs/>
                <w:lang w:eastAsia="hu-HU"/>
              </w:rPr>
              <w:t xml:space="preserve"> </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576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434</w:t>
            </w: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1262</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684</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5E67CE" w:rsidP="00480073">
            <w:pPr>
              <w:spacing w:after="0" w:line="240" w:lineRule="auto"/>
              <w:jc w:val="center"/>
              <w:rPr>
                <w:rFonts w:ascii="Times New Roman" w:hAnsi="Times New Roman"/>
                <w:b/>
                <w:bCs/>
                <w:lang w:eastAsia="hu-HU"/>
              </w:rPr>
            </w:pPr>
            <w:r w:rsidRPr="004E37A0">
              <w:rPr>
                <w:rFonts w:ascii="Times New Roman" w:hAnsi="Times New Roman"/>
                <w:b/>
                <w:bCs/>
                <w:lang w:eastAsia="hu-HU"/>
              </w:rPr>
              <w:t>635</w:t>
            </w:r>
          </w:p>
        </w:tc>
        <w:tc>
          <w:tcPr>
            <w:tcW w:w="996" w:type="dxa"/>
            <w:tcBorders>
              <w:top w:val="nil"/>
              <w:left w:val="nil"/>
              <w:bottom w:val="single" w:sz="4" w:space="0" w:color="auto"/>
              <w:right w:val="single" w:sz="4" w:space="0" w:color="auto"/>
            </w:tcBorders>
            <w:vAlign w:val="center"/>
          </w:tcPr>
          <w:p w:rsidR="00EC0851" w:rsidRPr="004E37A0" w:rsidRDefault="005E67CE" w:rsidP="00626306">
            <w:pPr>
              <w:spacing w:after="0" w:line="240" w:lineRule="auto"/>
              <w:jc w:val="center"/>
              <w:rPr>
                <w:rFonts w:ascii="Times New Roman" w:hAnsi="Times New Roman"/>
                <w:b/>
                <w:bCs/>
                <w:lang w:eastAsia="hu-HU"/>
              </w:rPr>
            </w:pPr>
            <w:r w:rsidRPr="004E37A0">
              <w:rPr>
                <w:rFonts w:ascii="Times New Roman" w:hAnsi="Times New Roman"/>
                <w:b/>
                <w:bCs/>
                <w:lang w:eastAsia="hu-HU"/>
              </w:rPr>
              <w:t>1319</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roofErr w:type="spellStart"/>
            <w:r w:rsidRPr="004E37A0">
              <w:rPr>
                <w:rFonts w:ascii="Times New Roman" w:hAnsi="Times New Roman"/>
                <w:lang w:eastAsia="hu-HU"/>
              </w:rPr>
              <w:t>Kittelés</w:t>
            </w:r>
            <w:proofErr w:type="spellEnd"/>
            <w:r w:rsidRPr="004E37A0">
              <w:rPr>
                <w:rFonts w:ascii="Times New Roman" w:hAnsi="Times New Roman"/>
                <w:lang w:eastAsia="hu-HU"/>
              </w:rPr>
              <w:t xml:space="preserve"> előtti felület előkészítések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Kittfelhordások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54</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Kittcsiszolások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247495"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65</w:t>
            </w: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i/>
                <w:lang w:eastAsia="hu-HU"/>
              </w:rPr>
            </w:pPr>
            <w:r w:rsidRPr="004E37A0">
              <w:rPr>
                <w:rFonts w:ascii="Times New Roman" w:hAnsi="Times New Roman"/>
                <w:i/>
                <w:lang w:eastAsia="hu-HU"/>
              </w:rPr>
              <w:t>137</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181D8A" w:rsidP="000F4354">
            <w:pPr>
              <w:spacing w:after="0" w:line="240" w:lineRule="auto"/>
              <w:jc w:val="center"/>
              <w:rPr>
                <w:rFonts w:ascii="Times New Roman" w:hAnsi="Times New Roman"/>
                <w:i/>
                <w:lang w:eastAsia="hu-HU"/>
              </w:rPr>
            </w:pPr>
            <w:r w:rsidRPr="004E37A0">
              <w:rPr>
                <w:rFonts w:ascii="Times New Roman" w:hAnsi="Times New Roman"/>
                <w:i/>
                <w:lang w:eastAsia="hu-HU"/>
              </w:rPr>
              <w:t>47</w:t>
            </w:r>
          </w:p>
        </w:tc>
        <w:tc>
          <w:tcPr>
            <w:tcW w:w="996" w:type="dxa"/>
            <w:tcBorders>
              <w:top w:val="nil"/>
              <w:left w:val="nil"/>
              <w:bottom w:val="single" w:sz="4" w:space="0" w:color="auto"/>
              <w:right w:val="single" w:sz="4" w:space="0" w:color="auto"/>
            </w:tcBorders>
            <w:vAlign w:val="center"/>
          </w:tcPr>
          <w:p w:rsidR="00EC0851" w:rsidRPr="004E37A0" w:rsidRDefault="00181D8A" w:rsidP="000F4354">
            <w:pPr>
              <w:spacing w:after="0" w:line="240" w:lineRule="auto"/>
              <w:jc w:val="center"/>
              <w:rPr>
                <w:rFonts w:ascii="Times New Roman" w:hAnsi="Times New Roman"/>
                <w:i/>
                <w:lang w:eastAsia="hu-HU"/>
              </w:rPr>
            </w:pPr>
            <w:r w:rsidRPr="004E37A0">
              <w:rPr>
                <w:rFonts w:ascii="Times New Roman" w:hAnsi="Times New Roman"/>
                <w:i/>
                <w:lang w:eastAsia="hu-HU"/>
              </w:rPr>
              <w:t>137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Kitakarások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247495"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65</w:t>
            </w:r>
          </w:p>
        </w:tc>
        <w:tc>
          <w:tcPr>
            <w:tcW w:w="1060" w:type="dxa"/>
            <w:tcBorders>
              <w:top w:val="nil"/>
              <w:left w:val="nil"/>
              <w:bottom w:val="single" w:sz="4" w:space="0" w:color="auto"/>
              <w:right w:val="single" w:sz="4" w:space="0" w:color="auto"/>
            </w:tcBorders>
            <w:vAlign w:val="center"/>
          </w:tcPr>
          <w:p w:rsidR="00EC0851" w:rsidRPr="004E37A0" w:rsidRDefault="00247495" w:rsidP="000F4354">
            <w:pPr>
              <w:spacing w:after="0" w:line="240" w:lineRule="auto"/>
              <w:jc w:val="center"/>
              <w:rPr>
                <w:rFonts w:ascii="Times New Roman" w:hAnsi="Times New Roman"/>
                <w:i/>
                <w:lang w:eastAsia="hu-HU"/>
              </w:rPr>
            </w:pPr>
            <w:r w:rsidRPr="004E37A0">
              <w:rPr>
                <w:rFonts w:ascii="Times New Roman" w:hAnsi="Times New Roman"/>
                <w:i/>
                <w:lang w:eastAsia="hu-HU"/>
              </w:rPr>
              <w:t>137</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181D8A" w:rsidP="000F4354">
            <w:pPr>
              <w:spacing w:after="0" w:line="240" w:lineRule="auto"/>
              <w:jc w:val="center"/>
              <w:rPr>
                <w:rFonts w:ascii="Times New Roman" w:hAnsi="Times New Roman"/>
                <w:i/>
                <w:lang w:eastAsia="hu-HU"/>
              </w:rPr>
            </w:pPr>
            <w:r w:rsidRPr="004E37A0">
              <w:rPr>
                <w:rFonts w:ascii="Times New Roman" w:hAnsi="Times New Roman"/>
                <w:i/>
                <w:lang w:eastAsia="hu-HU"/>
              </w:rPr>
              <w:t>65</w:t>
            </w:r>
          </w:p>
        </w:tc>
        <w:tc>
          <w:tcPr>
            <w:tcW w:w="996" w:type="dxa"/>
            <w:tcBorders>
              <w:top w:val="nil"/>
              <w:left w:val="nil"/>
              <w:bottom w:val="single" w:sz="4" w:space="0" w:color="auto"/>
              <w:right w:val="single" w:sz="4" w:space="0" w:color="auto"/>
            </w:tcBorders>
            <w:vAlign w:val="center"/>
          </w:tcPr>
          <w:p w:rsidR="00EC0851" w:rsidRPr="004E37A0" w:rsidRDefault="00181D8A" w:rsidP="000F4354">
            <w:pPr>
              <w:spacing w:after="0" w:line="240" w:lineRule="auto"/>
              <w:jc w:val="center"/>
              <w:rPr>
                <w:rFonts w:ascii="Times New Roman" w:hAnsi="Times New Roman"/>
                <w:i/>
                <w:lang w:eastAsia="hu-HU"/>
              </w:rPr>
            </w:pPr>
            <w:r w:rsidRPr="004E37A0">
              <w:rPr>
                <w:rFonts w:ascii="Times New Roman" w:hAnsi="Times New Roman"/>
                <w:i/>
                <w:lang w:eastAsia="hu-HU"/>
              </w:rPr>
              <w:t>137</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Előkészítő, díszítő technológiák alkalmazása</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72</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185881">
            <w:pPr>
              <w:spacing w:after="0" w:line="240" w:lineRule="auto"/>
              <w:rPr>
                <w:rFonts w:ascii="Times New Roman" w:hAnsi="Times New Roman"/>
                <w:lang w:eastAsia="hu-HU"/>
              </w:rPr>
            </w:pPr>
            <w:r w:rsidRPr="004E37A0">
              <w:rPr>
                <w:rFonts w:ascii="Times New Roman" w:hAnsi="Times New Roman"/>
                <w:lang w:eastAsia="hu-HU"/>
              </w:rPr>
              <w:t>Festékfelviteli eljárások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36</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108</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Lakkozási technológiák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48</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48</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Javítási technológiák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Kőfelverődés elleni és üregvédelmi technológiák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72</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144</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Karbantartási műveletek</w:t>
            </w: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16</w:t>
            </w:r>
          </w:p>
        </w:tc>
        <w:tc>
          <w:tcPr>
            <w:tcW w:w="106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124</w:t>
            </w:r>
          </w:p>
        </w:tc>
        <w:tc>
          <w:tcPr>
            <w:tcW w:w="628"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Cs/>
                <w:i/>
                <w:lang w:eastAsia="hu-HU"/>
              </w:rPr>
              <w:t>68</w:t>
            </w:r>
          </w:p>
        </w:tc>
        <w:tc>
          <w:tcPr>
            <w:tcW w:w="996"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140</w:t>
            </w:r>
          </w:p>
        </w:tc>
      </w:tr>
      <w:tr w:rsidR="00EC0851" w:rsidRPr="004E37A0">
        <w:trPr>
          <w:trHeight w:val="285"/>
          <w:jc w:val="center"/>
        </w:trPr>
        <w:tc>
          <w:tcPr>
            <w:tcW w:w="2110" w:type="dxa"/>
            <w:vMerge w:val="restart"/>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t>10483-12</w:t>
            </w:r>
          </w:p>
          <w:p w:rsidR="00EC0851" w:rsidRPr="004E37A0" w:rsidRDefault="00EC0851" w:rsidP="003E3D7C">
            <w:pPr>
              <w:spacing w:after="0" w:line="240" w:lineRule="auto"/>
              <w:rPr>
                <w:rFonts w:ascii="Times New Roman" w:hAnsi="Times New Roman"/>
                <w:lang w:eastAsia="hu-HU"/>
              </w:rPr>
            </w:pPr>
            <w:r w:rsidRPr="004E37A0">
              <w:rPr>
                <w:rFonts w:ascii="Times New Roman" w:hAnsi="Times New Roman"/>
                <w:lang w:eastAsia="hu-HU"/>
              </w:rPr>
              <w:lastRenderedPageBreak/>
              <w:t>Általános vállalkozási feladatok</w:t>
            </w: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lang w:eastAsia="hu-HU"/>
              </w:rPr>
              <w:lastRenderedPageBreak/>
              <w:t xml:space="preserve">Vállalkozási ismeretek </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52 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16</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52</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Vállalkozások típusai, jogszabályi háttér</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Vállalkozás indítása, működtetése</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C05E6C">
            <w:pPr>
              <w:spacing w:after="0" w:line="240" w:lineRule="auto"/>
              <w:jc w:val="center"/>
              <w:rPr>
                <w:rFonts w:ascii="Times New Roman" w:hAnsi="Times New Roman"/>
                <w:i/>
                <w:lang w:eastAsia="hu-HU"/>
              </w:rPr>
            </w:pPr>
            <w:r w:rsidRPr="004E37A0">
              <w:rPr>
                <w:rFonts w:ascii="Times New Roman" w:hAnsi="Times New Roman"/>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28 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28</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Dokumentumok</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820" w:type="dxa"/>
            <w:tcBorders>
              <w:top w:val="nil"/>
              <w:left w:val="nil"/>
              <w:bottom w:val="single" w:sz="4" w:space="0" w:color="auto"/>
              <w:right w:val="single" w:sz="4" w:space="0" w:color="auto"/>
            </w:tcBorders>
            <w:noWrap/>
            <w:vAlign w:val="bottom"/>
          </w:tcPr>
          <w:p w:rsidR="00EC0851" w:rsidRPr="004E37A0" w:rsidRDefault="00EC0851" w:rsidP="00D66037">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12</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i/>
                <w:lang w:eastAsia="hu-HU"/>
              </w:rPr>
            </w:pPr>
            <w:r w:rsidRPr="004E37A0">
              <w:rPr>
                <w:rFonts w:ascii="Times New Roman" w:hAnsi="Times New Roman"/>
                <w:b/>
                <w:bCs/>
                <w:i/>
                <w:lang w:eastAsia="hu-HU"/>
              </w:rPr>
              <w:t> </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lang w:eastAsia="hu-HU"/>
              </w:rPr>
              <w:t>A vállalkozás gyakorlata</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16 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52 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16</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52</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 xml:space="preserve">Marketing tevékenység </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D66037">
            <w:pPr>
              <w:spacing w:after="0" w:line="240" w:lineRule="auto"/>
              <w:jc w:val="center"/>
              <w:rPr>
                <w:rFonts w:ascii="Times New Roman" w:hAnsi="Times New Roman"/>
                <w:i/>
                <w:lang w:eastAsia="hu-HU"/>
              </w:rPr>
            </w:pPr>
            <w:r w:rsidRPr="004E37A0">
              <w:rPr>
                <w:rFonts w:ascii="Times New Roman" w:hAnsi="Times New Roman"/>
                <w:i/>
                <w:lang w:eastAsia="hu-HU"/>
              </w:rPr>
              <w:t> 9</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4</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13 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D66037">
            <w:pPr>
              <w:spacing w:after="0" w:line="240" w:lineRule="auto"/>
              <w:jc w:val="center"/>
              <w:rPr>
                <w:rFonts w:ascii="Times New Roman" w:hAnsi="Times New Roman"/>
                <w:i/>
                <w:lang w:eastAsia="hu-HU"/>
              </w:rPr>
            </w:pPr>
            <w:r w:rsidRPr="004E37A0">
              <w:rPr>
                <w:rFonts w:ascii="Times New Roman" w:hAnsi="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4</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13 </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Kapcsolattartási gyakorlatok</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D66037">
            <w:pPr>
              <w:spacing w:after="0" w:line="240" w:lineRule="auto"/>
              <w:jc w:val="center"/>
              <w:rPr>
                <w:rFonts w:ascii="Times New Roman" w:hAnsi="Times New Roman"/>
                <w:i/>
                <w:lang w:eastAsia="hu-HU"/>
              </w:rPr>
            </w:pPr>
            <w:r w:rsidRPr="004E37A0">
              <w:rPr>
                <w:rFonts w:ascii="Times New Roman" w:hAnsi="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9</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D66037">
            <w:pPr>
              <w:spacing w:after="0" w:line="240" w:lineRule="auto"/>
              <w:jc w:val="center"/>
              <w:rPr>
                <w:rFonts w:ascii="Times New Roman" w:hAnsi="Times New Roman"/>
                <w:i/>
                <w:lang w:eastAsia="hu-HU"/>
              </w:rPr>
            </w:pPr>
            <w:r w:rsidRPr="004E37A0">
              <w:rPr>
                <w:rFonts w:ascii="Times New Roman" w:hAnsi="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9</w:t>
            </w:r>
          </w:p>
        </w:tc>
      </w:tr>
      <w:tr w:rsidR="00EC0851" w:rsidRPr="004E37A0">
        <w:trPr>
          <w:trHeight w:val="285"/>
          <w:jc w:val="center"/>
        </w:trPr>
        <w:tc>
          <w:tcPr>
            <w:tcW w:w="2110" w:type="dxa"/>
            <w:vMerge/>
            <w:tcBorders>
              <w:top w:val="nil"/>
              <w:left w:val="single" w:sz="4" w:space="0" w:color="auto"/>
              <w:bottom w:val="single" w:sz="4" w:space="0" w:color="000000"/>
              <w:right w:val="single" w:sz="4" w:space="0" w:color="auto"/>
            </w:tcBorders>
            <w:shd w:val="clear" w:color="auto" w:fill="FFCC00"/>
            <w:vAlign w:val="center"/>
          </w:tcPr>
          <w:p w:rsidR="00EC0851" w:rsidRPr="004E37A0" w:rsidRDefault="00EC0851" w:rsidP="000F4354">
            <w:pPr>
              <w:spacing w:after="0" w:line="240" w:lineRule="auto"/>
              <w:rPr>
                <w:rFonts w:ascii="Times New Roman" w:hAnsi="Times New Roman"/>
                <w:lang w:eastAsia="hu-HU"/>
              </w:rPr>
            </w:pPr>
          </w:p>
        </w:tc>
        <w:tc>
          <w:tcPr>
            <w:tcW w:w="2430" w:type="dxa"/>
            <w:tcBorders>
              <w:top w:val="nil"/>
              <w:left w:val="nil"/>
              <w:bottom w:val="single" w:sz="4" w:space="0" w:color="auto"/>
              <w:right w:val="single" w:sz="4" w:space="0" w:color="auto"/>
            </w:tcBorders>
            <w:vAlign w:val="center"/>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Dokumentumok kitöltése</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12 </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30 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EC0851" w:rsidRPr="004E37A0" w:rsidRDefault="00EC0851" w:rsidP="000F4354">
            <w:pPr>
              <w:spacing w:after="0" w:line="240" w:lineRule="auto"/>
              <w:jc w:val="center"/>
              <w:rPr>
                <w:rFonts w:ascii="Times New Roman" w:hAnsi="Times New Roman"/>
                <w:bCs/>
                <w:i/>
                <w:lang w:eastAsia="hu-HU"/>
              </w:rPr>
            </w:pPr>
            <w:r w:rsidRPr="004E37A0">
              <w:rPr>
                <w:rFonts w:ascii="Times New Roman" w:hAnsi="Times New Roman"/>
                <w:bCs/>
                <w:i/>
                <w:lang w:eastAsia="hu-HU"/>
              </w:rPr>
              <w:t> 12</w:t>
            </w:r>
          </w:p>
        </w:tc>
        <w:tc>
          <w:tcPr>
            <w:tcW w:w="9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i/>
                <w:lang w:eastAsia="hu-HU"/>
              </w:rPr>
            </w:pPr>
            <w:r w:rsidRPr="004E37A0">
              <w:rPr>
                <w:rFonts w:ascii="Times New Roman" w:hAnsi="Times New Roman"/>
                <w:i/>
                <w:lang w:eastAsia="hu-HU"/>
              </w:rPr>
              <w:t>30 </w:t>
            </w:r>
          </w:p>
        </w:tc>
      </w:tr>
      <w:tr w:rsidR="00EC0851" w:rsidRPr="004E37A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C0851" w:rsidRPr="004E37A0" w:rsidRDefault="00EC0851" w:rsidP="000F4354">
            <w:pPr>
              <w:spacing w:after="0" w:line="240" w:lineRule="auto"/>
              <w:rPr>
                <w:rFonts w:ascii="Times New Roman" w:hAnsi="Times New Roman"/>
                <w:b/>
                <w:bCs/>
                <w:sz w:val="20"/>
                <w:szCs w:val="20"/>
                <w:lang w:eastAsia="hu-HU"/>
              </w:rPr>
            </w:pPr>
            <w:r w:rsidRPr="004E37A0">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EC0851" w:rsidRPr="004E37A0" w:rsidRDefault="00EC0851" w:rsidP="00847D32">
            <w:pPr>
              <w:spacing w:after="0" w:line="240" w:lineRule="auto"/>
              <w:jc w:val="center"/>
              <w:rPr>
                <w:rFonts w:ascii="Times New Roman" w:hAnsi="Times New Roman"/>
                <w:b/>
                <w:bCs/>
                <w:lang w:eastAsia="hu-HU"/>
              </w:rPr>
            </w:pPr>
            <w:r w:rsidRPr="004E37A0">
              <w:rPr>
                <w:rFonts w:ascii="Times New Roman" w:hAnsi="Times New Roman"/>
                <w:b/>
                <w:bCs/>
                <w:lang w:eastAsia="hu-HU"/>
              </w:rPr>
              <w:t>216 </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140</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 252</w:t>
            </w:r>
          </w:p>
        </w:tc>
        <w:tc>
          <w:tcPr>
            <w:tcW w:w="64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576 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140</w:t>
            </w:r>
          </w:p>
        </w:tc>
        <w:tc>
          <w:tcPr>
            <w:tcW w:w="820" w:type="dxa"/>
            <w:tcBorders>
              <w:top w:val="nil"/>
              <w:left w:val="nil"/>
              <w:bottom w:val="single" w:sz="4" w:space="0" w:color="auto"/>
              <w:right w:val="single" w:sz="4" w:space="0" w:color="auto"/>
            </w:tcBorders>
            <w:vAlign w:val="bottom"/>
          </w:tcPr>
          <w:p w:rsidR="00EC0851" w:rsidRPr="004E37A0" w:rsidRDefault="00EC0851" w:rsidP="00D550BD">
            <w:pPr>
              <w:spacing w:after="0" w:line="240" w:lineRule="auto"/>
              <w:jc w:val="center"/>
              <w:rPr>
                <w:rFonts w:ascii="Times New Roman" w:hAnsi="Times New Roman"/>
                <w:b/>
                <w:bCs/>
                <w:lang w:eastAsia="hu-HU"/>
              </w:rPr>
            </w:pPr>
            <w:r w:rsidRPr="004E37A0">
              <w:rPr>
                <w:rFonts w:ascii="Times New Roman" w:hAnsi="Times New Roman"/>
                <w:b/>
                <w:bCs/>
                <w:lang w:eastAsia="hu-HU"/>
              </w:rPr>
              <w:t> </w:t>
            </w:r>
            <w:r w:rsidR="00D550BD" w:rsidRPr="004E37A0">
              <w:rPr>
                <w:rFonts w:ascii="Times New Roman" w:hAnsi="Times New Roman"/>
                <w:b/>
                <w:bCs/>
                <w:lang w:eastAsia="hu-HU"/>
              </w:rPr>
              <w:t>263</w:t>
            </w:r>
          </w:p>
        </w:tc>
        <w:tc>
          <w:tcPr>
            <w:tcW w:w="820" w:type="dxa"/>
            <w:tcBorders>
              <w:top w:val="nil"/>
              <w:left w:val="nil"/>
              <w:bottom w:val="single" w:sz="4" w:space="0" w:color="auto"/>
              <w:right w:val="single" w:sz="4" w:space="0" w:color="auto"/>
            </w:tcBorders>
            <w:vAlign w:val="bottom"/>
          </w:tcPr>
          <w:p w:rsidR="00EC0851" w:rsidRPr="004E37A0" w:rsidRDefault="00EC0851" w:rsidP="00D550BD">
            <w:pPr>
              <w:spacing w:after="0" w:line="240" w:lineRule="auto"/>
              <w:jc w:val="center"/>
              <w:rPr>
                <w:rFonts w:ascii="Times New Roman" w:hAnsi="Times New Roman"/>
                <w:b/>
                <w:bCs/>
                <w:lang w:eastAsia="hu-HU"/>
              </w:rPr>
            </w:pPr>
            <w:r w:rsidRPr="004E37A0">
              <w:rPr>
                <w:rFonts w:ascii="Times New Roman" w:hAnsi="Times New Roman"/>
                <w:b/>
                <w:bCs/>
                <w:lang w:eastAsia="hu-HU"/>
              </w:rPr>
              <w:t> </w:t>
            </w:r>
            <w:r w:rsidR="00D550BD" w:rsidRPr="004E37A0">
              <w:rPr>
                <w:rFonts w:ascii="Times New Roman" w:hAnsi="Times New Roman"/>
                <w:b/>
                <w:bCs/>
                <w:lang w:eastAsia="hu-HU"/>
              </w:rPr>
              <w:t>450</w:t>
            </w:r>
          </w:p>
        </w:tc>
        <w:tc>
          <w:tcPr>
            <w:tcW w:w="1060"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2086 </w:t>
            </w:r>
          </w:p>
        </w:tc>
        <w:tc>
          <w:tcPr>
            <w:tcW w:w="628"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396 </w:t>
            </w:r>
          </w:p>
        </w:tc>
        <w:tc>
          <w:tcPr>
            <w:tcW w:w="596" w:type="dxa"/>
            <w:tcBorders>
              <w:top w:val="nil"/>
              <w:left w:val="nil"/>
              <w:bottom w:val="single" w:sz="4" w:space="0" w:color="auto"/>
              <w:right w:val="single" w:sz="4" w:space="0" w:color="auto"/>
            </w:tcBorders>
            <w:vAlign w:val="bottom"/>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738 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160</w:t>
            </w:r>
          </w:p>
        </w:tc>
        <w:tc>
          <w:tcPr>
            <w:tcW w:w="640" w:type="dxa"/>
            <w:tcBorders>
              <w:top w:val="nil"/>
              <w:left w:val="nil"/>
              <w:bottom w:val="single" w:sz="4" w:space="0" w:color="auto"/>
              <w:right w:val="single" w:sz="4" w:space="0" w:color="auto"/>
            </w:tcBorders>
            <w:vAlign w:val="bottom"/>
          </w:tcPr>
          <w:p w:rsidR="00EC0851" w:rsidRPr="004E37A0" w:rsidRDefault="005E67CE" w:rsidP="00B62CB3">
            <w:pPr>
              <w:spacing w:after="0" w:line="240" w:lineRule="auto"/>
              <w:jc w:val="center"/>
              <w:rPr>
                <w:rFonts w:ascii="Times New Roman" w:hAnsi="Times New Roman"/>
                <w:b/>
                <w:bCs/>
                <w:lang w:eastAsia="hu-HU"/>
              </w:rPr>
            </w:pPr>
            <w:r w:rsidRPr="004E37A0">
              <w:rPr>
                <w:rFonts w:ascii="Times New Roman" w:hAnsi="Times New Roman"/>
                <w:b/>
                <w:bCs/>
                <w:lang w:eastAsia="hu-HU"/>
              </w:rPr>
              <w:t>32</w:t>
            </w:r>
            <w:r w:rsidR="00B62CB3" w:rsidRPr="004E37A0">
              <w:rPr>
                <w:rFonts w:ascii="Times New Roman" w:hAnsi="Times New Roman"/>
                <w:b/>
                <w:bCs/>
                <w:lang w:eastAsia="hu-HU"/>
              </w:rPr>
              <w:t>5</w:t>
            </w:r>
            <w:r w:rsidRPr="004E37A0">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bottom"/>
          </w:tcPr>
          <w:p w:rsidR="00EC0851" w:rsidRPr="004E37A0" w:rsidRDefault="00EC0851" w:rsidP="00B62CB3">
            <w:pPr>
              <w:spacing w:after="0" w:line="240" w:lineRule="auto"/>
              <w:jc w:val="center"/>
              <w:rPr>
                <w:rFonts w:ascii="Times New Roman" w:hAnsi="Times New Roman"/>
                <w:b/>
                <w:bCs/>
                <w:lang w:eastAsia="hu-HU"/>
              </w:rPr>
            </w:pPr>
            <w:r w:rsidRPr="004E37A0">
              <w:rPr>
                <w:rFonts w:ascii="Times New Roman" w:hAnsi="Times New Roman"/>
                <w:b/>
                <w:bCs/>
                <w:lang w:eastAsia="hu-HU"/>
              </w:rPr>
              <w:t> </w:t>
            </w:r>
            <w:r w:rsidR="00B62CB3" w:rsidRPr="004E37A0">
              <w:rPr>
                <w:rFonts w:ascii="Times New Roman" w:hAnsi="Times New Roman"/>
                <w:b/>
                <w:bCs/>
                <w:lang w:eastAsia="hu-HU"/>
              </w:rPr>
              <w:t>651</w:t>
            </w:r>
          </w:p>
        </w:tc>
        <w:tc>
          <w:tcPr>
            <w:tcW w:w="996" w:type="dxa"/>
            <w:tcBorders>
              <w:top w:val="nil"/>
              <w:left w:val="nil"/>
              <w:bottom w:val="single" w:sz="4" w:space="0" w:color="auto"/>
              <w:right w:val="single" w:sz="4" w:space="0" w:color="auto"/>
            </w:tcBorders>
            <w:vAlign w:val="bottom"/>
          </w:tcPr>
          <w:p w:rsidR="00EC0851" w:rsidRPr="004E37A0" w:rsidRDefault="00B62CB3"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2110 </w:t>
            </w:r>
          </w:p>
        </w:tc>
      </w:tr>
      <w:tr w:rsidR="00EC0851" w:rsidRPr="004E37A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713</w:t>
            </w:r>
          </w:p>
        </w:tc>
        <w:tc>
          <w:tcPr>
            <w:tcW w:w="1060" w:type="dxa"/>
            <w:tcBorders>
              <w:top w:val="nil"/>
              <w:left w:val="nil"/>
              <w:bottom w:val="single" w:sz="4" w:space="0" w:color="auto"/>
              <w:right w:val="single" w:sz="4" w:space="0" w:color="auto"/>
            </w:tcBorders>
            <w:vAlign w:val="bottom"/>
          </w:tcPr>
          <w:p w:rsidR="00EC0851" w:rsidRPr="004E37A0" w:rsidRDefault="00EC0851" w:rsidP="00247495">
            <w:pPr>
              <w:spacing w:after="0" w:line="240" w:lineRule="auto"/>
              <w:jc w:val="center"/>
              <w:rPr>
                <w:rFonts w:ascii="Times New Roman" w:hAnsi="Times New Roman"/>
                <w:b/>
                <w:bCs/>
                <w:lang w:eastAsia="hu-HU"/>
              </w:rPr>
            </w:pPr>
            <w:r w:rsidRPr="004E37A0">
              <w:rPr>
                <w:rFonts w:ascii="Times New Roman" w:hAnsi="Times New Roman"/>
                <w:b/>
                <w:bCs/>
                <w:lang w:eastAsia="hu-HU"/>
              </w:rPr>
              <w:t> </w:t>
            </w:r>
            <w:r w:rsidR="00247495" w:rsidRPr="004E37A0">
              <w:rPr>
                <w:rFonts w:ascii="Times New Roman" w:hAnsi="Times New Roman"/>
                <w:b/>
                <w:bCs/>
                <w:lang w:eastAsia="hu-HU"/>
              </w:rPr>
              <w:t>2343</w:t>
            </w:r>
          </w:p>
        </w:tc>
        <w:tc>
          <w:tcPr>
            <w:tcW w:w="1224" w:type="dxa"/>
            <w:gridSpan w:val="2"/>
            <w:tcBorders>
              <w:top w:val="single" w:sz="4" w:space="0" w:color="auto"/>
              <w:left w:val="nil"/>
              <w:bottom w:val="single" w:sz="4" w:space="0" w:color="auto"/>
              <w:right w:val="single" w:sz="4" w:space="0" w:color="000000"/>
            </w:tcBorders>
            <w:vAlign w:val="center"/>
          </w:tcPr>
          <w:p w:rsidR="00EC0851" w:rsidRPr="004E37A0" w:rsidRDefault="00EC0851"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EC0851" w:rsidRPr="004E37A0" w:rsidRDefault="00EC0851" w:rsidP="000F4354">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976</w:t>
            </w:r>
          </w:p>
        </w:tc>
        <w:tc>
          <w:tcPr>
            <w:tcW w:w="996" w:type="dxa"/>
            <w:tcBorders>
              <w:top w:val="nil"/>
              <w:left w:val="nil"/>
              <w:bottom w:val="single" w:sz="4" w:space="0" w:color="auto"/>
              <w:right w:val="single" w:sz="4" w:space="0" w:color="auto"/>
            </w:tcBorders>
            <w:vAlign w:val="bottom"/>
          </w:tcPr>
          <w:p w:rsidR="00EC0851" w:rsidRPr="004E37A0" w:rsidRDefault="00247495" w:rsidP="000F4354">
            <w:pPr>
              <w:spacing w:after="0" w:line="240" w:lineRule="auto"/>
              <w:jc w:val="center"/>
              <w:rPr>
                <w:rFonts w:ascii="Times New Roman" w:hAnsi="Times New Roman"/>
                <w:b/>
                <w:bCs/>
                <w:lang w:eastAsia="hu-HU"/>
              </w:rPr>
            </w:pPr>
            <w:r w:rsidRPr="004E37A0">
              <w:rPr>
                <w:rFonts w:ascii="Times New Roman" w:hAnsi="Times New Roman"/>
                <w:b/>
                <w:bCs/>
                <w:lang w:eastAsia="hu-HU"/>
              </w:rPr>
              <w:t>2270 </w:t>
            </w:r>
          </w:p>
        </w:tc>
      </w:tr>
      <w:tr w:rsidR="00EC0851" w:rsidRPr="004E37A0">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EC0851" w:rsidRPr="004E37A0" w:rsidRDefault="00EC0851" w:rsidP="000F4354">
            <w:pPr>
              <w:spacing w:after="0" w:line="240" w:lineRule="auto"/>
              <w:rPr>
                <w:rFonts w:ascii="Times New Roman" w:hAnsi="Times New Roman"/>
                <w:lang w:eastAsia="hu-HU"/>
              </w:rPr>
            </w:pPr>
            <w:r w:rsidRPr="004E37A0">
              <w:rPr>
                <w:rFonts w:ascii="Times New Roman" w:hAnsi="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B62CB3">
            <w:pPr>
              <w:spacing w:after="0" w:line="240" w:lineRule="auto"/>
              <w:jc w:val="center"/>
              <w:rPr>
                <w:rFonts w:ascii="Times New Roman" w:hAnsi="Times New Roman"/>
                <w:lang w:eastAsia="hu-HU"/>
              </w:rPr>
            </w:pPr>
            <w:r w:rsidRPr="004E37A0">
              <w:rPr>
                <w:rFonts w:ascii="Times New Roman" w:hAnsi="Times New Roman"/>
                <w:lang w:eastAsia="hu-HU"/>
              </w:rPr>
              <w:t xml:space="preserve">   </w:t>
            </w:r>
            <w:r w:rsidR="00B62CB3" w:rsidRPr="004E37A0">
              <w:rPr>
                <w:rFonts w:ascii="Times New Roman" w:hAnsi="Times New Roman"/>
                <w:lang w:eastAsia="hu-HU"/>
              </w:rPr>
              <w:t>731</w:t>
            </w:r>
            <w:r w:rsidRPr="004E37A0">
              <w:rPr>
                <w:rFonts w:ascii="Times New Roman" w:hAnsi="Times New Roman"/>
                <w:lang w:eastAsia="hu-HU"/>
              </w:rPr>
              <w:t>/</w:t>
            </w:r>
            <w:r w:rsidR="00B62CB3" w:rsidRPr="004E37A0">
              <w:rPr>
                <w:rFonts w:ascii="Times New Roman" w:hAnsi="Times New Roman"/>
                <w:lang w:eastAsia="hu-HU"/>
              </w:rPr>
              <w:t>31,2</w:t>
            </w:r>
            <w:r w:rsidRPr="004E37A0">
              <w:rPr>
                <w:rFonts w:ascii="Times New Roman" w:hAnsi="Times New Roman"/>
                <w:lang w:eastAsia="hu-HU"/>
              </w:rPr>
              <w:t>%</w:t>
            </w:r>
          </w:p>
        </w:tc>
        <w:tc>
          <w:tcPr>
            <w:tcW w:w="4140" w:type="dxa"/>
            <w:gridSpan w:val="6"/>
            <w:tcBorders>
              <w:top w:val="single" w:sz="4" w:space="0" w:color="auto"/>
              <w:left w:val="nil"/>
              <w:bottom w:val="single" w:sz="4" w:space="0" w:color="auto"/>
              <w:right w:val="single" w:sz="4" w:space="0" w:color="auto"/>
            </w:tcBorders>
            <w:noWrap/>
            <w:vAlign w:val="bottom"/>
          </w:tcPr>
          <w:p w:rsidR="00EC0851" w:rsidRPr="004E37A0" w:rsidRDefault="00EC0851" w:rsidP="00B62CB3">
            <w:pPr>
              <w:spacing w:after="0" w:line="240" w:lineRule="auto"/>
              <w:jc w:val="center"/>
              <w:rPr>
                <w:rFonts w:ascii="Times New Roman" w:hAnsi="Times New Roman"/>
                <w:lang w:eastAsia="hu-HU"/>
              </w:rPr>
            </w:pPr>
            <w:r w:rsidRPr="004E37A0">
              <w:rPr>
                <w:rFonts w:ascii="Times New Roman" w:hAnsi="Times New Roman"/>
                <w:lang w:eastAsia="hu-HU"/>
              </w:rPr>
              <w:t xml:space="preserve">   </w:t>
            </w:r>
            <w:r w:rsidR="00B62CB3" w:rsidRPr="004E37A0">
              <w:rPr>
                <w:rFonts w:ascii="Times New Roman" w:hAnsi="Times New Roman"/>
                <w:lang w:eastAsia="hu-HU"/>
              </w:rPr>
              <w:t>721</w:t>
            </w:r>
            <w:r w:rsidRPr="004E37A0">
              <w:rPr>
                <w:rFonts w:ascii="Times New Roman" w:hAnsi="Times New Roman"/>
                <w:lang w:eastAsia="hu-HU"/>
              </w:rPr>
              <w:t>/31,8%</w:t>
            </w:r>
          </w:p>
        </w:tc>
      </w:tr>
      <w:tr w:rsidR="00EC0851" w:rsidRPr="004E37A0">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0F4354">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B62CB3">
            <w:pPr>
              <w:spacing w:after="0" w:line="240" w:lineRule="auto"/>
              <w:jc w:val="center"/>
              <w:rPr>
                <w:rFonts w:ascii="Times New Roman" w:hAnsi="Times New Roman"/>
                <w:lang w:eastAsia="hu-HU"/>
              </w:rPr>
            </w:pPr>
            <w:r w:rsidRPr="004E37A0">
              <w:rPr>
                <w:rFonts w:ascii="Times New Roman" w:hAnsi="Times New Roman"/>
                <w:lang w:eastAsia="hu-HU"/>
              </w:rPr>
              <w:t xml:space="preserve"> </w:t>
            </w:r>
            <w:r w:rsidR="00B62CB3" w:rsidRPr="004E37A0">
              <w:rPr>
                <w:rFonts w:ascii="Times New Roman" w:hAnsi="Times New Roman"/>
                <w:lang w:eastAsia="hu-HU"/>
              </w:rPr>
              <w:t>1612</w:t>
            </w:r>
            <w:r w:rsidRPr="004E37A0">
              <w:rPr>
                <w:rFonts w:ascii="Times New Roman" w:hAnsi="Times New Roman"/>
                <w:lang w:eastAsia="hu-HU"/>
              </w:rPr>
              <w:t>/</w:t>
            </w:r>
            <w:r w:rsidR="00B62CB3" w:rsidRPr="004E37A0">
              <w:rPr>
                <w:rFonts w:ascii="Times New Roman" w:hAnsi="Times New Roman"/>
                <w:lang w:eastAsia="hu-HU"/>
              </w:rPr>
              <w:t>68,8</w:t>
            </w:r>
            <w:r w:rsidRPr="004E37A0">
              <w:rPr>
                <w:rFonts w:ascii="Times New Roman" w:hAnsi="Times New Roman"/>
                <w:lang w:eastAsia="hu-HU"/>
              </w:rPr>
              <w:t>%</w:t>
            </w:r>
          </w:p>
        </w:tc>
        <w:tc>
          <w:tcPr>
            <w:tcW w:w="4140" w:type="dxa"/>
            <w:gridSpan w:val="6"/>
            <w:tcBorders>
              <w:top w:val="single" w:sz="4" w:space="0" w:color="auto"/>
              <w:left w:val="nil"/>
              <w:bottom w:val="single" w:sz="4" w:space="0" w:color="auto"/>
              <w:right w:val="single" w:sz="4" w:space="0" w:color="auto"/>
            </w:tcBorders>
            <w:noWrap/>
            <w:vAlign w:val="bottom"/>
          </w:tcPr>
          <w:p w:rsidR="00EC0851" w:rsidRPr="004E37A0" w:rsidRDefault="00B62CB3" w:rsidP="00905B3B">
            <w:pPr>
              <w:spacing w:after="0" w:line="240" w:lineRule="auto"/>
              <w:jc w:val="center"/>
              <w:rPr>
                <w:rFonts w:ascii="Times New Roman" w:hAnsi="Times New Roman"/>
                <w:lang w:eastAsia="hu-HU"/>
              </w:rPr>
            </w:pPr>
            <w:r w:rsidRPr="004E37A0">
              <w:rPr>
                <w:rFonts w:ascii="Times New Roman" w:hAnsi="Times New Roman"/>
                <w:lang w:eastAsia="hu-HU"/>
              </w:rPr>
              <w:t>1549</w:t>
            </w:r>
            <w:r w:rsidR="00EC0851" w:rsidRPr="004E37A0">
              <w:rPr>
                <w:rFonts w:ascii="Times New Roman" w:hAnsi="Times New Roman"/>
                <w:lang w:eastAsia="hu-HU"/>
              </w:rPr>
              <w:t>/68,2%</w:t>
            </w:r>
          </w:p>
        </w:tc>
      </w:tr>
    </w:tbl>
    <w:p w:rsidR="00EC0851" w:rsidRPr="004E37A0" w:rsidRDefault="00EC0851" w:rsidP="00AB6498">
      <w:pPr>
        <w:widowControl w:val="0"/>
        <w:suppressAutoHyphens/>
        <w:spacing w:after="0" w:line="240" w:lineRule="auto"/>
        <w:jc w:val="both"/>
        <w:rPr>
          <w:rFonts w:ascii="Times New Roman" w:hAnsi="Times New Roman"/>
          <w:kern w:val="1"/>
          <w:sz w:val="20"/>
          <w:szCs w:val="20"/>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0"/>
          <w:szCs w:val="20"/>
          <w:lang w:eastAsia="hi-IN" w:bidi="hi-IN"/>
        </w:rPr>
      </w:pPr>
      <w:r w:rsidRPr="004E37A0">
        <w:rPr>
          <w:rFonts w:ascii="Times New Roman" w:hAnsi="Times New Roman"/>
          <w:kern w:val="1"/>
          <w:sz w:val="20"/>
          <w:szCs w:val="20"/>
          <w:lang w:eastAsia="hi-IN" w:bidi="hi-IN"/>
        </w:rPr>
        <w:t xml:space="preserve">Jelmagyarázat: e/elmélet, </w:t>
      </w:r>
      <w:proofErr w:type="spellStart"/>
      <w:r w:rsidRPr="004E37A0">
        <w:rPr>
          <w:rFonts w:ascii="Times New Roman" w:hAnsi="Times New Roman"/>
          <w:kern w:val="1"/>
          <w:sz w:val="20"/>
          <w:szCs w:val="20"/>
          <w:lang w:eastAsia="hi-IN" w:bidi="hi-IN"/>
        </w:rPr>
        <w:t>gy</w:t>
      </w:r>
      <w:proofErr w:type="spellEnd"/>
      <w:r w:rsidRPr="004E37A0">
        <w:rPr>
          <w:rFonts w:ascii="Times New Roman" w:hAnsi="Times New Roman"/>
          <w:kern w:val="1"/>
          <w:sz w:val="20"/>
          <w:szCs w:val="20"/>
          <w:lang w:eastAsia="hi-IN" w:bidi="hi-IN"/>
        </w:rPr>
        <w:t xml:space="preserve">/gyakorlat, </w:t>
      </w:r>
      <w:proofErr w:type="spellStart"/>
      <w:r w:rsidRPr="004E37A0">
        <w:rPr>
          <w:rFonts w:ascii="Times New Roman" w:hAnsi="Times New Roman"/>
          <w:kern w:val="1"/>
          <w:sz w:val="20"/>
          <w:szCs w:val="20"/>
          <w:lang w:eastAsia="hi-IN" w:bidi="hi-IN"/>
        </w:rPr>
        <w:t>ögy</w:t>
      </w:r>
      <w:proofErr w:type="spellEnd"/>
      <w:r w:rsidRPr="004E37A0">
        <w:rPr>
          <w:rFonts w:ascii="Times New Roman" w:hAnsi="Times New Roman"/>
          <w:kern w:val="1"/>
          <w:sz w:val="20"/>
          <w:szCs w:val="20"/>
          <w:lang w:eastAsia="hi-IN" w:bidi="hi-IN"/>
        </w:rPr>
        <w:t>/összefüggő szakmai gyakorlat</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táblázatban aranysárga háttérrel kiemelt szakmai követelménymodulok az ágazati közös tartalmakat jelölik.</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EC0851" w:rsidRPr="004E37A0" w:rsidRDefault="00EC0851" w:rsidP="00AB6498">
      <w:pPr>
        <w:widowControl w:val="0"/>
        <w:suppressAutoHyphens/>
        <w:spacing w:after="0" w:line="240" w:lineRule="auto"/>
        <w:jc w:val="both"/>
        <w:rPr>
          <w:rFonts w:ascii="Times New Roman" w:hAnsi="Times New Roman"/>
          <w:kern w:val="1"/>
          <w:sz w:val="24"/>
          <w:szCs w:val="24"/>
          <w:highlight w:val="yellow"/>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A tantárgyakra meghatározott időkeret kötelező érvényű, </w:t>
      </w:r>
      <w:r w:rsidRPr="004E37A0">
        <w:rPr>
          <w:rFonts w:ascii="Times New Roman" w:hAnsi="Times New Roman"/>
          <w:i/>
          <w:kern w:val="1"/>
          <w:sz w:val="24"/>
          <w:szCs w:val="24"/>
          <w:lang w:eastAsia="hi-IN" w:bidi="hi-IN"/>
        </w:rPr>
        <w:t>a témakörökre kialakított óraszám pedig ajánlás.</w:t>
      </w:r>
    </w:p>
    <w:p w:rsidR="00EC0851" w:rsidRPr="004E37A0" w:rsidRDefault="00EC0851" w:rsidP="00AB6498">
      <w:pPr>
        <w:widowControl w:val="0"/>
        <w:suppressAutoHyphens/>
        <w:spacing w:after="0" w:line="240" w:lineRule="auto"/>
        <w:jc w:val="both"/>
        <w:rPr>
          <w:rFonts w:ascii="Times New Roman" w:hAnsi="Times New Roman"/>
          <w:kern w:val="1"/>
          <w:sz w:val="20"/>
          <w:szCs w:val="20"/>
          <w:lang w:eastAsia="hi-IN" w:bidi="hi-IN"/>
        </w:rPr>
      </w:pPr>
    </w:p>
    <w:p w:rsidR="00EC0851" w:rsidRPr="004E37A0" w:rsidRDefault="00EC0851" w:rsidP="00AB6498">
      <w:pPr>
        <w:widowControl w:val="0"/>
        <w:suppressAutoHyphens/>
        <w:spacing w:after="0" w:line="240" w:lineRule="auto"/>
        <w:jc w:val="both"/>
        <w:rPr>
          <w:rFonts w:ascii="Times New Roman" w:hAnsi="Times New Roman"/>
          <w:kern w:val="1"/>
          <w:sz w:val="44"/>
          <w:szCs w:val="44"/>
          <w:lang w:eastAsia="hi-IN" w:bidi="hi-IN"/>
        </w:rPr>
        <w:sectPr w:rsidR="00EC0851" w:rsidRPr="004E37A0" w:rsidSect="000F4354">
          <w:pgSz w:w="16838" w:h="11906" w:orient="landscape"/>
          <w:pgMar w:top="1417" w:right="1417" w:bottom="1276" w:left="1417" w:header="708" w:footer="708" w:gutter="0"/>
          <w:cols w:space="708"/>
          <w:docGrid w:linePitch="360"/>
        </w:sect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tabs>
          <w:tab w:val="left" w:pos="3975"/>
          <w:tab w:val="center" w:pos="4535"/>
        </w:tabs>
        <w:suppressAutoHyphens/>
        <w:spacing w:after="0" w:line="240" w:lineRule="auto"/>
        <w:rPr>
          <w:rFonts w:ascii="Times New Roman" w:hAnsi="Times New Roman"/>
          <w:b/>
          <w:sz w:val="44"/>
          <w:szCs w:val="44"/>
          <w:lang w:eastAsia="hu-HU"/>
        </w:rPr>
      </w:pPr>
      <w:r w:rsidRPr="004E37A0">
        <w:rPr>
          <w:rFonts w:ascii="Times New Roman" w:hAnsi="Times New Roman"/>
          <w:b/>
          <w:sz w:val="44"/>
          <w:szCs w:val="44"/>
          <w:lang w:eastAsia="hu-HU"/>
        </w:rPr>
        <w:tab/>
      </w:r>
      <w:r w:rsidRPr="004E37A0">
        <w:rPr>
          <w:rFonts w:ascii="Times New Roman" w:hAnsi="Times New Roman"/>
          <w:b/>
          <w:sz w:val="44"/>
          <w:szCs w:val="44"/>
          <w:lang w:eastAsia="hu-HU"/>
        </w:rPr>
        <w:tab/>
      </w: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572C54">
      <w:pPr>
        <w:widowControl w:val="0"/>
        <w:suppressAutoHyphens/>
        <w:spacing w:after="0" w:line="240" w:lineRule="auto"/>
        <w:jc w:val="center"/>
        <w:rPr>
          <w:rFonts w:ascii="Times New Roman" w:hAnsi="Times New Roman"/>
          <w:b/>
          <w:bCs/>
          <w:kern w:val="1"/>
          <w:sz w:val="24"/>
          <w:szCs w:val="24"/>
          <w:lang w:eastAsia="hi-IN" w:bidi="hi-IN"/>
        </w:rPr>
      </w:pPr>
    </w:p>
    <w:p w:rsidR="00EC0851" w:rsidRPr="004E37A0" w:rsidRDefault="00EC0851" w:rsidP="00572C54">
      <w:pPr>
        <w:spacing w:after="0" w:line="240" w:lineRule="auto"/>
        <w:jc w:val="center"/>
        <w:rPr>
          <w:rFonts w:ascii="Times New Roman" w:hAnsi="Times New Roman"/>
          <w:b/>
          <w:sz w:val="44"/>
          <w:szCs w:val="44"/>
        </w:rPr>
      </w:pPr>
      <w:r w:rsidRPr="004E37A0">
        <w:rPr>
          <w:rFonts w:ascii="Times New Roman" w:hAnsi="Times New Roman"/>
          <w:b/>
          <w:sz w:val="44"/>
          <w:szCs w:val="44"/>
        </w:rPr>
        <w:t xml:space="preserve">A </w:t>
      </w:r>
    </w:p>
    <w:p w:rsidR="00EC0851" w:rsidRPr="004E37A0" w:rsidRDefault="00EC0851" w:rsidP="00572C54">
      <w:pPr>
        <w:spacing w:after="0" w:line="240" w:lineRule="auto"/>
        <w:jc w:val="center"/>
        <w:rPr>
          <w:rFonts w:ascii="Times New Roman" w:hAnsi="Times New Roman"/>
          <w:b/>
          <w:sz w:val="44"/>
          <w:szCs w:val="44"/>
        </w:rPr>
      </w:pPr>
      <w:r w:rsidRPr="004E37A0">
        <w:rPr>
          <w:rFonts w:ascii="Times New Roman" w:hAnsi="Times New Roman"/>
          <w:b/>
          <w:sz w:val="44"/>
          <w:szCs w:val="44"/>
        </w:rPr>
        <w:t>11500-12 azonosító számú,</w:t>
      </w:r>
    </w:p>
    <w:p w:rsidR="00EC0851" w:rsidRPr="004E37A0" w:rsidRDefault="00EC0851" w:rsidP="00572C54">
      <w:pPr>
        <w:spacing w:after="0" w:line="240" w:lineRule="auto"/>
        <w:jc w:val="center"/>
        <w:rPr>
          <w:rFonts w:ascii="Times New Roman" w:hAnsi="Times New Roman"/>
          <w:sz w:val="44"/>
          <w:szCs w:val="44"/>
        </w:rPr>
      </w:pPr>
    </w:p>
    <w:p w:rsidR="00EC0851" w:rsidRPr="004E37A0" w:rsidRDefault="00EC0851" w:rsidP="00572C54">
      <w:pPr>
        <w:spacing w:after="0" w:line="240" w:lineRule="auto"/>
        <w:jc w:val="center"/>
        <w:rPr>
          <w:rFonts w:ascii="Times New Roman" w:hAnsi="Times New Roman"/>
          <w:b/>
          <w:sz w:val="44"/>
          <w:szCs w:val="44"/>
        </w:rPr>
      </w:pPr>
      <w:r w:rsidRPr="004E37A0">
        <w:rPr>
          <w:rFonts w:ascii="Times New Roman" w:hAnsi="Times New Roman"/>
          <w:b/>
          <w:sz w:val="44"/>
          <w:szCs w:val="44"/>
        </w:rPr>
        <w:t>Munkahelyi egészség és biztonság</w:t>
      </w:r>
    </w:p>
    <w:p w:rsidR="00EC0851" w:rsidRPr="004E37A0" w:rsidRDefault="00EC0851" w:rsidP="00572C54">
      <w:pPr>
        <w:spacing w:after="0" w:line="240" w:lineRule="auto"/>
        <w:jc w:val="center"/>
        <w:rPr>
          <w:rFonts w:ascii="Times New Roman" w:hAnsi="Times New Roman"/>
          <w:b/>
          <w:sz w:val="44"/>
          <w:szCs w:val="44"/>
        </w:rPr>
      </w:pPr>
      <w:proofErr w:type="gramStart"/>
      <w:r w:rsidRPr="004E37A0">
        <w:rPr>
          <w:rFonts w:ascii="Times New Roman" w:hAnsi="Times New Roman"/>
          <w:b/>
          <w:sz w:val="44"/>
          <w:szCs w:val="44"/>
        </w:rPr>
        <w:t>megnevezésű</w:t>
      </w:r>
      <w:proofErr w:type="gramEnd"/>
    </w:p>
    <w:p w:rsidR="00EC0851" w:rsidRPr="004E37A0" w:rsidRDefault="00EC0851" w:rsidP="00572C54">
      <w:pPr>
        <w:spacing w:after="0" w:line="240" w:lineRule="auto"/>
        <w:jc w:val="center"/>
        <w:rPr>
          <w:rFonts w:ascii="Times New Roman" w:hAnsi="Times New Roman"/>
          <w:b/>
          <w:sz w:val="44"/>
          <w:szCs w:val="44"/>
        </w:rPr>
      </w:pPr>
    </w:p>
    <w:p w:rsidR="00EC0851" w:rsidRPr="004E37A0" w:rsidRDefault="00EC0851" w:rsidP="00572C54">
      <w:pPr>
        <w:spacing w:after="0" w:line="240" w:lineRule="auto"/>
        <w:ind w:left="-15"/>
        <w:jc w:val="center"/>
        <w:rPr>
          <w:rFonts w:ascii="Times New Roman" w:hAnsi="Times New Roman"/>
          <w:b/>
          <w:sz w:val="44"/>
          <w:szCs w:val="44"/>
        </w:rPr>
      </w:pPr>
      <w:proofErr w:type="gramStart"/>
      <w:r w:rsidRPr="004E37A0">
        <w:rPr>
          <w:rFonts w:ascii="Times New Roman" w:hAnsi="Times New Roman"/>
          <w:b/>
          <w:sz w:val="44"/>
          <w:szCs w:val="44"/>
        </w:rPr>
        <w:t>szakmai</w:t>
      </w:r>
      <w:proofErr w:type="gramEnd"/>
      <w:r w:rsidRPr="004E37A0">
        <w:rPr>
          <w:rFonts w:ascii="Times New Roman" w:hAnsi="Times New Roman"/>
          <w:b/>
          <w:sz w:val="44"/>
          <w:szCs w:val="44"/>
        </w:rPr>
        <w:t xml:space="preserve"> követelménymodul</w:t>
      </w:r>
    </w:p>
    <w:p w:rsidR="00EC0851" w:rsidRPr="004E37A0" w:rsidRDefault="00EC0851" w:rsidP="00572C54">
      <w:pPr>
        <w:spacing w:after="0" w:line="240" w:lineRule="auto"/>
        <w:ind w:left="-15"/>
        <w:jc w:val="center"/>
        <w:rPr>
          <w:rFonts w:ascii="Times New Roman" w:hAnsi="Times New Roman"/>
          <w:b/>
          <w:sz w:val="44"/>
          <w:szCs w:val="44"/>
        </w:rPr>
      </w:pPr>
    </w:p>
    <w:p w:rsidR="00EC0851" w:rsidRPr="004E37A0" w:rsidRDefault="00EC0851" w:rsidP="00572C54">
      <w:pPr>
        <w:spacing w:after="0" w:line="240" w:lineRule="auto"/>
        <w:ind w:left="-15"/>
        <w:jc w:val="center"/>
        <w:rPr>
          <w:rFonts w:ascii="Times New Roman" w:hAnsi="Times New Roman"/>
          <w:b/>
          <w:sz w:val="44"/>
          <w:szCs w:val="44"/>
        </w:rPr>
      </w:pPr>
      <w:proofErr w:type="gramStart"/>
      <w:r w:rsidRPr="004E37A0">
        <w:rPr>
          <w:rFonts w:ascii="Times New Roman" w:hAnsi="Times New Roman"/>
          <w:b/>
          <w:sz w:val="44"/>
          <w:szCs w:val="44"/>
        </w:rPr>
        <w:t>tantárgyai</w:t>
      </w:r>
      <w:proofErr w:type="gramEnd"/>
      <w:r w:rsidRPr="004E37A0">
        <w:rPr>
          <w:rFonts w:ascii="Times New Roman" w:hAnsi="Times New Roman"/>
          <w:b/>
          <w:sz w:val="44"/>
          <w:szCs w:val="44"/>
        </w:rPr>
        <w:t>, témakörei</w:t>
      </w:r>
    </w:p>
    <w:p w:rsidR="00EC0851" w:rsidRPr="004E37A0" w:rsidRDefault="00EC0851" w:rsidP="00572C54">
      <w:pPr>
        <w:spacing w:after="0" w:line="240" w:lineRule="auto"/>
        <w:jc w:val="both"/>
        <w:rPr>
          <w:rFonts w:ascii="Times New Roman" w:hAnsi="Times New Roman"/>
          <w:b/>
          <w:sz w:val="24"/>
          <w:szCs w:val="24"/>
        </w:rPr>
      </w:pPr>
      <w:r w:rsidRPr="004E37A0">
        <w:rPr>
          <w:rFonts w:ascii="Times New Roman" w:hAnsi="Times New Roman"/>
          <w:b/>
          <w:sz w:val="44"/>
          <w:szCs w:val="44"/>
        </w:rPr>
        <w:br w:type="page"/>
      </w:r>
    </w:p>
    <w:p w:rsidR="00EC0851" w:rsidRPr="004E37A0" w:rsidRDefault="00EC0851" w:rsidP="00572C54">
      <w:pPr>
        <w:spacing w:after="0" w:line="240" w:lineRule="auto"/>
        <w:jc w:val="both"/>
        <w:rPr>
          <w:rFonts w:ascii="Times New Roman" w:hAnsi="Times New Roman"/>
          <w:b/>
          <w:sz w:val="44"/>
          <w:szCs w:val="44"/>
        </w:rPr>
      </w:pPr>
      <w:r w:rsidRPr="004E37A0">
        <w:rPr>
          <w:rFonts w:ascii="Times New Roman" w:hAnsi="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C0851" w:rsidRPr="004E37A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Munkahelyi egészség és biztonság</w:t>
            </w:r>
          </w:p>
        </w:tc>
      </w:tr>
      <w:tr w:rsidR="00EC0851" w:rsidRPr="004E37A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rPr>
            </w:pPr>
            <w:r w:rsidRPr="004E37A0">
              <w:rPr>
                <w:rFonts w:ascii="Times New Roman" w:hAnsi="Times New Roman"/>
                <w:sz w:val="20"/>
                <w:szCs w:val="20"/>
              </w:rPr>
              <w:t>Munkavédelmi jogi ismeretek</w:t>
            </w: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FELADATOK</w:t>
            </w:r>
          </w:p>
        </w:tc>
      </w:tr>
      <w:tr w:rsidR="00EC0851" w:rsidRPr="004E37A0">
        <w:trPr>
          <w:trHeight w:val="600"/>
          <w:jc w:val="center"/>
        </w:trPr>
        <w:tc>
          <w:tcPr>
            <w:tcW w:w="4460" w:type="dxa"/>
            <w:tcBorders>
              <w:top w:val="nil"/>
              <w:left w:val="single" w:sz="4" w:space="0" w:color="auto"/>
              <w:bottom w:val="single" w:sz="4" w:space="0" w:color="auto"/>
              <w:right w:val="single" w:sz="4" w:space="0" w:color="auto"/>
            </w:tcBorders>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66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96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9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96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SZAKMAI ISMERETEK</w:t>
            </w:r>
          </w:p>
        </w:tc>
      </w:tr>
      <w:tr w:rsidR="00EC0851" w:rsidRPr="004E37A0">
        <w:trPr>
          <w:trHeight w:val="405"/>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45"/>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6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SZAKMAI KÉSZSÉGEK</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SZEMÉLYES KOMPETENCIÁK</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TÁRSAS KOMPETENCIÁK</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MÓDSZERKOMPETENCIÁK</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rPr>
            </w:pPr>
            <w:r w:rsidRPr="004E37A0">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spacing w:after="0" w:line="240" w:lineRule="auto"/>
        <w:jc w:val="center"/>
        <w:rPr>
          <w:rFonts w:ascii="Times New Roman" w:hAnsi="Times New Roman"/>
          <w:b/>
        </w:rPr>
      </w:pPr>
      <w:r w:rsidRPr="004E37A0">
        <w:rPr>
          <w:rFonts w:ascii="Times New Roman" w:hAnsi="Times New Roman"/>
        </w:rPr>
        <w:br w:type="page"/>
      </w:r>
    </w:p>
    <w:p w:rsidR="00EC0851" w:rsidRPr="004E37A0" w:rsidRDefault="00EC0851" w:rsidP="00572C54">
      <w:pPr>
        <w:widowControl w:val="0"/>
        <w:numPr>
          <w:ilvl w:val="0"/>
          <w:numId w:val="9"/>
        </w:numPr>
        <w:tabs>
          <w:tab w:val="clear" w:pos="360"/>
        </w:tabs>
        <w:suppressAutoHyphens/>
        <w:spacing w:after="0" w:line="240" w:lineRule="auto"/>
        <w:rPr>
          <w:rFonts w:ascii="Times New Roman" w:hAnsi="Times New Roman"/>
          <w:b/>
        </w:rPr>
      </w:pPr>
      <w:r w:rsidRPr="004E37A0">
        <w:rPr>
          <w:rFonts w:ascii="Times New Roman" w:hAnsi="Times New Roman"/>
          <w:b/>
        </w:rPr>
        <w:t xml:space="preserve">Munkahelyi egészség és biztonság tantárgy </w:t>
      </w:r>
      <w:r w:rsidRPr="004E37A0">
        <w:rPr>
          <w:rFonts w:ascii="Times New Roman" w:hAnsi="Times New Roman"/>
        </w:rPr>
        <w:tab/>
      </w:r>
      <w:r w:rsidRPr="004E37A0">
        <w:rPr>
          <w:rFonts w:ascii="Times New Roman" w:hAnsi="Times New Roman"/>
        </w:rPr>
        <w:tab/>
      </w:r>
      <w:r w:rsidRPr="004E37A0">
        <w:rPr>
          <w:rFonts w:ascii="Times New Roman" w:hAnsi="Times New Roman"/>
        </w:rPr>
        <w:tab/>
      </w:r>
      <w:r w:rsidRPr="004E37A0">
        <w:rPr>
          <w:rFonts w:ascii="Times New Roman" w:hAnsi="Times New Roman"/>
        </w:rPr>
        <w:tab/>
      </w:r>
      <w:r w:rsidRPr="004E37A0">
        <w:rPr>
          <w:rFonts w:ascii="Times New Roman" w:hAnsi="Times New Roman"/>
        </w:rPr>
        <w:tab/>
      </w:r>
      <w:r w:rsidRPr="004E37A0">
        <w:rPr>
          <w:rFonts w:ascii="Times New Roman" w:hAnsi="Times New Roman"/>
          <w:b/>
        </w:rPr>
        <w:t>18</w:t>
      </w:r>
      <w:r w:rsidRPr="004E37A0">
        <w:rPr>
          <w:rFonts w:ascii="Times New Roman" w:hAnsi="Times New Roman"/>
        </w:rPr>
        <w:t xml:space="preserve"> </w:t>
      </w:r>
      <w:r w:rsidRPr="004E37A0">
        <w:rPr>
          <w:rFonts w:ascii="Times New Roman" w:hAnsi="Times New Roman"/>
          <w:b/>
        </w:rPr>
        <w:t>óra/18 óra*</w:t>
      </w:r>
    </w:p>
    <w:p w:rsidR="00EC0851" w:rsidRPr="004E37A0" w:rsidRDefault="00EC0851" w:rsidP="00572C54">
      <w:pPr>
        <w:spacing w:after="0" w:line="240" w:lineRule="auto"/>
        <w:jc w:val="right"/>
        <w:rPr>
          <w:rFonts w:ascii="Times New Roman" w:hAnsi="Times New Roman"/>
          <w:sz w:val="20"/>
          <w:szCs w:val="20"/>
        </w:rPr>
      </w:pPr>
      <w:r w:rsidRPr="004E37A0">
        <w:rPr>
          <w:rFonts w:ascii="Times New Roman" w:hAnsi="Times New Roman"/>
          <w:sz w:val="20"/>
          <w:szCs w:val="20"/>
        </w:rPr>
        <w:t>* 9-13. évfolyamon megszervezett képzés/13. és 14. évfolyamon megszervezett képzés</w:t>
      </w:r>
    </w:p>
    <w:p w:rsidR="00EC0851" w:rsidRPr="004E37A0" w:rsidRDefault="00EC0851" w:rsidP="00572C54">
      <w:pPr>
        <w:spacing w:after="0" w:line="240" w:lineRule="auto"/>
        <w:rPr>
          <w:rFonts w:ascii="Times New Roman" w:hAnsi="Times New Roman"/>
          <w:b/>
        </w:rPr>
      </w:pPr>
    </w:p>
    <w:p w:rsidR="00EC0851" w:rsidRPr="004E37A0" w:rsidRDefault="00EC0851" w:rsidP="00572C54">
      <w:pPr>
        <w:numPr>
          <w:ilvl w:val="1"/>
          <w:numId w:val="7"/>
        </w:numPr>
        <w:spacing w:after="0" w:line="240" w:lineRule="auto"/>
        <w:rPr>
          <w:rFonts w:ascii="Times New Roman" w:hAnsi="Times New Roman"/>
          <w:b/>
        </w:rPr>
      </w:pPr>
      <w:r w:rsidRPr="004E37A0">
        <w:rPr>
          <w:rFonts w:ascii="Times New Roman" w:hAnsi="Times New Roman"/>
          <w:b/>
        </w:rPr>
        <w:t>A tantárgy tanításának célja</w:t>
      </w:r>
    </w:p>
    <w:p w:rsidR="00EC0851" w:rsidRPr="004E37A0" w:rsidRDefault="00EC0851" w:rsidP="00572C54">
      <w:pPr>
        <w:spacing w:after="0" w:line="240" w:lineRule="auto"/>
        <w:ind w:left="540"/>
        <w:rPr>
          <w:rFonts w:ascii="Times New Roman" w:hAnsi="Times New Roman"/>
        </w:rPr>
      </w:pPr>
      <w:r w:rsidRPr="004E37A0">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EC0851" w:rsidRPr="004E37A0" w:rsidRDefault="00EC0851" w:rsidP="00572C54">
      <w:pPr>
        <w:spacing w:after="0" w:line="240" w:lineRule="auto"/>
        <w:ind w:firstLine="540"/>
        <w:rPr>
          <w:rFonts w:ascii="Times New Roman" w:hAnsi="Times New Roman"/>
        </w:rPr>
      </w:pPr>
      <w:r w:rsidRPr="004E37A0">
        <w:rPr>
          <w:rFonts w:ascii="Times New Roman" w:hAnsi="Times New Roman"/>
        </w:rPr>
        <w:t>Nincsen előtanulmányi követelmény.</w:t>
      </w:r>
    </w:p>
    <w:p w:rsidR="00EC0851" w:rsidRPr="004E37A0" w:rsidRDefault="00EC0851" w:rsidP="00572C54">
      <w:pPr>
        <w:spacing w:after="0" w:line="240" w:lineRule="auto"/>
        <w:rPr>
          <w:rFonts w:ascii="Times New Roman" w:hAnsi="Times New Roman"/>
          <w:b/>
        </w:rPr>
      </w:pPr>
    </w:p>
    <w:p w:rsidR="00EC0851" w:rsidRPr="004E37A0" w:rsidRDefault="00EC0851" w:rsidP="00572C54">
      <w:pPr>
        <w:widowControl w:val="0"/>
        <w:numPr>
          <w:ilvl w:val="1"/>
          <w:numId w:val="7"/>
        </w:numPr>
        <w:suppressAutoHyphens/>
        <w:spacing w:after="0" w:line="240" w:lineRule="auto"/>
        <w:jc w:val="both"/>
        <w:rPr>
          <w:rFonts w:ascii="Times New Roman" w:hAnsi="Times New Roman"/>
          <w:kern w:val="2"/>
          <w:lang w:eastAsia="hi-IN" w:bidi="hi-IN"/>
        </w:rPr>
      </w:pPr>
      <w:r w:rsidRPr="004E37A0">
        <w:rPr>
          <w:rFonts w:ascii="Times New Roman" w:hAnsi="Times New Roman"/>
          <w:b/>
        </w:rPr>
        <w:t xml:space="preserve">Kapcsolódó közismereti, szakmai tartalmak </w:t>
      </w:r>
    </w:p>
    <w:p w:rsidR="00EC0851" w:rsidRPr="004E37A0" w:rsidRDefault="00EC0851" w:rsidP="00572C54">
      <w:pPr>
        <w:spacing w:after="0" w:line="240" w:lineRule="auto"/>
        <w:rPr>
          <w:rFonts w:ascii="Times New Roman" w:hAnsi="Times New Roman"/>
          <w:b/>
        </w:rPr>
      </w:pPr>
    </w:p>
    <w:p w:rsidR="00EC0851" w:rsidRPr="004E37A0" w:rsidRDefault="00EC0851" w:rsidP="00572C54">
      <w:pPr>
        <w:spacing w:after="0" w:line="240" w:lineRule="auto"/>
        <w:rPr>
          <w:rFonts w:ascii="Times New Roman" w:hAnsi="Times New Roman"/>
          <w:b/>
        </w:rPr>
      </w:pPr>
    </w:p>
    <w:p w:rsidR="00EC0851" w:rsidRPr="004E37A0" w:rsidRDefault="00EC0851" w:rsidP="00572C54">
      <w:pPr>
        <w:widowControl w:val="0"/>
        <w:numPr>
          <w:ilvl w:val="1"/>
          <w:numId w:val="7"/>
        </w:numPr>
        <w:suppressAutoHyphens/>
        <w:spacing w:after="0" w:line="240" w:lineRule="auto"/>
        <w:rPr>
          <w:rFonts w:ascii="Times New Roman" w:hAnsi="Times New Roman"/>
          <w:b/>
        </w:rPr>
      </w:pPr>
      <w:r w:rsidRPr="004E37A0">
        <w:rPr>
          <w:rFonts w:ascii="Times New Roman" w:hAnsi="Times New Roman"/>
          <w:b/>
        </w:rPr>
        <w:t xml:space="preserve">Témakörök </w:t>
      </w:r>
    </w:p>
    <w:p w:rsidR="00EC0851" w:rsidRPr="004E37A0" w:rsidRDefault="00EC0851" w:rsidP="00572C54">
      <w:pPr>
        <w:spacing w:after="0" w:line="240" w:lineRule="auto"/>
        <w:rPr>
          <w:rFonts w:ascii="Times New Roman" w:hAnsi="Times New Roman"/>
          <w:b/>
        </w:rPr>
      </w:pPr>
    </w:p>
    <w:p w:rsidR="00EC0851" w:rsidRPr="004E37A0" w:rsidRDefault="00EC0851" w:rsidP="00572C54">
      <w:pPr>
        <w:spacing w:after="0" w:line="240" w:lineRule="auto"/>
        <w:ind w:firstLine="540"/>
        <w:rPr>
          <w:rFonts w:ascii="Times New Roman" w:hAnsi="Times New Roman"/>
          <w:b/>
        </w:rPr>
      </w:pPr>
      <w:r w:rsidRPr="004E37A0">
        <w:rPr>
          <w:rFonts w:ascii="Times New Roman" w:hAnsi="Times New Roman"/>
          <w:b/>
        </w:rPr>
        <w:t>1.3.1. Munkavédelmi alapismeretek</w:t>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i/>
        </w:rPr>
        <w:t>4 óra/4 óra</w:t>
      </w:r>
    </w:p>
    <w:p w:rsidR="00EC0851" w:rsidRPr="004E37A0" w:rsidRDefault="00EC0851" w:rsidP="00572C54">
      <w:pPr>
        <w:spacing w:after="0" w:line="240" w:lineRule="auto"/>
        <w:ind w:left="900" w:hanging="360"/>
        <w:jc w:val="both"/>
        <w:rPr>
          <w:rFonts w:ascii="Times New Roman" w:hAnsi="Times New Roman"/>
        </w:rPr>
      </w:pPr>
      <w:r w:rsidRPr="004E37A0">
        <w:rPr>
          <w:rFonts w:ascii="Times New Roman" w:hAnsi="Times New Roman"/>
        </w:rPr>
        <w:t>A munkahelyi egészség és biztonság jelentősége</w:t>
      </w:r>
    </w:p>
    <w:p w:rsidR="00EC0851" w:rsidRPr="004E37A0" w:rsidRDefault="00EC0851" w:rsidP="00572C54">
      <w:pPr>
        <w:spacing w:after="0" w:line="240" w:lineRule="auto"/>
        <w:ind w:left="900" w:hanging="360"/>
        <w:jc w:val="both"/>
        <w:rPr>
          <w:rFonts w:ascii="Times New Roman" w:hAnsi="Times New Roman"/>
          <w:bCs/>
        </w:rPr>
      </w:pPr>
      <w:r w:rsidRPr="004E37A0">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C0851" w:rsidRPr="004E37A0" w:rsidRDefault="00EC0851" w:rsidP="00572C54">
      <w:pPr>
        <w:spacing w:after="0" w:line="240" w:lineRule="auto"/>
        <w:ind w:left="900" w:hanging="360"/>
        <w:jc w:val="both"/>
        <w:rPr>
          <w:rFonts w:ascii="Times New Roman" w:hAnsi="Times New Roman"/>
        </w:rPr>
      </w:pPr>
    </w:p>
    <w:p w:rsidR="00EC0851" w:rsidRPr="004E37A0" w:rsidRDefault="00EC0851" w:rsidP="00572C54">
      <w:pPr>
        <w:spacing w:after="0" w:line="240" w:lineRule="auto"/>
        <w:ind w:left="540"/>
        <w:jc w:val="both"/>
        <w:rPr>
          <w:rFonts w:ascii="Times New Roman" w:hAnsi="Times New Roman"/>
        </w:rPr>
      </w:pPr>
      <w:r w:rsidRPr="004E37A0">
        <w:rPr>
          <w:rFonts w:ascii="Times New Roman" w:hAnsi="Times New Roman"/>
        </w:rPr>
        <w:t>A munkakörnyezet és a munkavégzés hatása a munkát végző ember egészségére és testi épségére</w:t>
      </w:r>
    </w:p>
    <w:p w:rsidR="00EC0851" w:rsidRPr="004E37A0" w:rsidRDefault="00EC0851" w:rsidP="00572C54">
      <w:pPr>
        <w:spacing w:after="0" w:line="240" w:lineRule="auto"/>
        <w:ind w:left="900"/>
        <w:jc w:val="both"/>
        <w:rPr>
          <w:rFonts w:ascii="Times New Roman" w:hAnsi="Times New Roman"/>
          <w:bCs/>
        </w:rPr>
      </w:pPr>
      <w:r w:rsidRPr="004E37A0">
        <w:rPr>
          <w:rFonts w:ascii="Times New Roman" w:hAnsi="Times New Roman"/>
        </w:rPr>
        <w:t xml:space="preserve">A munkavállalók egészségét és biztonságát veszélyeztető kockázatok, a munkakörülmények hatásai, a </w:t>
      </w:r>
      <w:r w:rsidRPr="004E37A0">
        <w:rPr>
          <w:rFonts w:ascii="Times New Roman" w:hAnsi="Times New Roman"/>
          <w:bCs/>
        </w:rPr>
        <w:t>munkavégzésből eredő megterhelések, munkakörnyezet kóroki tényezők.</w:t>
      </w:r>
    </w:p>
    <w:p w:rsidR="00EC0851" w:rsidRPr="004E37A0" w:rsidRDefault="00EC0851" w:rsidP="00572C54">
      <w:pPr>
        <w:spacing w:after="0" w:line="240" w:lineRule="auto"/>
        <w:ind w:left="900"/>
        <w:jc w:val="both"/>
        <w:rPr>
          <w:rFonts w:ascii="Times New Roman" w:hAnsi="Times New Roman"/>
        </w:rPr>
      </w:pPr>
    </w:p>
    <w:p w:rsidR="00EC0851" w:rsidRPr="004E37A0" w:rsidRDefault="00EC0851" w:rsidP="00572C54">
      <w:pPr>
        <w:spacing w:after="0" w:line="240" w:lineRule="auto"/>
        <w:ind w:left="900" w:hanging="360"/>
        <w:jc w:val="both"/>
        <w:rPr>
          <w:rFonts w:ascii="Times New Roman" w:hAnsi="Times New Roman"/>
        </w:rPr>
      </w:pPr>
      <w:r w:rsidRPr="004E37A0">
        <w:rPr>
          <w:rFonts w:ascii="Times New Roman" w:hAnsi="Times New Roman"/>
        </w:rPr>
        <w:t>A megelőzés fontossága és lehetőségei</w:t>
      </w:r>
    </w:p>
    <w:p w:rsidR="00EC0851" w:rsidRPr="004E37A0" w:rsidRDefault="00EC0851" w:rsidP="00572C54">
      <w:pPr>
        <w:spacing w:after="0" w:line="240" w:lineRule="auto"/>
        <w:ind w:left="900" w:hanging="360"/>
        <w:jc w:val="both"/>
        <w:rPr>
          <w:rFonts w:ascii="Times New Roman" w:hAnsi="Times New Roman"/>
          <w:bCs/>
        </w:rPr>
      </w:pPr>
      <w:r w:rsidRPr="004E37A0">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C0851" w:rsidRPr="004E37A0" w:rsidRDefault="00EC0851" w:rsidP="00572C54">
      <w:pPr>
        <w:spacing w:after="0" w:line="240" w:lineRule="auto"/>
        <w:ind w:left="900" w:hanging="360"/>
        <w:jc w:val="both"/>
        <w:rPr>
          <w:rFonts w:ascii="Times New Roman" w:hAnsi="Times New Roman"/>
        </w:rPr>
      </w:pPr>
    </w:p>
    <w:p w:rsidR="00EC0851" w:rsidRPr="004E37A0" w:rsidRDefault="00EC0851" w:rsidP="00572C54">
      <w:pPr>
        <w:spacing w:after="0" w:line="240" w:lineRule="auto"/>
        <w:ind w:left="900" w:hanging="360"/>
        <w:jc w:val="both"/>
        <w:rPr>
          <w:rFonts w:ascii="Times New Roman" w:hAnsi="Times New Roman"/>
        </w:rPr>
      </w:pPr>
      <w:r w:rsidRPr="004E37A0">
        <w:rPr>
          <w:rFonts w:ascii="Times New Roman" w:hAnsi="Times New Roman"/>
        </w:rPr>
        <w:t>Munkavédelem, mint komplex fogalom (munkabiztonság-munkaegészségügy)</w:t>
      </w:r>
    </w:p>
    <w:p w:rsidR="00EC0851" w:rsidRPr="004E37A0" w:rsidRDefault="00EC0851" w:rsidP="00572C54">
      <w:pPr>
        <w:spacing w:after="0" w:line="240" w:lineRule="auto"/>
        <w:ind w:left="900" w:hanging="360"/>
        <w:jc w:val="both"/>
        <w:rPr>
          <w:rFonts w:ascii="Times New Roman" w:hAnsi="Times New Roman"/>
        </w:rPr>
      </w:pPr>
      <w:r w:rsidRPr="004E37A0">
        <w:rPr>
          <w:rFonts w:ascii="Times New Roman" w:hAnsi="Times New Roman"/>
        </w:rPr>
        <w:tab/>
        <w:t>Veszélyes és ártalmas termelési tényezők</w:t>
      </w:r>
    </w:p>
    <w:p w:rsidR="00EC0851" w:rsidRPr="004E37A0" w:rsidRDefault="00EC0851" w:rsidP="00572C54">
      <w:pPr>
        <w:spacing w:after="0" w:line="240" w:lineRule="auto"/>
        <w:ind w:left="900" w:hanging="360"/>
        <w:jc w:val="both"/>
        <w:rPr>
          <w:rFonts w:ascii="Times New Roman" w:hAnsi="Times New Roman"/>
        </w:rPr>
      </w:pPr>
    </w:p>
    <w:p w:rsidR="00EC0851" w:rsidRPr="004E37A0" w:rsidRDefault="00EC0851" w:rsidP="00572C54">
      <w:pPr>
        <w:spacing w:after="0" w:line="240" w:lineRule="auto"/>
        <w:ind w:left="900" w:hanging="360"/>
        <w:jc w:val="both"/>
        <w:rPr>
          <w:rFonts w:ascii="Times New Roman" w:hAnsi="Times New Roman"/>
        </w:rPr>
      </w:pPr>
      <w:r w:rsidRPr="004E37A0">
        <w:rPr>
          <w:rFonts w:ascii="Times New Roman" w:hAnsi="Times New Roman"/>
        </w:rPr>
        <w:t>A munkavédelem fogalomrendszere, források</w:t>
      </w:r>
    </w:p>
    <w:p w:rsidR="00EC0851" w:rsidRPr="004E37A0" w:rsidRDefault="00EC0851" w:rsidP="00572C54">
      <w:pPr>
        <w:autoSpaceDE w:val="0"/>
        <w:autoSpaceDN w:val="0"/>
        <w:adjustRightInd w:val="0"/>
        <w:ind w:firstLine="204"/>
        <w:jc w:val="both"/>
        <w:rPr>
          <w:rFonts w:ascii="Times New Roman" w:hAnsi="Times New Roman"/>
          <w:sz w:val="20"/>
          <w:szCs w:val="20"/>
        </w:rPr>
      </w:pPr>
      <w:r w:rsidRPr="004E37A0">
        <w:rPr>
          <w:rFonts w:ascii="Times New Roman" w:hAnsi="Times New Roman"/>
        </w:rPr>
        <w:tab/>
        <w:t>A munkavédelemről szóló 1993. évi XCIII törvény fogalom meghatározásai.</w:t>
      </w:r>
    </w:p>
    <w:p w:rsidR="00EC0851" w:rsidRPr="004E37A0" w:rsidRDefault="00EC0851" w:rsidP="00572C54">
      <w:pPr>
        <w:spacing w:after="0" w:line="240" w:lineRule="auto"/>
        <w:ind w:firstLine="540"/>
        <w:rPr>
          <w:rFonts w:ascii="Times New Roman" w:hAnsi="Times New Roman"/>
        </w:rPr>
      </w:pPr>
    </w:p>
    <w:p w:rsidR="00EC0851" w:rsidRPr="004E37A0" w:rsidRDefault="00EC0851" w:rsidP="00572C54">
      <w:pPr>
        <w:spacing w:after="0" w:line="240" w:lineRule="auto"/>
        <w:ind w:firstLine="540"/>
        <w:rPr>
          <w:rFonts w:ascii="Times New Roman" w:hAnsi="Times New Roman"/>
          <w:b/>
        </w:rPr>
      </w:pPr>
      <w:r w:rsidRPr="004E37A0">
        <w:rPr>
          <w:rFonts w:ascii="Times New Roman" w:hAnsi="Times New Roman"/>
          <w:b/>
        </w:rPr>
        <w:t>1.3.2. Munkahelyek kialakítása</w:t>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i/>
        </w:rPr>
        <w:t>4 óra/4 óra</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Munkahelyek kialakításának általános szabályai</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A létesítés általános követelményei, a hatásos védelem módjai, prioritások.</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Szociális létesítmények</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 xml:space="preserve">Öltözőhelyiségek, pihenőhelyek, tisztálkodó- és mellékhelyiségek biztosítása, megfelelősége. </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Közlekedési útvonalak, menekülési utak, jelölések</w:t>
      </w:r>
    </w:p>
    <w:p w:rsidR="00EC0851" w:rsidRPr="004E37A0" w:rsidRDefault="00EC0851" w:rsidP="00572C54">
      <w:pPr>
        <w:spacing w:after="0" w:line="240" w:lineRule="auto"/>
        <w:ind w:left="900" w:hanging="360"/>
        <w:rPr>
          <w:rFonts w:ascii="Times New Roman" w:hAnsi="Times New Roman"/>
          <w:bCs/>
          <w:iCs/>
        </w:rPr>
      </w:pPr>
      <w:r w:rsidRPr="004E37A0">
        <w:rPr>
          <w:rFonts w:ascii="Times New Roman" w:hAnsi="Times New Roman"/>
        </w:rPr>
        <w:tab/>
      </w:r>
      <w:r w:rsidRPr="004E37A0">
        <w:rPr>
          <w:rFonts w:ascii="Times New Roman" w:hAnsi="Times New Roman"/>
          <w:bCs/>
          <w:iCs/>
        </w:rPr>
        <w:t>Közlekedési útvonalak, menekülési utak, helyiségek padlózata, ajtók és kapuk, lépcsők, veszélyes területek, akadálymentes közlekedés, jelölések.</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Alapvető feladatok a tűzmegelőzés érdekében</w:t>
      </w:r>
    </w:p>
    <w:p w:rsidR="00EC0851" w:rsidRPr="004E37A0" w:rsidRDefault="00EC0851" w:rsidP="00572C54">
      <w:pPr>
        <w:spacing w:after="0" w:line="240" w:lineRule="auto"/>
        <w:ind w:left="900"/>
        <w:rPr>
          <w:rFonts w:ascii="Times New Roman" w:hAnsi="Times New Roman"/>
          <w:bCs/>
        </w:rPr>
      </w:pPr>
      <w:r w:rsidRPr="004E37A0">
        <w:rPr>
          <w:rFonts w:ascii="Times New Roman" w:hAnsi="Times New Roman"/>
        </w:rPr>
        <w:t xml:space="preserve">Tűzmegelőzés, tervezés, létesítés, üzemeltetés, karbantartás, javítás és felülvizsgálat. </w:t>
      </w:r>
      <w:r w:rsidRPr="004E37A0">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EC0851" w:rsidRPr="004E37A0" w:rsidRDefault="00EC0851" w:rsidP="00572C54">
      <w:pPr>
        <w:spacing w:after="0" w:line="240" w:lineRule="auto"/>
        <w:ind w:left="900"/>
        <w:rPr>
          <w:rFonts w:ascii="Times New Roman" w:hAnsi="Times New Roman"/>
          <w:bCs/>
        </w:rPr>
      </w:pPr>
      <w:r w:rsidRPr="004E37A0">
        <w:rPr>
          <w:rFonts w:ascii="Times New Roman" w:hAnsi="Times New Roman"/>
          <w:bCs/>
        </w:rPr>
        <w:lastRenderedPageBreak/>
        <w:t>Termékfelelősség, forgalomba hozatal kritériumai.</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Anyagmozgatás</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Anyagmozgatás a munkahelyeken. Kézi és gépi anyagmozgatás fajtái. A kézi anyagmozgatás szabályai, hátsérülések megelőzése</w:t>
      </w:r>
    </w:p>
    <w:p w:rsidR="00EC0851" w:rsidRPr="004E37A0" w:rsidRDefault="00EC0851" w:rsidP="00572C54">
      <w:pPr>
        <w:tabs>
          <w:tab w:val="left" w:pos="6210"/>
        </w:tabs>
        <w:spacing w:after="0" w:line="240" w:lineRule="auto"/>
        <w:ind w:left="900" w:hanging="360"/>
        <w:rPr>
          <w:rFonts w:ascii="Times New Roman" w:hAnsi="Times New Roman"/>
        </w:rPr>
      </w:pPr>
      <w:r w:rsidRPr="004E37A0">
        <w:rPr>
          <w:rFonts w:ascii="Times New Roman" w:hAnsi="Times New Roman"/>
        </w:rPr>
        <w:tab/>
      </w:r>
      <w:r w:rsidRPr="004E37A0">
        <w:rPr>
          <w:rFonts w:ascii="Times New Roman" w:hAnsi="Times New Roman"/>
        </w:rPr>
        <w:tab/>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Raktározás</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Áruk fajtái, raktározás típusai</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Munkahelyi rend és hulladékkezelés</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Jelzések, feliratok, biztonsági szín- és alakjelek. Hulladékgazdálkodás, környezetvédelem célja, eszközei.</w:t>
      </w:r>
    </w:p>
    <w:p w:rsidR="00EC0851" w:rsidRPr="004E37A0" w:rsidRDefault="00EC0851" w:rsidP="00572C54">
      <w:pPr>
        <w:spacing w:after="0" w:line="240" w:lineRule="auto"/>
        <w:ind w:firstLine="540"/>
        <w:rPr>
          <w:rFonts w:ascii="Times New Roman" w:hAnsi="Times New Roman"/>
        </w:rPr>
      </w:pPr>
    </w:p>
    <w:p w:rsidR="00EC0851" w:rsidRPr="004E37A0" w:rsidRDefault="00EC0851" w:rsidP="00572C54">
      <w:pPr>
        <w:spacing w:after="0" w:line="240" w:lineRule="auto"/>
        <w:ind w:left="900" w:hanging="360"/>
        <w:rPr>
          <w:rFonts w:ascii="Times New Roman" w:hAnsi="Times New Roman"/>
          <w:b/>
        </w:rPr>
      </w:pPr>
      <w:r w:rsidRPr="004E37A0">
        <w:rPr>
          <w:rFonts w:ascii="Times New Roman" w:hAnsi="Times New Roman"/>
          <w:b/>
        </w:rPr>
        <w:t>1.3.3. Munkavégzés személyi feltételei</w:t>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t>2</w:t>
      </w:r>
      <w:r w:rsidRPr="004E37A0">
        <w:rPr>
          <w:rFonts w:ascii="Times New Roman" w:hAnsi="Times New Roman"/>
          <w:b/>
          <w:i/>
        </w:rPr>
        <w:t xml:space="preserve"> óra/2 óra</w:t>
      </w:r>
    </w:p>
    <w:p w:rsidR="00EC0851" w:rsidRPr="004E37A0" w:rsidRDefault="00EC0851" w:rsidP="00572C54">
      <w:pPr>
        <w:spacing w:after="0" w:line="240" w:lineRule="auto"/>
        <w:ind w:left="540"/>
        <w:rPr>
          <w:rFonts w:ascii="Times New Roman" w:hAnsi="Times New Roman"/>
        </w:rPr>
      </w:pPr>
      <w:r w:rsidRPr="004E37A0">
        <w:rPr>
          <w:rFonts w:ascii="Times New Roman" w:hAnsi="Times New Roman"/>
        </w:rPr>
        <w:t>A munkavégzés személyi feltételei: jogszerű foglalkoztatás, munkaköri alkalmasság orvosi vizsgálata, foglalkoztatási tilalmak, szakmai ismeretek, munkavédelmi ismeretek</w:t>
      </w:r>
    </w:p>
    <w:p w:rsidR="00EC0851" w:rsidRPr="004E37A0" w:rsidRDefault="00EC0851" w:rsidP="00572C54">
      <w:pPr>
        <w:spacing w:after="0" w:line="240" w:lineRule="auto"/>
        <w:ind w:left="540"/>
        <w:rPr>
          <w:rFonts w:ascii="Times New Roman" w:hAnsi="Times New Roman"/>
        </w:rPr>
      </w:pPr>
      <w:r w:rsidRPr="004E37A0">
        <w:rPr>
          <w:rFonts w:ascii="Times New Roman" w:hAnsi="Times New Roman"/>
        </w:rPr>
        <w:t>A munkavégzés alapvető szervezési feltételei: egyedül végzett munka tilalma, irányítás szükségessége. Egyéni védőeszközök juttatásának szabályai.</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b/>
        </w:rPr>
        <w:t xml:space="preserve">1.3.4. </w:t>
      </w:r>
      <w:bookmarkStart w:id="3" w:name="OLE_LINK1"/>
      <w:r w:rsidRPr="004E37A0">
        <w:rPr>
          <w:rFonts w:ascii="Times New Roman" w:hAnsi="Times New Roman"/>
          <w:b/>
        </w:rPr>
        <w:t>Munkaeszközök biztonsága</w:t>
      </w:r>
      <w:bookmarkEnd w:id="3"/>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i/>
        </w:rPr>
        <w:t>2 óra/2 óra</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Munkaeszközök halmazai</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Szerszám, készülék, gép, berendezés fogalom meghatározása.</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Munkaeszközök dokumentációi</w:t>
      </w:r>
    </w:p>
    <w:p w:rsidR="00EC0851" w:rsidRPr="004E37A0" w:rsidRDefault="00EC0851" w:rsidP="00572C54">
      <w:pPr>
        <w:autoSpaceDE w:val="0"/>
        <w:autoSpaceDN w:val="0"/>
        <w:adjustRightInd w:val="0"/>
        <w:ind w:left="900" w:hanging="360"/>
        <w:jc w:val="both"/>
        <w:rPr>
          <w:rFonts w:ascii="Times New Roman" w:hAnsi="Times New Roman"/>
        </w:rPr>
      </w:pPr>
      <w:r w:rsidRPr="004E37A0">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Munkaeszközök veszélyessége, eljárások</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4E37A0">
        <w:rPr>
          <w:rFonts w:ascii="Times New Roman" w:hAnsi="Times New Roman"/>
        </w:rPr>
        <w:t>üzembehelyezési</w:t>
      </w:r>
      <w:proofErr w:type="spellEnd"/>
      <w:r w:rsidRPr="004E37A0">
        <w:rPr>
          <w:rFonts w:ascii="Times New Roman" w:hAnsi="Times New Roman"/>
        </w:rPr>
        <w:t xml:space="preserve"> eljárás.</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Munkaeszközök üzemeltetésének, használatának feltételei</w:t>
      </w:r>
    </w:p>
    <w:p w:rsidR="00EC0851" w:rsidRPr="004E37A0" w:rsidRDefault="00EC0851" w:rsidP="00572C54">
      <w:pPr>
        <w:autoSpaceDE w:val="0"/>
        <w:autoSpaceDN w:val="0"/>
        <w:adjustRightInd w:val="0"/>
        <w:spacing w:after="0" w:line="240" w:lineRule="auto"/>
        <w:ind w:left="720" w:hanging="180"/>
        <w:rPr>
          <w:rFonts w:ascii="Times New Roman" w:hAnsi="Times New Roman"/>
        </w:rPr>
      </w:pPr>
      <w:r w:rsidRPr="004E37A0">
        <w:rPr>
          <w:rFonts w:ascii="Times New Roman" w:hAnsi="Times New Roman"/>
        </w:rPr>
        <w:tab/>
        <w:t>Feltétlenül és feltételesen ható biztonságtechnika, konstrukciós, üzemviteli és emberi tényezők szerepe. Általános üzemeltetési követelmények.</w:t>
      </w:r>
      <w:r w:rsidRPr="004E37A0">
        <w:rPr>
          <w:rFonts w:ascii="Times New Roman" w:hAnsi="Times New Roman"/>
          <w:sz w:val="24"/>
          <w:szCs w:val="24"/>
          <w:lang w:eastAsia="hu-HU"/>
        </w:rPr>
        <w:t xml:space="preserve"> Kezelőelemek, védőberendezések kialakítása, a biztonságos működés ellenőrzése, ergonómiai követelmények.</w:t>
      </w:r>
    </w:p>
    <w:p w:rsidR="00EC0851" w:rsidRPr="004E37A0" w:rsidRDefault="00EC0851" w:rsidP="00572C54">
      <w:pPr>
        <w:spacing w:after="0" w:line="240" w:lineRule="auto"/>
        <w:ind w:left="900" w:hanging="360"/>
        <w:rPr>
          <w:rFonts w:ascii="Times New Roman" w:hAnsi="Times New Roman"/>
          <w:b/>
        </w:rPr>
      </w:pPr>
    </w:p>
    <w:p w:rsidR="00EC0851" w:rsidRPr="004E37A0" w:rsidRDefault="00EC0851" w:rsidP="00572C54">
      <w:pPr>
        <w:spacing w:after="0" w:line="240" w:lineRule="auto"/>
        <w:ind w:left="900" w:hanging="360"/>
        <w:rPr>
          <w:rFonts w:ascii="Times New Roman" w:hAnsi="Times New Roman"/>
          <w:b/>
        </w:rPr>
      </w:pPr>
      <w:r w:rsidRPr="004E37A0">
        <w:rPr>
          <w:rFonts w:ascii="Times New Roman" w:hAnsi="Times New Roman"/>
          <w:b/>
        </w:rPr>
        <w:t>1.3.5. Munkakörnyezeti hatások</w:t>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t>2 óra/2 óra</w:t>
      </w:r>
    </w:p>
    <w:p w:rsidR="00EC0851" w:rsidRPr="004E37A0" w:rsidRDefault="00EC0851" w:rsidP="00572C54">
      <w:pPr>
        <w:spacing w:after="0" w:line="240" w:lineRule="auto"/>
        <w:ind w:left="540"/>
        <w:rPr>
          <w:rFonts w:ascii="Times New Roman" w:hAnsi="Times New Roman"/>
        </w:rPr>
      </w:pPr>
      <w:r w:rsidRPr="004E37A0">
        <w:rPr>
          <w:rFonts w:ascii="Times New Roman" w:hAnsi="Times New Roman"/>
        </w:rPr>
        <w:t>Veszélyforrások, veszélyek a munkahelyeken (pl. zaj, rezgés, veszélyes anyagok és keverékek, stressz)</w:t>
      </w:r>
    </w:p>
    <w:p w:rsidR="00EC0851" w:rsidRPr="004E37A0" w:rsidRDefault="00EC0851" w:rsidP="00572C54">
      <w:pPr>
        <w:autoSpaceDE w:val="0"/>
        <w:autoSpaceDN w:val="0"/>
        <w:adjustRightInd w:val="0"/>
        <w:spacing w:after="0" w:line="240" w:lineRule="auto"/>
        <w:ind w:left="900"/>
        <w:rPr>
          <w:rFonts w:ascii="Times New Roman" w:hAnsi="Times New Roman"/>
        </w:rPr>
      </w:pPr>
      <w:r w:rsidRPr="004E37A0">
        <w:rPr>
          <w:rFonts w:ascii="Times New Roman" w:hAnsi="Times New Roman"/>
        </w:rPr>
        <w:t xml:space="preserve">Fizikai, biológiai és kémiai hatások a dolgozókra, főbb veszélyforrások valamint a veszélyforrások felismerésének módszerei és a védekezés a lehetőségei. </w:t>
      </w:r>
    </w:p>
    <w:p w:rsidR="00EC0851" w:rsidRPr="004E37A0" w:rsidRDefault="00EC0851" w:rsidP="00572C54">
      <w:pPr>
        <w:autoSpaceDE w:val="0"/>
        <w:autoSpaceDN w:val="0"/>
        <w:adjustRightInd w:val="0"/>
        <w:spacing w:after="0" w:line="240" w:lineRule="auto"/>
        <w:ind w:left="900"/>
        <w:rPr>
          <w:rFonts w:ascii="Times New Roman" w:hAnsi="Times New Roman"/>
        </w:rPr>
      </w:pPr>
      <w:r w:rsidRPr="004E37A0">
        <w:rPr>
          <w:rFonts w:ascii="Times New Roman" w:hAnsi="Times New Roman"/>
        </w:rPr>
        <w:t>A stressz, munkahelyi stressz fogalma és az ellene való védekezés jelentősége a munkahelyen.</w:t>
      </w:r>
    </w:p>
    <w:p w:rsidR="00EC0851" w:rsidRPr="004E37A0" w:rsidRDefault="00EC0851" w:rsidP="00572C54">
      <w:pPr>
        <w:autoSpaceDE w:val="0"/>
        <w:autoSpaceDN w:val="0"/>
        <w:adjustRightInd w:val="0"/>
        <w:spacing w:after="0" w:line="240" w:lineRule="auto"/>
        <w:ind w:left="90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 kockázat fogalma, felmérése és kezelése</w:t>
      </w:r>
    </w:p>
    <w:p w:rsidR="00EC0851" w:rsidRPr="004E37A0" w:rsidRDefault="00EC0851" w:rsidP="00572C54">
      <w:pPr>
        <w:spacing w:after="0" w:line="240" w:lineRule="auto"/>
        <w:ind w:left="900"/>
        <w:rPr>
          <w:rFonts w:ascii="Times New Roman" w:hAnsi="Times New Roman"/>
        </w:rPr>
      </w:pPr>
      <w:r w:rsidRPr="004E37A0">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b/>
        </w:rPr>
      </w:pPr>
      <w:r w:rsidRPr="004E37A0">
        <w:rPr>
          <w:rFonts w:ascii="Times New Roman" w:hAnsi="Times New Roman"/>
          <w:b/>
        </w:rPr>
        <w:t>1.3.6. Munkavédelmi jogi ismeretek</w:t>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r>
      <w:r w:rsidRPr="004E37A0">
        <w:rPr>
          <w:rFonts w:ascii="Times New Roman" w:hAnsi="Times New Roman"/>
          <w:b/>
        </w:rPr>
        <w:tab/>
        <w:t>4 óra/4 óra</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 munkavédelem szabályrendszere, jogok és kötelezettségek</w:t>
      </w:r>
    </w:p>
    <w:p w:rsidR="00EC0851" w:rsidRPr="004E37A0" w:rsidRDefault="00EC0851" w:rsidP="00572C54">
      <w:pPr>
        <w:spacing w:after="0" w:line="240" w:lineRule="auto"/>
        <w:ind w:left="900" w:hanging="360"/>
        <w:rPr>
          <w:rFonts w:ascii="Times New Roman" w:hAnsi="Times New Roman"/>
          <w:bCs/>
        </w:rPr>
      </w:pPr>
      <w:r w:rsidRPr="004E37A0">
        <w:rPr>
          <w:rFonts w:ascii="Times New Roman" w:hAnsi="Times New Roman"/>
        </w:rPr>
        <w:lastRenderedPageBreak/>
        <w:tab/>
        <w:t>Az Alaptörvényben biztosított</w:t>
      </w:r>
      <w:r w:rsidRPr="004E37A0">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EC0851" w:rsidRPr="004E37A0" w:rsidRDefault="00EC0851" w:rsidP="00572C54">
      <w:pPr>
        <w:spacing w:after="0" w:line="240" w:lineRule="auto"/>
        <w:ind w:left="900" w:hanging="360"/>
        <w:rPr>
          <w:rFonts w:ascii="Times New Roman" w:hAnsi="Times New Roman"/>
          <w:bCs/>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Munkavédelmi feladatok a munkahelyeken</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 xml:space="preserve"> </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Munkavédelmi szakemberek feladatai a munkahelyeken</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Munkabiztonsági és munkaegészségügyi szaktevékenység keretében ellátandó feladatok. Foglalkozás-egészségügyi feladatok</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Balesetek és foglalkozási megbetegedések</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Balesetek és munkabalesetek, valamint a foglalkozási megbetegedések fogalma. Feladatok munkabaleset esetén. A kivizsgálás, mint a megelőzés eszköze.</w:t>
      </w:r>
    </w:p>
    <w:p w:rsidR="00EC0851" w:rsidRPr="004E37A0" w:rsidRDefault="00EC0851" w:rsidP="00572C54">
      <w:pPr>
        <w:spacing w:after="0" w:line="240" w:lineRule="auto"/>
        <w:ind w:left="900" w:hanging="360"/>
        <w:rPr>
          <w:rFonts w:ascii="Times New Roman" w:hAnsi="Times New Roman"/>
        </w:rPr>
      </w:pP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Munkavédelmi érdekképviselet a munkahelyen</w:t>
      </w:r>
    </w:p>
    <w:p w:rsidR="00EC0851" w:rsidRPr="004E37A0" w:rsidRDefault="00EC0851" w:rsidP="00572C54">
      <w:pPr>
        <w:spacing w:after="0" w:line="240" w:lineRule="auto"/>
        <w:ind w:left="900" w:hanging="360"/>
        <w:rPr>
          <w:rFonts w:ascii="Times New Roman" w:hAnsi="Times New Roman"/>
        </w:rPr>
      </w:pPr>
      <w:r w:rsidRPr="004E37A0">
        <w:rPr>
          <w:rFonts w:ascii="Times New Roman" w:hAnsi="Times New Roman"/>
        </w:rPr>
        <w:tab/>
        <w:t xml:space="preserve">A munkavállalók munkavédelmi érdekképviseletének jelentősége és lehetőségei. A választott képviselők szerepe, feladatai, jogai. </w:t>
      </w:r>
    </w:p>
    <w:p w:rsidR="00EC0851" w:rsidRPr="004E37A0" w:rsidRDefault="00EC0851" w:rsidP="00572C54">
      <w:pPr>
        <w:spacing w:after="0" w:line="240" w:lineRule="auto"/>
        <w:ind w:left="705"/>
        <w:rPr>
          <w:rFonts w:ascii="Times New Roman" w:hAnsi="Times New Roman"/>
        </w:rPr>
      </w:pPr>
    </w:p>
    <w:p w:rsidR="00EC0851" w:rsidRPr="004E37A0" w:rsidRDefault="00EC0851" w:rsidP="00572C54">
      <w:pPr>
        <w:widowControl w:val="0"/>
        <w:numPr>
          <w:ilvl w:val="1"/>
          <w:numId w:val="7"/>
        </w:numPr>
        <w:suppressAutoHyphens/>
        <w:spacing w:after="0" w:line="240" w:lineRule="auto"/>
        <w:rPr>
          <w:rFonts w:ascii="Times New Roman" w:hAnsi="Times New Roman"/>
          <w:b/>
        </w:rPr>
      </w:pPr>
      <w:r w:rsidRPr="004E37A0">
        <w:rPr>
          <w:rFonts w:ascii="Times New Roman" w:hAnsi="Times New Roman"/>
          <w:b/>
          <w:i/>
        </w:rPr>
        <w:t xml:space="preserve">A képzés javasolt helyszíne </w:t>
      </w:r>
      <w:r w:rsidRPr="004E37A0">
        <w:rPr>
          <w:rFonts w:ascii="Times New Roman" w:hAnsi="Times New Roman"/>
          <w:b/>
          <w:i/>
          <w:kern w:val="1"/>
          <w:lang w:eastAsia="hi-IN" w:bidi="hi-IN"/>
        </w:rPr>
        <w:t>(ajánlás)</w:t>
      </w:r>
    </w:p>
    <w:p w:rsidR="00EC0851" w:rsidRPr="004E37A0" w:rsidRDefault="00EC0851" w:rsidP="00572C54">
      <w:pPr>
        <w:widowControl w:val="0"/>
        <w:suppressAutoHyphens/>
        <w:spacing w:after="0" w:line="240" w:lineRule="auto"/>
        <w:ind w:left="540"/>
        <w:rPr>
          <w:rFonts w:ascii="Times New Roman" w:hAnsi="Times New Roman"/>
          <w:b/>
          <w:bCs/>
        </w:rPr>
      </w:pPr>
      <w:r w:rsidRPr="004E37A0">
        <w:rPr>
          <w:rFonts w:ascii="Times New Roman" w:hAnsi="Times New Roman"/>
          <w:bCs/>
          <w:i/>
        </w:rPr>
        <w:t>Tanterem</w:t>
      </w:r>
    </w:p>
    <w:p w:rsidR="00EC0851" w:rsidRPr="004E37A0" w:rsidRDefault="00EC0851" w:rsidP="00572C54">
      <w:pPr>
        <w:spacing w:after="0" w:line="240" w:lineRule="auto"/>
        <w:rPr>
          <w:rFonts w:ascii="Times New Roman" w:hAnsi="Times New Roman"/>
          <w:b/>
        </w:rPr>
      </w:pPr>
    </w:p>
    <w:p w:rsidR="00EC0851" w:rsidRPr="004E37A0" w:rsidRDefault="00EC0851" w:rsidP="00572C54">
      <w:pPr>
        <w:widowControl w:val="0"/>
        <w:numPr>
          <w:ilvl w:val="1"/>
          <w:numId w:val="7"/>
        </w:numPr>
        <w:suppressAutoHyphens/>
        <w:spacing w:after="0" w:line="240" w:lineRule="auto"/>
        <w:rPr>
          <w:rFonts w:ascii="Times New Roman" w:hAnsi="Times New Roman"/>
          <w:b/>
          <w:bCs/>
        </w:rPr>
      </w:pPr>
      <w:r w:rsidRPr="004E37A0">
        <w:rPr>
          <w:rFonts w:ascii="Times New Roman" w:hAnsi="Times New Roman"/>
          <w:b/>
          <w:bCs/>
          <w:i/>
        </w:rPr>
        <w:t>A tantárgy elsajátítása során alkalmazható sajátos módszerek, tanulói tevékenységformák (ajánlás)</w:t>
      </w:r>
    </w:p>
    <w:p w:rsidR="00EC0851" w:rsidRPr="004E37A0" w:rsidRDefault="00EC0851" w:rsidP="00572C54">
      <w:pPr>
        <w:widowControl w:val="0"/>
        <w:suppressAutoHyphens/>
        <w:spacing w:after="0" w:line="240" w:lineRule="auto"/>
        <w:ind w:left="972"/>
        <w:rPr>
          <w:rFonts w:ascii="Times New Roman" w:hAnsi="Times New Roman"/>
          <w:b/>
          <w:bCs/>
        </w:rPr>
      </w:pPr>
    </w:p>
    <w:p w:rsidR="00EC0851" w:rsidRPr="004E37A0" w:rsidRDefault="00EC0851" w:rsidP="00572C54">
      <w:pPr>
        <w:widowControl w:val="0"/>
        <w:suppressAutoHyphens/>
        <w:spacing w:after="0" w:line="240" w:lineRule="auto"/>
        <w:ind w:left="826"/>
        <w:rPr>
          <w:rFonts w:ascii="Times New Roman" w:hAnsi="Times New Roman"/>
          <w:b/>
          <w:bCs/>
        </w:rPr>
      </w:pPr>
      <w:r w:rsidRPr="004E37A0">
        <w:rPr>
          <w:rFonts w:ascii="Times New Roman" w:hAnsi="Times New Roman"/>
          <w:b/>
          <w:bCs/>
        </w:rPr>
        <w:t>1.5.1.</w:t>
      </w:r>
      <w:r w:rsidRPr="004E37A0">
        <w:rPr>
          <w:rFonts w:ascii="Times New Roman" w:hAnsi="Times New Roman"/>
          <w:b/>
          <w:bCs/>
        </w:rPr>
        <w:tab/>
      </w:r>
      <w:r w:rsidRPr="004E37A0">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C0851" w:rsidRPr="004E37A0">
        <w:trPr>
          <w:cantSplit/>
          <w:trHeight w:val="921"/>
          <w:jc w:val="center"/>
        </w:trPr>
        <w:tc>
          <w:tcPr>
            <w:tcW w:w="828"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36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cantSplit/>
          <w:trHeight w:val="1076"/>
          <w:jc w:val="center"/>
        </w:trPr>
        <w:tc>
          <w:tcPr>
            <w:tcW w:w="828"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704252">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360"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36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36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36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 xml:space="preserve">Szöveges előadás egyéni felkészüléssel </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360"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A tanult (vagy egy választott) szakma szabályainak veszélyei, ártalmai</w:t>
            </w:r>
          </w:p>
        </w:tc>
      </w:tr>
    </w:tbl>
    <w:p w:rsidR="00EC0851" w:rsidRPr="004E37A0" w:rsidRDefault="00EC0851" w:rsidP="00572C54">
      <w:pPr>
        <w:widowControl w:val="0"/>
        <w:suppressAutoHyphens/>
        <w:spacing w:after="0" w:line="240" w:lineRule="auto"/>
        <w:ind w:left="826"/>
        <w:rPr>
          <w:rFonts w:ascii="Times New Roman" w:hAnsi="Times New Roman"/>
          <w:bCs/>
        </w:rPr>
      </w:pPr>
    </w:p>
    <w:p w:rsidR="00EC0851" w:rsidRPr="004E37A0" w:rsidRDefault="00EC0851" w:rsidP="00572C54">
      <w:pPr>
        <w:widowControl w:val="0"/>
        <w:suppressAutoHyphens/>
        <w:spacing w:after="0" w:line="240" w:lineRule="auto"/>
        <w:ind w:left="826"/>
        <w:rPr>
          <w:rFonts w:ascii="Times New Roman" w:hAnsi="Times New Roman"/>
          <w:b/>
          <w:bCs/>
          <w:i/>
        </w:rPr>
      </w:pPr>
      <w:r w:rsidRPr="004E37A0">
        <w:rPr>
          <w:rFonts w:ascii="Times New Roman" w:hAnsi="Times New Roman"/>
          <w:b/>
          <w:bCs/>
        </w:rPr>
        <w:t>1.5.2.</w:t>
      </w:r>
      <w:r w:rsidRPr="004E37A0">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jc w:val="center"/>
        </w:trPr>
        <w:tc>
          <w:tcPr>
            <w:tcW w:w="994"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704252">
            <w:pPr>
              <w:spacing w:after="0" w:line="240" w:lineRule="auto"/>
              <w:rPr>
                <w:rFonts w:ascii="Times New Roman" w:hAnsi="Times New Roman"/>
                <w:b/>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Szakkönyvek, munkavédelmi tárgyú jogszabályok</w:t>
            </w: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 xml:space="preserve">Munkabaleset, foglalkozási </w:t>
            </w:r>
            <w:r w:rsidRPr="004E37A0">
              <w:rPr>
                <w:rFonts w:ascii="Times New Roman" w:hAnsi="Times New Roman"/>
                <w:sz w:val="20"/>
                <w:szCs w:val="20"/>
              </w:rPr>
              <w:lastRenderedPageBreak/>
              <w:t>megbetegedés elemzése</w:t>
            </w: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1.3.</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Oktatófilmek (pl. NAPO)</w:t>
            </w: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teszt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spacing w:after="0" w:line="240" w:lineRule="auto"/>
        <w:ind w:left="540"/>
        <w:jc w:val="both"/>
        <w:rPr>
          <w:rFonts w:ascii="Times New Roman" w:hAnsi="Times New Roman"/>
          <w:iCs/>
        </w:rPr>
      </w:pPr>
    </w:p>
    <w:p w:rsidR="00EC0851" w:rsidRPr="004E37A0" w:rsidRDefault="00EC0851" w:rsidP="00572C54">
      <w:pPr>
        <w:widowControl w:val="0"/>
        <w:numPr>
          <w:ilvl w:val="1"/>
          <w:numId w:val="7"/>
        </w:numPr>
        <w:suppressAutoHyphens/>
        <w:spacing w:after="0" w:line="240" w:lineRule="auto"/>
        <w:rPr>
          <w:rFonts w:ascii="Times New Roman" w:hAnsi="Times New Roman"/>
          <w:b/>
          <w:bCs/>
        </w:rPr>
      </w:pPr>
      <w:r w:rsidRPr="004E37A0">
        <w:rPr>
          <w:rFonts w:ascii="Times New Roman" w:hAnsi="Times New Roman"/>
          <w:b/>
          <w:bCs/>
        </w:rPr>
        <w:t xml:space="preserve">A </w:t>
      </w:r>
      <w:r w:rsidRPr="004E37A0">
        <w:rPr>
          <w:rFonts w:ascii="Times New Roman" w:hAnsi="Times New Roman"/>
          <w:b/>
        </w:rPr>
        <w:t>tantárgy</w:t>
      </w:r>
      <w:r w:rsidRPr="004E37A0">
        <w:rPr>
          <w:rFonts w:ascii="Times New Roman" w:hAnsi="Times New Roman"/>
          <w:b/>
          <w:bCs/>
        </w:rPr>
        <w:t xml:space="preserve"> értékelésének módja</w:t>
      </w:r>
    </w:p>
    <w:p w:rsidR="00EC0851" w:rsidRPr="004E37A0" w:rsidRDefault="00EC0851" w:rsidP="00572C54">
      <w:pPr>
        <w:widowControl w:val="0"/>
        <w:suppressAutoHyphens/>
        <w:spacing w:after="0" w:line="240" w:lineRule="auto"/>
        <w:ind w:left="792"/>
        <w:jc w:val="both"/>
        <w:rPr>
          <w:rFonts w:ascii="Times New Roman" w:hAnsi="Times New Roman"/>
          <w:bCs/>
        </w:rPr>
      </w:pPr>
      <w:r w:rsidRPr="004E37A0">
        <w:rPr>
          <w:rFonts w:ascii="Times New Roman" w:hAnsi="Times New Roman"/>
          <w:bCs/>
        </w:rPr>
        <w:t>A nemzeti köznevelésről szóló 2011. évi CXC. törvény 54. § (2) a) pontja szerinti értékeléssel.</w:t>
      </w:r>
    </w:p>
    <w:p w:rsidR="00EC0851" w:rsidRPr="004E37A0" w:rsidRDefault="00EC0851" w:rsidP="00572C54">
      <w:pPr>
        <w:widowControl w:val="0"/>
        <w:suppressAutoHyphens/>
        <w:spacing w:after="0" w:line="240" w:lineRule="auto"/>
        <w:ind w:left="792"/>
        <w:jc w:val="both"/>
        <w:rPr>
          <w:rFonts w:ascii="Times New Roman" w:hAnsi="Times New Roman"/>
          <w:bCs/>
        </w:rPr>
      </w:pPr>
    </w:p>
    <w:p w:rsidR="00EC0851" w:rsidRPr="004E37A0" w:rsidRDefault="00EC0851" w:rsidP="00572C54">
      <w:pPr>
        <w:spacing w:after="0" w:line="240" w:lineRule="auto"/>
        <w:jc w:val="both"/>
        <w:rPr>
          <w:rFonts w:ascii="Times New Roman" w:hAnsi="Times New Roman"/>
          <w:b/>
          <w:bCs/>
          <w:sz w:val="40"/>
          <w:szCs w:val="40"/>
          <w:lang w:eastAsia="hu-HU"/>
        </w:rPr>
      </w:pPr>
      <w:r w:rsidRPr="004E37A0">
        <w:rPr>
          <w:rFonts w:ascii="Times New Roman" w:hAnsi="Times New Roman"/>
          <w:bCs/>
        </w:rPr>
        <w:br w:type="page"/>
      </w:r>
    </w:p>
    <w:p w:rsidR="00EC0851" w:rsidRPr="004E37A0" w:rsidRDefault="00EC0851" w:rsidP="00572C54">
      <w:pPr>
        <w:widowControl w:val="0"/>
        <w:suppressAutoHyphens/>
        <w:spacing w:after="0" w:line="240" w:lineRule="auto"/>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 xml:space="preserve">A </w:t>
      </w: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11499-12 azonosító számú,</w:t>
      </w:r>
    </w:p>
    <w:p w:rsidR="00EC0851" w:rsidRPr="004E37A0" w:rsidRDefault="00EC0851" w:rsidP="00572C54">
      <w:pPr>
        <w:widowControl w:val="0"/>
        <w:suppressAutoHyphens/>
        <w:spacing w:after="0" w:line="240" w:lineRule="auto"/>
        <w:jc w:val="center"/>
        <w:rPr>
          <w:rFonts w:ascii="Times New Roman" w:hAnsi="Times New Roman"/>
          <w:sz w:val="44"/>
          <w:szCs w:val="44"/>
          <w:lang w:eastAsia="hu-HU"/>
        </w:rPr>
      </w:pP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Foglalkoztatás II.</w:t>
      </w: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proofErr w:type="gramStart"/>
      <w:r w:rsidRPr="004E37A0">
        <w:rPr>
          <w:rFonts w:ascii="Times New Roman" w:hAnsi="Times New Roman"/>
          <w:b/>
          <w:sz w:val="44"/>
          <w:szCs w:val="44"/>
          <w:lang w:eastAsia="hu-HU"/>
        </w:rPr>
        <w:t>megnevezésű</w:t>
      </w:r>
      <w:proofErr w:type="gramEnd"/>
    </w:p>
    <w:p w:rsidR="00EC0851" w:rsidRPr="004E37A0" w:rsidRDefault="00EC0851" w:rsidP="00572C54">
      <w:pPr>
        <w:widowControl w:val="0"/>
        <w:suppressAutoHyphens/>
        <w:spacing w:after="0" w:line="240" w:lineRule="auto"/>
        <w:ind w:left="-15"/>
        <w:jc w:val="center"/>
        <w:rPr>
          <w:rFonts w:ascii="Times New Roman" w:hAnsi="Times New Roman"/>
          <w:b/>
          <w:kern w:val="1"/>
          <w:sz w:val="44"/>
          <w:szCs w:val="44"/>
          <w:lang w:eastAsia="hi-IN" w:bidi="hi-IN"/>
        </w:rPr>
      </w:pPr>
    </w:p>
    <w:p w:rsidR="00EC0851" w:rsidRPr="004E37A0" w:rsidRDefault="00EC0851" w:rsidP="00572C54">
      <w:pPr>
        <w:widowControl w:val="0"/>
        <w:suppressAutoHyphens/>
        <w:spacing w:after="0" w:line="240" w:lineRule="auto"/>
        <w:ind w:left="-15"/>
        <w:jc w:val="center"/>
        <w:rPr>
          <w:rFonts w:ascii="Times New Roman" w:hAnsi="Times New Roman"/>
          <w:b/>
          <w:kern w:val="1"/>
          <w:sz w:val="44"/>
          <w:szCs w:val="44"/>
          <w:lang w:eastAsia="hi-IN" w:bidi="hi-IN"/>
        </w:rPr>
      </w:pPr>
    </w:p>
    <w:p w:rsidR="00EC0851" w:rsidRPr="004E37A0" w:rsidRDefault="00EC0851" w:rsidP="00572C54">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szakmai</w:t>
      </w:r>
      <w:proofErr w:type="gramEnd"/>
      <w:r w:rsidRPr="004E37A0">
        <w:rPr>
          <w:rFonts w:ascii="Times New Roman" w:hAnsi="Times New Roman"/>
          <w:b/>
          <w:kern w:val="1"/>
          <w:sz w:val="44"/>
          <w:szCs w:val="44"/>
          <w:lang w:eastAsia="hi-IN" w:bidi="hi-IN"/>
        </w:rPr>
        <w:t xml:space="preserve"> követelménymodul</w:t>
      </w:r>
    </w:p>
    <w:p w:rsidR="00EC0851" w:rsidRPr="004E37A0" w:rsidRDefault="00EC0851" w:rsidP="00572C54">
      <w:pPr>
        <w:widowControl w:val="0"/>
        <w:suppressAutoHyphens/>
        <w:spacing w:after="0" w:line="240" w:lineRule="auto"/>
        <w:ind w:left="-15"/>
        <w:jc w:val="center"/>
        <w:rPr>
          <w:rFonts w:ascii="Times New Roman" w:hAnsi="Times New Roman"/>
          <w:b/>
          <w:kern w:val="1"/>
          <w:sz w:val="44"/>
          <w:szCs w:val="44"/>
          <w:lang w:eastAsia="hi-IN" w:bidi="hi-IN"/>
        </w:rPr>
      </w:pPr>
    </w:p>
    <w:p w:rsidR="00EC0851" w:rsidRPr="004E37A0" w:rsidRDefault="00EC0851" w:rsidP="00572C54">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tantárgyai</w:t>
      </w:r>
      <w:proofErr w:type="gramEnd"/>
      <w:r w:rsidRPr="004E37A0">
        <w:rPr>
          <w:rFonts w:ascii="Times New Roman" w:hAnsi="Times New Roman"/>
          <w:b/>
          <w:kern w:val="1"/>
          <w:sz w:val="44"/>
          <w:szCs w:val="44"/>
          <w:lang w:eastAsia="hi-IN" w:bidi="hi-IN"/>
        </w:rPr>
        <w:t>, témakörei</w:t>
      </w:r>
    </w:p>
    <w:p w:rsidR="00EC0851" w:rsidRPr="004E37A0" w:rsidRDefault="00EC0851" w:rsidP="00572C54">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kern w:val="1"/>
          <w:sz w:val="44"/>
          <w:szCs w:val="44"/>
          <w:lang w:eastAsia="hi-IN" w:bidi="hi-IN"/>
        </w:rPr>
        <w:br w:type="page"/>
      </w:r>
      <w:r w:rsidRPr="004E37A0">
        <w:rPr>
          <w:rFonts w:ascii="Times New Roman" w:hAnsi="Times New Roman"/>
          <w:b/>
          <w:kern w:val="1"/>
          <w:sz w:val="24"/>
          <w:szCs w:val="24"/>
          <w:lang w:eastAsia="hi-IN" w:bidi="hi-IN"/>
        </w:rPr>
        <w:lastRenderedPageBreak/>
        <w:t xml:space="preserve">A 11499-12 </w:t>
      </w:r>
      <w:r w:rsidRPr="004E37A0">
        <w:rPr>
          <w:rFonts w:ascii="Times New Roman" w:hAnsi="Times New Roman"/>
          <w:b/>
          <w:sz w:val="24"/>
          <w:szCs w:val="24"/>
          <w:lang w:eastAsia="hu-HU"/>
        </w:rPr>
        <w:t>azonosító számú, Foglalkoztatás II. megnevezésű szakmai követelmény</w:t>
      </w:r>
      <w:r w:rsidRPr="004E37A0">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EC0851" w:rsidRPr="004E37A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Foglalkoztatás II.</w:t>
            </w:r>
          </w:p>
        </w:tc>
      </w:tr>
      <w:tr w:rsidR="00EC0851" w:rsidRPr="004E37A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Munkanélküliség</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FELADATOK</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 xml:space="preserve">Alkalmazza a </w:t>
            </w:r>
            <w:proofErr w:type="spellStart"/>
            <w:r w:rsidRPr="004E37A0">
              <w:rPr>
                <w:rFonts w:ascii="Times New Roman" w:hAnsi="Times New Roman"/>
                <w:sz w:val="20"/>
                <w:szCs w:val="20"/>
                <w:lang w:eastAsia="hu-HU"/>
              </w:rPr>
              <w:t>munkaerőpiaci</w:t>
            </w:r>
            <w:proofErr w:type="spellEnd"/>
            <w:r w:rsidRPr="004E37A0">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ISMERETEK</w:t>
            </w:r>
          </w:p>
        </w:tc>
      </w:tr>
      <w:tr w:rsidR="00EC0851" w:rsidRPr="004E37A0">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600"/>
          <w:jc w:val="center"/>
        </w:trPr>
        <w:tc>
          <w:tcPr>
            <w:tcW w:w="504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KÉSZSÉGEK</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SZEMÉLYES KOMPETENCIÁK</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TÁRSAS KOMPETENCIÁK</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MÓDSZERKOMPETENCIÁK</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vAlign w:val="bottom"/>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bl>
    <w:p w:rsidR="00EC0851" w:rsidRPr="004E37A0" w:rsidRDefault="00EC0851" w:rsidP="00572C54">
      <w:pPr>
        <w:widowControl w:val="0"/>
        <w:suppressAutoHyphens/>
        <w:spacing w:after="0" w:line="240" w:lineRule="auto"/>
        <w:ind w:left="-15"/>
        <w:jc w:val="both"/>
        <w:rPr>
          <w:rFonts w:ascii="Times New Roman" w:hAnsi="Times New Roman"/>
          <w:sz w:val="24"/>
          <w:szCs w:val="24"/>
          <w:lang w:eastAsia="hu-HU"/>
        </w:rPr>
      </w:pPr>
    </w:p>
    <w:p w:rsidR="00EC0851" w:rsidRPr="004E37A0" w:rsidRDefault="00EC0851" w:rsidP="00572C54">
      <w:pPr>
        <w:widowControl w:val="0"/>
        <w:suppressAutoHyphens/>
        <w:spacing w:after="0" w:line="240" w:lineRule="auto"/>
        <w:ind w:left="-15"/>
        <w:jc w:val="both"/>
        <w:rPr>
          <w:rFonts w:ascii="Times New Roman" w:hAnsi="Times New Roman"/>
          <w:b/>
          <w:sz w:val="24"/>
          <w:szCs w:val="24"/>
          <w:lang w:eastAsia="hu-HU"/>
        </w:rPr>
      </w:pPr>
      <w:r w:rsidRPr="004E37A0">
        <w:rPr>
          <w:rFonts w:ascii="Times New Roman" w:hAnsi="Times New Roman"/>
          <w:b/>
          <w:sz w:val="24"/>
          <w:szCs w:val="24"/>
          <w:lang w:eastAsia="hu-HU"/>
        </w:rPr>
        <w:t xml:space="preserve"> </w:t>
      </w:r>
    </w:p>
    <w:p w:rsidR="00EC0851" w:rsidRPr="004E37A0" w:rsidRDefault="00EC0851" w:rsidP="00572C54">
      <w:pPr>
        <w:widowControl w:val="0"/>
        <w:suppressAutoHyphens/>
        <w:spacing w:after="0" w:line="240" w:lineRule="auto"/>
        <w:rPr>
          <w:rFonts w:ascii="Times New Roman" w:hAnsi="Times New Roman"/>
          <w:b/>
          <w:bCs/>
          <w:iCs/>
          <w:sz w:val="24"/>
          <w:szCs w:val="24"/>
          <w:lang w:eastAsia="hu-HU"/>
        </w:rPr>
      </w:pPr>
      <w:r w:rsidRPr="004E37A0">
        <w:rPr>
          <w:rFonts w:ascii="Times New Roman" w:hAnsi="Times New Roman"/>
          <w:b/>
          <w:sz w:val="24"/>
          <w:szCs w:val="24"/>
          <w:lang w:eastAsia="hu-HU"/>
        </w:rPr>
        <w:br w:type="page"/>
      </w:r>
    </w:p>
    <w:p w:rsidR="00EC0851" w:rsidRPr="004E37A0" w:rsidRDefault="00EC0851" w:rsidP="00572C54">
      <w:pPr>
        <w:widowControl w:val="0"/>
        <w:numPr>
          <w:ilvl w:val="0"/>
          <w:numId w:val="11"/>
        </w:numPr>
        <w:suppressAutoHyphens/>
        <w:spacing w:after="0" w:line="240" w:lineRule="auto"/>
        <w:rPr>
          <w:rFonts w:ascii="Times New Roman" w:hAnsi="Times New Roman"/>
          <w:b/>
          <w:bCs/>
          <w:iCs/>
          <w:sz w:val="24"/>
          <w:szCs w:val="24"/>
          <w:lang w:eastAsia="hu-HU"/>
        </w:rPr>
      </w:pPr>
      <w:r w:rsidRPr="004E37A0">
        <w:rPr>
          <w:rFonts w:ascii="Times New Roman" w:hAnsi="Times New Roman"/>
          <w:b/>
          <w:kern w:val="1"/>
          <w:sz w:val="24"/>
          <w:szCs w:val="24"/>
          <w:lang w:eastAsia="hi-IN" w:bidi="hi-IN"/>
        </w:rPr>
        <w:t>Foglalkoztatás II. tantárgy</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59618F" w:rsidRPr="004E37A0">
        <w:rPr>
          <w:rFonts w:ascii="Times New Roman" w:hAnsi="Times New Roman"/>
          <w:b/>
          <w:sz w:val="24"/>
          <w:szCs w:val="24"/>
          <w:lang w:eastAsia="hu-HU"/>
        </w:rPr>
        <w:t xml:space="preserve">15 </w:t>
      </w:r>
      <w:r w:rsidRPr="004E37A0">
        <w:rPr>
          <w:rFonts w:ascii="Times New Roman" w:hAnsi="Times New Roman"/>
          <w:b/>
          <w:sz w:val="24"/>
          <w:szCs w:val="24"/>
          <w:lang w:eastAsia="hu-HU"/>
        </w:rPr>
        <w:t>óra</w:t>
      </w:r>
      <w:r w:rsidR="000C63FF" w:rsidRPr="004E37A0">
        <w:rPr>
          <w:rFonts w:ascii="Times New Roman" w:hAnsi="Times New Roman"/>
          <w:b/>
          <w:sz w:val="24"/>
          <w:szCs w:val="24"/>
          <w:lang w:eastAsia="hu-HU"/>
        </w:rPr>
        <w:t>/15 óra</w:t>
      </w:r>
    </w:p>
    <w:p w:rsidR="00EC0851" w:rsidRPr="004E37A0" w:rsidRDefault="00EC0851" w:rsidP="00572C54">
      <w:pPr>
        <w:spacing w:after="0" w:line="240" w:lineRule="auto"/>
        <w:rPr>
          <w:rFonts w:ascii="Times New Roman" w:hAnsi="Times New Roman"/>
          <w:b/>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tantárgy tanításának célja</w:t>
      </w:r>
    </w:p>
    <w:p w:rsidR="00EC0851" w:rsidRPr="004E37A0" w:rsidRDefault="00EC0851" w:rsidP="00572C54">
      <w:pPr>
        <w:spacing w:after="0" w:line="240" w:lineRule="auto"/>
        <w:ind w:left="360"/>
        <w:jc w:val="both"/>
        <w:rPr>
          <w:rFonts w:ascii="Times New Roman" w:hAnsi="Times New Roman"/>
        </w:rPr>
      </w:pPr>
      <w:r w:rsidRPr="004E37A0">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EC0851" w:rsidRPr="004E37A0" w:rsidRDefault="00EC0851" w:rsidP="00572C54">
      <w:pPr>
        <w:spacing w:after="0" w:line="240" w:lineRule="auto"/>
        <w:rPr>
          <w:rFonts w:ascii="Times New Roman" w:hAnsi="Times New Roman"/>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Kapcsolódó közismereti, szakmai tartalmak</w:t>
      </w:r>
    </w:p>
    <w:p w:rsidR="00EC0851" w:rsidRPr="004E37A0" w:rsidRDefault="00EC0851" w:rsidP="00572C54">
      <w:pPr>
        <w:spacing w:after="0" w:line="240" w:lineRule="auto"/>
        <w:ind w:left="83" w:firstLine="709"/>
        <w:rPr>
          <w:rFonts w:ascii="Times New Roman" w:hAnsi="Times New Roman"/>
          <w:bCs/>
          <w:iCs/>
          <w:sz w:val="24"/>
          <w:szCs w:val="24"/>
          <w:lang w:eastAsia="hu-HU"/>
        </w:rPr>
      </w:pPr>
      <w:r w:rsidRPr="004E37A0">
        <w:rPr>
          <w:rFonts w:ascii="Times New Roman" w:hAnsi="Times New Roman"/>
          <w:bCs/>
          <w:iCs/>
          <w:sz w:val="24"/>
          <w:szCs w:val="24"/>
          <w:lang w:eastAsia="hu-HU"/>
        </w:rPr>
        <w:t>-</w:t>
      </w:r>
    </w:p>
    <w:p w:rsidR="00EC0851" w:rsidRPr="004E37A0" w:rsidRDefault="00EC0851" w:rsidP="00572C54">
      <w:pPr>
        <w:spacing w:after="0" w:line="240" w:lineRule="auto"/>
        <w:rPr>
          <w:rFonts w:ascii="Times New Roman" w:hAnsi="Times New Roman"/>
          <w:b/>
          <w:bCs/>
          <w:iCs/>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bCs/>
          <w:iCs/>
          <w:sz w:val="24"/>
          <w:szCs w:val="24"/>
          <w:lang w:eastAsia="hu-HU"/>
        </w:rPr>
      </w:pPr>
      <w:r w:rsidRPr="004E37A0">
        <w:rPr>
          <w:rFonts w:ascii="Times New Roman" w:hAnsi="Times New Roman"/>
          <w:b/>
          <w:sz w:val="24"/>
          <w:szCs w:val="24"/>
          <w:lang w:eastAsia="hu-HU"/>
        </w:rPr>
        <w:t xml:space="preserve">Témakörök </w:t>
      </w:r>
    </w:p>
    <w:p w:rsidR="00EC0851" w:rsidRPr="004E37A0" w:rsidRDefault="00EC0851" w:rsidP="00572C54">
      <w:pPr>
        <w:spacing w:after="0" w:line="240" w:lineRule="auto"/>
        <w:rPr>
          <w:rFonts w:ascii="Times New Roman" w:hAnsi="Times New Roman"/>
          <w:b/>
          <w:bCs/>
          <w:iCs/>
          <w:sz w:val="24"/>
          <w:szCs w:val="24"/>
          <w:lang w:eastAsia="hu-HU"/>
        </w:rPr>
      </w:pPr>
    </w:p>
    <w:p w:rsidR="00EC0851" w:rsidRPr="004E37A0" w:rsidRDefault="00EC0851" w:rsidP="00572C54">
      <w:pPr>
        <w:numPr>
          <w:ilvl w:val="2"/>
          <w:numId w:val="11"/>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Munkajogi alapismeretek</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i/>
          <w:sz w:val="24"/>
          <w:szCs w:val="24"/>
          <w:lang w:eastAsia="hu-HU"/>
        </w:rPr>
        <w:t>4 óra</w:t>
      </w:r>
      <w:r w:rsidR="000C63FF" w:rsidRPr="004E37A0">
        <w:rPr>
          <w:rFonts w:ascii="Times New Roman" w:hAnsi="Times New Roman"/>
          <w:b/>
          <w:i/>
          <w:sz w:val="24"/>
          <w:szCs w:val="24"/>
          <w:lang w:eastAsia="hu-HU"/>
        </w:rPr>
        <w:t>/4 óra</w:t>
      </w:r>
    </w:p>
    <w:p w:rsidR="00EC0851" w:rsidRPr="004E37A0" w:rsidRDefault="00EC0851" w:rsidP="00572C54">
      <w:pPr>
        <w:spacing w:after="0" w:line="240" w:lineRule="auto"/>
        <w:ind w:left="708"/>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EC0851" w:rsidRPr="004E37A0" w:rsidRDefault="00EC0851" w:rsidP="00572C54">
      <w:pPr>
        <w:spacing w:after="0" w:line="240" w:lineRule="auto"/>
        <w:ind w:firstLine="540"/>
        <w:rPr>
          <w:rFonts w:ascii="Times New Roman" w:hAnsi="Times New Roman"/>
          <w:sz w:val="24"/>
          <w:szCs w:val="24"/>
          <w:lang w:eastAsia="hu-HU"/>
        </w:rPr>
      </w:pPr>
    </w:p>
    <w:p w:rsidR="00EC0851" w:rsidRPr="004E37A0" w:rsidRDefault="00EC0851" w:rsidP="00572C54">
      <w:pPr>
        <w:numPr>
          <w:ilvl w:val="2"/>
          <w:numId w:val="11"/>
        </w:numPr>
        <w:spacing w:after="0" w:line="240" w:lineRule="auto"/>
        <w:rPr>
          <w:rFonts w:ascii="Times New Roman" w:hAnsi="Times New Roman"/>
          <w:b/>
          <w:sz w:val="24"/>
          <w:szCs w:val="24"/>
          <w:lang w:eastAsia="hu-HU"/>
        </w:rPr>
      </w:pPr>
      <w:r w:rsidRPr="004E37A0">
        <w:rPr>
          <w:rFonts w:ascii="Times New Roman" w:hAnsi="Times New Roman"/>
          <w:b/>
          <w:kern w:val="1"/>
          <w:sz w:val="24"/>
          <w:szCs w:val="24"/>
          <w:lang w:eastAsia="hi-IN" w:bidi="hi-IN"/>
        </w:rPr>
        <w:t>Munkaviszony létesítése</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t>4</w:t>
      </w:r>
      <w:r w:rsidRPr="004E37A0">
        <w:rPr>
          <w:rFonts w:ascii="Times New Roman" w:hAnsi="Times New Roman"/>
          <w:b/>
          <w:i/>
          <w:sz w:val="24"/>
          <w:szCs w:val="24"/>
          <w:lang w:eastAsia="hu-HU"/>
        </w:rPr>
        <w:t xml:space="preserve"> óra</w:t>
      </w:r>
      <w:r w:rsidR="000C63FF" w:rsidRPr="004E37A0">
        <w:rPr>
          <w:rFonts w:ascii="Times New Roman" w:hAnsi="Times New Roman"/>
          <w:b/>
          <w:i/>
          <w:sz w:val="24"/>
          <w:szCs w:val="24"/>
          <w:lang w:eastAsia="hu-HU"/>
        </w:rPr>
        <w:t>/4 óra</w:t>
      </w:r>
    </w:p>
    <w:p w:rsidR="00EC0851" w:rsidRPr="004E37A0" w:rsidRDefault="00EC0851" w:rsidP="00572C54">
      <w:pPr>
        <w:spacing w:after="0" w:line="240" w:lineRule="auto"/>
        <w:ind w:left="708"/>
        <w:jc w:val="both"/>
        <w:rPr>
          <w:rFonts w:ascii="Times New Roman" w:hAnsi="Times New Roman"/>
          <w:sz w:val="24"/>
          <w:szCs w:val="24"/>
          <w:lang w:eastAsia="hu-HU"/>
        </w:rPr>
      </w:pPr>
      <w:r w:rsidRPr="004E37A0">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EC0851" w:rsidRPr="004E37A0" w:rsidRDefault="00EC0851" w:rsidP="00572C54">
      <w:pPr>
        <w:spacing w:after="0" w:line="240" w:lineRule="auto"/>
        <w:ind w:left="708"/>
        <w:jc w:val="both"/>
        <w:rPr>
          <w:rFonts w:ascii="Times New Roman" w:hAnsi="Times New Roman"/>
          <w:sz w:val="24"/>
          <w:szCs w:val="24"/>
          <w:lang w:eastAsia="hu-HU"/>
        </w:rPr>
      </w:pPr>
      <w:r w:rsidRPr="004E37A0">
        <w:rPr>
          <w:rFonts w:ascii="Times New Roman" w:hAnsi="Times New Roman"/>
          <w:sz w:val="24"/>
          <w:szCs w:val="24"/>
          <w:lang w:eastAsia="hu-HU"/>
        </w:rPr>
        <w:t>Munkavállaláshoz szükséges iratok, munkaviszony megszűnésekor a munkáltató által kiadandó dokumentumok.</w:t>
      </w:r>
    </w:p>
    <w:p w:rsidR="00EC0851" w:rsidRPr="004E37A0" w:rsidRDefault="00EC0851" w:rsidP="00572C54">
      <w:pPr>
        <w:spacing w:after="0" w:line="240" w:lineRule="auto"/>
        <w:ind w:left="708"/>
        <w:jc w:val="both"/>
        <w:rPr>
          <w:rFonts w:ascii="Times New Roman" w:hAnsi="Times New Roman"/>
          <w:sz w:val="24"/>
          <w:szCs w:val="24"/>
          <w:lang w:eastAsia="hu-HU"/>
        </w:rPr>
      </w:pPr>
      <w:r w:rsidRPr="004E37A0">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C0851" w:rsidRPr="004E37A0" w:rsidRDefault="00EC0851" w:rsidP="00572C54">
      <w:pPr>
        <w:spacing w:after="0" w:line="240" w:lineRule="auto"/>
        <w:ind w:left="708"/>
        <w:jc w:val="both"/>
        <w:rPr>
          <w:rFonts w:ascii="Times New Roman" w:hAnsi="Times New Roman"/>
          <w:sz w:val="24"/>
          <w:szCs w:val="24"/>
          <w:lang w:eastAsia="hu-HU"/>
        </w:rPr>
      </w:pPr>
    </w:p>
    <w:p w:rsidR="00EC0851" w:rsidRPr="004E37A0" w:rsidRDefault="00EC0851" w:rsidP="00572C54">
      <w:pPr>
        <w:numPr>
          <w:ilvl w:val="2"/>
          <w:numId w:val="11"/>
        </w:numPr>
        <w:spacing w:after="0" w:line="240" w:lineRule="auto"/>
        <w:rPr>
          <w:rFonts w:ascii="Times New Roman" w:hAnsi="Times New Roman"/>
          <w:b/>
          <w:sz w:val="24"/>
          <w:szCs w:val="24"/>
          <w:lang w:eastAsia="hu-HU"/>
        </w:rPr>
      </w:pPr>
      <w:r w:rsidRPr="004E37A0">
        <w:rPr>
          <w:rFonts w:ascii="Times New Roman" w:hAnsi="Times New Roman"/>
          <w:b/>
          <w:kern w:val="1"/>
          <w:sz w:val="24"/>
          <w:szCs w:val="24"/>
          <w:lang w:eastAsia="hi-IN" w:bidi="hi-IN"/>
        </w:rPr>
        <w:t>Álláskeresés</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i/>
          <w:sz w:val="24"/>
          <w:szCs w:val="24"/>
          <w:lang w:eastAsia="hu-HU"/>
        </w:rPr>
        <w:t>4 óra</w:t>
      </w:r>
      <w:r w:rsidR="0059618F" w:rsidRPr="004E37A0">
        <w:rPr>
          <w:rFonts w:ascii="Times New Roman" w:hAnsi="Times New Roman"/>
          <w:b/>
          <w:i/>
          <w:sz w:val="24"/>
          <w:szCs w:val="24"/>
          <w:lang w:eastAsia="hu-HU"/>
        </w:rPr>
        <w:t>/</w:t>
      </w:r>
      <w:r w:rsidR="000C63FF" w:rsidRPr="004E37A0">
        <w:rPr>
          <w:rFonts w:ascii="Times New Roman" w:hAnsi="Times New Roman"/>
          <w:b/>
          <w:i/>
          <w:sz w:val="24"/>
          <w:szCs w:val="24"/>
          <w:lang w:eastAsia="hu-HU"/>
        </w:rPr>
        <w:t>4 óra</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4E37A0">
        <w:rPr>
          <w:rFonts w:ascii="Times New Roman" w:hAnsi="Times New Roman"/>
          <w:kern w:val="1"/>
          <w:sz w:val="24"/>
          <w:szCs w:val="24"/>
          <w:lang w:eastAsia="hi-IN" w:bidi="hi-IN"/>
        </w:rPr>
        <w:t>Europass</w:t>
      </w:r>
      <w:proofErr w:type="spellEnd"/>
      <w:r w:rsidRPr="004E37A0">
        <w:rPr>
          <w:rFonts w:ascii="Times New Roman" w:hAnsi="Times New Roman"/>
          <w:kern w:val="1"/>
          <w:sz w:val="24"/>
          <w:szCs w:val="24"/>
          <w:lang w:eastAsia="hi-IN" w:bidi="hi-IN"/>
        </w:rPr>
        <w:t>, amerikai típusú, önéletrajzban szereplő e-mail cím és fénykép megválasztása, motivációs levél felépítése.</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proofErr w:type="spellStart"/>
      <w:r w:rsidRPr="004E37A0">
        <w:rPr>
          <w:rFonts w:ascii="Times New Roman" w:hAnsi="Times New Roman"/>
          <w:kern w:val="1"/>
          <w:sz w:val="24"/>
          <w:szCs w:val="24"/>
          <w:lang w:eastAsia="hi-IN" w:bidi="hi-IN"/>
        </w:rPr>
        <w:t>Munkaerőpiaci</w:t>
      </w:r>
      <w:proofErr w:type="spellEnd"/>
      <w:r w:rsidRPr="004E37A0">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EC0851" w:rsidRPr="004E37A0" w:rsidRDefault="00EC0851" w:rsidP="00572C54">
      <w:pPr>
        <w:spacing w:after="0" w:line="240" w:lineRule="auto"/>
        <w:ind w:left="72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Állásinterjú: felkészülés, megjelenés, szereplés az állásinterjún, testbeszéd szerepe.</w:t>
      </w:r>
    </w:p>
    <w:p w:rsidR="00EC0851" w:rsidRPr="004E37A0" w:rsidRDefault="00EC0851" w:rsidP="00572C54">
      <w:pPr>
        <w:spacing w:after="0" w:line="240" w:lineRule="auto"/>
        <w:ind w:left="720"/>
        <w:rPr>
          <w:rFonts w:ascii="Times New Roman" w:hAnsi="Times New Roman"/>
          <w:sz w:val="24"/>
          <w:szCs w:val="24"/>
          <w:lang w:eastAsia="hu-HU"/>
        </w:rPr>
      </w:pPr>
    </w:p>
    <w:p w:rsidR="00EC0851" w:rsidRPr="004E37A0" w:rsidRDefault="00EC0851" w:rsidP="00572C54">
      <w:pPr>
        <w:numPr>
          <w:ilvl w:val="2"/>
          <w:numId w:val="11"/>
        </w:numPr>
        <w:spacing w:after="0" w:line="240" w:lineRule="auto"/>
        <w:rPr>
          <w:rFonts w:ascii="Times New Roman" w:hAnsi="Times New Roman"/>
          <w:b/>
          <w:sz w:val="24"/>
          <w:szCs w:val="24"/>
          <w:lang w:eastAsia="hu-HU"/>
        </w:rPr>
      </w:pPr>
      <w:r w:rsidRPr="004E37A0">
        <w:rPr>
          <w:rFonts w:ascii="Times New Roman" w:hAnsi="Times New Roman"/>
          <w:b/>
          <w:kern w:val="1"/>
          <w:sz w:val="24"/>
          <w:szCs w:val="24"/>
          <w:lang w:eastAsia="hi-IN" w:bidi="hi-IN"/>
        </w:rPr>
        <w:t>Munkanélküliség</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59618F" w:rsidRPr="004E37A0">
        <w:rPr>
          <w:rFonts w:ascii="Times New Roman" w:hAnsi="Times New Roman"/>
          <w:b/>
          <w:i/>
          <w:sz w:val="24"/>
          <w:szCs w:val="24"/>
          <w:lang w:eastAsia="hu-HU"/>
        </w:rPr>
        <w:t xml:space="preserve">3 </w:t>
      </w:r>
      <w:r w:rsidRPr="004E37A0">
        <w:rPr>
          <w:rFonts w:ascii="Times New Roman" w:hAnsi="Times New Roman"/>
          <w:b/>
          <w:i/>
          <w:sz w:val="24"/>
          <w:szCs w:val="24"/>
          <w:lang w:eastAsia="hu-HU"/>
        </w:rPr>
        <w:t>óra</w:t>
      </w:r>
      <w:r w:rsidR="0059618F" w:rsidRPr="004E37A0">
        <w:rPr>
          <w:rFonts w:ascii="Times New Roman" w:hAnsi="Times New Roman"/>
          <w:b/>
          <w:i/>
          <w:sz w:val="24"/>
          <w:szCs w:val="24"/>
          <w:lang w:eastAsia="hu-HU"/>
        </w:rPr>
        <w:t>/3 óra</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 xml:space="preserve">Foglalkoztatást helyettesítő támogatás. </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 xml:space="preserve">Közfoglalkoztatás: </w:t>
      </w:r>
      <w:proofErr w:type="spellStart"/>
      <w:r w:rsidRPr="004E37A0">
        <w:rPr>
          <w:rFonts w:ascii="Times New Roman" w:hAnsi="Times New Roman"/>
          <w:sz w:val="24"/>
          <w:szCs w:val="24"/>
          <w:lang w:eastAsia="hu-HU"/>
        </w:rPr>
        <w:t>közfoglalkoztatás</w:t>
      </w:r>
      <w:proofErr w:type="spellEnd"/>
      <w:r w:rsidRPr="004E37A0">
        <w:rPr>
          <w:rFonts w:ascii="Times New Roman" w:hAnsi="Times New Roman"/>
          <w:sz w:val="24"/>
          <w:szCs w:val="24"/>
          <w:lang w:eastAsia="hu-HU"/>
        </w:rPr>
        <w:t xml:space="preserve"> célja, közfoglalkozatás célcsoportja, közfoglalkozatás főbb szabályai</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C0851" w:rsidRPr="004E37A0" w:rsidRDefault="00EC0851" w:rsidP="00572C54">
      <w:pPr>
        <w:spacing w:after="0" w:line="240" w:lineRule="auto"/>
        <w:ind w:left="720"/>
        <w:jc w:val="both"/>
        <w:rPr>
          <w:rFonts w:ascii="Times New Roman" w:hAnsi="Times New Roman"/>
          <w:sz w:val="24"/>
          <w:szCs w:val="24"/>
          <w:lang w:eastAsia="hu-HU"/>
        </w:rPr>
      </w:pPr>
      <w:r w:rsidRPr="004E37A0">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EC0851" w:rsidRPr="004E37A0" w:rsidRDefault="00EC0851" w:rsidP="00572C54">
      <w:pPr>
        <w:spacing w:after="0" w:line="240" w:lineRule="auto"/>
        <w:ind w:left="720"/>
        <w:jc w:val="both"/>
        <w:rPr>
          <w:rFonts w:ascii="Times New Roman" w:hAnsi="Times New Roman"/>
          <w:sz w:val="24"/>
          <w:szCs w:val="24"/>
          <w:lang w:eastAsia="hu-HU"/>
        </w:rPr>
      </w:pPr>
    </w:p>
    <w:p w:rsidR="00EC0851" w:rsidRPr="004E37A0" w:rsidRDefault="00EC0851" w:rsidP="00572C54">
      <w:pPr>
        <w:spacing w:after="0" w:line="240" w:lineRule="auto"/>
        <w:rPr>
          <w:rFonts w:ascii="Times New Roman" w:hAnsi="Times New Roman"/>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i/>
          <w:sz w:val="24"/>
          <w:szCs w:val="24"/>
          <w:lang w:eastAsia="hu-HU"/>
        </w:rPr>
      </w:pPr>
      <w:r w:rsidRPr="004E37A0">
        <w:rPr>
          <w:rFonts w:ascii="Times New Roman" w:hAnsi="Times New Roman"/>
          <w:b/>
          <w:i/>
          <w:sz w:val="24"/>
          <w:szCs w:val="24"/>
          <w:lang w:eastAsia="hu-HU"/>
        </w:rPr>
        <w:t xml:space="preserve">A képzés javasolt helyszíne </w:t>
      </w:r>
      <w:r w:rsidRPr="004E37A0">
        <w:rPr>
          <w:rFonts w:ascii="Times New Roman" w:hAnsi="Times New Roman"/>
          <w:b/>
          <w:i/>
          <w:kern w:val="1"/>
          <w:sz w:val="24"/>
          <w:szCs w:val="24"/>
          <w:lang w:eastAsia="hi-IN" w:bidi="hi-IN"/>
        </w:rPr>
        <w:t>(ajánlás)</w:t>
      </w:r>
    </w:p>
    <w:p w:rsidR="00EC0851" w:rsidRPr="004E37A0" w:rsidRDefault="00EC0851" w:rsidP="00572C54">
      <w:pPr>
        <w:widowControl w:val="0"/>
        <w:suppressAutoHyphens/>
        <w:spacing w:after="0" w:line="240" w:lineRule="auto"/>
        <w:ind w:left="792"/>
        <w:rPr>
          <w:rFonts w:ascii="Times New Roman" w:hAnsi="Times New Roman"/>
          <w:bCs/>
          <w:sz w:val="24"/>
          <w:szCs w:val="24"/>
          <w:lang w:eastAsia="hu-HU"/>
        </w:rPr>
      </w:pPr>
      <w:r w:rsidRPr="004E37A0">
        <w:rPr>
          <w:rFonts w:ascii="Times New Roman" w:hAnsi="Times New Roman"/>
          <w:kern w:val="1"/>
          <w:sz w:val="24"/>
          <w:szCs w:val="24"/>
          <w:lang w:eastAsia="hi-IN" w:bidi="hi-IN"/>
        </w:rPr>
        <w:t>Tanterem</w:t>
      </w:r>
    </w:p>
    <w:p w:rsidR="00EC0851" w:rsidRPr="004E37A0" w:rsidRDefault="00EC0851" w:rsidP="00572C54">
      <w:pPr>
        <w:spacing w:after="0" w:line="240" w:lineRule="auto"/>
        <w:ind w:left="792"/>
        <w:jc w:val="both"/>
        <w:rPr>
          <w:rFonts w:ascii="Times New Roman" w:hAnsi="Times New Roman"/>
          <w:b/>
          <w:bCs/>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bCs/>
          <w:sz w:val="24"/>
          <w:szCs w:val="24"/>
          <w:lang w:eastAsia="hu-HU"/>
        </w:rPr>
      </w:pPr>
      <w:r w:rsidRPr="004E37A0">
        <w:rPr>
          <w:rFonts w:ascii="Times New Roman" w:hAnsi="Times New Roman"/>
          <w:b/>
          <w:bCs/>
          <w:i/>
          <w:sz w:val="24"/>
          <w:szCs w:val="24"/>
          <w:lang w:eastAsia="hu-HU"/>
        </w:rPr>
        <w:t>A tantárgy elsajátítása során alkalmazható sajátos módszerek, tanulói tevékenységformák (ajánlás)</w:t>
      </w:r>
    </w:p>
    <w:p w:rsidR="00EC0851" w:rsidRPr="004E37A0" w:rsidRDefault="00EC0851" w:rsidP="00572C54">
      <w:pPr>
        <w:widowControl w:val="0"/>
        <w:suppressAutoHyphens/>
        <w:spacing w:after="0" w:line="240" w:lineRule="auto"/>
        <w:rPr>
          <w:rFonts w:ascii="Times New Roman" w:hAnsi="Times New Roman"/>
          <w:b/>
          <w:bCs/>
          <w:sz w:val="24"/>
          <w:szCs w:val="24"/>
          <w:lang w:eastAsia="hu-HU"/>
        </w:rPr>
      </w:pPr>
    </w:p>
    <w:p w:rsidR="00EC0851" w:rsidRPr="004E37A0" w:rsidRDefault="00EC0851" w:rsidP="00572C54">
      <w:pPr>
        <w:widowControl w:val="0"/>
        <w:numPr>
          <w:ilvl w:val="2"/>
          <w:numId w:val="11"/>
        </w:numPr>
        <w:suppressAutoHyphens/>
        <w:spacing w:after="0" w:line="240" w:lineRule="auto"/>
        <w:rPr>
          <w:rFonts w:ascii="Times New Roman" w:hAnsi="Times New Roman"/>
          <w:b/>
          <w:bCs/>
          <w:i/>
          <w:sz w:val="24"/>
          <w:szCs w:val="24"/>
          <w:lang w:eastAsia="hu-HU"/>
        </w:rPr>
      </w:pPr>
      <w:r w:rsidRPr="004E37A0">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851" w:rsidRPr="004E37A0">
        <w:trPr>
          <w:cantSplit/>
          <w:trHeight w:val="921"/>
          <w:jc w:val="center"/>
        </w:trPr>
        <w:tc>
          <w:tcPr>
            <w:tcW w:w="828"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cantSplit/>
          <w:trHeight w:val="1076"/>
          <w:jc w:val="center"/>
        </w:trPr>
        <w:tc>
          <w:tcPr>
            <w:tcW w:w="828"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704252">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 xml:space="preserve">Olvasott szöveg feladattal vezetett </w:t>
            </w:r>
            <w:r w:rsidRPr="004E37A0">
              <w:rPr>
                <w:rFonts w:ascii="Times New Roman" w:hAnsi="Times New Roman"/>
                <w:sz w:val="20"/>
                <w:szCs w:val="20"/>
              </w:rPr>
              <w:lastRenderedPageBreak/>
              <w:t>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1.3.</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Olvasott szöveg feldolgozása jegyzeteléssel</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1.7.</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Leírás készítése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2.3.</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2.4.</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widowControl w:val="0"/>
        <w:suppressAutoHyphens/>
        <w:spacing w:after="0" w:line="240" w:lineRule="auto"/>
        <w:ind w:left="720"/>
        <w:rPr>
          <w:rFonts w:ascii="Times New Roman" w:hAnsi="Times New Roman"/>
          <w:b/>
          <w:bCs/>
          <w:i/>
          <w:sz w:val="24"/>
          <w:szCs w:val="24"/>
          <w:lang w:eastAsia="hu-HU"/>
        </w:rPr>
      </w:pPr>
    </w:p>
    <w:p w:rsidR="00EC0851" w:rsidRPr="004E37A0" w:rsidRDefault="00EC0851" w:rsidP="00572C54">
      <w:pPr>
        <w:widowControl w:val="0"/>
        <w:numPr>
          <w:ilvl w:val="2"/>
          <w:numId w:val="11"/>
        </w:numPr>
        <w:suppressAutoHyphens/>
        <w:spacing w:after="0" w:line="240" w:lineRule="auto"/>
        <w:rPr>
          <w:rFonts w:ascii="Times New Roman" w:hAnsi="Times New Roman"/>
          <w:b/>
          <w:bCs/>
          <w:i/>
          <w:sz w:val="24"/>
          <w:szCs w:val="24"/>
          <w:lang w:eastAsia="hu-HU"/>
        </w:rPr>
      </w:pPr>
      <w:r w:rsidRPr="004E37A0">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jc w:val="center"/>
        </w:trPr>
        <w:tc>
          <w:tcPr>
            <w:tcW w:w="994"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704252">
            <w:pPr>
              <w:spacing w:after="0" w:line="240" w:lineRule="auto"/>
              <w:rPr>
                <w:rFonts w:ascii="Times New Roman" w:hAnsi="Times New Roman"/>
                <w:b/>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vita</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1.10.</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szerepjáték</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1.11.</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spacing w:after="0" w:line="240" w:lineRule="auto"/>
        <w:ind w:left="1080"/>
        <w:jc w:val="both"/>
        <w:rPr>
          <w:rFonts w:ascii="Times New Roman" w:hAnsi="Times New Roman"/>
          <w:iCs/>
          <w:sz w:val="24"/>
          <w:szCs w:val="24"/>
          <w:lang w:eastAsia="hu-HU"/>
        </w:rPr>
      </w:pPr>
    </w:p>
    <w:p w:rsidR="00EC0851" w:rsidRPr="004E37A0" w:rsidRDefault="00EC0851" w:rsidP="00572C54">
      <w:pPr>
        <w:widowControl w:val="0"/>
        <w:numPr>
          <w:ilvl w:val="1"/>
          <w:numId w:val="11"/>
        </w:numPr>
        <w:suppressAutoHyphens/>
        <w:spacing w:after="0" w:line="240" w:lineRule="auto"/>
        <w:rPr>
          <w:rFonts w:ascii="Times New Roman" w:hAnsi="Times New Roman"/>
          <w:b/>
          <w:bCs/>
          <w:sz w:val="24"/>
          <w:szCs w:val="24"/>
          <w:lang w:eastAsia="hu-HU"/>
        </w:rPr>
      </w:pPr>
      <w:r w:rsidRPr="004E37A0">
        <w:rPr>
          <w:rFonts w:ascii="Times New Roman" w:hAnsi="Times New Roman"/>
          <w:b/>
          <w:bCs/>
          <w:sz w:val="24"/>
          <w:szCs w:val="24"/>
          <w:lang w:eastAsia="hu-HU"/>
        </w:rPr>
        <w:t>A tantárgy értékelésének módja</w:t>
      </w:r>
    </w:p>
    <w:p w:rsidR="00EC0851" w:rsidRPr="004E37A0" w:rsidRDefault="00EC0851" w:rsidP="00572C54">
      <w:pPr>
        <w:widowControl w:val="0"/>
        <w:suppressAutoHyphens/>
        <w:spacing w:after="0" w:line="240" w:lineRule="auto"/>
        <w:ind w:left="360"/>
        <w:jc w:val="both"/>
        <w:rPr>
          <w:rFonts w:ascii="Times New Roman" w:hAnsi="Times New Roman"/>
          <w:b/>
          <w:bCs/>
          <w:sz w:val="24"/>
          <w:szCs w:val="24"/>
          <w:lang w:eastAsia="hu-HU"/>
        </w:rPr>
      </w:pPr>
      <w:r w:rsidRPr="004E37A0">
        <w:rPr>
          <w:rFonts w:ascii="Times New Roman" w:hAnsi="Times New Roman"/>
          <w:sz w:val="24"/>
          <w:szCs w:val="24"/>
          <w:lang w:eastAsia="hu-HU"/>
        </w:rPr>
        <w:t>A nemzeti köznevelésről szóló 2011. évi CXC. törvény 54. § (2) a) pontja szerinti értékeléssel.</w:t>
      </w:r>
      <w:r w:rsidRPr="004E37A0">
        <w:rPr>
          <w:rFonts w:ascii="Times New Roman" w:hAnsi="Times New Roman"/>
          <w:kern w:val="1"/>
          <w:sz w:val="24"/>
          <w:szCs w:val="24"/>
          <w:lang w:eastAsia="hi-IN" w:bidi="hi-IN"/>
        </w:rPr>
        <w:t xml:space="preserve"> </w:t>
      </w:r>
    </w:p>
    <w:p w:rsidR="00EC0851" w:rsidRPr="004E37A0" w:rsidRDefault="00EC0851" w:rsidP="00572C54">
      <w:pPr>
        <w:widowControl w:val="0"/>
        <w:suppressAutoHyphens/>
        <w:spacing w:after="0" w:line="240" w:lineRule="auto"/>
        <w:ind w:left="-15"/>
        <w:jc w:val="center"/>
        <w:rPr>
          <w:rFonts w:ascii="Times New Roman" w:hAnsi="Times New Roman"/>
          <w:b/>
          <w:bCs/>
          <w:sz w:val="40"/>
          <w:szCs w:val="40"/>
          <w:lang w:eastAsia="hu-HU"/>
        </w:rPr>
      </w:pPr>
      <w:r w:rsidRPr="004E37A0">
        <w:rPr>
          <w:rFonts w:ascii="Times New Roman" w:hAnsi="Times New Roman"/>
          <w:b/>
          <w:bCs/>
          <w:sz w:val="40"/>
          <w:szCs w:val="40"/>
          <w:lang w:eastAsia="hu-HU"/>
        </w:rPr>
        <w:br w:type="page"/>
      </w:r>
    </w:p>
    <w:p w:rsidR="00EC0851" w:rsidRPr="004E37A0" w:rsidRDefault="00EC0851" w:rsidP="00572C54">
      <w:pPr>
        <w:widowControl w:val="0"/>
        <w:suppressAutoHyphens/>
        <w:spacing w:after="0" w:line="240" w:lineRule="auto"/>
        <w:ind w:left="-15"/>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ind w:left="-15"/>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ind w:left="-15"/>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ind w:left="-15"/>
        <w:jc w:val="center"/>
        <w:rPr>
          <w:rFonts w:ascii="Times New Roman" w:hAnsi="Times New Roman"/>
          <w:b/>
          <w:bCs/>
          <w:sz w:val="40"/>
          <w:szCs w:val="40"/>
          <w:lang w:eastAsia="hu-HU"/>
        </w:rPr>
      </w:pP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 xml:space="preserve">A </w:t>
      </w: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11497-12 azonosító számú,</w:t>
      </w:r>
    </w:p>
    <w:p w:rsidR="00EC0851" w:rsidRPr="004E37A0" w:rsidRDefault="00EC0851" w:rsidP="00572C54">
      <w:pPr>
        <w:widowControl w:val="0"/>
        <w:suppressAutoHyphens/>
        <w:spacing w:after="0" w:line="240" w:lineRule="auto"/>
        <w:jc w:val="center"/>
        <w:rPr>
          <w:rFonts w:ascii="Times New Roman" w:hAnsi="Times New Roman"/>
          <w:sz w:val="44"/>
          <w:szCs w:val="44"/>
          <w:lang w:eastAsia="hu-HU"/>
        </w:rPr>
      </w:pP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Foglalkoztatás I.</w:t>
      </w:r>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proofErr w:type="gramStart"/>
      <w:r w:rsidRPr="004E37A0">
        <w:rPr>
          <w:rFonts w:ascii="Times New Roman" w:hAnsi="Times New Roman"/>
          <w:b/>
          <w:sz w:val="44"/>
          <w:szCs w:val="44"/>
          <w:lang w:eastAsia="hu-HU"/>
        </w:rPr>
        <w:t>megnevezésű</w:t>
      </w:r>
      <w:proofErr w:type="gramEnd"/>
    </w:p>
    <w:p w:rsidR="00EC0851" w:rsidRPr="004E37A0" w:rsidRDefault="00EC0851" w:rsidP="00572C54">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572C54">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szakmai</w:t>
      </w:r>
      <w:proofErr w:type="gramEnd"/>
      <w:r w:rsidRPr="004E37A0">
        <w:rPr>
          <w:rFonts w:ascii="Times New Roman" w:hAnsi="Times New Roman"/>
          <w:b/>
          <w:kern w:val="1"/>
          <w:sz w:val="44"/>
          <w:szCs w:val="44"/>
          <w:lang w:eastAsia="hi-IN" w:bidi="hi-IN"/>
        </w:rPr>
        <w:t xml:space="preserve"> követelménymodul</w:t>
      </w:r>
    </w:p>
    <w:p w:rsidR="00EC0851" w:rsidRPr="004E37A0" w:rsidRDefault="00EC0851" w:rsidP="00572C54">
      <w:pPr>
        <w:widowControl w:val="0"/>
        <w:suppressAutoHyphens/>
        <w:spacing w:after="0" w:line="240" w:lineRule="auto"/>
        <w:jc w:val="center"/>
        <w:rPr>
          <w:rFonts w:ascii="Times New Roman" w:hAnsi="Times New Roman"/>
          <w:b/>
          <w:kern w:val="1"/>
          <w:sz w:val="44"/>
          <w:szCs w:val="44"/>
          <w:lang w:eastAsia="hi-IN" w:bidi="hi-IN"/>
        </w:rPr>
      </w:pPr>
    </w:p>
    <w:p w:rsidR="00EC0851" w:rsidRPr="004E37A0" w:rsidRDefault="00EC0851" w:rsidP="00572C54">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tantárgyai</w:t>
      </w:r>
      <w:proofErr w:type="gramEnd"/>
      <w:r w:rsidRPr="004E37A0">
        <w:rPr>
          <w:rFonts w:ascii="Times New Roman" w:hAnsi="Times New Roman"/>
          <w:b/>
          <w:kern w:val="1"/>
          <w:sz w:val="44"/>
          <w:szCs w:val="44"/>
          <w:lang w:eastAsia="hi-IN" w:bidi="hi-IN"/>
        </w:rPr>
        <w:t>, témakörei</w:t>
      </w:r>
    </w:p>
    <w:p w:rsidR="00EC0851" w:rsidRPr="004E37A0" w:rsidRDefault="00EC0851" w:rsidP="00572C54">
      <w:pPr>
        <w:widowControl w:val="0"/>
        <w:suppressAutoHyphens/>
        <w:spacing w:after="0" w:line="240" w:lineRule="auto"/>
        <w:jc w:val="both"/>
        <w:rPr>
          <w:rFonts w:ascii="Times New Roman" w:hAnsi="Times New Roman"/>
          <w:b/>
          <w:kern w:val="1"/>
          <w:sz w:val="16"/>
          <w:szCs w:val="16"/>
          <w:lang w:eastAsia="hi-IN" w:bidi="hi-IN"/>
        </w:rPr>
      </w:pPr>
      <w:r w:rsidRPr="004E37A0">
        <w:rPr>
          <w:rFonts w:ascii="Times New Roman" w:hAnsi="Times New Roman"/>
          <w:b/>
          <w:kern w:val="1"/>
          <w:sz w:val="44"/>
          <w:szCs w:val="44"/>
          <w:lang w:eastAsia="hi-IN" w:bidi="hi-IN"/>
        </w:rPr>
        <w:br w:type="page"/>
      </w:r>
      <w:r w:rsidRPr="004E37A0">
        <w:rPr>
          <w:rFonts w:ascii="Times New Roman" w:hAnsi="Times New Roman"/>
          <w:b/>
          <w:kern w:val="1"/>
          <w:sz w:val="24"/>
          <w:szCs w:val="24"/>
          <w:lang w:eastAsia="hi-IN" w:bidi="hi-IN"/>
        </w:rPr>
        <w:lastRenderedPageBreak/>
        <w:t xml:space="preserve">A 11497-12 </w:t>
      </w:r>
      <w:r w:rsidRPr="004E37A0">
        <w:rPr>
          <w:rFonts w:ascii="Times New Roman" w:hAnsi="Times New Roman"/>
          <w:b/>
          <w:sz w:val="24"/>
          <w:szCs w:val="24"/>
          <w:lang w:eastAsia="hu-HU"/>
        </w:rPr>
        <w:t>azonosító számú, Foglalkoztatás I. megnevezésű szakmai követelmény</w:t>
      </w:r>
      <w:r w:rsidRPr="004E37A0">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EC0851" w:rsidRPr="004E37A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Foglalkoztatás I.</w:t>
            </w:r>
          </w:p>
        </w:tc>
      </w:tr>
      <w:tr w:rsidR="00EC0851" w:rsidRPr="004E37A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113"/>
              <w:rPr>
                <w:rFonts w:ascii="Times New Roman" w:hAnsi="Times New Roman"/>
                <w:sz w:val="20"/>
                <w:szCs w:val="20"/>
                <w:lang w:eastAsia="hu-HU"/>
              </w:rPr>
            </w:pPr>
            <w:r w:rsidRPr="004E37A0">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EC0851" w:rsidRPr="004E37A0" w:rsidRDefault="00EC0851" w:rsidP="00704252">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Munkavállalói szókincs</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FELADATOK</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tabs>
                <w:tab w:val="left" w:pos="1084"/>
              </w:tabs>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600"/>
          <w:jc w:val="center"/>
        </w:trPr>
        <w:tc>
          <w:tcPr>
            <w:tcW w:w="460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ind w:left="196" w:firstLineChars="2" w:firstLine="4"/>
              <w:rPr>
                <w:rFonts w:ascii="Times New Roman" w:hAnsi="Times New Roman"/>
                <w:sz w:val="20"/>
                <w:szCs w:val="20"/>
                <w:lang w:eastAsia="hu-HU"/>
              </w:rPr>
            </w:pPr>
            <w:r w:rsidRPr="004E37A0">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600"/>
          <w:jc w:val="center"/>
        </w:trPr>
        <w:tc>
          <w:tcPr>
            <w:tcW w:w="460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ind w:left="196" w:firstLineChars="2" w:firstLine="4"/>
              <w:rPr>
                <w:rFonts w:ascii="Times New Roman" w:hAnsi="Times New Roman"/>
                <w:sz w:val="20"/>
                <w:szCs w:val="20"/>
                <w:lang w:eastAsia="hu-HU"/>
              </w:rPr>
            </w:pPr>
            <w:r w:rsidRPr="004E37A0">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ind w:left="196" w:firstLineChars="2" w:firstLine="4"/>
              <w:rPr>
                <w:rFonts w:ascii="Times New Roman" w:hAnsi="Times New Roman"/>
                <w:sz w:val="20"/>
                <w:szCs w:val="20"/>
                <w:lang w:eastAsia="hu-HU"/>
              </w:rPr>
            </w:pPr>
            <w:r w:rsidRPr="004E37A0">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ISMERETEK</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ind w:left="182" w:firstLineChars="9" w:firstLine="18"/>
              <w:rPr>
                <w:rFonts w:ascii="Times New Roman" w:hAnsi="Times New Roman"/>
                <w:sz w:val="20"/>
                <w:szCs w:val="20"/>
                <w:lang w:eastAsia="hu-HU"/>
              </w:rPr>
            </w:pPr>
            <w:r w:rsidRPr="004E37A0">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ind w:firstLineChars="100" w:firstLine="200"/>
              <w:rPr>
                <w:rFonts w:ascii="Times New Roman" w:hAnsi="Times New Roman"/>
                <w:sz w:val="20"/>
                <w:szCs w:val="20"/>
                <w:lang w:eastAsia="hu-HU"/>
              </w:rPr>
            </w:pPr>
            <w:r w:rsidRPr="004E37A0">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KÉSZSÉGEK</w:t>
            </w:r>
          </w:p>
        </w:tc>
      </w:tr>
      <w:tr w:rsidR="00EC0851" w:rsidRPr="004E37A0">
        <w:trPr>
          <w:trHeight w:val="600"/>
          <w:jc w:val="center"/>
        </w:trPr>
        <w:tc>
          <w:tcPr>
            <w:tcW w:w="4600" w:type="dxa"/>
            <w:tcBorders>
              <w:top w:val="nil"/>
              <w:left w:val="single" w:sz="4" w:space="0" w:color="auto"/>
              <w:bottom w:val="single" w:sz="4" w:space="0" w:color="auto"/>
              <w:right w:val="single" w:sz="4" w:space="0" w:color="auto"/>
            </w:tcBorders>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930"/>
          <w:jc w:val="center"/>
        </w:trPr>
        <w:tc>
          <w:tcPr>
            <w:tcW w:w="4600" w:type="dxa"/>
            <w:tcBorders>
              <w:top w:val="nil"/>
              <w:left w:val="single" w:sz="4" w:space="0" w:color="auto"/>
              <w:bottom w:val="single" w:sz="4" w:space="0" w:color="auto"/>
              <w:right w:val="single" w:sz="4" w:space="0" w:color="auto"/>
            </w:tcBorders>
            <w:vAlign w:val="center"/>
          </w:tcPr>
          <w:p w:rsidR="00EC0851" w:rsidRPr="004E37A0" w:rsidRDefault="00EC0851" w:rsidP="00704252">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SZEMÉLYES KOMPETENCIÁK</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TÁRSAS KOMPETENCIÁK</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MÓDSZERKOMPETENCIÁK</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C0851" w:rsidRPr="004E37A0" w:rsidRDefault="00EC0851" w:rsidP="00704252">
            <w:pPr>
              <w:spacing w:after="0" w:line="240" w:lineRule="auto"/>
              <w:jc w:val="both"/>
              <w:rPr>
                <w:rFonts w:ascii="Times New Roman" w:hAnsi="Times New Roman"/>
                <w:sz w:val="20"/>
                <w:szCs w:val="20"/>
                <w:lang w:eastAsia="hu-HU"/>
              </w:rPr>
            </w:pPr>
            <w:r w:rsidRPr="004E37A0">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EC0851" w:rsidRPr="004E37A0" w:rsidRDefault="00EC0851" w:rsidP="00704252">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bl>
    <w:p w:rsidR="00EC0851" w:rsidRPr="004E37A0" w:rsidRDefault="00EC0851" w:rsidP="00572C54">
      <w:pPr>
        <w:widowControl w:val="0"/>
        <w:suppressAutoHyphens/>
        <w:spacing w:after="0" w:line="240" w:lineRule="auto"/>
        <w:ind w:left="-15"/>
        <w:jc w:val="both"/>
        <w:rPr>
          <w:rFonts w:ascii="Times New Roman" w:hAnsi="Times New Roman"/>
          <w:b/>
          <w:kern w:val="1"/>
          <w:sz w:val="24"/>
          <w:szCs w:val="24"/>
          <w:lang w:eastAsia="hi-IN" w:bidi="hi-IN"/>
        </w:rPr>
      </w:pPr>
    </w:p>
    <w:p w:rsidR="00EC0851" w:rsidRPr="004E37A0" w:rsidRDefault="00EC0851" w:rsidP="00572C54">
      <w:pPr>
        <w:widowControl w:val="0"/>
        <w:suppressAutoHyphens/>
        <w:spacing w:after="0" w:line="240" w:lineRule="auto"/>
        <w:ind w:left="-15"/>
        <w:jc w:val="both"/>
        <w:rPr>
          <w:rFonts w:ascii="Times New Roman" w:hAnsi="Times New Roman"/>
          <w:b/>
          <w:bCs/>
          <w:iCs/>
          <w:sz w:val="24"/>
          <w:szCs w:val="24"/>
          <w:lang w:eastAsia="hu-HU"/>
        </w:rPr>
      </w:pPr>
      <w:r w:rsidRPr="004E37A0">
        <w:rPr>
          <w:rFonts w:ascii="Times New Roman" w:hAnsi="Times New Roman"/>
          <w:b/>
          <w:kern w:val="1"/>
          <w:sz w:val="24"/>
          <w:szCs w:val="24"/>
          <w:lang w:eastAsia="hi-IN" w:bidi="hi-IN"/>
        </w:rPr>
        <w:br w:type="page"/>
      </w:r>
      <w:r w:rsidRPr="004E37A0">
        <w:rPr>
          <w:rFonts w:ascii="Times New Roman" w:hAnsi="Times New Roman"/>
          <w:b/>
          <w:kern w:val="1"/>
          <w:sz w:val="24"/>
          <w:szCs w:val="24"/>
          <w:lang w:eastAsia="hi-IN" w:bidi="hi-IN"/>
        </w:rPr>
        <w:lastRenderedPageBreak/>
        <w:t>Foglalkoztatás I. tantárgy</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59618F" w:rsidRPr="004E37A0">
        <w:rPr>
          <w:rFonts w:ascii="Times New Roman" w:hAnsi="Times New Roman"/>
          <w:b/>
          <w:sz w:val="24"/>
          <w:szCs w:val="24"/>
          <w:lang w:eastAsia="hu-HU"/>
        </w:rPr>
        <w:t xml:space="preserve">62 </w:t>
      </w:r>
      <w:r w:rsidRPr="004E37A0">
        <w:rPr>
          <w:rFonts w:ascii="Times New Roman" w:hAnsi="Times New Roman"/>
          <w:b/>
          <w:sz w:val="24"/>
          <w:szCs w:val="24"/>
          <w:lang w:eastAsia="hu-HU"/>
        </w:rPr>
        <w:t>óra/</w:t>
      </w:r>
      <w:r w:rsidR="0059618F" w:rsidRPr="004E37A0">
        <w:rPr>
          <w:rFonts w:ascii="Times New Roman" w:hAnsi="Times New Roman"/>
          <w:b/>
          <w:sz w:val="24"/>
          <w:szCs w:val="24"/>
          <w:lang w:eastAsia="hu-HU"/>
        </w:rPr>
        <w:t xml:space="preserve">62 </w:t>
      </w:r>
      <w:r w:rsidRPr="004E37A0">
        <w:rPr>
          <w:rFonts w:ascii="Times New Roman" w:hAnsi="Times New Roman"/>
          <w:b/>
          <w:sz w:val="24"/>
          <w:szCs w:val="24"/>
          <w:lang w:eastAsia="hu-HU"/>
        </w:rPr>
        <w:t>óra</w:t>
      </w:r>
    </w:p>
    <w:p w:rsidR="00EC0851" w:rsidRPr="004E37A0" w:rsidRDefault="00EC0851" w:rsidP="00572C54">
      <w:pPr>
        <w:spacing w:after="0" w:line="240" w:lineRule="auto"/>
        <w:rPr>
          <w:rFonts w:ascii="Times New Roman" w:hAnsi="Times New Roman"/>
          <w:b/>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tantárgy tanításának célja</w:t>
      </w:r>
    </w:p>
    <w:p w:rsidR="00EC0851" w:rsidRPr="004E37A0" w:rsidRDefault="00EC0851" w:rsidP="00572C54">
      <w:pPr>
        <w:widowControl w:val="0"/>
        <w:suppressAutoHyphens/>
        <w:spacing w:after="0" w:line="240" w:lineRule="auto"/>
        <w:ind w:left="717"/>
        <w:jc w:val="both"/>
        <w:rPr>
          <w:rFonts w:ascii="Times New Roman" w:hAnsi="Times New Roman"/>
          <w:sz w:val="24"/>
          <w:szCs w:val="24"/>
          <w:lang w:eastAsia="hu-HU"/>
        </w:rPr>
      </w:pPr>
      <w:r w:rsidRPr="004E37A0">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C0851" w:rsidRPr="004E37A0" w:rsidRDefault="00EC0851" w:rsidP="00572C54">
      <w:pPr>
        <w:widowControl w:val="0"/>
        <w:suppressAutoHyphens/>
        <w:spacing w:after="0" w:line="240" w:lineRule="auto"/>
        <w:ind w:left="717"/>
        <w:jc w:val="both"/>
        <w:rPr>
          <w:rFonts w:ascii="Times New Roman" w:hAnsi="Times New Roman"/>
          <w:b/>
          <w:sz w:val="24"/>
          <w:szCs w:val="24"/>
          <w:lang w:eastAsia="hu-HU"/>
        </w:rPr>
      </w:pPr>
      <w:r w:rsidRPr="004E37A0">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EC0851" w:rsidRPr="004E37A0" w:rsidRDefault="00EC0851" w:rsidP="00572C54">
      <w:pPr>
        <w:spacing w:after="0" w:line="240" w:lineRule="auto"/>
        <w:rPr>
          <w:rFonts w:ascii="Times New Roman" w:hAnsi="Times New Roman"/>
          <w:b/>
          <w:color w:val="FF0000"/>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 xml:space="preserve">Kapcsolódó közismereti, szakmai tartalmak: </w:t>
      </w:r>
    </w:p>
    <w:p w:rsidR="00EC0851" w:rsidRPr="004E37A0" w:rsidRDefault="00EC0851" w:rsidP="00572C54">
      <w:pPr>
        <w:widowControl w:val="0"/>
        <w:suppressAutoHyphens/>
        <w:spacing w:after="0" w:line="240" w:lineRule="auto"/>
        <w:ind w:left="360" w:firstLine="349"/>
        <w:rPr>
          <w:rFonts w:ascii="Times New Roman" w:hAnsi="Times New Roman"/>
          <w:sz w:val="24"/>
          <w:szCs w:val="24"/>
          <w:lang w:eastAsia="hu-HU"/>
        </w:rPr>
      </w:pPr>
      <w:proofErr w:type="gramStart"/>
      <w:r w:rsidRPr="004E37A0">
        <w:rPr>
          <w:rFonts w:ascii="Times New Roman" w:hAnsi="Times New Roman"/>
          <w:sz w:val="24"/>
          <w:szCs w:val="24"/>
          <w:lang w:eastAsia="hu-HU"/>
        </w:rPr>
        <w:t>idegen</w:t>
      </w:r>
      <w:proofErr w:type="gramEnd"/>
      <w:r w:rsidRPr="004E37A0">
        <w:rPr>
          <w:rFonts w:ascii="Times New Roman" w:hAnsi="Times New Roman"/>
          <w:sz w:val="24"/>
          <w:szCs w:val="24"/>
          <w:lang w:eastAsia="hu-HU"/>
        </w:rPr>
        <w:t xml:space="preserve"> nyelvek</w:t>
      </w:r>
    </w:p>
    <w:p w:rsidR="00EC0851" w:rsidRPr="004E37A0" w:rsidRDefault="00EC0851" w:rsidP="00572C54">
      <w:pPr>
        <w:spacing w:after="0" w:line="240" w:lineRule="auto"/>
        <w:rPr>
          <w:rFonts w:ascii="Times New Roman" w:hAnsi="Times New Roman"/>
          <w:b/>
          <w:bCs/>
          <w:iCs/>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Témakörök</w:t>
      </w:r>
    </w:p>
    <w:p w:rsidR="00EC0851" w:rsidRPr="004E37A0" w:rsidRDefault="00EC0851" w:rsidP="00572C54">
      <w:pPr>
        <w:widowControl w:val="0"/>
        <w:suppressAutoHyphens/>
        <w:spacing w:after="0" w:line="240" w:lineRule="auto"/>
        <w:ind w:left="792"/>
        <w:rPr>
          <w:rFonts w:ascii="Times New Roman" w:hAnsi="Times New Roman"/>
          <w:b/>
          <w:bCs/>
          <w:iCs/>
          <w:sz w:val="24"/>
          <w:szCs w:val="24"/>
          <w:lang w:eastAsia="hu-HU"/>
        </w:rPr>
      </w:pPr>
    </w:p>
    <w:p w:rsidR="00EC0851" w:rsidRPr="004E37A0" w:rsidRDefault="00EC0851" w:rsidP="00572C54">
      <w:pPr>
        <w:pStyle w:val="Listaszerbekezds4"/>
        <w:numPr>
          <w:ilvl w:val="0"/>
          <w:numId w:val="17"/>
        </w:numPr>
        <w:spacing w:after="0" w:line="240" w:lineRule="auto"/>
        <w:rPr>
          <w:rFonts w:ascii="Times New Roman" w:hAnsi="Times New Roman"/>
          <w:b/>
          <w:vanish/>
          <w:sz w:val="24"/>
          <w:szCs w:val="24"/>
          <w:lang w:eastAsia="hu-HU"/>
        </w:rPr>
      </w:pPr>
    </w:p>
    <w:p w:rsidR="00EC0851" w:rsidRPr="004E37A0" w:rsidRDefault="00EC0851" w:rsidP="00572C54">
      <w:pPr>
        <w:pStyle w:val="Listaszerbekezds4"/>
        <w:numPr>
          <w:ilvl w:val="0"/>
          <w:numId w:val="17"/>
        </w:numPr>
        <w:spacing w:after="0" w:line="240" w:lineRule="auto"/>
        <w:rPr>
          <w:rFonts w:ascii="Times New Roman" w:hAnsi="Times New Roman"/>
          <w:b/>
          <w:vanish/>
          <w:sz w:val="24"/>
          <w:szCs w:val="24"/>
          <w:lang w:eastAsia="hu-HU"/>
        </w:rPr>
      </w:pPr>
    </w:p>
    <w:p w:rsidR="00EC0851" w:rsidRPr="004E37A0" w:rsidRDefault="00EC0851" w:rsidP="00572C54">
      <w:pPr>
        <w:pStyle w:val="Listaszerbekezds4"/>
        <w:numPr>
          <w:ilvl w:val="1"/>
          <w:numId w:val="17"/>
        </w:numPr>
        <w:spacing w:after="0" w:line="240" w:lineRule="auto"/>
        <w:rPr>
          <w:rFonts w:ascii="Times New Roman" w:hAnsi="Times New Roman"/>
          <w:b/>
          <w:vanish/>
          <w:sz w:val="24"/>
          <w:szCs w:val="24"/>
          <w:lang w:eastAsia="hu-HU"/>
        </w:rPr>
      </w:pPr>
    </w:p>
    <w:p w:rsidR="00EC0851" w:rsidRPr="004E37A0" w:rsidRDefault="00EC0851" w:rsidP="00572C54">
      <w:pPr>
        <w:pStyle w:val="Listaszerbekezds4"/>
        <w:numPr>
          <w:ilvl w:val="1"/>
          <w:numId w:val="17"/>
        </w:numPr>
        <w:spacing w:after="0" w:line="240" w:lineRule="auto"/>
        <w:rPr>
          <w:rFonts w:ascii="Times New Roman" w:hAnsi="Times New Roman"/>
          <w:b/>
          <w:vanish/>
          <w:sz w:val="24"/>
          <w:szCs w:val="24"/>
          <w:lang w:eastAsia="hu-HU"/>
        </w:rPr>
      </w:pPr>
    </w:p>
    <w:p w:rsidR="00EC0851" w:rsidRPr="004E37A0" w:rsidRDefault="00EC0851" w:rsidP="00572C54">
      <w:pPr>
        <w:pStyle w:val="Listaszerbekezds4"/>
        <w:numPr>
          <w:ilvl w:val="1"/>
          <w:numId w:val="17"/>
        </w:numPr>
        <w:spacing w:after="0" w:line="240" w:lineRule="auto"/>
        <w:rPr>
          <w:rFonts w:ascii="Times New Roman" w:hAnsi="Times New Roman"/>
          <w:b/>
          <w:vanish/>
          <w:sz w:val="24"/>
          <w:szCs w:val="24"/>
          <w:lang w:eastAsia="hu-HU"/>
        </w:rPr>
      </w:pPr>
    </w:p>
    <w:p w:rsidR="00EC0851" w:rsidRPr="004E37A0" w:rsidRDefault="00EC0851" w:rsidP="00572C54">
      <w:pPr>
        <w:numPr>
          <w:ilvl w:val="3"/>
          <w:numId w:val="19"/>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Nyelvtani rendszerezés 1</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i/>
          <w:sz w:val="24"/>
          <w:szCs w:val="24"/>
          <w:lang w:eastAsia="hu-HU"/>
        </w:rPr>
        <w:t>10 óra/10 óra</w:t>
      </w:r>
    </w:p>
    <w:p w:rsidR="00EC0851" w:rsidRPr="004E37A0" w:rsidRDefault="00EC0851" w:rsidP="00572C54">
      <w:pPr>
        <w:widowControl w:val="0"/>
        <w:suppressAutoHyphens/>
        <w:spacing w:after="0" w:line="240" w:lineRule="auto"/>
        <w:ind w:left="1092"/>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A 10 óra alatt a tanulók átismétlik </w:t>
      </w:r>
      <w:r w:rsidRPr="004E37A0">
        <w:rPr>
          <w:rFonts w:ascii="Times New Roman" w:hAnsi="Times New Roman"/>
          <w:b/>
          <w:kern w:val="1"/>
          <w:sz w:val="24"/>
          <w:szCs w:val="24"/>
          <w:lang w:eastAsia="hi-IN" w:bidi="hi-IN"/>
        </w:rPr>
        <w:t>a 3</w:t>
      </w:r>
      <w:r w:rsidRPr="004E37A0">
        <w:rPr>
          <w:rFonts w:ascii="Times New Roman" w:hAnsi="Times New Roman"/>
          <w:kern w:val="1"/>
          <w:sz w:val="24"/>
          <w:szCs w:val="24"/>
          <w:lang w:eastAsia="hi-IN" w:bidi="hi-IN"/>
        </w:rPr>
        <w:t xml:space="preserve"> </w:t>
      </w:r>
      <w:r w:rsidRPr="004E37A0">
        <w:rPr>
          <w:rFonts w:ascii="Times New Roman" w:hAnsi="Times New Roman"/>
          <w:b/>
          <w:kern w:val="1"/>
          <w:sz w:val="24"/>
          <w:szCs w:val="24"/>
          <w:lang w:eastAsia="hi-IN" w:bidi="hi-IN"/>
        </w:rPr>
        <w:t xml:space="preserve">alapvető idősíkra (jelen, múlt, jövő) vonatkozó igeidőket, </w:t>
      </w:r>
      <w:r w:rsidRPr="004E37A0">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 mondatokban is képes lesz reagálni.</w:t>
      </w:r>
    </w:p>
    <w:p w:rsidR="00EC0851" w:rsidRPr="004E37A0" w:rsidRDefault="00EC0851" w:rsidP="00572C54">
      <w:pPr>
        <w:spacing w:after="0" w:line="240" w:lineRule="auto"/>
        <w:ind w:left="1092"/>
        <w:jc w:val="both"/>
        <w:rPr>
          <w:rFonts w:ascii="Times New Roman" w:hAnsi="Times New Roman"/>
          <w:sz w:val="24"/>
          <w:szCs w:val="24"/>
          <w:lang w:eastAsia="hu-HU"/>
        </w:rPr>
      </w:pPr>
      <w:r w:rsidRPr="004E37A0">
        <w:rPr>
          <w:rFonts w:ascii="Times New Roman" w:hAnsi="Times New Roman"/>
          <w:sz w:val="24"/>
          <w:szCs w:val="24"/>
          <w:lang w:eastAsia="hu-HU"/>
        </w:rPr>
        <w:t>A célként megfogalmazott idegen nyelvi magabiztosság csak az alapvető igeidők helyes és pontos használata révén fog megvalósulni.</w:t>
      </w:r>
    </w:p>
    <w:p w:rsidR="00EC0851" w:rsidRPr="004E37A0" w:rsidRDefault="00EC0851" w:rsidP="00572C54">
      <w:pPr>
        <w:spacing w:after="0" w:line="240" w:lineRule="auto"/>
        <w:ind w:firstLine="540"/>
        <w:rPr>
          <w:rFonts w:ascii="Times New Roman" w:hAnsi="Times New Roman"/>
          <w:sz w:val="24"/>
          <w:szCs w:val="24"/>
          <w:lang w:eastAsia="hu-HU"/>
        </w:rPr>
      </w:pPr>
    </w:p>
    <w:p w:rsidR="00EC0851" w:rsidRPr="004E37A0" w:rsidRDefault="00EC0851" w:rsidP="00572C54">
      <w:pPr>
        <w:spacing w:after="0" w:line="240" w:lineRule="auto"/>
        <w:ind w:firstLine="540"/>
        <w:rPr>
          <w:rFonts w:ascii="Times New Roman" w:hAnsi="Times New Roman"/>
          <w:sz w:val="24"/>
          <w:szCs w:val="24"/>
          <w:lang w:eastAsia="hu-HU"/>
        </w:rPr>
      </w:pPr>
    </w:p>
    <w:p w:rsidR="00EC0851" w:rsidRPr="004E37A0" w:rsidRDefault="00EC0851" w:rsidP="00572C54">
      <w:pPr>
        <w:numPr>
          <w:ilvl w:val="3"/>
          <w:numId w:val="19"/>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Nyelvtani rendszerezés 2</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kern w:val="1"/>
          <w:sz w:val="24"/>
          <w:szCs w:val="24"/>
          <w:lang w:eastAsia="hi-IN" w:bidi="hi-IN"/>
        </w:rPr>
        <w:t>10 óra/10 óra</w:t>
      </w:r>
    </w:p>
    <w:p w:rsidR="00EC0851" w:rsidRPr="004E37A0" w:rsidRDefault="00EC0851" w:rsidP="00572C54">
      <w:pPr>
        <w:spacing w:after="0" w:line="240" w:lineRule="auto"/>
        <w:ind w:left="1092"/>
        <w:jc w:val="both"/>
        <w:rPr>
          <w:rFonts w:ascii="Times New Roman" w:hAnsi="Times New Roman"/>
          <w:sz w:val="24"/>
          <w:szCs w:val="24"/>
          <w:lang w:eastAsia="hu-HU"/>
        </w:rPr>
      </w:pPr>
      <w:r w:rsidRPr="004E37A0">
        <w:rPr>
          <w:rFonts w:ascii="Times New Roman" w:hAnsi="Times New Roman"/>
          <w:sz w:val="24"/>
          <w:szCs w:val="24"/>
          <w:lang w:eastAsia="hu-HU"/>
        </w:rPr>
        <w:t>A témakör tananyagaként megfogalmazott</w:t>
      </w:r>
      <w:r w:rsidRPr="004E37A0">
        <w:rPr>
          <w:rFonts w:ascii="Times New Roman" w:hAnsi="Times New Roman"/>
          <w:b/>
          <w:sz w:val="24"/>
          <w:szCs w:val="24"/>
          <w:lang w:eastAsia="hu-HU"/>
        </w:rPr>
        <w:t xml:space="preserve"> nyelvtani egységek – a tagadás, a jelen idejű feltételes mód</w:t>
      </w:r>
      <w:r w:rsidRPr="004E37A0">
        <w:rPr>
          <w:rFonts w:ascii="Times New Roman" w:hAnsi="Times New Roman"/>
          <w:sz w:val="24"/>
          <w:szCs w:val="24"/>
          <w:lang w:eastAsia="hu-HU"/>
        </w:rPr>
        <w:t xml:space="preserve">, illetve a </w:t>
      </w:r>
      <w:r w:rsidRPr="004E37A0">
        <w:rPr>
          <w:rFonts w:ascii="Times New Roman" w:hAnsi="Times New Roman"/>
          <w:b/>
          <w:sz w:val="24"/>
          <w:szCs w:val="24"/>
          <w:lang w:eastAsia="hu-HU"/>
        </w:rPr>
        <w:t>segédigék (képesség, lehetőség, szükségesség)</w:t>
      </w:r>
      <w:r w:rsidRPr="004E37A0">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4E37A0">
        <w:rPr>
          <w:rFonts w:ascii="Times New Roman" w:hAnsi="Times New Roman"/>
          <w:b/>
          <w:sz w:val="24"/>
          <w:szCs w:val="24"/>
          <w:lang w:eastAsia="hu-HU"/>
        </w:rPr>
        <w:t>A kérdésfeltevés, a szórend alapvető szabályainak elsajátítása</w:t>
      </w:r>
      <w:r w:rsidRPr="004E37A0">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EC0851" w:rsidRPr="004E37A0" w:rsidRDefault="00EC0851" w:rsidP="00572C54">
      <w:pPr>
        <w:spacing w:after="0" w:line="240" w:lineRule="auto"/>
        <w:jc w:val="both"/>
        <w:rPr>
          <w:rFonts w:ascii="Times New Roman" w:hAnsi="Times New Roman"/>
          <w:sz w:val="24"/>
          <w:szCs w:val="24"/>
          <w:lang w:eastAsia="hu-HU"/>
        </w:rPr>
      </w:pPr>
    </w:p>
    <w:p w:rsidR="00EC0851" w:rsidRPr="004E37A0" w:rsidRDefault="00EC0851" w:rsidP="00572C54">
      <w:pPr>
        <w:spacing w:after="0" w:line="240" w:lineRule="auto"/>
        <w:jc w:val="both"/>
        <w:rPr>
          <w:rFonts w:ascii="Times New Roman" w:hAnsi="Times New Roman"/>
          <w:sz w:val="24"/>
          <w:szCs w:val="24"/>
          <w:lang w:eastAsia="hu-HU"/>
        </w:rPr>
      </w:pPr>
    </w:p>
    <w:p w:rsidR="00EC0851" w:rsidRPr="004E37A0" w:rsidRDefault="00EC0851" w:rsidP="00572C54">
      <w:pPr>
        <w:numPr>
          <w:ilvl w:val="3"/>
          <w:numId w:val="19"/>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 xml:space="preserve">Nyelvi készségfejlesztés </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i/>
          <w:sz w:val="24"/>
          <w:szCs w:val="24"/>
          <w:lang w:eastAsia="hu-HU"/>
        </w:rPr>
        <w:t>24 óra/24 óra</w:t>
      </w:r>
    </w:p>
    <w:p w:rsidR="00EC0851" w:rsidRPr="004E37A0" w:rsidRDefault="00EC0851" w:rsidP="00572C54">
      <w:pPr>
        <w:widowControl w:val="0"/>
        <w:suppressAutoHyphens/>
        <w:spacing w:after="0" w:line="240" w:lineRule="auto"/>
        <w:ind w:left="1728" w:firstLine="61"/>
        <w:jc w:val="both"/>
        <w:rPr>
          <w:rFonts w:ascii="Times New Roman" w:hAnsi="Times New Roman"/>
          <w:kern w:val="1"/>
          <w:sz w:val="24"/>
          <w:szCs w:val="24"/>
          <w:lang w:eastAsia="hi-IN" w:bidi="hi-IN"/>
        </w:rPr>
      </w:pPr>
      <w:r w:rsidRPr="004E37A0">
        <w:rPr>
          <w:rFonts w:ascii="Times New Roman" w:hAnsi="Times New Roman"/>
          <w:b/>
          <w:sz w:val="24"/>
          <w:szCs w:val="24"/>
          <w:lang w:eastAsia="hu-HU"/>
        </w:rPr>
        <w:t>/</w:t>
      </w:r>
      <w:r w:rsidRPr="004E37A0">
        <w:rPr>
          <w:rFonts w:ascii="Times New Roman" w:hAnsi="Times New Roman"/>
          <w:sz w:val="24"/>
          <w:szCs w:val="24"/>
          <w:lang w:eastAsia="hu-HU"/>
        </w:rPr>
        <w:t xml:space="preserve">Az induktív nyelvtanulási képesség és az idegen nyelvi asszociatív memória </w:t>
      </w:r>
      <w:r w:rsidRPr="004E37A0">
        <w:rPr>
          <w:rFonts w:ascii="Times New Roman" w:hAnsi="Times New Roman"/>
          <w:sz w:val="24"/>
          <w:szCs w:val="24"/>
          <w:lang w:eastAsia="hu-HU"/>
        </w:rPr>
        <w:lastRenderedPageBreak/>
        <w:t>fejlesztése fonetikai készségfejlesztéssel kiegészítve/</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p>
    <w:p w:rsidR="00EC0851" w:rsidRPr="004E37A0" w:rsidRDefault="00EC0851" w:rsidP="00572C54">
      <w:pPr>
        <w:widowControl w:val="0"/>
        <w:suppressAutoHyphens/>
        <w:spacing w:after="0" w:line="240" w:lineRule="auto"/>
        <w:ind w:left="1134"/>
        <w:jc w:val="both"/>
        <w:rPr>
          <w:rFonts w:ascii="Times New Roman" w:hAnsi="Times New Roman"/>
          <w:sz w:val="24"/>
          <w:szCs w:val="24"/>
        </w:rPr>
      </w:pPr>
      <w:r w:rsidRPr="004E37A0">
        <w:rPr>
          <w:rFonts w:ascii="Times New Roman" w:hAnsi="Times New Roman"/>
          <w:kern w:val="1"/>
          <w:sz w:val="24"/>
          <w:szCs w:val="24"/>
          <w:lang w:eastAsia="hi-IN" w:bidi="hi-IN"/>
        </w:rPr>
        <w:t xml:space="preserve">A 24 órás nyelvi készségfejlesztő blokk célja, hogy rendszerezze a diák idegen nyelvi alapszókincshez kapcsolódó ismereteit. Az </w:t>
      </w:r>
      <w:r w:rsidRPr="004E37A0">
        <w:rPr>
          <w:rFonts w:ascii="Times New Roman" w:hAnsi="Times New Roman"/>
          <w:b/>
          <w:kern w:val="1"/>
          <w:sz w:val="24"/>
          <w:szCs w:val="24"/>
          <w:lang w:eastAsia="hi-IN" w:bidi="hi-IN"/>
        </w:rPr>
        <w:t xml:space="preserve">induktív nyelvtanulási képességfejlesztés </w:t>
      </w:r>
      <w:r w:rsidRPr="004E37A0">
        <w:rPr>
          <w:rFonts w:ascii="Times New Roman" w:hAnsi="Times New Roman"/>
          <w:kern w:val="1"/>
          <w:sz w:val="24"/>
          <w:szCs w:val="24"/>
          <w:lang w:eastAsia="hi-IN" w:bidi="hi-IN"/>
        </w:rPr>
        <w:t xml:space="preserve">és az </w:t>
      </w:r>
      <w:r w:rsidRPr="004E37A0">
        <w:rPr>
          <w:rFonts w:ascii="Times New Roman" w:hAnsi="Times New Roman"/>
          <w:b/>
          <w:kern w:val="1"/>
          <w:sz w:val="24"/>
          <w:szCs w:val="24"/>
          <w:lang w:eastAsia="hi-IN" w:bidi="hi-IN"/>
        </w:rPr>
        <w:t>idegen nyelvi asszociatív memóriafejlesztés</w:t>
      </w:r>
      <w:r w:rsidRPr="004E37A0">
        <w:rPr>
          <w:rFonts w:ascii="Times New Roman" w:hAnsi="Times New Roman"/>
          <w:kern w:val="1"/>
          <w:sz w:val="24"/>
          <w:szCs w:val="24"/>
          <w:lang w:eastAsia="hi-IN" w:bidi="hi-IN"/>
        </w:rPr>
        <w:t xml:space="preserve"> 4 alapvető társalgási témakörön keresztül valósul meg.</w:t>
      </w:r>
      <w:r w:rsidRPr="004E37A0">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C0851" w:rsidRPr="004E37A0" w:rsidRDefault="00EC0851" w:rsidP="00572C54">
      <w:pPr>
        <w:widowControl w:val="0"/>
        <w:suppressAutoHyphens/>
        <w:spacing w:after="0" w:line="240" w:lineRule="auto"/>
        <w:ind w:left="1134"/>
        <w:jc w:val="both"/>
        <w:rPr>
          <w:rFonts w:ascii="Times New Roman" w:hAnsi="Times New Roman"/>
          <w:sz w:val="24"/>
          <w:szCs w:val="24"/>
        </w:rPr>
      </w:pPr>
      <w:r w:rsidRPr="004E37A0">
        <w:rPr>
          <w:rFonts w:ascii="Times New Roman" w:hAnsi="Times New Roman"/>
          <w:sz w:val="24"/>
          <w:szCs w:val="24"/>
        </w:rPr>
        <w:t>Az elsajátítandó témakörök:</w:t>
      </w:r>
    </w:p>
    <w:p w:rsidR="00EC0851" w:rsidRPr="004E37A0" w:rsidRDefault="00EC0851" w:rsidP="00572C54">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személyes bemutatkozás</w:t>
      </w:r>
    </w:p>
    <w:p w:rsidR="00EC0851" w:rsidRPr="004E37A0" w:rsidRDefault="00EC0851" w:rsidP="00572C54">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 munka világa</w:t>
      </w:r>
    </w:p>
    <w:p w:rsidR="00EC0851" w:rsidRPr="004E37A0" w:rsidRDefault="00EC0851" w:rsidP="00572C54">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napi tevékenységek, aktivitás</w:t>
      </w:r>
    </w:p>
    <w:p w:rsidR="00EC0851" w:rsidRPr="004E37A0" w:rsidRDefault="00EC0851" w:rsidP="00572C54">
      <w:pPr>
        <w:widowControl w:val="0"/>
        <w:numPr>
          <w:ilvl w:val="0"/>
          <w:numId w:val="15"/>
        </w:numPr>
        <w:suppressAutoHyphens/>
        <w:spacing w:after="0" w:line="240" w:lineRule="auto"/>
        <w:ind w:left="1134" w:firstLine="0"/>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étkezés, szállás</w:t>
      </w:r>
    </w:p>
    <w:p w:rsidR="00EC0851" w:rsidRPr="004E37A0" w:rsidRDefault="00EC0851" w:rsidP="00572C54">
      <w:pPr>
        <w:widowControl w:val="0"/>
        <w:suppressAutoHyphens/>
        <w:spacing w:after="0" w:line="240" w:lineRule="auto"/>
        <w:ind w:left="1134"/>
        <w:jc w:val="both"/>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 xml:space="preserve"> </w:t>
      </w:r>
      <w:r w:rsidRPr="004E37A0">
        <w:rPr>
          <w:rFonts w:ascii="Times New Roman" w:hAnsi="Times New Roman"/>
          <w:sz w:val="24"/>
          <w:szCs w:val="24"/>
        </w:rPr>
        <w:t xml:space="preserve"> </w:t>
      </w:r>
    </w:p>
    <w:p w:rsidR="00EC0851" w:rsidRPr="004E37A0" w:rsidRDefault="00EC0851" w:rsidP="00572C54">
      <w:pPr>
        <w:spacing w:after="0" w:line="240" w:lineRule="auto"/>
        <w:ind w:left="1134"/>
        <w:rPr>
          <w:rFonts w:ascii="Times New Roman" w:hAnsi="Times New Roman"/>
          <w:sz w:val="24"/>
          <w:szCs w:val="24"/>
          <w:lang w:eastAsia="hu-HU"/>
        </w:rPr>
      </w:pPr>
      <w:r w:rsidRPr="004E37A0">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EC0851" w:rsidRPr="004E37A0" w:rsidRDefault="00EC0851" w:rsidP="00572C54">
      <w:pPr>
        <w:spacing w:after="0" w:line="240" w:lineRule="auto"/>
        <w:ind w:left="708"/>
        <w:jc w:val="both"/>
        <w:rPr>
          <w:rFonts w:ascii="Times New Roman" w:hAnsi="Times New Roman"/>
          <w:sz w:val="24"/>
          <w:szCs w:val="24"/>
          <w:lang w:eastAsia="hu-HU"/>
        </w:rPr>
      </w:pPr>
    </w:p>
    <w:p w:rsidR="00EC0851" w:rsidRPr="004E37A0" w:rsidRDefault="00EC0851" w:rsidP="00572C54">
      <w:pPr>
        <w:numPr>
          <w:ilvl w:val="3"/>
          <w:numId w:val="19"/>
        </w:numPr>
        <w:spacing w:after="0" w:line="240" w:lineRule="auto"/>
        <w:rPr>
          <w:rFonts w:ascii="Times New Roman" w:hAnsi="Times New Roman"/>
          <w:b/>
          <w:sz w:val="24"/>
          <w:szCs w:val="24"/>
          <w:lang w:eastAsia="hu-HU"/>
        </w:rPr>
      </w:pPr>
      <w:r w:rsidRPr="004E37A0">
        <w:rPr>
          <w:rFonts w:ascii="Times New Roman" w:hAnsi="Times New Roman"/>
          <w:b/>
          <w:kern w:val="1"/>
          <w:sz w:val="24"/>
          <w:szCs w:val="24"/>
          <w:lang w:eastAsia="hi-IN" w:bidi="hi-IN"/>
        </w:rPr>
        <w:t xml:space="preserve">Munkavállalói szókincs </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59618F" w:rsidRPr="004E37A0">
        <w:rPr>
          <w:rFonts w:ascii="Times New Roman" w:hAnsi="Times New Roman"/>
          <w:b/>
          <w:sz w:val="24"/>
          <w:szCs w:val="24"/>
          <w:lang w:eastAsia="hu-HU"/>
        </w:rPr>
        <w:t>18</w:t>
      </w:r>
      <w:r w:rsidR="0059618F" w:rsidRPr="004E37A0">
        <w:rPr>
          <w:rFonts w:ascii="Times New Roman" w:hAnsi="Times New Roman"/>
          <w:b/>
          <w:i/>
          <w:sz w:val="24"/>
          <w:szCs w:val="24"/>
          <w:lang w:eastAsia="hu-HU"/>
        </w:rPr>
        <w:t xml:space="preserve"> </w:t>
      </w:r>
      <w:r w:rsidRPr="004E37A0">
        <w:rPr>
          <w:rFonts w:ascii="Times New Roman" w:hAnsi="Times New Roman"/>
          <w:b/>
          <w:i/>
          <w:sz w:val="24"/>
          <w:szCs w:val="24"/>
          <w:lang w:eastAsia="hu-HU"/>
        </w:rPr>
        <w:t>óra/</w:t>
      </w:r>
      <w:r w:rsidR="0059618F" w:rsidRPr="004E37A0">
        <w:rPr>
          <w:rFonts w:ascii="Times New Roman" w:hAnsi="Times New Roman"/>
          <w:b/>
          <w:i/>
          <w:sz w:val="24"/>
          <w:szCs w:val="24"/>
          <w:lang w:eastAsia="hu-HU"/>
        </w:rPr>
        <w:t xml:space="preserve">18 </w:t>
      </w:r>
      <w:r w:rsidRPr="004E37A0">
        <w:rPr>
          <w:rFonts w:ascii="Times New Roman" w:hAnsi="Times New Roman"/>
          <w:b/>
          <w:i/>
          <w:sz w:val="24"/>
          <w:szCs w:val="24"/>
          <w:lang w:eastAsia="hu-HU"/>
        </w:rPr>
        <w:t>óra</w:t>
      </w:r>
    </w:p>
    <w:p w:rsidR="00EC0851" w:rsidRPr="004E37A0" w:rsidRDefault="00EC0851" w:rsidP="00572C54">
      <w:pPr>
        <w:spacing w:after="0" w:line="240" w:lineRule="auto"/>
        <w:ind w:left="1789" w:firstLine="17"/>
        <w:jc w:val="both"/>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t>/</w:t>
      </w:r>
      <w:r w:rsidRPr="004E37A0">
        <w:rPr>
          <w:rFonts w:ascii="Times New Roman" w:hAnsi="Times New Roman"/>
          <w:kern w:val="1"/>
          <w:sz w:val="24"/>
          <w:szCs w:val="24"/>
          <w:lang w:eastAsia="hi-IN" w:bidi="hi-IN"/>
        </w:rPr>
        <w:t>Munkavállalással kapcsolatos alapvető szakszókincs elsajátítása</w:t>
      </w:r>
      <w:r w:rsidRPr="004E37A0">
        <w:rPr>
          <w:rFonts w:ascii="Times New Roman" w:hAnsi="Times New Roman"/>
          <w:b/>
          <w:kern w:val="1"/>
          <w:sz w:val="24"/>
          <w:szCs w:val="24"/>
          <w:lang w:eastAsia="hi-IN" w:bidi="hi-IN"/>
        </w:rPr>
        <w:t>/</w:t>
      </w:r>
    </w:p>
    <w:p w:rsidR="00EC0851" w:rsidRPr="004E37A0" w:rsidRDefault="00EC0851" w:rsidP="00572C54">
      <w:pPr>
        <w:spacing w:after="0" w:line="240" w:lineRule="auto"/>
        <w:ind w:left="1080"/>
        <w:jc w:val="both"/>
        <w:rPr>
          <w:rFonts w:ascii="Times New Roman" w:hAnsi="Times New Roman"/>
          <w:sz w:val="24"/>
          <w:szCs w:val="24"/>
          <w:lang w:eastAsia="hu-HU"/>
        </w:rPr>
      </w:pPr>
    </w:p>
    <w:p w:rsidR="00EC0851" w:rsidRPr="004E37A0" w:rsidRDefault="00EC0851" w:rsidP="00572C54">
      <w:pPr>
        <w:spacing w:after="0" w:line="240" w:lineRule="auto"/>
        <w:ind w:left="1080"/>
        <w:jc w:val="both"/>
        <w:rPr>
          <w:rFonts w:ascii="Times New Roman" w:hAnsi="Times New Roman"/>
          <w:sz w:val="24"/>
          <w:szCs w:val="24"/>
          <w:lang w:eastAsia="hu-HU"/>
        </w:rPr>
      </w:pPr>
      <w:r w:rsidRPr="004E37A0">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EC0851" w:rsidRPr="004E37A0" w:rsidRDefault="00EC0851" w:rsidP="00572C54">
      <w:pPr>
        <w:spacing w:after="0" w:line="240" w:lineRule="auto"/>
        <w:jc w:val="both"/>
        <w:rPr>
          <w:rFonts w:ascii="Times New Roman" w:hAnsi="Times New Roman"/>
          <w:sz w:val="24"/>
          <w:szCs w:val="24"/>
          <w:lang w:eastAsia="hu-HU"/>
        </w:rPr>
      </w:pPr>
    </w:p>
    <w:p w:rsidR="00EC0851" w:rsidRPr="004E37A0" w:rsidRDefault="00EC0851" w:rsidP="00572C54">
      <w:pPr>
        <w:spacing w:after="0" w:line="240" w:lineRule="auto"/>
        <w:rPr>
          <w:rFonts w:ascii="Times New Roman" w:hAnsi="Times New Roman"/>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b/>
          <w:i/>
          <w:sz w:val="24"/>
          <w:szCs w:val="24"/>
          <w:lang w:eastAsia="hu-HU"/>
        </w:rPr>
      </w:pPr>
      <w:r w:rsidRPr="004E37A0">
        <w:rPr>
          <w:rFonts w:ascii="Times New Roman" w:hAnsi="Times New Roman"/>
          <w:b/>
          <w:i/>
          <w:sz w:val="24"/>
          <w:szCs w:val="24"/>
          <w:lang w:eastAsia="hu-HU"/>
        </w:rPr>
        <w:t>A képzés javasolt helyszíne (ajánlás)</w:t>
      </w:r>
    </w:p>
    <w:p w:rsidR="00EC0851" w:rsidRPr="004E37A0" w:rsidRDefault="00EC0851" w:rsidP="00572C54">
      <w:pPr>
        <w:widowControl w:val="0"/>
        <w:suppressAutoHyphens/>
        <w:spacing w:after="0" w:line="240" w:lineRule="auto"/>
        <w:ind w:left="705"/>
        <w:jc w:val="both"/>
        <w:rPr>
          <w:rFonts w:ascii="Times New Roman" w:hAnsi="Times New Roman"/>
          <w:bCs/>
          <w:sz w:val="24"/>
          <w:szCs w:val="24"/>
          <w:lang w:eastAsia="hu-HU"/>
        </w:rPr>
      </w:pPr>
      <w:r w:rsidRPr="004E37A0">
        <w:rPr>
          <w:rFonts w:ascii="Times New Roman" w:hAnsi="Times New Roman"/>
          <w:kern w:val="1"/>
          <w:sz w:val="24"/>
          <w:szCs w:val="24"/>
          <w:lang w:eastAsia="hi-IN" w:bidi="hi-IN"/>
        </w:rPr>
        <w:t>Az órák kb. 50%-</w:t>
      </w:r>
      <w:proofErr w:type="gramStart"/>
      <w:r w:rsidRPr="004E37A0">
        <w:rPr>
          <w:rFonts w:ascii="Times New Roman" w:hAnsi="Times New Roman"/>
          <w:kern w:val="1"/>
          <w:sz w:val="24"/>
          <w:szCs w:val="24"/>
          <w:lang w:eastAsia="hi-IN" w:bidi="hi-IN"/>
        </w:rPr>
        <w:t>a</w:t>
      </w:r>
      <w:proofErr w:type="gramEnd"/>
      <w:r w:rsidRPr="004E37A0">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EC0851" w:rsidRPr="004E37A0" w:rsidRDefault="00EC0851" w:rsidP="00572C54">
      <w:pPr>
        <w:spacing w:after="0" w:line="240" w:lineRule="auto"/>
        <w:ind w:left="792"/>
        <w:jc w:val="both"/>
        <w:rPr>
          <w:rFonts w:ascii="Times New Roman" w:hAnsi="Times New Roman"/>
          <w:b/>
          <w:bCs/>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b/>
          <w:sz w:val="24"/>
          <w:szCs w:val="24"/>
          <w:lang w:eastAsia="hu-HU"/>
        </w:rPr>
      </w:pPr>
      <w:r w:rsidRPr="004E37A0">
        <w:rPr>
          <w:rFonts w:ascii="Times New Roman" w:hAnsi="Times New Roman"/>
          <w:b/>
          <w:i/>
          <w:sz w:val="24"/>
          <w:szCs w:val="24"/>
          <w:lang w:eastAsia="hu-HU"/>
        </w:rPr>
        <w:t>A tantárgy elsajátítása során alkalmazható sajátos módszerek, tanulói tevékenységformák (ajánlás)</w:t>
      </w:r>
    </w:p>
    <w:p w:rsidR="00EC0851" w:rsidRPr="004E37A0" w:rsidRDefault="00EC0851" w:rsidP="00572C54">
      <w:pPr>
        <w:widowControl w:val="0"/>
        <w:suppressAutoHyphens/>
        <w:spacing w:after="0" w:line="240" w:lineRule="auto"/>
        <w:ind w:left="792"/>
        <w:rPr>
          <w:rFonts w:ascii="Times New Roman" w:hAnsi="Times New Roman"/>
          <w:bCs/>
          <w:sz w:val="24"/>
          <w:szCs w:val="24"/>
          <w:lang w:eastAsia="hu-HU"/>
        </w:rPr>
      </w:pPr>
      <w:r w:rsidRPr="004E37A0">
        <w:rPr>
          <w:rFonts w:ascii="Times New Roman" w:hAnsi="Times New Roman"/>
          <w:bCs/>
          <w:sz w:val="24"/>
          <w:szCs w:val="24"/>
          <w:lang w:eastAsia="hu-HU"/>
        </w:rPr>
        <w:t>A tananyag kb. fele digitális tartalmú oktatási anyag, így speciálisak mind a módszerek, mind pedig a tanulói tevékenységformák.</w:t>
      </w:r>
    </w:p>
    <w:p w:rsidR="00EC0851" w:rsidRPr="004E37A0" w:rsidRDefault="00EC0851" w:rsidP="00572C54">
      <w:pPr>
        <w:widowControl w:val="0"/>
        <w:suppressAutoHyphens/>
        <w:spacing w:after="0" w:line="240" w:lineRule="auto"/>
        <w:rPr>
          <w:rFonts w:ascii="Times New Roman" w:hAnsi="Times New Roman"/>
          <w:bCs/>
          <w:sz w:val="24"/>
          <w:szCs w:val="24"/>
          <w:lang w:eastAsia="hu-HU"/>
        </w:rPr>
      </w:pPr>
    </w:p>
    <w:p w:rsidR="00EC0851" w:rsidRPr="004E37A0" w:rsidRDefault="00EC0851" w:rsidP="00572C54">
      <w:pPr>
        <w:pStyle w:val="Listaszerbekezds4"/>
        <w:widowControl w:val="0"/>
        <w:numPr>
          <w:ilvl w:val="2"/>
          <w:numId w:val="19"/>
        </w:numPr>
        <w:suppressAutoHyphens/>
        <w:spacing w:after="0" w:line="240" w:lineRule="auto"/>
        <w:rPr>
          <w:rFonts w:ascii="Times New Roman" w:hAnsi="Times New Roman"/>
          <w:b/>
          <w:bCs/>
          <w:i/>
          <w:vanish/>
          <w:sz w:val="24"/>
          <w:szCs w:val="24"/>
          <w:lang w:eastAsia="hu-HU"/>
        </w:rPr>
      </w:pPr>
    </w:p>
    <w:p w:rsidR="00EC0851" w:rsidRPr="004E37A0" w:rsidRDefault="00EC0851" w:rsidP="00572C54">
      <w:pPr>
        <w:pStyle w:val="Listaszerbekezds4"/>
        <w:widowControl w:val="0"/>
        <w:numPr>
          <w:ilvl w:val="2"/>
          <w:numId w:val="19"/>
        </w:numPr>
        <w:suppressAutoHyphens/>
        <w:spacing w:after="0" w:line="240" w:lineRule="auto"/>
        <w:rPr>
          <w:rFonts w:ascii="Times New Roman" w:hAnsi="Times New Roman"/>
          <w:b/>
          <w:bCs/>
          <w:i/>
          <w:vanish/>
          <w:sz w:val="24"/>
          <w:szCs w:val="24"/>
          <w:lang w:eastAsia="hu-HU"/>
        </w:rPr>
      </w:pPr>
    </w:p>
    <w:p w:rsidR="00EC0851" w:rsidRPr="004E37A0" w:rsidRDefault="00EC0851" w:rsidP="00572C54">
      <w:pPr>
        <w:widowControl w:val="0"/>
        <w:numPr>
          <w:ilvl w:val="3"/>
          <w:numId w:val="19"/>
        </w:numPr>
        <w:tabs>
          <w:tab w:val="num" w:pos="1560"/>
        </w:tabs>
        <w:suppressAutoHyphens/>
        <w:spacing w:after="0" w:line="240" w:lineRule="auto"/>
        <w:ind w:hanging="930"/>
        <w:rPr>
          <w:rFonts w:ascii="Times New Roman" w:hAnsi="Times New Roman"/>
          <w:b/>
          <w:bCs/>
          <w:i/>
          <w:sz w:val="24"/>
          <w:szCs w:val="24"/>
          <w:lang w:eastAsia="hu-HU"/>
        </w:rPr>
      </w:pPr>
      <w:r w:rsidRPr="004E37A0">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851" w:rsidRPr="004E37A0">
        <w:trPr>
          <w:cantSplit/>
          <w:trHeight w:val="921"/>
          <w:jc w:val="center"/>
        </w:trPr>
        <w:tc>
          <w:tcPr>
            <w:tcW w:w="828" w:type="dxa"/>
            <w:vMerge w:val="restart"/>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lastRenderedPageBreak/>
              <w:t>Sor-szám</w:t>
            </w:r>
          </w:p>
        </w:tc>
        <w:tc>
          <w:tcPr>
            <w:tcW w:w="3621"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cantSplit/>
          <w:trHeight w:val="1076"/>
          <w:jc w:val="center"/>
        </w:trPr>
        <w:tc>
          <w:tcPr>
            <w:tcW w:w="828"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704252">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704252">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Olvasott szöveg feladattal vezetett 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bCs/>
                <w:sz w:val="24"/>
                <w:szCs w:val="24"/>
                <w:lang w:eastAsia="hu-HU"/>
              </w:rPr>
              <w:t>Levélírás</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Elemzés készítése tapasztalatokról</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rsidP="00704252">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Feladattal vezetett kiscsoportos szövegfeldolgozás</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4.3.</w:t>
            </w:r>
          </w:p>
        </w:tc>
        <w:tc>
          <w:tcPr>
            <w:tcW w:w="3621"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Csoportos helyzetgyakorlat</w:t>
            </w:r>
          </w:p>
        </w:tc>
        <w:tc>
          <w:tcPr>
            <w:tcW w:w="809"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98"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763"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widowControl w:val="0"/>
        <w:suppressAutoHyphens/>
        <w:spacing w:after="0" w:line="240" w:lineRule="auto"/>
        <w:ind w:left="709"/>
        <w:rPr>
          <w:rFonts w:ascii="Times New Roman" w:hAnsi="Times New Roman"/>
          <w:bCs/>
          <w:sz w:val="24"/>
          <w:szCs w:val="24"/>
          <w:u w:val="single"/>
          <w:lang w:eastAsia="hu-HU"/>
        </w:rPr>
      </w:pPr>
    </w:p>
    <w:p w:rsidR="00EC0851" w:rsidRPr="004E37A0" w:rsidRDefault="00EC0851" w:rsidP="00572C54">
      <w:pPr>
        <w:widowControl w:val="0"/>
        <w:numPr>
          <w:ilvl w:val="3"/>
          <w:numId w:val="19"/>
        </w:numPr>
        <w:suppressAutoHyphens/>
        <w:spacing w:after="0" w:line="240" w:lineRule="auto"/>
        <w:rPr>
          <w:rFonts w:ascii="Times New Roman" w:hAnsi="Times New Roman"/>
          <w:b/>
          <w:bCs/>
          <w:i/>
          <w:sz w:val="24"/>
          <w:szCs w:val="24"/>
          <w:lang w:eastAsia="hu-HU"/>
        </w:rPr>
      </w:pPr>
      <w:r w:rsidRPr="004E37A0">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Alkalmazandó eszközök és felszerelések </w:t>
            </w:r>
          </w:p>
        </w:tc>
      </w:tr>
      <w:tr w:rsidR="00EC0851" w:rsidRPr="004E37A0">
        <w:trPr>
          <w:jc w:val="center"/>
        </w:trPr>
        <w:tc>
          <w:tcPr>
            <w:tcW w:w="994" w:type="dxa"/>
            <w:vMerge/>
            <w:vAlign w:val="center"/>
          </w:tcPr>
          <w:p w:rsidR="00EC0851" w:rsidRPr="004E37A0" w:rsidRDefault="00EC0851" w:rsidP="00704252">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704252">
            <w:pPr>
              <w:spacing w:after="0" w:line="240" w:lineRule="auto"/>
              <w:rPr>
                <w:rFonts w:ascii="Times New Roman" w:hAnsi="Times New Roman"/>
                <w:b/>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704252">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704252">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1.7.</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kooperatív tanulás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1.8.</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szerepjáték</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1.9.</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1.10.</w:t>
            </w:r>
          </w:p>
        </w:tc>
        <w:tc>
          <w:tcPr>
            <w:tcW w:w="2800" w:type="dxa"/>
            <w:vAlign w:val="center"/>
          </w:tcPr>
          <w:p w:rsidR="00EC0851" w:rsidRPr="004E37A0" w:rsidRDefault="00EC0851" w:rsidP="00704252">
            <w:pPr>
              <w:spacing w:after="0" w:line="240" w:lineRule="auto"/>
              <w:rPr>
                <w:rFonts w:ascii="Times New Roman" w:hAnsi="Times New Roman"/>
                <w:sz w:val="20"/>
                <w:szCs w:val="20"/>
              </w:rPr>
            </w:pPr>
            <w:r w:rsidRPr="004E37A0">
              <w:rPr>
                <w:rFonts w:ascii="Times New Roman" w:hAnsi="Times New Roman"/>
                <w:iCs/>
                <w:sz w:val="20"/>
                <w:szCs w:val="20"/>
              </w:rPr>
              <w:t>digitális alapú feladatmegoldás</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945" w:type="dxa"/>
            <w:vAlign w:val="center"/>
          </w:tcPr>
          <w:p w:rsidR="00EC0851" w:rsidRPr="004E37A0" w:rsidRDefault="00EC0851" w:rsidP="00704252">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704252">
            <w:pPr>
              <w:spacing w:after="0" w:line="240" w:lineRule="auto"/>
              <w:jc w:val="center"/>
              <w:rPr>
                <w:rFonts w:ascii="Times New Roman" w:hAnsi="Times New Roman"/>
                <w:sz w:val="20"/>
                <w:szCs w:val="20"/>
              </w:rPr>
            </w:pPr>
          </w:p>
        </w:tc>
      </w:tr>
    </w:tbl>
    <w:p w:rsidR="00EC0851" w:rsidRPr="004E37A0" w:rsidRDefault="00EC0851" w:rsidP="00572C54">
      <w:pPr>
        <w:spacing w:after="0" w:line="240" w:lineRule="auto"/>
        <w:jc w:val="both"/>
        <w:rPr>
          <w:rFonts w:ascii="Times New Roman" w:hAnsi="Times New Roman"/>
          <w:iCs/>
          <w:sz w:val="24"/>
          <w:szCs w:val="24"/>
          <w:lang w:eastAsia="hu-HU"/>
        </w:rPr>
      </w:pPr>
    </w:p>
    <w:p w:rsidR="00EC0851" w:rsidRPr="004E37A0" w:rsidRDefault="00EC0851" w:rsidP="00572C54">
      <w:pPr>
        <w:widowControl w:val="0"/>
        <w:numPr>
          <w:ilvl w:val="1"/>
          <w:numId w:val="18"/>
        </w:numPr>
        <w:suppressAutoHyphens/>
        <w:spacing w:after="0" w:line="240" w:lineRule="auto"/>
        <w:rPr>
          <w:rFonts w:ascii="Times New Roman" w:hAnsi="Times New Roman"/>
          <w:sz w:val="24"/>
          <w:szCs w:val="24"/>
          <w:lang w:eastAsia="hu-HU"/>
        </w:rPr>
      </w:pPr>
      <w:r w:rsidRPr="004E37A0">
        <w:rPr>
          <w:rFonts w:ascii="Times New Roman" w:hAnsi="Times New Roman"/>
          <w:b/>
          <w:bCs/>
          <w:sz w:val="24"/>
          <w:szCs w:val="24"/>
          <w:lang w:eastAsia="hu-HU"/>
        </w:rPr>
        <w:t>A tantárgy értékelésének módja</w:t>
      </w:r>
    </w:p>
    <w:p w:rsidR="00EC0851" w:rsidRPr="004E37A0" w:rsidRDefault="00EC0851" w:rsidP="00572C54">
      <w:pPr>
        <w:widowControl w:val="0"/>
        <w:suppressAutoHyphens/>
        <w:spacing w:after="0" w:line="240" w:lineRule="auto"/>
        <w:ind w:left="360"/>
        <w:rPr>
          <w:rFonts w:ascii="Times New Roman" w:hAnsi="Times New Roman"/>
          <w:b/>
          <w:bCs/>
          <w:sz w:val="40"/>
          <w:szCs w:val="40"/>
          <w:lang w:eastAsia="hu-HU"/>
        </w:rPr>
      </w:pPr>
      <w:r w:rsidRPr="004E37A0">
        <w:rPr>
          <w:rFonts w:ascii="Times New Roman" w:hAnsi="Times New Roman"/>
          <w:bCs/>
        </w:rPr>
        <w:t>A nemzeti köznevelésről szóló 2011. évi CXC. törvény 54. § (2) a) pontja szerinti értékeléssel.</w:t>
      </w:r>
    </w:p>
    <w:p w:rsidR="00EC0851" w:rsidRPr="004E37A0" w:rsidRDefault="00EC0851" w:rsidP="00AB6498">
      <w:pPr>
        <w:autoSpaceDE w:val="0"/>
        <w:autoSpaceDN w:val="0"/>
        <w:adjustRightInd w:val="0"/>
        <w:spacing w:after="0" w:line="240" w:lineRule="auto"/>
        <w:ind w:left="708"/>
        <w:rPr>
          <w:rFonts w:ascii="Times New Roman" w:hAnsi="Times New Roman"/>
          <w:sz w:val="24"/>
          <w:szCs w:val="24"/>
          <w:lang w:bidi="hi-IN"/>
        </w:rPr>
      </w:pPr>
    </w:p>
    <w:p w:rsidR="00EC0851" w:rsidRPr="004E37A0" w:rsidRDefault="00EC0851" w:rsidP="00AB6498">
      <w:pPr>
        <w:widowControl w:val="0"/>
        <w:suppressAutoHyphens/>
        <w:spacing w:after="0" w:line="240" w:lineRule="auto"/>
        <w:jc w:val="center"/>
        <w:rPr>
          <w:rFonts w:ascii="Times New Roman" w:hAnsi="Times New Roman"/>
          <w:sz w:val="44"/>
          <w:szCs w:val="44"/>
          <w:lang w:bidi="hi-IN"/>
        </w:rPr>
      </w:pPr>
      <w:r w:rsidRPr="004E37A0">
        <w:rPr>
          <w:rFonts w:ascii="Times New Roman" w:hAnsi="Times New Roman"/>
          <w:sz w:val="24"/>
          <w:szCs w:val="24"/>
          <w:lang w:bidi="hi-IN"/>
        </w:rPr>
        <w:br w:type="page"/>
      </w:r>
    </w:p>
    <w:p w:rsidR="00EC0851" w:rsidRPr="004E37A0" w:rsidRDefault="00EC0851" w:rsidP="00AB6498">
      <w:pPr>
        <w:widowControl w:val="0"/>
        <w:suppressAutoHyphens/>
        <w:spacing w:after="0" w:line="240" w:lineRule="auto"/>
        <w:jc w:val="center"/>
        <w:rPr>
          <w:rFonts w:ascii="Times New Roman" w:hAnsi="Times New Roman"/>
          <w:sz w:val="44"/>
          <w:szCs w:val="44"/>
          <w:lang w:bidi="hi-IN"/>
        </w:rPr>
      </w:pPr>
    </w:p>
    <w:p w:rsidR="00EC0851" w:rsidRPr="004E37A0" w:rsidRDefault="00EC0851" w:rsidP="00AB6498">
      <w:pPr>
        <w:widowControl w:val="0"/>
        <w:suppressAutoHyphens/>
        <w:spacing w:after="0" w:line="240" w:lineRule="auto"/>
        <w:jc w:val="center"/>
        <w:rPr>
          <w:rFonts w:ascii="Times New Roman" w:hAnsi="Times New Roman"/>
          <w:sz w:val="44"/>
          <w:szCs w:val="44"/>
          <w:lang w:bidi="hi-IN"/>
        </w:rPr>
      </w:pPr>
    </w:p>
    <w:p w:rsidR="00EC0851" w:rsidRPr="004E37A0" w:rsidRDefault="00EC0851" w:rsidP="00AB6498">
      <w:pPr>
        <w:widowControl w:val="0"/>
        <w:suppressAutoHyphens/>
        <w:spacing w:after="0" w:line="240" w:lineRule="auto"/>
        <w:jc w:val="center"/>
        <w:rPr>
          <w:rFonts w:ascii="Times New Roman" w:hAnsi="Times New Roman"/>
          <w:sz w:val="44"/>
          <w:szCs w:val="44"/>
          <w:lang w:bidi="hi-IN"/>
        </w:rPr>
      </w:pPr>
    </w:p>
    <w:p w:rsidR="00EC0851" w:rsidRPr="004E37A0" w:rsidRDefault="00EC0851" w:rsidP="00AB6498">
      <w:pPr>
        <w:widowControl w:val="0"/>
        <w:suppressAutoHyphens/>
        <w:spacing w:after="0" w:line="240" w:lineRule="auto"/>
        <w:jc w:val="center"/>
        <w:rPr>
          <w:rFonts w:ascii="Times New Roman" w:hAnsi="Times New Roman"/>
          <w:sz w:val="44"/>
          <w:szCs w:val="44"/>
          <w:lang w:bidi="hi-IN"/>
        </w:rPr>
      </w:pP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 xml:space="preserve">A </w:t>
      </w: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10163-12 azonosító számú,</w:t>
      </w:r>
    </w:p>
    <w:p w:rsidR="00EC0851" w:rsidRPr="004E37A0" w:rsidRDefault="00EC0851" w:rsidP="00B83739">
      <w:pPr>
        <w:widowControl w:val="0"/>
        <w:suppressAutoHyphens/>
        <w:spacing w:after="0" w:line="240" w:lineRule="auto"/>
        <w:jc w:val="center"/>
        <w:rPr>
          <w:rFonts w:ascii="Times New Roman" w:hAnsi="Times New Roman"/>
          <w:sz w:val="44"/>
          <w:szCs w:val="44"/>
          <w:lang w:eastAsia="hu-HU"/>
        </w:rPr>
      </w:pP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Gépészeti munkabiztonság és környezetvédelem</w:t>
      </w: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proofErr w:type="gramStart"/>
      <w:r w:rsidRPr="004E37A0">
        <w:rPr>
          <w:rFonts w:ascii="Times New Roman" w:hAnsi="Times New Roman"/>
          <w:b/>
          <w:sz w:val="44"/>
          <w:szCs w:val="44"/>
          <w:lang w:eastAsia="hu-HU"/>
        </w:rPr>
        <w:t>megnevezésű</w:t>
      </w:r>
      <w:proofErr w:type="gramEnd"/>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szakmai</w:t>
      </w:r>
      <w:proofErr w:type="gramEnd"/>
      <w:r w:rsidRPr="004E37A0">
        <w:rPr>
          <w:rFonts w:ascii="Times New Roman" w:hAnsi="Times New Roman"/>
          <w:b/>
          <w:kern w:val="1"/>
          <w:sz w:val="44"/>
          <w:szCs w:val="44"/>
          <w:lang w:eastAsia="hi-IN" w:bidi="hi-IN"/>
        </w:rPr>
        <w:t xml:space="preserve"> követelménymodul</w:t>
      </w: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tantárgyai</w:t>
      </w:r>
      <w:proofErr w:type="gramEnd"/>
      <w:r w:rsidRPr="004E37A0">
        <w:rPr>
          <w:rFonts w:ascii="Times New Roman" w:hAnsi="Times New Roman"/>
          <w:b/>
          <w:kern w:val="1"/>
          <w:sz w:val="44"/>
          <w:szCs w:val="44"/>
          <w:lang w:eastAsia="hi-IN" w:bidi="hi-IN"/>
        </w:rPr>
        <w:t>, témakörei</w:t>
      </w:r>
    </w:p>
    <w:p w:rsidR="00EC0851" w:rsidRPr="004E37A0" w:rsidRDefault="00EC0851" w:rsidP="00AB6498">
      <w:pPr>
        <w:widowControl w:val="0"/>
        <w:suppressAutoHyphens/>
        <w:spacing w:after="0" w:line="240" w:lineRule="auto"/>
        <w:jc w:val="center"/>
        <w:rPr>
          <w:rFonts w:ascii="Times New Roman" w:hAnsi="Times New Roman"/>
          <w:b/>
          <w:bCs/>
          <w:kern w:val="1"/>
          <w:sz w:val="44"/>
          <w:szCs w:val="44"/>
          <w:lang w:eastAsia="hi-IN" w:bidi="hi-IN"/>
        </w:rPr>
      </w:pPr>
    </w:p>
    <w:p w:rsidR="00EC0851" w:rsidRPr="004E37A0" w:rsidRDefault="00EC0851" w:rsidP="009947F0">
      <w:pPr>
        <w:widowControl w:val="0"/>
        <w:suppressAutoHyphens/>
        <w:spacing w:after="0" w:line="240" w:lineRule="auto"/>
        <w:jc w:val="both"/>
        <w:rPr>
          <w:rFonts w:ascii="Times New Roman" w:hAnsi="Times New Roman"/>
          <w:b/>
          <w:kern w:val="2"/>
          <w:sz w:val="24"/>
          <w:szCs w:val="24"/>
          <w:lang w:eastAsia="hi-IN" w:bidi="hi-IN"/>
        </w:rPr>
      </w:pPr>
      <w:r w:rsidRPr="004E37A0">
        <w:rPr>
          <w:rFonts w:ascii="Times New Roman" w:hAnsi="Times New Roman"/>
          <w:b/>
          <w:bCs/>
          <w:kern w:val="1"/>
          <w:sz w:val="24"/>
          <w:szCs w:val="24"/>
          <w:lang w:eastAsia="hi-IN" w:bidi="hi-IN"/>
        </w:rPr>
        <w:br w:type="page"/>
      </w:r>
      <w:r w:rsidRPr="004E37A0">
        <w:rPr>
          <w:rFonts w:ascii="Times New Roman" w:hAnsi="Times New Roman"/>
          <w:b/>
          <w:kern w:val="2"/>
          <w:sz w:val="24"/>
          <w:szCs w:val="24"/>
          <w:lang w:eastAsia="hi-IN" w:bidi="hi-IN"/>
        </w:rPr>
        <w:lastRenderedPageBreak/>
        <w:t xml:space="preserve">A 10163-12 </w:t>
      </w:r>
      <w:r w:rsidRPr="004E37A0">
        <w:rPr>
          <w:rFonts w:ascii="Times New Roman" w:hAnsi="Times New Roman"/>
          <w:b/>
          <w:sz w:val="24"/>
          <w:szCs w:val="24"/>
          <w:lang w:eastAsia="hu-HU"/>
        </w:rPr>
        <w:t>azonosító számú, Gépészeti munkabiztonság és környezetvédelem megnevezésű szakmai követelmény</w:t>
      </w:r>
      <w:r w:rsidRPr="004E37A0">
        <w:rPr>
          <w:rFonts w:ascii="Times New Roman" w:hAnsi="Times New Roman"/>
          <w:b/>
          <w:kern w:val="2"/>
          <w:sz w:val="24"/>
          <w:szCs w:val="24"/>
          <w:lang w:eastAsia="hi-IN" w:bidi="hi-IN"/>
        </w:rPr>
        <w:t>modulhoz tartozó tantárgyak és a témakörök oktatása során fejlesztendő kompetenciák</w:t>
      </w:r>
    </w:p>
    <w:p w:rsidR="00EC0851" w:rsidRPr="004E37A0" w:rsidRDefault="00EC0851" w:rsidP="009947F0">
      <w:pPr>
        <w:widowControl w:val="0"/>
        <w:suppressAutoHyphens/>
        <w:spacing w:after="0" w:line="240" w:lineRule="auto"/>
        <w:jc w:val="both"/>
        <w:rPr>
          <w:rFonts w:ascii="Times New Roman" w:hAnsi="Times New Roman"/>
          <w:b/>
          <w:kern w:val="2"/>
          <w:sz w:val="24"/>
          <w:szCs w:val="24"/>
          <w:lang w:eastAsia="hi-IN" w:bidi="hi-IN"/>
        </w:rPr>
      </w:pPr>
    </w:p>
    <w:tbl>
      <w:tblPr>
        <w:tblW w:w="7560" w:type="dxa"/>
        <w:jc w:val="center"/>
        <w:tblLayout w:type="fixed"/>
        <w:tblCellMar>
          <w:left w:w="70" w:type="dxa"/>
          <w:right w:w="70" w:type="dxa"/>
        </w:tblCellMar>
        <w:tblLook w:val="00A0" w:firstRow="1" w:lastRow="0" w:firstColumn="1" w:lastColumn="0" w:noHBand="0" w:noVBand="0"/>
      </w:tblPr>
      <w:tblGrid>
        <w:gridCol w:w="4490"/>
        <w:gridCol w:w="510"/>
        <w:gridCol w:w="512"/>
        <w:gridCol w:w="512"/>
        <w:gridCol w:w="512"/>
        <w:gridCol w:w="512"/>
        <w:gridCol w:w="512"/>
      </w:tblGrid>
      <w:tr w:rsidR="00EC0851" w:rsidRPr="004E37A0">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10163-12</w:t>
            </w:r>
          </w:p>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ml:space="preserve">Munkavédelem </w:t>
            </w:r>
          </w:p>
        </w:tc>
        <w:tc>
          <w:tcPr>
            <w:tcW w:w="1536" w:type="dxa"/>
            <w:gridSpan w:val="3"/>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ml:space="preserve">Elsősegélynyújtás gyakorlata </w:t>
            </w:r>
          </w:p>
        </w:tc>
      </w:tr>
      <w:tr w:rsidR="00EC0851" w:rsidRPr="004E37A0">
        <w:trPr>
          <w:trHeight w:val="3859"/>
          <w:jc w:val="center"/>
        </w:trPr>
        <w:tc>
          <w:tcPr>
            <w:tcW w:w="7565"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rPr>
                <w:rFonts w:ascii="Times New Roman" w:hAnsi="Times New Roman"/>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Elsősegélynyújtás egyéb sérülések esetén</w:t>
            </w:r>
          </w:p>
        </w:tc>
      </w:tr>
      <w:tr w:rsidR="00EC0851" w:rsidRPr="004E37A0">
        <w:trPr>
          <w:trHeight w:val="255"/>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FELADATOK</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ISMERETEK</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proofErr w:type="spellStart"/>
            <w:r w:rsidRPr="004E37A0">
              <w:rPr>
                <w:rFonts w:ascii="Times New Roman" w:hAnsi="Times New Roman"/>
                <w:sz w:val="20"/>
                <w:szCs w:val="20"/>
                <w:lang w:eastAsia="hu-HU"/>
              </w:rPr>
              <w:t>Elsősegélynyújtási</w:t>
            </w:r>
            <w:proofErr w:type="spellEnd"/>
            <w:r w:rsidRPr="004E37A0">
              <w:rPr>
                <w:rFonts w:ascii="Times New Roman" w:hAnsi="Times New Roman"/>
                <w:sz w:val="20"/>
                <w:szCs w:val="20"/>
                <w:lang w:eastAsia="hu-HU"/>
              </w:rPr>
              <w:t xml:space="preserve"> ismeretek</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40"/>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KÉSZSÉGEK</w:t>
            </w:r>
          </w:p>
        </w:tc>
      </w:tr>
      <w:tr w:rsidR="00EC0851" w:rsidRPr="004E37A0">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Munkabiztonsághoz kapcsolódó jelképek, </w:t>
            </w:r>
            <w:r w:rsidRPr="004E37A0">
              <w:rPr>
                <w:rFonts w:ascii="Times New Roman" w:hAnsi="Times New Roman"/>
                <w:sz w:val="20"/>
                <w:szCs w:val="20"/>
                <w:lang w:eastAsia="hu-HU"/>
              </w:rPr>
              <w:lastRenderedPageBreak/>
              <w:t>szimbólumok, színjelölések értelmezése</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Gépek, berendezések, szerszámok szakszerű használata</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r>
      <w:tr w:rsidR="00EC0851" w:rsidRPr="004E37A0">
        <w:trPr>
          <w:trHeight w:val="255"/>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SZEMÉLYES KOMPETENCIÁK</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TÁRSAS KOMPETENCIÁK</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r>
      <w:tr w:rsidR="00EC0851" w:rsidRPr="004E37A0">
        <w:trPr>
          <w:trHeight w:val="300"/>
          <w:jc w:val="center"/>
        </w:trPr>
        <w:tc>
          <w:tcPr>
            <w:tcW w:w="7565"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MÓDSZERKOMPETENCIÁK</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r w:rsidR="00EC0851" w:rsidRPr="004E37A0">
        <w:trPr>
          <w:trHeight w:val="300"/>
          <w:jc w:val="center"/>
        </w:trPr>
        <w:tc>
          <w:tcPr>
            <w:tcW w:w="4494"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 </w:t>
            </w:r>
          </w:p>
        </w:tc>
      </w:tr>
    </w:tbl>
    <w:p w:rsidR="00EC0851" w:rsidRPr="004E37A0" w:rsidRDefault="00EC0851" w:rsidP="009947F0">
      <w:pPr>
        <w:widowControl w:val="0"/>
        <w:suppressAutoHyphens/>
        <w:spacing w:after="0" w:line="240" w:lineRule="auto"/>
        <w:rPr>
          <w:rFonts w:ascii="Times New Roman" w:hAnsi="Times New Roman"/>
          <w:kern w:val="2"/>
          <w:sz w:val="20"/>
          <w:szCs w:val="20"/>
          <w:lang w:eastAsia="hi-IN" w:bidi="hi-IN"/>
        </w:rPr>
      </w:pPr>
    </w:p>
    <w:p w:rsidR="00EC0851" w:rsidRPr="004E37A0" w:rsidRDefault="00EC0851" w:rsidP="009947F0">
      <w:pPr>
        <w:widowControl w:val="0"/>
        <w:suppressAutoHyphens/>
        <w:spacing w:after="0" w:line="240" w:lineRule="auto"/>
        <w:jc w:val="center"/>
        <w:rPr>
          <w:rFonts w:ascii="Times New Roman" w:hAnsi="Times New Roman"/>
          <w:b/>
          <w:kern w:val="2"/>
          <w:sz w:val="24"/>
          <w:szCs w:val="24"/>
          <w:lang w:eastAsia="hi-IN" w:bidi="hi-IN"/>
        </w:rPr>
      </w:pPr>
      <w:r w:rsidRPr="004E37A0">
        <w:rPr>
          <w:rFonts w:ascii="Times New Roman" w:hAnsi="Times New Roman"/>
          <w:kern w:val="2"/>
          <w:sz w:val="20"/>
          <w:szCs w:val="20"/>
          <w:lang w:eastAsia="hi-IN" w:bidi="hi-IN"/>
        </w:rPr>
        <w:br w:type="page"/>
      </w:r>
    </w:p>
    <w:p w:rsidR="00EC0851" w:rsidRPr="004E37A0" w:rsidRDefault="00EC0851" w:rsidP="001B134C">
      <w:pPr>
        <w:numPr>
          <w:ilvl w:val="0"/>
          <w:numId w:val="21"/>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Munkavédelem</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t>18 óra/18 óra*</w:t>
      </w:r>
    </w:p>
    <w:p w:rsidR="00EC0851" w:rsidRPr="004E37A0" w:rsidRDefault="00EC0851" w:rsidP="009947F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947F0">
      <w:pPr>
        <w:widowControl w:val="0"/>
        <w:suppressAutoHyphens/>
        <w:spacing w:after="0" w:line="240" w:lineRule="auto"/>
        <w:rPr>
          <w:rFonts w:ascii="Times New Roman" w:hAnsi="Times New Roman"/>
          <w:b/>
          <w:sz w:val="24"/>
          <w:szCs w:val="24"/>
          <w:lang w:eastAsia="hu-HU"/>
        </w:rPr>
      </w:pPr>
    </w:p>
    <w:p w:rsidR="00EC0851" w:rsidRPr="004E37A0" w:rsidRDefault="00EC0851" w:rsidP="001B134C">
      <w:pPr>
        <w:numPr>
          <w:ilvl w:val="1"/>
          <w:numId w:val="21"/>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tantárgy tanításának célja</w:t>
      </w:r>
    </w:p>
    <w:p w:rsidR="00EC0851" w:rsidRPr="004E37A0" w:rsidRDefault="00EC0851" w:rsidP="009947F0">
      <w:pPr>
        <w:widowControl w:val="0"/>
        <w:suppressAutoHyphens/>
        <w:spacing w:after="0" w:line="240" w:lineRule="auto"/>
        <w:ind w:left="851"/>
        <w:jc w:val="both"/>
        <w:rPr>
          <w:rFonts w:ascii="Times New Roman" w:hAnsi="Times New Roman"/>
          <w:kern w:val="2"/>
          <w:sz w:val="24"/>
          <w:szCs w:val="24"/>
          <w:lang w:eastAsia="hi-IN" w:bidi="hi-IN"/>
        </w:rPr>
      </w:pPr>
      <w:r w:rsidRPr="004E37A0">
        <w:rPr>
          <w:rFonts w:ascii="Times New Roman" w:hAnsi="Times New Roman"/>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1"/>
        </w:numPr>
        <w:spacing w:after="0" w:line="240" w:lineRule="auto"/>
        <w:rPr>
          <w:rFonts w:ascii="Times New Roman" w:hAnsi="Times New Roman"/>
          <w:b/>
          <w:sz w:val="24"/>
          <w:szCs w:val="24"/>
          <w:lang w:eastAsia="hu-HU"/>
        </w:rPr>
      </w:pPr>
      <w:r w:rsidRPr="004E37A0">
        <w:rPr>
          <w:rFonts w:ascii="Times New Roman" w:hAnsi="Times New Roman"/>
          <w:b/>
          <w:sz w:val="24"/>
          <w:szCs w:val="24"/>
        </w:rPr>
        <w:t>Kapcsolódó</w:t>
      </w:r>
      <w:r w:rsidRPr="004E37A0">
        <w:rPr>
          <w:rFonts w:ascii="Times New Roman" w:hAnsi="Times New Roman"/>
          <w:b/>
          <w:sz w:val="24"/>
          <w:szCs w:val="24"/>
          <w:lang w:eastAsia="hu-HU"/>
        </w:rPr>
        <w:t xml:space="preserve"> közismereti, szakmai tartalmak</w:t>
      </w:r>
    </w:p>
    <w:p w:rsidR="00EC0851" w:rsidRPr="004E37A0" w:rsidRDefault="00EC0851" w:rsidP="009947F0">
      <w:pPr>
        <w:widowControl w:val="0"/>
        <w:suppressAutoHyphens/>
        <w:spacing w:after="0" w:line="240" w:lineRule="auto"/>
        <w:ind w:left="851"/>
        <w:jc w:val="both"/>
        <w:rPr>
          <w:rFonts w:ascii="Times New Roman" w:hAnsi="Times New Roman"/>
          <w:sz w:val="24"/>
          <w:szCs w:val="24"/>
          <w:lang w:eastAsia="hu-HU"/>
        </w:rPr>
      </w:pPr>
      <w:r w:rsidRPr="004E37A0">
        <w:rPr>
          <w:rFonts w:ascii="Times New Roman" w:hAnsi="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Elsősegélynyújtás</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t>6 óra/6 óra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balesetek fajtái, osztályozásuk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Életveszélyes sérülés ismérvei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Súlyos sérülés, tömeges baleset ismérvei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 sérülés ismérvei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Látható és nem látható sérülések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elsősegélynyújtás célja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elsősegélynyújtás elemi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Fő szabályok, további szabályok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tájékozódás lépései </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Helyszínbiztosítás szükségessége</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Mentők tájékoztatása, információtartalom</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sérült ellátásának legfontosabb feladatai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légutak felszabadításának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légút szabadon </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Artériás nyomókötés, vénás nyomókötés felhelyezésének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Törés, lágyrész-sérülés rögzítésének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Sebfedés, nyugalomban tartás</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Újraélesztés technikája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ellátás személyi és tárgyi feltételei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Jelentési kötelezettségek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Munkabiztonság</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6 óra/6 óra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munkavédelem területei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Foglalkozási megbetegedések fajtái, azok jellemzői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Balesetek, megbetegedések bejelentése, kivizsgálása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munkavállaló jogai és kötelezettségei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munkáltató jogai és kötelezettségei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munkavégzés személyi és tárgyi feltételei, szervezeti és jogi kérdései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munkahely biztonságos kialakításának követelményei, ergonómia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időszakos munkavédelmi, munkabiztonsági felülvizsgálatok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Szimbólumok, biztonsági jelzések jelentése</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Gépek, berendezések, szerszámok biztonságtechnikája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Anyagmozgatás, anyagtárolás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Villamos berendezések biztonságtechnikája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Egyéni és kollektív munkavédelem</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Munkaegészségügy fogalma, munkaegészségügyi előírások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Általános tűzvédelmi ismeretek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Tűzvédelmi előírások, a tűz jelzése </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Tűzoltó berendezések </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Tűzveszélyességi osztályok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Tűzveszélyes anyagok jellemzői, kezelésük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Munkahelyek tűzvédelmi szabályai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Környezetvédelem</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6 óra/6 óra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környezetvédelem fogalma, feladata, csoportosítása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környezetvédelem helye a társadalmi-gazdasági folyamatokban</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Levegő védelmének jelentősége,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Talaj védelmének jelentősége,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Felszíni és felszín alatti vizek védelmének jelentősége,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Élővilág (növények, állatok) védelmének jelentősége,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Táj és épített környezet védelmének jelentősége,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környezetszennyezés formái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Környezetidegen anyagok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környezetszennyezés megelőzési technológiái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Veszélyes anyagok kezelése, hulladékkezelés</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Hulladékgazdálkodási alapfogalmak. </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Hulladékok fajtái és kezelésük.</w:t>
      </w:r>
    </w:p>
    <w:p w:rsidR="00EC0851" w:rsidRPr="004E37A0" w:rsidRDefault="00EC0851" w:rsidP="009947F0">
      <w:pPr>
        <w:widowControl w:val="0"/>
        <w:suppressAutoHyphens/>
        <w:spacing w:after="0" w:line="240" w:lineRule="auto"/>
        <w:ind w:left="1224"/>
        <w:rPr>
          <w:rFonts w:ascii="Times New Roman" w:hAnsi="Times New Roman"/>
          <w:b/>
          <w:kern w:val="2"/>
          <w:sz w:val="24"/>
          <w:szCs w:val="24"/>
          <w:lang w:eastAsia="hi-IN" w:bidi="hi-IN"/>
        </w:rPr>
      </w:pPr>
      <w:r w:rsidRPr="004E37A0">
        <w:rPr>
          <w:rFonts w:ascii="Times New Roman" w:hAnsi="Times New Roman"/>
          <w:kern w:val="2"/>
          <w:sz w:val="24"/>
          <w:szCs w:val="24"/>
          <w:lang w:eastAsia="hi-IN" w:bidi="hi-IN"/>
        </w:rPr>
        <w:tab/>
      </w:r>
    </w:p>
    <w:p w:rsidR="00EC0851" w:rsidRPr="004E37A0" w:rsidRDefault="00EC0851" w:rsidP="001B134C">
      <w:pPr>
        <w:numPr>
          <w:ilvl w:val="1"/>
          <w:numId w:val="21"/>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2"/>
          <w:sz w:val="24"/>
          <w:szCs w:val="24"/>
          <w:lang w:eastAsia="hi-IN" w:bidi="hi-IN"/>
        </w:rPr>
        <w:t>(ajánlás)</w:t>
      </w:r>
    </w:p>
    <w:p w:rsidR="00EC0851" w:rsidRPr="004E37A0" w:rsidRDefault="00EC0851" w:rsidP="009947F0">
      <w:pPr>
        <w:widowControl w:val="0"/>
        <w:suppressAutoHyphens/>
        <w:spacing w:after="0" w:line="240" w:lineRule="auto"/>
        <w:ind w:left="851"/>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Munkavédelmi szaktanterem</w:t>
      </w:r>
    </w:p>
    <w:p w:rsidR="00EC0851" w:rsidRPr="004E37A0" w:rsidRDefault="00EC0851" w:rsidP="009947F0">
      <w:pPr>
        <w:widowControl w:val="0"/>
        <w:suppressAutoHyphens/>
        <w:spacing w:after="0" w:line="240" w:lineRule="auto"/>
        <w:ind w:left="851"/>
        <w:rPr>
          <w:rFonts w:ascii="Times New Roman" w:hAnsi="Times New Roman"/>
          <w:b/>
          <w:kern w:val="2"/>
          <w:sz w:val="24"/>
          <w:szCs w:val="24"/>
          <w:lang w:eastAsia="hi-IN" w:bidi="hi-IN"/>
        </w:rPr>
      </w:pP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947F0">
      <w:pPr>
        <w:spacing w:after="0" w:line="240" w:lineRule="auto"/>
        <w:rPr>
          <w:rFonts w:ascii="Times New Roman" w:hAnsi="Times New Roman"/>
          <w:b/>
          <w:sz w:val="24"/>
          <w:szCs w:val="24"/>
        </w:rPr>
      </w:pPr>
      <w:r w:rsidRPr="004E37A0">
        <w:rPr>
          <w:rFonts w:ascii="Times New Roman" w:hAnsi="Times New Roman"/>
          <w:b/>
          <w:sz w:val="24"/>
          <w:szCs w:val="24"/>
        </w:rPr>
        <w:br w:type="page"/>
      </w:r>
    </w:p>
    <w:p w:rsidR="00EC0851" w:rsidRPr="004E37A0" w:rsidRDefault="00EC0851" w:rsidP="009947F0">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EC0851" w:rsidRPr="004E37A0">
        <w:trPr>
          <w:jc w:val="center"/>
        </w:trPr>
        <w:tc>
          <w:tcPr>
            <w:tcW w:w="994"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pPr>
              <w:spacing w:after="0" w:line="240" w:lineRule="auto"/>
              <w:rPr>
                <w:rFonts w:ascii="Times New Roman" w:hAnsi="Times New Roman"/>
                <w:b/>
                <w:sz w:val="20"/>
                <w:szCs w:val="20"/>
              </w:rPr>
            </w:pPr>
          </w:p>
        </w:tc>
        <w:tc>
          <w:tcPr>
            <w:tcW w:w="2800" w:type="dxa"/>
            <w:vMerge/>
            <w:vAlign w:val="center"/>
          </w:tcPr>
          <w:p w:rsidR="00EC0851" w:rsidRPr="004E37A0" w:rsidRDefault="00EC0851">
            <w:pPr>
              <w:spacing w:after="0" w:line="240" w:lineRule="auto"/>
              <w:rPr>
                <w:rFonts w:ascii="Times New Roman" w:hAnsi="Times New Roman"/>
                <w:b/>
                <w:sz w:val="20"/>
                <w:szCs w:val="20"/>
              </w:rPr>
            </w:pP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kiselőadás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szimuláció</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pStyle w:val="Listaszerbekezds4"/>
        <w:spacing w:after="0" w:line="240" w:lineRule="auto"/>
        <w:ind w:left="791" w:firstLine="1"/>
        <w:rPr>
          <w:rFonts w:ascii="Times New Roman" w:hAnsi="Times New Roman"/>
          <w:b/>
          <w:i/>
          <w:sz w:val="24"/>
          <w:szCs w:val="24"/>
        </w:rPr>
      </w:pPr>
    </w:p>
    <w:p w:rsidR="00EC0851" w:rsidRPr="004E37A0" w:rsidRDefault="00EC0851" w:rsidP="009947F0">
      <w:pPr>
        <w:spacing w:after="0" w:line="240" w:lineRule="auto"/>
        <w:ind w:left="792"/>
        <w:rPr>
          <w:rFonts w:ascii="Times New Roman" w:hAnsi="Times New Roman"/>
          <w:b/>
          <w:i/>
          <w:sz w:val="24"/>
          <w:szCs w:val="24"/>
        </w:rPr>
      </w:pPr>
      <w:r w:rsidRPr="004E37A0">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EC0851" w:rsidRPr="004E37A0">
        <w:trPr>
          <w:cantSplit/>
          <w:trHeight w:val="921"/>
          <w:jc w:val="center"/>
        </w:trPr>
        <w:tc>
          <w:tcPr>
            <w:tcW w:w="828"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pPr>
              <w:spacing w:after="0" w:line="240" w:lineRule="auto"/>
              <w:rPr>
                <w:rFonts w:ascii="Times New Roman" w:hAnsi="Times New Roman"/>
                <w:b/>
                <w:sz w:val="20"/>
                <w:szCs w:val="20"/>
              </w:rPr>
            </w:pPr>
          </w:p>
        </w:tc>
        <w:tc>
          <w:tcPr>
            <w:tcW w:w="3621" w:type="dxa"/>
            <w:vMerge/>
            <w:vAlign w:val="center"/>
          </w:tcPr>
          <w:p w:rsidR="00EC0851" w:rsidRPr="004E37A0" w:rsidRDefault="00EC0851">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Olvasott szöveg feldolgozása jegyzeteléssel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Tapasztalatok utólagos ismertetése szóban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2.4.</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Tapasztalatok helyszíni ismertetése szóban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Esemény helyszíni értékelése szóban felkészülés után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Utólagos szóbeli beszámoló</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spacing w:after="0" w:line="240" w:lineRule="auto"/>
        <w:ind w:left="792"/>
        <w:rPr>
          <w:rFonts w:ascii="Times New Roman" w:hAnsi="Times New Roman"/>
          <w:b/>
          <w:sz w:val="24"/>
          <w:szCs w:val="24"/>
        </w:rPr>
      </w:pPr>
    </w:p>
    <w:p w:rsidR="00EC0851" w:rsidRPr="004E37A0" w:rsidRDefault="00EC0851" w:rsidP="009947F0">
      <w:pPr>
        <w:spacing w:after="0" w:line="240" w:lineRule="auto"/>
        <w:ind w:left="792"/>
        <w:rPr>
          <w:rFonts w:ascii="Times New Roman" w:hAnsi="Times New Roman"/>
          <w:b/>
          <w:sz w:val="24"/>
          <w:szCs w:val="24"/>
        </w:rPr>
      </w:pPr>
      <w:r w:rsidRPr="004E37A0">
        <w:rPr>
          <w:rFonts w:ascii="Times New Roman" w:hAnsi="Times New Roman"/>
          <w:b/>
          <w:sz w:val="24"/>
          <w:szCs w:val="24"/>
        </w:rPr>
        <w:br w:type="page"/>
      </w: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sz w:val="24"/>
          <w:szCs w:val="24"/>
        </w:rPr>
        <w:t>A tantárgy értékelésének módja</w:t>
      </w:r>
    </w:p>
    <w:p w:rsidR="00EC0851" w:rsidRPr="004E37A0" w:rsidRDefault="00EC0851" w:rsidP="009947F0">
      <w:pPr>
        <w:autoSpaceDE w:val="0"/>
        <w:autoSpaceDN w:val="0"/>
        <w:adjustRightInd w:val="0"/>
        <w:spacing w:after="0" w:line="240" w:lineRule="auto"/>
        <w:ind w:left="851"/>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0"/>
          <w:numId w:val="21"/>
        </w:numPr>
        <w:spacing w:after="0" w:line="240" w:lineRule="auto"/>
        <w:ind w:left="357" w:hanging="357"/>
        <w:rPr>
          <w:rFonts w:ascii="Times New Roman" w:hAnsi="Times New Roman"/>
          <w:b/>
          <w:sz w:val="24"/>
          <w:szCs w:val="24"/>
          <w:lang w:eastAsia="hu-HU"/>
        </w:rPr>
      </w:pPr>
      <w:r w:rsidRPr="004E37A0">
        <w:rPr>
          <w:rFonts w:ascii="Times New Roman" w:hAnsi="Times New Roman"/>
          <w:b/>
          <w:sz w:val="24"/>
          <w:szCs w:val="24"/>
          <w:lang w:eastAsia="hu-HU"/>
        </w:rPr>
        <w:t>Elsősegélynyújtás gyakorlata</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t>18 óra/18 óra*</w:t>
      </w:r>
    </w:p>
    <w:p w:rsidR="00EC0851" w:rsidRPr="004E37A0" w:rsidRDefault="00EC0851" w:rsidP="009947F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sz w:val="24"/>
          <w:szCs w:val="24"/>
        </w:rPr>
        <w:t>A tantárgy tanításának célja</w:t>
      </w:r>
    </w:p>
    <w:p w:rsidR="00EC0851" w:rsidRPr="004E37A0" w:rsidRDefault="00EC0851" w:rsidP="009947F0">
      <w:pPr>
        <w:widowControl w:val="0"/>
        <w:suppressAutoHyphens/>
        <w:spacing w:after="0" w:line="240" w:lineRule="auto"/>
        <w:ind w:left="851"/>
        <w:jc w:val="both"/>
        <w:rPr>
          <w:rFonts w:ascii="Times New Roman" w:hAnsi="Times New Roman"/>
          <w:sz w:val="24"/>
          <w:szCs w:val="24"/>
          <w:lang w:eastAsia="hu-HU"/>
        </w:rPr>
      </w:pPr>
      <w:r w:rsidRPr="004E37A0">
        <w:rPr>
          <w:rFonts w:ascii="Times New Roman" w:hAnsi="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sz w:val="24"/>
          <w:szCs w:val="24"/>
        </w:rPr>
        <w:t>Kapcsolódó közismereti, szakmai tartalmak</w:t>
      </w:r>
    </w:p>
    <w:p w:rsidR="00EC0851" w:rsidRPr="004E37A0" w:rsidRDefault="00EC0851" w:rsidP="009947F0">
      <w:pPr>
        <w:widowControl w:val="0"/>
        <w:suppressAutoHyphens/>
        <w:spacing w:after="0" w:line="240" w:lineRule="auto"/>
        <w:ind w:left="851"/>
        <w:jc w:val="both"/>
        <w:rPr>
          <w:rFonts w:ascii="Times New Roman" w:hAnsi="Times New Roman"/>
          <w:sz w:val="24"/>
          <w:szCs w:val="24"/>
          <w:lang w:eastAsia="hu-HU"/>
        </w:rPr>
      </w:pPr>
      <w:r w:rsidRPr="004E37A0">
        <w:rPr>
          <w:rFonts w:ascii="Times New Roman" w:hAnsi="Times New Roman"/>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EC0851" w:rsidRPr="004E37A0" w:rsidRDefault="00EC0851" w:rsidP="009947F0">
      <w:pPr>
        <w:widowControl w:val="0"/>
        <w:suppressAutoHyphens/>
        <w:spacing w:after="0" w:line="240" w:lineRule="auto"/>
        <w:ind w:left="851"/>
        <w:jc w:val="both"/>
        <w:rPr>
          <w:rFonts w:ascii="Times New Roman" w:hAnsi="Times New Roman"/>
          <w:sz w:val="24"/>
          <w:szCs w:val="24"/>
          <w:lang w:eastAsia="hu-HU"/>
        </w:rPr>
      </w:pPr>
    </w:p>
    <w:p w:rsidR="00EC0851" w:rsidRPr="004E37A0" w:rsidRDefault="00EC0851" w:rsidP="001B134C">
      <w:pPr>
        <w:numPr>
          <w:ilvl w:val="1"/>
          <w:numId w:val="21"/>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373CDE">
      <w:pPr>
        <w:spacing w:after="0" w:line="240" w:lineRule="auto"/>
        <w:ind w:left="792"/>
        <w:rPr>
          <w:rFonts w:ascii="Times New Roman" w:hAnsi="Times New Roman"/>
          <w:b/>
          <w:sz w:val="24"/>
          <w:szCs w:val="24"/>
        </w:rPr>
      </w:pP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Elsősegélynyújtás törések esetén</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6 óra/6 óra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Általános szabályok</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sérülést szenvedett állapotának megállapítása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 nagyságának és jellegének megállapítása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ellátás lehetséges módjai, eszközei</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Zárt törések és ficamok elsősegélye:</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sérült rész megnyugtatása, a beteg megtámasztása</w:t>
      </w:r>
      <w:r w:rsidRPr="004E37A0">
        <w:rPr>
          <w:rFonts w:ascii="Times New Roman" w:hAnsi="Times New Roman"/>
          <w:sz w:val="24"/>
          <w:szCs w:val="24"/>
          <w:shd w:val="clear" w:color="auto" w:fill="FFFFFF"/>
        </w:rPr>
        <w:br/>
        <w:t>Szoros ruhák, ékszerek végtagokról történő eltávolítása</w:t>
      </w:r>
      <w:r w:rsidRPr="004E37A0">
        <w:rPr>
          <w:rFonts w:ascii="Times New Roman" w:hAnsi="Times New Roman"/>
          <w:sz w:val="24"/>
          <w:szCs w:val="24"/>
          <w:shd w:val="clear" w:color="auto" w:fill="FFFFFF"/>
        </w:rPr>
        <w:br/>
        <w:t>Sérült végtag megemelése lehetőségekhez képest</w:t>
      </w:r>
      <w:r w:rsidRPr="004E37A0">
        <w:rPr>
          <w:rFonts w:ascii="Times New Roman" w:hAnsi="Times New Roman"/>
          <w:sz w:val="24"/>
          <w:szCs w:val="24"/>
          <w:shd w:val="clear" w:color="auto" w:fill="FFFFFF"/>
        </w:rPr>
        <w:br/>
        <w:t>Nyílt törések elsősegélye</w:t>
      </w:r>
      <w:r w:rsidRPr="004E37A0">
        <w:rPr>
          <w:rFonts w:ascii="Times New Roman" w:hAnsi="Times New Roman"/>
          <w:sz w:val="24"/>
          <w:szCs w:val="24"/>
          <w:shd w:val="clear" w:color="auto" w:fill="FFFFFF"/>
        </w:rPr>
        <w:br/>
        <w:t>Sérült testrészek megtartása</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Vérzéscsökkentés steril gézlapokkal</w:t>
      </w:r>
      <w:r w:rsidRPr="004E37A0">
        <w:rPr>
          <w:rFonts w:ascii="Times New Roman" w:hAnsi="Times New Roman"/>
          <w:sz w:val="24"/>
          <w:szCs w:val="24"/>
          <w:shd w:val="clear" w:color="auto" w:fill="FFFFFF"/>
        </w:rPr>
        <w:br/>
        <w:t>Sérülés környékének kipárnázása, elfedése</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Sebfedés átkötése a vérkeringés biztosítása mellett</w:t>
      </w:r>
      <w:r w:rsidRPr="004E37A0">
        <w:rPr>
          <w:rFonts w:ascii="Times New Roman" w:hAnsi="Times New Roman"/>
          <w:sz w:val="24"/>
          <w:szCs w:val="24"/>
          <w:shd w:val="clear" w:color="auto" w:fill="FFFFFF"/>
        </w:rPr>
        <w:br/>
        <w:t>Mentők értesítése</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Jelentési és adminisztrációs kötelezettségek</w:t>
      </w:r>
    </w:p>
    <w:p w:rsidR="00EC0851" w:rsidRPr="004E37A0" w:rsidRDefault="00EC0851" w:rsidP="009947F0">
      <w:pPr>
        <w:widowControl w:val="0"/>
        <w:suppressAutoHyphens/>
        <w:spacing w:after="0" w:line="240" w:lineRule="auto"/>
        <w:ind w:left="1224"/>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ab/>
      </w:r>
    </w:p>
    <w:p w:rsidR="00EC0851" w:rsidRPr="004E37A0" w:rsidRDefault="00EC0851" w:rsidP="009947F0">
      <w:pPr>
        <w:widowControl w:val="0"/>
        <w:suppressAutoHyphens/>
        <w:spacing w:after="0" w:line="240" w:lineRule="auto"/>
        <w:ind w:left="1224"/>
        <w:rPr>
          <w:rFonts w:ascii="Times New Roman" w:hAnsi="Times New Roman"/>
          <w:b/>
          <w:kern w:val="2"/>
          <w:sz w:val="24"/>
          <w:szCs w:val="24"/>
          <w:lang w:eastAsia="hi-IN" w:bidi="hi-IN"/>
        </w:rPr>
      </w:pP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Elsősegélynyújtás vérzések esetén</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6 óra/6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Általános szabályok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sérülést szenvedett állapotának megállapítása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 nagyságának és jellegének megállapítása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ellátás lehetséges módjai, eszközei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Ellátás folyamata artériás vérzés esetén</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Ellátás folyamata vénás vérzés esetén</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Ellátás folyamata hajszáleres vérzés esetén</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Belső vérzés felismerése, az ellátás teendői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Orrvérzés ellátásának folyamata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szájból történő vérzés ellátásának folyamata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Ellátás folyamata csonkolásos vérzéses sérülés esetén</w:t>
      </w:r>
    </w:p>
    <w:p w:rsidR="00EC0851" w:rsidRPr="004E37A0" w:rsidRDefault="00EC0851" w:rsidP="009947F0">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Jelentési és adminisztrációs kötelezettségek</w:t>
      </w:r>
    </w:p>
    <w:p w:rsidR="00EC0851" w:rsidRPr="004E37A0" w:rsidRDefault="00EC0851" w:rsidP="009947F0">
      <w:pPr>
        <w:widowControl w:val="0"/>
        <w:suppressAutoHyphens/>
        <w:spacing w:after="0" w:line="240" w:lineRule="auto"/>
        <w:ind w:left="1224"/>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ab/>
      </w:r>
    </w:p>
    <w:p w:rsidR="00EC0851" w:rsidRPr="004E37A0" w:rsidRDefault="00EC0851" w:rsidP="001B134C">
      <w:pPr>
        <w:widowControl w:val="0"/>
        <w:numPr>
          <w:ilvl w:val="2"/>
          <w:numId w:val="21"/>
        </w:numPr>
        <w:suppressAutoHyphens/>
        <w:spacing w:after="0" w:line="240" w:lineRule="auto"/>
        <w:rPr>
          <w:rFonts w:ascii="Times New Roman" w:hAnsi="Times New Roman"/>
          <w:b/>
          <w:sz w:val="24"/>
          <w:szCs w:val="24"/>
        </w:rPr>
      </w:pPr>
      <w:r w:rsidRPr="004E37A0">
        <w:rPr>
          <w:rFonts w:ascii="Times New Roman" w:hAnsi="Times New Roman"/>
          <w:b/>
          <w:sz w:val="24"/>
          <w:szCs w:val="24"/>
        </w:rPr>
        <w:t>Elsősegélynyújtás egyéb sérülések esetén</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6 óra/6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Általános szabályok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sérülést szenvedett állapotának megállapítása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 nagyságának helyének és jellegének megállapítása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ellátás lehetséges módjai, eszközei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Teendők az áramforrással</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Vágásos sérülések ellátása </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Égési sérülések ellátása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Mérgezés okozta sérülések ellátása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Szemsérülések ellátása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Mentők értesítése, az értesítés információtartalma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Jelentési és adminisztrációs kötelezettségek</w:t>
      </w:r>
    </w:p>
    <w:p w:rsidR="00EC0851" w:rsidRPr="004E37A0" w:rsidRDefault="00EC0851" w:rsidP="00F90523">
      <w:pPr>
        <w:widowControl w:val="0"/>
        <w:suppressAutoHyphens/>
        <w:spacing w:after="0" w:line="240" w:lineRule="auto"/>
        <w:ind w:left="1224"/>
        <w:rPr>
          <w:rFonts w:ascii="Times New Roman" w:hAnsi="Times New Roman"/>
          <w:b/>
          <w:kern w:val="2"/>
          <w:sz w:val="24"/>
          <w:szCs w:val="24"/>
          <w:lang w:eastAsia="hi-IN" w:bidi="hi-IN"/>
        </w:rPr>
      </w:pPr>
      <w:r w:rsidRPr="004E37A0">
        <w:rPr>
          <w:rFonts w:ascii="Times New Roman" w:hAnsi="Times New Roman"/>
          <w:kern w:val="2"/>
          <w:sz w:val="24"/>
          <w:szCs w:val="24"/>
          <w:lang w:eastAsia="hi-IN" w:bidi="hi-IN"/>
        </w:rPr>
        <w:tab/>
      </w:r>
      <w:r w:rsidRPr="004E37A0">
        <w:rPr>
          <w:rFonts w:ascii="Times New Roman" w:hAnsi="Times New Roman"/>
          <w:kern w:val="2"/>
          <w:sz w:val="24"/>
          <w:szCs w:val="24"/>
          <w:lang w:eastAsia="hi-IN" w:bidi="hi-IN"/>
        </w:rPr>
        <w:tab/>
      </w:r>
    </w:p>
    <w:p w:rsidR="00EC0851" w:rsidRPr="004E37A0" w:rsidRDefault="00EC0851" w:rsidP="001B134C">
      <w:pPr>
        <w:numPr>
          <w:ilvl w:val="1"/>
          <w:numId w:val="21"/>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2"/>
          <w:sz w:val="24"/>
          <w:szCs w:val="24"/>
          <w:lang w:eastAsia="hi-IN" w:bidi="hi-IN"/>
        </w:rPr>
        <w:t>(ajánlás)</w:t>
      </w:r>
    </w:p>
    <w:p w:rsidR="00EC0851" w:rsidRPr="004E37A0" w:rsidRDefault="00EC0851" w:rsidP="009947F0">
      <w:pPr>
        <w:widowControl w:val="0"/>
        <w:suppressAutoHyphens/>
        <w:spacing w:after="0" w:line="240" w:lineRule="auto"/>
        <w:ind w:left="851"/>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Munkavédelmi demonstrációs terem</w:t>
      </w:r>
    </w:p>
    <w:p w:rsidR="00EC0851" w:rsidRPr="004E37A0" w:rsidRDefault="00EC0851" w:rsidP="009947F0">
      <w:pPr>
        <w:spacing w:after="0" w:line="240" w:lineRule="auto"/>
        <w:ind w:left="792"/>
        <w:rPr>
          <w:rFonts w:ascii="Times New Roman" w:hAnsi="Times New Roman"/>
          <w:b/>
          <w:i/>
          <w:sz w:val="24"/>
          <w:szCs w:val="24"/>
        </w:rPr>
      </w:pPr>
    </w:p>
    <w:p w:rsidR="00EC0851" w:rsidRPr="004E37A0" w:rsidRDefault="00EC0851" w:rsidP="001B134C">
      <w:pPr>
        <w:numPr>
          <w:ilvl w:val="1"/>
          <w:numId w:val="21"/>
        </w:numPr>
        <w:spacing w:after="0" w:line="240" w:lineRule="auto"/>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947F0">
      <w:pPr>
        <w:spacing w:after="0" w:line="240" w:lineRule="auto"/>
        <w:rPr>
          <w:rFonts w:ascii="Times New Roman" w:hAnsi="Times New Roman"/>
          <w:b/>
          <w:i/>
          <w:sz w:val="24"/>
          <w:szCs w:val="24"/>
        </w:rPr>
      </w:pPr>
    </w:p>
    <w:p w:rsidR="00EC0851" w:rsidRPr="004E37A0" w:rsidRDefault="00EC0851" w:rsidP="009947F0">
      <w:pPr>
        <w:pStyle w:val="Listaszerbekezds4"/>
        <w:spacing w:after="0" w:line="240" w:lineRule="auto"/>
        <w:ind w:left="709" w:firstLine="83"/>
        <w:rPr>
          <w:rFonts w:ascii="Times New Roman" w:hAnsi="Times New Roman"/>
          <w:b/>
          <w:i/>
          <w:sz w:val="24"/>
          <w:szCs w:val="24"/>
        </w:rPr>
      </w:pPr>
      <w:r w:rsidRPr="004E37A0">
        <w:rPr>
          <w:rFonts w:ascii="Times New Roman" w:hAnsi="Times New Roman"/>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EC0851" w:rsidRPr="004E37A0">
        <w:trPr>
          <w:jc w:val="center"/>
        </w:trPr>
        <w:tc>
          <w:tcPr>
            <w:tcW w:w="994"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pPr>
              <w:spacing w:after="0" w:line="240" w:lineRule="auto"/>
              <w:rPr>
                <w:rFonts w:ascii="Times New Roman" w:hAnsi="Times New Roman"/>
                <w:b/>
                <w:sz w:val="20"/>
                <w:szCs w:val="20"/>
              </w:rPr>
            </w:pPr>
          </w:p>
        </w:tc>
        <w:tc>
          <w:tcPr>
            <w:tcW w:w="2800" w:type="dxa"/>
            <w:vMerge/>
            <w:vAlign w:val="center"/>
          </w:tcPr>
          <w:p w:rsidR="00EC0851" w:rsidRPr="004E37A0" w:rsidRDefault="00EC0851">
            <w:pPr>
              <w:spacing w:after="0" w:line="240" w:lineRule="auto"/>
              <w:rPr>
                <w:rFonts w:ascii="Times New Roman" w:hAnsi="Times New Roman"/>
                <w:b/>
                <w:sz w:val="20"/>
                <w:szCs w:val="20"/>
              </w:rPr>
            </w:pP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szimuláció</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szerepjáték</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pStyle w:val="Listaszerbekezds4"/>
        <w:spacing w:after="0" w:line="240" w:lineRule="auto"/>
        <w:ind w:left="709" w:firstLine="83"/>
        <w:rPr>
          <w:rFonts w:ascii="Times New Roman" w:hAnsi="Times New Roman"/>
          <w:b/>
          <w:i/>
          <w:sz w:val="24"/>
          <w:szCs w:val="24"/>
        </w:rPr>
      </w:pPr>
    </w:p>
    <w:p w:rsidR="00EC0851" w:rsidRPr="004E37A0" w:rsidRDefault="00EC0851" w:rsidP="009947F0">
      <w:pPr>
        <w:spacing w:after="0" w:line="240" w:lineRule="auto"/>
        <w:ind w:left="792"/>
        <w:rPr>
          <w:rFonts w:ascii="Times New Roman" w:hAnsi="Times New Roman"/>
          <w:b/>
          <w:sz w:val="24"/>
          <w:szCs w:val="24"/>
        </w:rPr>
      </w:pPr>
      <w:r w:rsidRPr="004E37A0">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EC0851" w:rsidRPr="004E37A0">
        <w:trPr>
          <w:cantSplit/>
          <w:trHeight w:val="921"/>
          <w:jc w:val="center"/>
        </w:trPr>
        <w:tc>
          <w:tcPr>
            <w:tcW w:w="828"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pPr>
              <w:spacing w:after="0" w:line="240" w:lineRule="auto"/>
              <w:rPr>
                <w:rFonts w:ascii="Times New Roman" w:hAnsi="Times New Roman"/>
                <w:b/>
                <w:sz w:val="20"/>
                <w:szCs w:val="20"/>
              </w:rPr>
            </w:pPr>
          </w:p>
        </w:tc>
        <w:tc>
          <w:tcPr>
            <w:tcW w:w="3621" w:type="dxa"/>
            <w:vMerge/>
            <w:vAlign w:val="center"/>
          </w:tcPr>
          <w:p w:rsidR="00EC0851" w:rsidRPr="004E37A0" w:rsidRDefault="00EC0851">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Tapasztalatok utólagos ismertetése szóban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Tapasztalatok helyszíni ismertetése szóban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Esemény helyszíni értékelése szóban felkészülés után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2.3.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Utólagos szóbeli beszámoló</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helyzetgyakorlat</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versenyjáték</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Gyakorlati munkavégzés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Műveletek gyakorlása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Munkamegfigyelés adott szempontok alapján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widowControl w:val="0"/>
        <w:suppressAutoHyphens/>
        <w:spacing w:after="0" w:line="240" w:lineRule="auto"/>
        <w:jc w:val="both"/>
        <w:rPr>
          <w:rFonts w:ascii="Times New Roman" w:hAnsi="Times New Roman"/>
          <w:iCs/>
          <w:kern w:val="2"/>
          <w:sz w:val="24"/>
          <w:szCs w:val="24"/>
          <w:lang w:eastAsia="hi-IN" w:bidi="hi-IN"/>
        </w:rPr>
      </w:pPr>
    </w:p>
    <w:p w:rsidR="00EC0851" w:rsidRPr="004E37A0" w:rsidRDefault="00EC0851" w:rsidP="001B134C">
      <w:pPr>
        <w:numPr>
          <w:ilvl w:val="1"/>
          <w:numId w:val="21"/>
        </w:numPr>
        <w:autoSpaceDE w:val="0"/>
        <w:autoSpaceDN w:val="0"/>
        <w:adjustRightInd w:val="0"/>
        <w:spacing w:after="0" w:line="240" w:lineRule="auto"/>
        <w:ind w:left="708"/>
        <w:rPr>
          <w:rFonts w:ascii="Times New Roman" w:hAnsi="Times New Roman"/>
          <w:sz w:val="24"/>
          <w:szCs w:val="24"/>
          <w:lang w:bidi="hi-IN"/>
        </w:rPr>
      </w:pPr>
      <w:r w:rsidRPr="004E37A0">
        <w:rPr>
          <w:rFonts w:ascii="Times New Roman" w:hAnsi="Times New Roman"/>
          <w:b/>
          <w:sz w:val="24"/>
          <w:szCs w:val="24"/>
        </w:rPr>
        <w:t>A tantárgy értékelésének módja</w:t>
      </w:r>
    </w:p>
    <w:p w:rsidR="00EC0851" w:rsidRPr="004E37A0" w:rsidRDefault="00EC0851" w:rsidP="009947F0">
      <w:pPr>
        <w:autoSpaceDE w:val="0"/>
        <w:autoSpaceDN w:val="0"/>
        <w:adjustRightInd w:val="0"/>
        <w:spacing w:after="0" w:line="240" w:lineRule="auto"/>
        <w:ind w:left="709"/>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9947F0">
      <w:pPr>
        <w:widowControl w:val="0"/>
        <w:suppressAutoHyphens/>
        <w:spacing w:after="0" w:line="240" w:lineRule="auto"/>
        <w:jc w:val="both"/>
        <w:rPr>
          <w:rFonts w:ascii="Times New Roman" w:hAnsi="Times New Roman"/>
          <w:sz w:val="44"/>
          <w:szCs w:val="44"/>
          <w:lang w:bidi="hi-IN"/>
        </w:rPr>
      </w:pPr>
      <w:r w:rsidRPr="004E37A0">
        <w:rPr>
          <w:rFonts w:ascii="Times New Roman" w:hAnsi="Times New Roman"/>
          <w:sz w:val="24"/>
          <w:szCs w:val="24"/>
          <w:lang w:bidi="hi-IN"/>
        </w:rPr>
        <w:br w:type="page"/>
      </w: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 xml:space="preserve">A </w:t>
      </w: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10482-12 azonosító számú,</w:t>
      </w:r>
    </w:p>
    <w:p w:rsidR="00EC0851" w:rsidRPr="004E37A0" w:rsidRDefault="00EC0851" w:rsidP="00950D00">
      <w:pPr>
        <w:widowControl w:val="0"/>
        <w:suppressAutoHyphens/>
        <w:spacing w:after="0" w:line="240" w:lineRule="auto"/>
        <w:jc w:val="center"/>
        <w:rPr>
          <w:rFonts w:ascii="Times New Roman" w:hAnsi="Times New Roman"/>
          <w:sz w:val="44"/>
          <w:szCs w:val="44"/>
          <w:lang w:eastAsia="hu-HU"/>
        </w:rPr>
      </w:pP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Járműfényező feladatai</w:t>
      </w:r>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proofErr w:type="gramStart"/>
      <w:r w:rsidRPr="004E37A0">
        <w:rPr>
          <w:rFonts w:ascii="Times New Roman" w:hAnsi="Times New Roman"/>
          <w:b/>
          <w:sz w:val="44"/>
          <w:szCs w:val="44"/>
          <w:lang w:eastAsia="hu-HU"/>
        </w:rPr>
        <w:t>megnevezésű</w:t>
      </w:r>
      <w:proofErr w:type="gramEnd"/>
    </w:p>
    <w:p w:rsidR="00EC0851" w:rsidRPr="004E37A0" w:rsidRDefault="00EC0851" w:rsidP="00950D00">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950D00">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szakmai</w:t>
      </w:r>
      <w:proofErr w:type="gramEnd"/>
      <w:r w:rsidRPr="004E37A0">
        <w:rPr>
          <w:rFonts w:ascii="Times New Roman" w:hAnsi="Times New Roman"/>
          <w:b/>
          <w:kern w:val="1"/>
          <w:sz w:val="44"/>
          <w:szCs w:val="44"/>
          <w:lang w:eastAsia="hi-IN" w:bidi="hi-IN"/>
        </w:rPr>
        <w:t xml:space="preserve"> követelménymodul</w:t>
      </w:r>
    </w:p>
    <w:p w:rsidR="00EC0851" w:rsidRPr="004E37A0" w:rsidRDefault="00EC0851" w:rsidP="00950D00">
      <w:pPr>
        <w:widowControl w:val="0"/>
        <w:suppressAutoHyphens/>
        <w:spacing w:after="0" w:line="240" w:lineRule="auto"/>
        <w:jc w:val="center"/>
        <w:rPr>
          <w:rFonts w:ascii="Times New Roman" w:hAnsi="Times New Roman"/>
          <w:b/>
          <w:kern w:val="1"/>
          <w:sz w:val="44"/>
          <w:szCs w:val="44"/>
          <w:lang w:eastAsia="hi-IN" w:bidi="hi-IN"/>
        </w:rPr>
      </w:pPr>
    </w:p>
    <w:p w:rsidR="00EC0851" w:rsidRPr="004E37A0" w:rsidRDefault="00EC0851" w:rsidP="00950D00">
      <w:pPr>
        <w:widowControl w:val="0"/>
        <w:suppressAutoHyphens/>
        <w:spacing w:after="0" w:line="240" w:lineRule="auto"/>
        <w:jc w:val="center"/>
        <w:rPr>
          <w:rFonts w:ascii="Times New Roman" w:hAnsi="Times New Roman"/>
          <w:b/>
          <w:kern w:val="1"/>
          <w:sz w:val="44"/>
          <w:szCs w:val="44"/>
          <w:lang w:eastAsia="hi-IN" w:bidi="hi-IN"/>
        </w:rPr>
      </w:pPr>
      <w:proofErr w:type="gramStart"/>
      <w:r w:rsidRPr="004E37A0">
        <w:rPr>
          <w:rFonts w:ascii="Times New Roman" w:hAnsi="Times New Roman"/>
          <w:b/>
          <w:kern w:val="1"/>
          <w:sz w:val="44"/>
          <w:szCs w:val="44"/>
          <w:lang w:eastAsia="hi-IN" w:bidi="hi-IN"/>
        </w:rPr>
        <w:t>tantárgyai</w:t>
      </w:r>
      <w:proofErr w:type="gramEnd"/>
      <w:r w:rsidRPr="004E37A0">
        <w:rPr>
          <w:rFonts w:ascii="Times New Roman" w:hAnsi="Times New Roman"/>
          <w:b/>
          <w:kern w:val="1"/>
          <w:sz w:val="44"/>
          <w:szCs w:val="44"/>
          <w:lang w:eastAsia="hi-IN" w:bidi="hi-IN"/>
        </w:rPr>
        <w:t>, témakörei</w:t>
      </w:r>
    </w:p>
    <w:p w:rsidR="00EC0851" w:rsidRPr="004E37A0" w:rsidRDefault="00EC0851" w:rsidP="00950D00">
      <w:pPr>
        <w:widowControl w:val="0"/>
        <w:suppressAutoHyphens/>
        <w:spacing w:after="0" w:line="240" w:lineRule="auto"/>
        <w:jc w:val="center"/>
        <w:rPr>
          <w:rFonts w:ascii="Times New Roman" w:hAnsi="Times New Roman"/>
          <w:b/>
          <w:bCs/>
          <w:kern w:val="1"/>
          <w:sz w:val="44"/>
          <w:szCs w:val="44"/>
          <w:lang w:eastAsia="hi-IN" w:bidi="hi-IN"/>
        </w:rPr>
      </w:pPr>
    </w:p>
    <w:p w:rsidR="00EC0851" w:rsidRPr="004E37A0" w:rsidRDefault="00EC0851" w:rsidP="00950D00">
      <w:pPr>
        <w:widowControl w:val="0"/>
        <w:suppressAutoHyphens/>
        <w:spacing w:after="0" w:line="240" w:lineRule="auto"/>
        <w:jc w:val="both"/>
        <w:rPr>
          <w:rFonts w:ascii="Times New Roman" w:hAnsi="Times New Roman"/>
          <w:b/>
          <w:kern w:val="1"/>
          <w:sz w:val="24"/>
          <w:szCs w:val="24"/>
          <w:lang w:eastAsia="hi-IN" w:bidi="hi-IN"/>
        </w:rPr>
      </w:pPr>
      <w:r w:rsidRPr="004E37A0">
        <w:rPr>
          <w:rFonts w:ascii="Times New Roman" w:hAnsi="Times New Roman"/>
          <w:b/>
          <w:bCs/>
          <w:kern w:val="1"/>
          <w:sz w:val="24"/>
          <w:szCs w:val="24"/>
          <w:lang w:eastAsia="hi-IN" w:bidi="hi-IN"/>
        </w:rPr>
        <w:br w:type="page"/>
      </w:r>
      <w:r w:rsidRPr="004E37A0">
        <w:rPr>
          <w:rFonts w:ascii="Times New Roman" w:hAnsi="Times New Roman"/>
          <w:b/>
          <w:kern w:val="1"/>
          <w:sz w:val="24"/>
          <w:szCs w:val="24"/>
          <w:lang w:eastAsia="hi-IN" w:bidi="hi-IN"/>
        </w:rPr>
        <w:lastRenderedPageBreak/>
        <w:t xml:space="preserve">A 10482-12 </w:t>
      </w:r>
      <w:r w:rsidRPr="004E37A0">
        <w:rPr>
          <w:rFonts w:ascii="Times New Roman" w:hAnsi="Times New Roman"/>
          <w:b/>
          <w:sz w:val="24"/>
          <w:szCs w:val="24"/>
          <w:lang w:eastAsia="hu-HU"/>
        </w:rPr>
        <w:t>azonosító számú, Járműfényező feladatai megnevezésű szakmai követelmény</w:t>
      </w:r>
      <w:r w:rsidRPr="004E37A0">
        <w:rPr>
          <w:rFonts w:ascii="Times New Roman" w:hAnsi="Times New Roman"/>
          <w:b/>
          <w:kern w:val="1"/>
          <w:sz w:val="24"/>
          <w:szCs w:val="24"/>
          <w:lang w:eastAsia="hi-IN" w:bidi="hi-IN"/>
        </w:rPr>
        <w:t>modulhoz tartozó tantárgyak és a témakörök oktatása során fejlesztendő kompetenciák</w:t>
      </w:r>
    </w:p>
    <w:p w:rsidR="00EC0851" w:rsidRPr="004E37A0" w:rsidRDefault="00EC0851" w:rsidP="00950D00">
      <w:pPr>
        <w:widowControl w:val="0"/>
        <w:suppressAutoHyphens/>
        <w:spacing w:after="0" w:line="240" w:lineRule="auto"/>
        <w:jc w:val="both"/>
        <w:rPr>
          <w:rFonts w:ascii="Times New Roman" w:hAnsi="Times New Roman"/>
          <w:b/>
          <w:kern w:val="1"/>
          <w:sz w:val="24"/>
          <w:szCs w:val="24"/>
          <w:lang w:eastAsia="hi-IN" w:bidi="hi-IN"/>
        </w:rPr>
      </w:pPr>
    </w:p>
    <w:tbl>
      <w:tblPr>
        <w:tblW w:w="10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14"/>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EC0851" w:rsidRPr="004E37A0">
        <w:trPr>
          <w:trHeight w:val="570"/>
          <w:jc w:val="center"/>
        </w:trPr>
        <w:tc>
          <w:tcPr>
            <w:tcW w:w="2814" w:type="dxa"/>
            <w:vMerge w:val="restart"/>
            <w:noWrap/>
            <w:vAlign w:val="center"/>
          </w:tcPr>
          <w:p w:rsidR="00EC0851" w:rsidRPr="004E37A0" w:rsidRDefault="00EC0851" w:rsidP="001C693F">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10482-12</w:t>
            </w:r>
          </w:p>
          <w:p w:rsidR="00EC0851" w:rsidRPr="004E37A0" w:rsidRDefault="00EC0851" w:rsidP="001C693F">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Járműfényező feladatai</w:t>
            </w:r>
          </w:p>
        </w:tc>
        <w:tc>
          <w:tcPr>
            <w:tcW w:w="1698" w:type="dxa"/>
            <w:gridSpan w:val="6"/>
            <w:vAlign w:val="center"/>
          </w:tcPr>
          <w:p w:rsidR="00EC0851" w:rsidRPr="004E37A0" w:rsidRDefault="00EC0851" w:rsidP="001C693F">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A felületkezelés alapjai (anyag-, eszköz- és szerszámismeret</w:t>
            </w:r>
            <w:r w:rsidRPr="004E37A0">
              <w:rPr>
                <w:rFonts w:ascii="Times New Roman" w:hAnsi="Times New Roman"/>
                <w:b/>
                <w:sz w:val="20"/>
                <w:szCs w:val="20"/>
                <w:lang w:eastAsia="hu-HU"/>
              </w:rPr>
              <w:t>)</w:t>
            </w:r>
          </w:p>
        </w:tc>
        <w:tc>
          <w:tcPr>
            <w:tcW w:w="3113" w:type="dxa"/>
            <w:gridSpan w:val="11"/>
            <w:vAlign w:val="center"/>
          </w:tcPr>
          <w:p w:rsidR="00EC0851" w:rsidRPr="004E37A0" w:rsidRDefault="00EC0851" w:rsidP="00E9311E">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Felület-előkészítési, fényezési technológiák</w:t>
            </w:r>
          </w:p>
        </w:tc>
        <w:tc>
          <w:tcPr>
            <w:tcW w:w="2547" w:type="dxa"/>
            <w:gridSpan w:val="9"/>
            <w:vAlign w:val="center"/>
          </w:tcPr>
          <w:p w:rsidR="00EC0851" w:rsidRPr="004E37A0" w:rsidRDefault="00EC0851" w:rsidP="00E9311E">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A felület-előkészítés, fényezés gyakorlata</w:t>
            </w:r>
          </w:p>
        </w:tc>
      </w:tr>
      <w:tr w:rsidR="00EC0851" w:rsidRPr="004E37A0">
        <w:trPr>
          <w:trHeight w:val="5469"/>
          <w:jc w:val="center"/>
        </w:trPr>
        <w:tc>
          <w:tcPr>
            <w:tcW w:w="2814" w:type="dxa"/>
            <w:vMerge/>
            <w:vAlign w:val="center"/>
          </w:tcPr>
          <w:p w:rsidR="00EC0851" w:rsidRPr="004E37A0" w:rsidRDefault="00EC0851" w:rsidP="001C693F">
            <w:pPr>
              <w:spacing w:after="0" w:line="240" w:lineRule="auto"/>
              <w:rPr>
                <w:rFonts w:ascii="Times New Roman" w:hAnsi="Times New Roman"/>
                <w:sz w:val="20"/>
                <w:szCs w:val="20"/>
                <w:lang w:eastAsia="hu-HU"/>
              </w:rPr>
            </w:pP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Fizikai, kémiai, hőtani alapismeretek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Színelmélet, színező anyagok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Tapaszok és jellemzőik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Festékek összetevői</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Felület előkészítés anyagai, eszközei</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Eszköz- és szerszámismeret</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Gépjárművek tisztítása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Kézi felületcsiszolási technológiák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Gépi felületcsiszolási technológiák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Kittek előkészítése, felhordása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Tapaszolás előtti felület előkészítés</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Zsírtalanítás</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Nagynyomású festékszórás technológiája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Elektrosztatikus festékszórás technológiája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proofErr w:type="spellStart"/>
            <w:r w:rsidRPr="004E37A0">
              <w:rPr>
                <w:rFonts w:ascii="Times New Roman" w:hAnsi="Times New Roman"/>
                <w:sz w:val="20"/>
                <w:szCs w:val="20"/>
                <w:lang w:eastAsia="hu-HU"/>
              </w:rPr>
              <w:t>Elektroforetikus</w:t>
            </w:r>
            <w:proofErr w:type="spellEnd"/>
            <w:r w:rsidRPr="004E37A0">
              <w:rPr>
                <w:rFonts w:ascii="Times New Roman" w:hAnsi="Times New Roman"/>
                <w:sz w:val="20"/>
                <w:szCs w:val="20"/>
                <w:lang w:eastAsia="hu-HU"/>
              </w:rPr>
              <w:t xml:space="preserve"> festékszórás technológiája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Közúti járművek festése, fényezése</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Kiegészítő és díszítő polírozás, helyi javítások technológiái</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proofErr w:type="spellStart"/>
            <w:r w:rsidRPr="004E37A0">
              <w:rPr>
                <w:rFonts w:ascii="Times New Roman" w:hAnsi="Times New Roman"/>
                <w:sz w:val="20"/>
                <w:szCs w:val="20"/>
                <w:lang w:eastAsia="hu-HU"/>
              </w:rPr>
              <w:t>Kittelés</w:t>
            </w:r>
            <w:proofErr w:type="spellEnd"/>
            <w:r w:rsidRPr="004E37A0">
              <w:rPr>
                <w:rFonts w:ascii="Times New Roman" w:hAnsi="Times New Roman"/>
                <w:sz w:val="20"/>
                <w:szCs w:val="20"/>
                <w:lang w:eastAsia="hu-HU"/>
              </w:rPr>
              <w:t xml:space="preserve"> előtti felület előkészítések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Kittfelhordások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Kittcsiszolások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Kitakarások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Előkészítő technológiák alkalmazása</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Festékfelviteli eljárások, lakkozási technológiák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Javítási technológiák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Kőfelverődés elleni és üregvédelmi technológiák</w:t>
            </w:r>
          </w:p>
        </w:tc>
        <w:tc>
          <w:tcPr>
            <w:tcW w:w="283" w:type="dxa"/>
            <w:textDirection w:val="btLr"/>
            <w:vAlign w:val="center"/>
          </w:tcPr>
          <w:p w:rsidR="00EC0851" w:rsidRPr="004E37A0" w:rsidRDefault="00EC0851" w:rsidP="0081384B">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Karbantartási műveletek</w:t>
            </w:r>
          </w:p>
        </w:tc>
      </w:tr>
      <w:tr w:rsidR="00EC0851" w:rsidRPr="004E37A0">
        <w:trPr>
          <w:trHeight w:val="255"/>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FELADATOK</w:t>
            </w: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Lemossa a járművet, gépkocsit mozgat, járművet ápol, festési, fényezési műveletet előkészít, olaj, kátrány és egyéb szennyeződést, díszléc ragasztót, fóliát eltávolít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Alváz- és üregvédelmet, kőfelverődés elleni védelmet ellenőriz, vagy javít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Polírozás előtt felületeket </w:t>
            </w:r>
            <w:proofErr w:type="spellStart"/>
            <w:r w:rsidRPr="004E37A0">
              <w:rPr>
                <w:rFonts w:ascii="Times New Roman" w:hAnsi="Times New Roman"/>
                <w:sz w:val="20"/>
                <w:szCs w:val="20"/>
                <w:lang w:eastAsia="hu-HU"/>
              </w:rPr>
              <w:t>maszkol</w:t>
            </w:r>
            <w:proofErr w:type="spellEnd"/>
            <w:r w:rsidRPr="004E37A0">
              <w:rPr>
                <w:rFonts w:ascii="Times New Roman" w:hAnsi="Times New Roman"/>
                <w:sz w:val="20"/>
                <w:szCs w:val="20"/>
                <w:lang w:eastAsia="hu-HU"/>
              </w:rPr>
              <w:t>, fényezett felületet políroz</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Polírozás után maszkot, pasztamaradványokat és kitakarást eltávolít, átadás előtt tisztítást végez</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Előkészíti, és üzembe helyezi a szükséges eszközöket, gépeket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proofErr w:type="spellStart"/>
            <w:r w:rsidRPr="004E37A0">
              <w:rPr>
                <w:rFonts w:ascii="Times New Roman" w:hAnsi="Times New Roman"/>
                <w:sz w:val="20"/>
                <w:szCs w:val="20"/>
                <w:lang w:eastAsia="hu-HU"/>
              </w:rPr>
              <w:t>Oxidmentesít</w:t>
            </w:r>
            <w:proofErr w:type="spellEnd"/>
            <w:r w:rsidRPr="004E37A0">
              <w:rPr>
                <w:rFonts w:ascii="Times New Roman" w:hAnsi="Times New Roman"/>
                <w:sz w:val="20"/>
                <w:szCs w:val="20"/>
                <w:lang w:eastAsia="hu-HU"/>
              </w:rPr>
              <w:t xml:space="preserve"> (csiszol vagy </w:t>
            </w:r>
            <w:proofErr w:type="spellStart"/>
            <w:r w:rsidRPr="004E37A0">
              <w:rPr>
                <w:rFonts w:ascii="Times New Roman" w:hAnsi="Times New Roman"/>
                <w:sz w:val="20"/>
                <w:szCs w:val="20"/>
                <w:lang w:eastAsia="hu-HU"/>
              </w:rPr>
              <w:t>szemcseszór</w:t>
            </w:r>
            <w:proofErr w:type="spellEnd"/>
            <w:r w:rsidRPr="004E37A0">
              <w:rPr>
                <w:rFonts w:ascii="Times New Roman" w:hAnsi="Times New Roman"/>
                <w:sz w:val="20"/>
                <w:szCs w:val="20"/>
                <w:lang w:eastAsia="hu-HU"/>
              </w:rPr>
              <w:t xml:space="preserve">), a csiszolt felületet zsírtalanítja, </w:t>
            </w:r>
            <w:proofErr w:type="spellStart"/>
            <w:r w:rsidRPr="004E37A0">
              <w:rPr>
                <w:rFonts w:ascii="Times New Roman" w:hAnsi="Times New Roman"/>
                <w:sz w:val="20"/>
                <w:szCs w:val="20"/>
                <w:lang w:eastAsia="hu-HU"/>
              </w:rPr>
              <w:t>szilikonmentesíti</w:t>
            </w:r>
            <w:proofErr w:type="spellEnd"/>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Fényezendő felület anyaga és egyenetlensége függvényében javítási technológiát választ, </w:t>
            </w:r>
            <w:proofErr w:type="spellStart"/>
            <w:r w:rsidRPr="004E37A0">
              <w:rPr>
                <w:rFonts w:ascii="Times New Roman" w:hAnsi="Times New Roman"/>
                <w:sz w:val="20"/>
                <w:szCs w:val="20"/>
                <w:lang w:eastAsia="hu-HU"/>
              </w:rPr>
              <w:t>kittelő</w:t>
            </w:r>
            <w:proofErr w:type="spellEnd"/>
            <w:r w:rsidRPr="004E37A0">
              <w:rPr>
                <w:rFonts w:ascii="Times New Roman" w:hAnsi="Times New Roman"/>
                <w:sz w:val="20"/>
                <w:szCs w:val="20"/>
                <w:lang w:eastAsia="hu-HU"/>
              </w:rPr>
              <w:t xml:space="preserve"> anyagot felhasználásra előkészít, javított felületre kittet </w:t>
            </w:r>
            <w:r w:rsidRPr="004E37A0">
              <w:rPr>
                <w:rFonts w:ascii="Times New Roman" w:hAnsi="Times New Roman"/>
                <w:sz w:val="20"/>
                <w:szCs w:val="20"/>
                <w:lang w:eastAsia="hu-HU"/>
              </w:rPr>
              <w:lastRenderedPageBreak/>
              <w:t>felhord</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 xml:space="preserve">Fényezendő felületet csiszol, felületet tisztít (zsír- és </w:t>
            </w:r>
            <w:proofErr w:type="spellStart"/>
            <w:r w:rsidRPr="004E37A0">
              <w:rPr>
                <w:rFonts w:ascii="Times New Roman" w:hAnsi="Times New Roman"/>
                <w:sz w:val="20"/>
                <w:szCs w:val="20"/>
                <w:lang w:eastAsia="hu-HU"/>
              </w:rPr>
              <w:t>pormentesít</w:t>
            </w:r>
            <w:proofErr w:type="spellEnd"/>
            <w:r w:rsidRPr="004E37A0">
              <w:rPr>
                <w:rFonts w:ascii="Times New Roman" w:hAnsi="Times New Roman"/>
                <w:sz w:val="20"/>
                <w:szCs w:val="20"/>
                <w:lang w:eastAsia="hu-HU"/>
              </w:rPr>
              <w: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Eltávolítja a régi festékréteget, rozsdát, tiszta fémfelületekre alapozót hord fel, csiszolt felületet tisztít (zsírtalanítás, portalanítás)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Műanyag felület esetében lúgos vízzel lemos, tisztaságot ellenőriz, elvégzi a műanyag hőkezelését (temperálás), műanyag alapozást végez</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Üvegszál erősítésű poliészter kittet felhord, a fémig csiszolt részekre </w:t>
            </w:r>
            <w:proofErr w:type="spellStart"/>
            <w:r w:rsidRPr="004E37A0">
              <w:rPr>
                <w:rFonts w:ascii="Times New Roman" w:hAnsi="Times New Roman"/>
                <w:sz w:val="20"/>
                <w:szCs w:val="20"/>
                <w:lang w:eastAsia="hu-HU"/>
              </w:rPr>
              <w:t>korróziógátló</w:t>
            </w:r>
            <w:proofErr w:type="spellEnd"/>
            <w:r w:rsidRPr="004E37A0">
              <w:rPr>
                <w:rFonts w:ascii="Times New Roman" w:hAnsi="Times New Roman"/>
                <w:sz w:val="20"/>
                <w:szCs w:val="20"/>
                <w:lang w:eastAsia="hu-HU"/>
              </w:rPr>
              <w:t xml:space="preserve"> alapozást készít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Simító </w:t>
            </w:r>
            <w:proofErr w:type="spellStart"/>
            <w:r w:rsidRPr="004E37A0">
              <w:rPr>
                <w:rFonts w:ascii="Times New Roman" w:hAnsi="Times New Roman"/>
                <w:sz w:val="20"/>
                <w:szCs w:val="20"/>
                <w:lang w:eastAsia="hu-HU"/>
              </w:rPr>
              <w:t>kittelést</w:t>
            </w:r>
            <w:proofErr w:type="spellEnd"/>
            <w:r w:rsidRPr="004E37A0">
              <w:rPr>
                <w:rFonts w:ascii="Times New Roman" w:hAnsi="Times New Roman"/>
                <w:sz w:val="20"/>
                <w:szCs w:val="20"/>
                <w:lang w:eastAsia="hu-HU"/>
              </w:rPr>
              <w:t xml:space="preserve"> végez, </w:t>
            </w:r>
            <w:proofErr w:type="spellStart"/>
            <w:r w:rsidRPr="004E37A0">
              <w:rPr>
                <w:rFonts w:ascii="Times New Roman" w:hAnsi="Times New Roman"/>
                <w:sz w:val="20"/>
                <w:szCs w:val="20"/>
                <w:lang w:eastAsia="hu-HU"/>
              </w:rPr>
              <w:t>kittelt</w:t>
            </w:r>
            <w:proofErr w:type="spellEnd"/>
            <w:r w:rsidRPr="004E37A0">
              <w:rPr>
                <w:rFonts w:ascii="Times New Roman" w:hAnsi="Times New Roman"/>
                <w:sz w:val="20"/>
                <w:szCs w:val="20"/>
                <w:lang w:eastAsia="hu-HU"/>
              </w:rPr>
              <w:t xml:space="preserve"> felületet csiszol, majd tisztít (zsírtalanítás, portalanítás)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Szóró </w:t>
            </w:r>
            <w:proofErr w:type="spellStart"/>
            <w:r w:rsidRPr="004E37A0">
              <w:rPr>
                <w:rFonts w:ascii="Times New Roman" w:hAnsi="Times New Roman"/>
                <w:sz w:val="20"/>
                <w:szCs w:val="20"/>
                <w:lang w:eastAsia="hu-HU"/>
              </w:rPr>
              <w:t>kittelés</w:t>
            </w:r>
            <w:proofErr w:type="spellEnd"/>
            <w:r w:rsidRPr="004E37A0">
              <w:rPr>
                <w:rFonts w:ascii="Times New Roman" w:hAnsi="Times New Roman"/>
                <w:sz w:val="20"/>
                <w:szCs w:val="20"/>
                <w:lang w:eastAsia="hu-HU"/>
              </w:rPr>
              <w:t xml:space="preserve"> anyagát előkészíti, szóró </w:t>
            </w:r>
            <w:proofErr w:type="spellStart"/>
            <w:r w:rsidRPr="004E37A0">
              <w:rPr>
                <w:rFonts w:ascii="Times New Roman" w:hAnsi="Times New Roman"/>
                <w:sz w:val="20"/>
                <w:szCs w:val="20"/>
                <w:lang w:eastAsia="hu-HU"/>
              </w:rPr>
              <w:t>kittelést</w:t>
            </w:r>
            <w:proofErr w:type="spellEnd"/>
            <w:r w:rsidRPr="004E37A0">
              <w:rPr>
                <w:rFonts w:ascii="Times New Roman" w:hAnsi="Times New Roman"/>
                <w:sz w:val="20"/>
                <w:szCs w:val="20"/>
                <w:lang w:eastAsia="hu-HU"/>
              </w:rPr>
              <w:t xml:space="preserve"> végez, szóró </w:t>
            </w:r>
            <w:proofErr w:type="spellStart"/>
            <w:r w:rsidRPr="004E37A0">
              <w:rPr>
                <w:rFonts w:ascii="Times New Roman" w:hAnsi="Times New Roman"/>
                <w:sz w:val="20"/>
                <w:szCs w:val="20"/>
                <w:lang w:eastAsia="hu-HU"/>
              </w:rPr>
              <w:t>kittelt</w:t>
            </w:r>
            <w:proofErr w:type="spellEnd"/>
            <w:r w:rsidRPr="004E37A0">
              <w:rPr>
                <w:rFonts w:ascii="Times New Roman" w:hAnsi="Times New Roman"/>
                <w:sz w:val="20"/>
                <w:szCs w:val="20"/>
                <w:lang w:eastAsia="hu-HU"/>
              </w:rPr>
              <w:t xml:space="preserve"> felületet csiszol, majd tisztít (zsírtalanítás, portalanítás), </w:t>
            </w:r>
            <w:proofErr w:type="spellStart"/>
            <w:r w:rsidRPr="004E37A0">
              <w:rPr>
                <w:rFonts w:ascii="Times New Roman" w:hAnsi="Times New Roman"/>
                <w:sz w:val="20"/>
                <w:szCs w:val="20"/>
                <w:lang w:eastAsia="hu-HU"/>
              </w:rPr>
              <w:t>kittelt</w:t>
            </w:r>
            <w:proofErr w:type="spellEnd"/>
            <w:r w:rsidRPr="004E37A0">
              <w:rPr>
                <w:rFonts w:ascii="Times New Roman" w:hAnsi="Times New Roman"/>
                <w:sz w:val="20"/>
                <w:szCs w:val="20"/>
                <w:lang w:eastAsia="hu-HU"/>
              </w:rPr>
              <w:t xml:space="preserve"> felületet csiszol, egyenetlenséget, karcmentességet ellenőriz</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Töltőalapozó anyagot előkészít, töltőalapozást végez</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Melléfényezéshez felületet előkészít (tisztít, csiszol, </w:t>
            </w:r>
            <w:proofErr w:type="spellStart"/>
            <w:r w:rsidRPr="004E37A0">
              <w:rPr>
                <w:rFonts w:ascii="Times New Roman" w:hAnsi="Times New Roman"/>
                <w:sz w:val="20"/>
                <w:szCs w:val="20"/>
                <w:lang w:eastAsia="hu-HU"/>
              </w:rPr>
              <w:t>mattít</w:t>
            </w:r>
            <w:proofErr w:type="spellEnd"/>
            <w:r w:rsidRPr="004E37A0">
              <w:rPr>
                <w:rFonts w:ascii="Times New Roman" w:hAnsi="Times New Roman"/>
                <w:sz w:val="20"/>
                <w:szCs w:val="20"/>
                <w:lang w:eastAsia="hu-HU"/>
              </w:rPr>
              <w:t>, fémre kopott felületet szigetel)</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Illesztéseket tömít, kőfelverődés készítéséhez kiragaszt, kőfelverődés anyagát felhordja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Beazonosítja a színt, meghatározza a színszámot, receptúrát kiválaszt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Meghatározza a festés anyagigényét, beállítja festék paramétereit, kiméri a festék összetevőit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Felhasználandó anyagokat megszűr, színt kever, mintalemezt fúj</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Színt ellenőriz, ha kell, korrigál, felületet </w:t>
            </w:r>
            <w:proofErr w:type="spellStart"/>
            <w:r w:rsidRPr="004E37A0">
              <w:rPr>
                <w:rFonts w:ascii="Times New Roman" w:hAnsi="Times New Roman"/>
                <w:sz w:val="20"/>
                <w:szCs w:val="20"/>
                <w:lang w:eastAsia="hu-HU"/>
              </w:rPr>
              <w:t>szilikonmentesít</w:t>
            </w:r>
            <w:proofErr w:type="spellEnd"/>
            <w:r w:rsidRPr="004E37A0">
              <w:rPr>
                <w:rFonts w:ascii="Times New Roman" w:hAnsi="Times New Roman"/>
                <w:sz w:val="20"/>
                <w:szCs w:val="20"/>
                <w:lang w:eastAsia="hu-HU"/>
              </w:rPr>
              <w:t>, tisztít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Fényezőkabint előkészít, kezel, fényezőanyagot felhasználásra előkészít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Fém- és műanyag felületet fényezésre előkészít, előkészített felületet színre fúj</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Beállítja a szórópisztoly szórásképét, </w:t>
            </w:r>
            <w:proofErr w:type="spellStart"/>
            <w:r w:rsidRPr="004E37A0">
              <w:rPr>
                <w:rFonts w:ascii="Times New Roman" w:hAnsi="Times New Roman"/>
                <w:sz w:val="20"/>
                <w:szCs w:val="20"/>
                <w:lang w:eastAsia="hu-HU"/>
              </w:rPr>
              <w:t>szórónyomást</w:t>
            </w:r>
            <w:proofErr w:type="spellEnd"/>
            <w:r w:rsidRPr="004E37A0">
              <w:rPr>
                <w:rFonts w:ascii="Times New Roman" w:hAnsi="Times New Roman"/>
                <w:sz w:val="20"/>
                <w:szCs w:val="20"/>
                <w:lang w:eastAsia="hu-HU"/>
              </w:rPr>
              <w:t xml:space="preserve"> állít, színre fújt felületet lakkoz, fényezett felületet szárít</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Eltávolítja a kitakarás maszkját, </w:t>
            </w:r>
            <w:r w:rsidRPr="004E37A0">
              <w:rPr>
                <w:rFonts w:ascii="Times New Roman" w:hAnsi="Times New Roman"/>
                <w:sz w:val="20"/>
                <w:szCs w:val="20"/>
                <w:lang w:eastAsia="hu-HU"/>
              </w:rPr>
              <w:lastRenderedPageBreak/>
              <w:t xml:space="preserve">kijavítja a fényezési hibákat, </w:t>
            </w:r>
            <w:proofErr w:type="spellStart"/>
            <w:r w:rsidRPr="004E37A0">
              <w:rPr>
                <w:rFonts w:ascii="Times New Roman" w:hAnsi="Times New Roman"/>
                <w:sz w:val="20"/>
                <w:szCs w:val="20"/>
                <w:lang w:eastAsia="hu-HU"/>
              </w:rPr>
              <w:t>egyneműsíti</w:t>
            </w:r>
            <w:proofErr w:type="spellEnd"/>
            <w:r w:rsidRPr="004E37A0">
              <w:rPr>
                <w:rFonts w:ascii="Times New Roman" w:hAnsi="Times New Roman"/>
                <w:sz w:val="20"/>
                <w:szCs w:val="20"/>
                <w:lang w:eastAsia="hu-HU"/>
              </w:rPr>
              <w:t xml:space="preserve"> (</w:t>
            </w:r>
            <w:proofErr w:type="spellStart"/>
            <w:r w:rsidRPr="004E37A0">
              <w:rPr>
                <w:rFonts w:ascii="Times New Roman" w:hAnsi="Times New Roman"/>
                <w:sz w:val="20"/>
                <w:szCs w:val="20"/>
                <w:lang w:eastAsia="hu-HU"/>
              </w:rPr>
              <w:t>velírozza</w:t>
            </w:r>
            <w:proofErr w:type="spellEnd"/>
            <w:r w:rsidRPr="004E37A0">
              <w:rPr>
                <w:rFonts w:ascii="Times New Roman" w:hAnsi="Times New Roman"/>
                <w:sz w:val="20"/>
                <w:szCs w:val="20"/>
                <w:lang w:eastAsia="hu-HU"/>
              </w:rPr>
              <w:t>) a csatlakozó elemeket</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Szórópisztolyt, kéziszerszámokat, csiszológépeket, elszívó berendezést, levegő hálózatot, munkaterületet, fényező kabint tisztít, tisztán tart, karbantart</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ISMERETEK</w:t>
            </w: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Kémiai és fizikai alapismeretek, keverék, elegy, vegyület fogalma, anyagok felépítése, színe, fény, színkép, színek fogalma, alapszínek, színárnyalatok, színdinamika fogalma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Szervetlen vegyülettípusok, szerves vegyülettípusok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Kémiai változások befolyásolása, kötőanyagok oldásával kapcsolatos fogalmak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Hőtani alapismeretek, színezőanyagok, kötőanyagok, oldószerek, hozzátétanyagok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Tapaszok típusai, tulajdonságai (szóró, olajos, cellulóz-nitrát, klórkaucsuk, műgyanta alapú)</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Felület előkészítéshez használt segédanyagok, zsírtalanító anyagok, rozsda-átalakító anyagok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Egyéb segédanyagok, csiszoló- és fényesítő anyagok, fedőpaszták, festékeltávolítók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Felhasználásra kész festékek, lakkok, zománcok, különleges hatást keltő lakkok és zománcok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Pneumatikus, villamos működésű és nagynyomású festékszóró berendezések, elektrohidraulikus festékszóró berendezés, szóró-szárító kabin</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Számítógépes színkeverő szoftver, színmeghatározás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proofErr w:type="spellStart"/>
            <w:r w:rsidRPr="004E37A0">
              <w:rPr>
                <w:rFonts w:ascii="Times New Roman" w:hAnsi="Times New Roman"/>
                <w:sz w:val="20"/>
                <w:szCs w:val="20"/>
                <w:lang w:eastAsia="hu-HU"/>
              </w:rPr>
              <w:t>Elektroforetikus</w:t>
            </w:r>
            <w:proofErr w:type="spellEnd"/>
            <w:r w:rsidRPr="004E37A0">
              <w:rPr>
                <w:rFonts w:ascii="Times New Roman" w:hAnsi="Times New Roman"/>
                <w:sz w:val="20"/>
                <w:szCs w:val="20"/>
                <w:lang w:eastAsia="hu-HU"/>
              </w:rPr>
              <w:t xml:space="preserve"> festősor, elektrosztatikus festőberendezés, festőrobotok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Járműfényezés kéziszerszámai, kisgépei (csiszoló, szóró, UV, </w:t>
            </w:r>
            <w:proofErr w:type="spellStart"/>
            <w:r w:rsidRPr="004E37A0">
              <w:rPr>
                <w:rFonts w:ascii="Times New Roman" w:hAnsi="Times New Roman"/>
                <w:sz w:val="20"/>
                <w:szCs w:val="20"/>
                <w:lang w:eastAsia="hu-HU"/>
              </w:rPr>
              <w:t>hőlégfúvó</w:t>
            </w:r>
            <w:proofErr w:type="spellEnd"/>
            <w:r w:rsidRPr="004E37A0">
              <w:rPr>
                <w:rFonts w:ascii="Times New Roman" w:hAnsi="Times New Roman"/>
                <w:sz w:val="20"/>
                <w:szCs w:val="20"/>
                <w:lang w:eastAsia="hu-HU"/>
              </w:rPr>
              <w:t>)</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Szerelés, csiszolás, polírozás, porlasztás, szórás fogalma, fényezés gépi, kézi berendezéseinek és kisgépeinek karbantartása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Előkészítő felületkikészítési és fényezési technológiák</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Tapaszolás (</w:t>
            </w:r>
            <w:proofErr w:type="spellStart"/>
            <w:r w:rsidRPr="004E37A0">
              <w:rPr>
                <w:rFonts w:ascii="Times New Roman" w:hAnsi="Times New Roman"/>
                <w:sz w:val="20"/>
                <w:szCs w:val="20"/>
                <w:lang w:eastAsia="hu-HU"/>
              </w:rPr>
              <w:t>kittelés</w:t>
            </w:r>
            <w:proofErr w:type="spellEnd"/>
            <w:r w:rsidRPr="004E37A0">
              <w:rPr>
                <w:rFonts w:ascii="Times New Roman" w:hAnsi="Times New Roman"/>
                <w:sz w:val="20"/>
                <w:szCs w:val="20"/>
                <w:lang w:eastAsia="hu-HU"/>
              </w:rPr>
              <w:t xml:space="preserve">), töltő </w:t>
            </w:r>
            <w:r w:rsidRPr="004E37A0">
              <w:rPr>
                <w:rFonts w:ascii="Times New Roman" w:hAnsi="Times New Roman"/>
                <w:sz w:val="20"/>
                <w:szCs w:val="20"/>
                <w:lang w:eastAsia="hu-HU"/>
              </w:rPr>
              <w:lastRenderedPageBreak/>
              <w:t>alapozás technológiája (folt, kés, ecset, szóró)</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lastRenderedPageBreak/>
              <w:t>Kittcsiszolás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Műanyag és fafelületek előkészítésének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Összetevők mennyiségi meghatározása kód alapján dokumentációból</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Színadagolás sorrendje, keverési technológia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Nagynyomású, elektrosztatikus, </w:t>
            </w:r>
            <w:proofErr w:type="spellStart"/>
            <w:r w:rsidRPr="004E37A0">
              <w:rPr>
                <w:rFonts w:ascii="Times New Roman" w:hAnsi="Times New Roman"/>
                <w:sz w:val="20"/>
                <w:szCs w:val="20"/>
                <w:lang w:eastAsia="hu-HU"/>
              </w:rPr>
              <w:t>elektroforetikus</w:t>
            </w:r>
            <w:proofErr w:type="spellEnd"/>
            <w:r w:rsidRPr="004E37A0">
              <w:rPr>
                <w:rFonts w:ascii="Times New Roman" w:hAnsi="Times New Roman"/>
                <w:sz w:val="20"/>
                <w:szCs w:val="20"/>
                <w:lang w:eastAsia="hu-HU"/>
              </w:rPr>
              <w:t xml:space="preserve"> festékszórás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Túlhevített gőzzel, oldószergőzzel történő festékszórás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Kétalkotós festékek szórása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Kiegészítő és díszítő festés technológiája, teljes bevonatrendszer felújításának technológiája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Anyagokkal kapcsolatos veszélyek és ártalmak, veszélyes munkafolyamatok, technológiák, hulladék- és veszélyesanyag-gazdálkodás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KÉSZSÉGEK</w:t>
            </w:r>
          </w:p>
        </w:tc>
      </w:tr>
      <w:tr w:rsidR="00EC0851" w:rsidRPr="004E37A0">
        <w:trPr>
          <w:trHeight w:val="24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Munka-, környezet- és tűzvédelemmel kapcsolatos jelképek, veszélyes anyagok jelképeinek, idegen nyelvű géphasználati feliratok értelmezése, megértése</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Mennyiségérzék, szakkifejezések használata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Pneumatikus és villamos működésű nagynyomású valamint elektrohidraulikus festékszóró berendezés használata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4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 xml:space="preserve">Számítógépes színkeverő, szóró-szárító kabin, </w:t>
            </w:r>
            <w:proofErr w:type="spellStart"/>
            <w:r w:rsidRPr="004E37A0">
              <w:rPr>
                <w:rFonts w:ascii="Times New Roman" w:hAnsi="Times New Roman"/>
                <w:sz w:val="20"/>
                <w:szCs w:val="20"/>
                <w:lang w:eastAsia="hu-HU"/>
              </w:rPr>
              <w:t>hőlégfúvó</w:t>
            </w:r>
            <w:proofErr w:type="spellEnd"/>
            <w:r w:rsidRPr="004E37A0">
              <w:rPr>
                <w:rFonts w:ascii="Times New Roman" w:hAnsi="Times New Roman"/>
                <w:sz w:val="20"/>
                <w:szCs w:val="20"/>
                <w:lang w:eastAsia="hu-HU"/>
              </w:rPr>
              <w:t>, UV lámpa, használata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Különféle kialakítású és működtetésű kézi csiszológépek, szórópisztolyok, ecsetek, spatulák használata</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SZEMÉLYES KOMPETENCIÁK </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Látás (színlátás)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Mozgáskoordináció</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Precizitás</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TÁRSAS KOMPETENCIÁK </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Kapcsolatfenntartó képesség</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Közérthetőség</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Konfliktusmegoldó készség</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10172" w:type="dxa"/>
            <w:gridSpan w:val="27"/>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lastRenderedPageBreak/>
              <w:t>MÓDSZERKOMPETENCIÁK </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Logikus gondolkodás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Problémamegoldás, hibaelhárítás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2814" w:type="dxa"/>
            <w:noWrap/>
            <w:vAlign w:val="center"/>
          </w:tcPr>
          <w:p w:rsidR="00EC0851" w:rsidRPr="004E37A0" w:rsidRDefault="00EC0851" w:rsidP="0081384B">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Módszeres munkavégzés</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noWrap/>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283" w:type="dxa"/>
            <w:vAlign w:val="center"/>
          </w:tcPr>
          <w:p w:rsidR="00EC0851" w:rsidRPr="004E37A0" w:rsidRDefault="00EC0851" w:rsidP="0081384B">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bl>
    <w:p w:rsidR="00EC0851" w:rsidRPr="004E37A0" w:rsidRDefault="00EC0851" w:rsidP="00950D00">
      <w:pPr>
        <w:widowControl w:val="0"/>
        <w:suppressAutoHyphens/>
        <w:spacing w:after="0" w:line="240" w:lineRule="auto"/>
        <w:rPr>
          <w:rFonts w:ascii="Times New Roman" w:hAnsi="Times New Roman"/>
          <w:kern w:val="1"/>
          <w:sz w:val="20"/>
          <w:szCs w:val="20"/>
          <w:lang w:eastAsia="hi-IN" w:bidi="hi-IN"/>
        </w:rPr>
      </w:pPr>
    </w:p>
    <w:p w:rsidR="00EC0851" w:rsidRPr="004E37A0" w:rsidRDefault="00EC0851" w:rsidP="00950D00">
      <w:pPr>
        <w:widowControl w:val="0"/>
        <w:suppressAutoHyphens/>
        <w:spacing w:after="0" w:line="240" w:lineRule="auto"/>
        <w:jc w:val="center"/>
        <w:rPr>
          <w:rFonts w:ascii="Times New Roman" w:hAnsi="Times New Roman"/>
          <w:b/>
          <w:kern w:val="1"/>
          <w:sz w:val="24"/>
          <w:szCs w:val="24"/>
          <w:lang w:eastAsia="hi-IN" w:bidi="hi-IN"/>
        </w:rPr>
      </w:pPr>
    </w:p>
    <w:p w:rsidR="00EC0851" w:rsidRPr="004E37A0" w:rsidRDefault="00EC0851" w:rsidP="00950D00">
      <w:pPr>
        <w:widowControl w:val="0"/>
        <w:suppressAutoHyphens/>
        <w:spacing w:after="0" w:line="240" w:lineRule="auto"/>
        <w:jc w:val="center"/>
        <w:rPr>
          <w:rFonts w:ascii="Times New Roman" w:hAnsi="Times New Roman"/>
          <w:b/>
          <w:kern w:val="1"/>
          <w:sz w:val="24"/>
          <w:szCs w:val="24"/>
          <w:lang w:eastAsia="hi-IN" w:bidi="hi-IN"/>
        </w:rPr>
      </w:pPr>
    </w:p>
    <w:p w:rsidR="00EC0851" w:rsidRPr="004E37A0" w:rsidRDefault="00EC0851" w:rsidP="001B134C">
      <w:pPr>
        <w:numPr>
          <w:ilvl w:val="2"/>
          <w:numId w:val="19"/>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felületkezelés alapjai (anyag-, eszköz- és szerszámismeret</w:t>
      </w:r>
      <w:proofErr w:type="gramStart"/>
      <w:r w:rsidRPr="004E37A0">
        <w:rPr>
          <w:rFonts w:ascii="Times New Roman" w:hAnsi="Times New Roman"/>
          <w:b/>
          <w:sz w:val="24"/>
          <w:szCs w:val="24"/>
          <w:lang w:eastAsia="hu-HU"/>
        </w:rPr>
        <w:t>)</w:t>
      </w:r>
      <w:r w:rsidRPr="004E37A0">
        <w:rPr>
          <w:rFonts w:ascii="Times New Roman" w:hAnsi="Times New Roman"/>
          <w:b/>
          <w:sz w:val="24"/>
          <w:szCs w:val="24"/>
          <w:lang w:eastAsia="hu-HU"/>
        </w:rPr>
        <w:tab/>
        <w:t xml:space="preserve">     </w:t>
      </w:r>
      <w:r w:rsidR="000C63FF" w:rsidRPr="004E37A0">
        <w:rPr>
          <w:rFonts w:ascii="Times New Roman" w:hAnsi="Times New Roman"/>
          <w:b/>
          <w:sz w:val="24"/>
          <w:szCs w:val="24"/>
          <w:lang w:eastAsia="hu-HU"/>
        </w:rPr>
        <w:t>190</w:t>
      </w:r>
      <w:proofErr w:type="gramEnd"/>
      <w:r w:rsidR="000C63FF" w:rsidRPr="004E37A0">
        <w:rPr>
          <w:rFonts w:ascii="Times New Roman" w:hAnsi="Times New Roman"/>
          <w:b/>
          <w:sz w:val="24"/>
          <w:szCs w:val="24"/>
          <w:lang w:eastAsia="hu-HU"/>
        </w:rPr>
        <w:t xml:space="preserve"> </w:t>
      </w:r>
      <w:r w:rsidRPr="004E37A0">
        <w:rPr>
          <w:rFonts w:ascii="Times New Roman" w:hAnsi="Times New Roman"/>
          <w:b/>
          <w:sz w:val="24"/>
          <w:szCs w:val="24"/>
          <w:lang w:eastAsia="hu-HU"/>
        </w:rPr>
        <w:t>óra/</w:t>
      </w:r>
      <w:r w:rsidR="000C63FF" w:rsidRPr="004E37A0">
        <w:rPr>
          <w:rFonts w:ascii="Times New Roman" w:hAnsi="Times New Roman"/>
          <w:b/>
          <w:sz w:val="24"/>
          <w:szCs w:val="24"/>
          <w:lang w:eastAsia="hu-HU"/>
        </w:rPr>
        <w:t xml:space="preserve">201 </w:t>
      </w:r>
      <w:r w:rsidRPr="004E37A0">
        <w:rPr>
          <w:rFonts w:ascii="Times New Roman" w:hAnsi="Times New Roman"/>
          <w:b/>
          <w:sz w:val="24"/>
          <w:szCs w:val="24"/>
          <w:lang w:eastAsia="hu-HU"/>
        </w:rPr>
        <w:t>óra*</w:t>
      </w:r>
    </w:p>
    <w:p w:rsidR="00EC0851" w:rsidRPr="004E37A0" w:rsidRDefault="00EC0851" w:rsidP="00950D0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50D00">
      <w:pPr>
        <w:widowControl w:val="0"/>
        <w:suppressAutoHyphens/>
        <w:spacing w:after="0" w:line="240" w:lineRule="auto"/>
        <w:rPr>
          <w:rFonts w:ascii="Times New Roman" w:hAnsi="Times New Roman"/>
          <w:b/>
          <w:sz w:val="24"/>
          <w:szCs w:val="24"/>
          <w:lang w:eastAsia="hu-HU"/>
        </w:rPr>
      </w:pPr>
    </w:p>
    <w:p w:rsidR="00EC0851" w:rsidRPr="004E37A0" w:rsidRDefault="00EC0851" w:rsidP="001B134C">
      <w:pPr>
        <w:numPr>
          <w:ilvl w:val="1"/>
          <w:numId w:val="22"/>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tantárgy tanításának célja</w:t>
      </w:r>
    </w:p>
    <w:p w:rsidR="00EC0851" w:rsidRPr="004E37A0" w:rsidRDefault="00EC0851" w:rsidP="00793C2B">
      <w:pPr>
        <w:spacing w:after="0" w:line="240" w:lineRule="auto"/>
        <w:ind w:left="851"/>
        <w:jc w:val="both"/>
        <w:rPr>
          <w:rFonts w:ascii="Times New Roman" w:hAnsi="Times New Roman"/>
          <w:sz w:val="24"/>
          <w:szCs w:val="24"/>
          <w:lang w:eastAsia="hu-HU"/>
        </w:rPr>
      </w:pPr>
      <w:r w:rsidRPr="004E37A0">
        <w:rPr>
          <w:rFonts w:ascii="Times New Roman" w:hAnsi="Times New Roman"/>
          <w:sz w:val="24"/>
          <w:szCs w:val="24"/>
          <w:lang w:eastAsia="hu-HU"/>
        </w:rPr>
        <w:t xml:space="preserve">A felületkezelés </w:t>
      </w:r>
      <w:proofErr w:type="gramStart"/>
      <w:r w:rsidRPr="004E37A0">
        <w:rPr>
          <w:rFonts w:ascii="Times New Roman" w:hAnsi="Times New Roman"/>
          <w:sz w:val="24"/>
          <w:szCs w:val="24"/>
          <w:lang w:eastAsia="hu-HU"/>
        </w:rPr>
        <w:t>alapjai(</w:t>
      </w:r>
      <w:proofErr w:type="gramEnd"/>
      <w:r w:rsidRPr="004E37A0">
        <w:rPr>
          <w:rFonts w:ascii="Times New Roman" w:hAnsi="Times New Roman"/>
          <w:sz w:val="24"/>
          <w:szCs w:val="24"/>
          <w:lang w:eastAsia="hu-HU"/>
        </w:rPr>
        <w:t>anyag-, eszköz és szerszámismeret) tantárgy tanításának alapvető célja a szakképesítés gyakorlásához szükséges szakirányú anyag, eszköz és szerszámismeret elsajátíttatása. Készségszintű jártasság kialakítása a szakképesítés gyakorlása során alkalmazott korszerű bevonó anyagok, festékek, lakkok, valamint kézi és gépi szerszámok tekintetében.</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lang w:eastAsia="hu-HU"/>
        </w:rPr>
      </w:pPr>
      <w:r w:rsidRPr="004E37A0">
        <w:rPr>
          <w:rFonts w:ascii="Times New Roman" w:hAnsi="Times New Roman"/>
          <w:b/>
          <w:sz w:val="24"/>
          <w:szCs w:val="24"/>
        </w:rPr>
        <w:t>Kapcsolódó</w:t>
      </w:r>
      <w:r w:rsidRPr="004E37A0">
        <w:rPr>
          <w:rFonts w:ascii="Times New Roman" w:hAnsi="Times New Roman"/>
          <w:b/>
          <w:sz w:val="24"/>
          <w:szCs w:val="24"/>
          <w:lang w:eastAsia="hu-HU"/>
        </w:rPr>
        <w:t xml:space="preserve"> közismereti, szakmai tartalmak</w:t>
      </w:r>
    </w:p>
    <w:p w:rsidR="00EC0851" w:rsidRPr="004E37A0" w:rsidRDefault="00EC0851" w:rsidP="00793C2B">
      <w:pPr>
        <w:spacing w:after="0" w:line="240" w:lineRule="auto"/>
        <w:ind w:left="851"/>
        <w:jc w:val="both"/>
        <w:rPr>
          <w:rFonts w:ascii="Times New Roman" w:hAnsi="Times New Roman"/>
          <w:sz w:val="24"/>
          <w:szCs w:val="24"/>
          <w:lang w:eastAsia="hu-HU"/>
        </w:rPr>
      </w:pPr>
      <w:r w:rsidRPr="004E37A0">
        <w:rPr>
          <w:rFonts w:ascii="Times New Roman" w:hAnsi="Times New Roman"/>
          <w:sz w:val="24"/>
          <w:szCs w:val="24"/>
          <w:lang w:eastAsia="hu-HU"/>
        </w:rPr>
        <w:t>Fizikai, kémiai és hőtani alapismeretek, színelméleti, színdinamikai ismeretek, felület-előkészítési és fényezési anyagok valamint szerszámok ismerete.</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widowControl w:val="0"/>
        <w:numPr>
          <w:ilvl w:val="2"/>
          <w:numId w:val="22"/>
        </w:numPr>
        <w:suppressAutoHyphens/>
        <w:spacing w:after="0" w:line="240" w:lineRule="auto"/>
        <w:rPr>
          <w:rFonts w:ascii="Times New Roman" w:hAnsi="Times New Roman"/>
          <w:b/>
          <w:kern w:val="1"/>
          <w:sz w:val="24"/>
          <w:szCs w:val="24"/>
          <w:lang w:eastAsia="hi-IN" w:bidi="hi-IN"/>
        </w:rPr>
      </w:pPr>
      <w:r w:rsidRPr="004E37A0">
        <w:rPr>
          <w:rFonts w:ascii="Times New Roman" w:hAnsi="Times New Roman"/>
          <w:b/>
          <w:sz w:val="24"/>
          <w:szCs w:val="24"/>
        </w:rPr>
        <w:t>Fizikai, kémiai, hőtani, szakrajzi alapismeretek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kern w:val="1"/>
          <w:sz w:val="24"/>
          <w:szCs w:val="24"/>
          <w:lang w:eastAsia="hi-IN" w:bidi="hi-IN"/>
        </w:rPr>
        <w:t>36 óra/34 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járműfényezés végzéséhez szükséges fizikai és kémiai alapismeretek </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Fizikai alapismeretek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Fizikai fogalmak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Anyagok tulajdonságai külső változásai (folyékony, szilárd, száradás, párolgás, a levegő páratartalma, forrás, a súly, hőmennyiség, lepárlás, oldóképesség és sűrűség, stb.)</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Fizikai változás</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Kémiai alapismeretek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anyagok felépítése</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Kémiai változások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Egyszerű és összetett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Keverék és elegy</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Vegyület</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kémiai változások fajtái</w:t>
      </w:r>
      <w:bookmarkStart w:id="4" w:name="_Toc261456815"/>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vegyületek csoportosítása</w:t>
      </w:r>
      <w:bookmarkEnd w:id="4"/>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Szervetlen vegyülettípusok (oxidok, savak, sók, bázisok)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Szerves vegyülettípusok (szénhidrogének, alkoholok, karbonsavak, éterek, észterek, aldehidek, ketonok, katalizátorok, indikátorok, inhibitorok)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Kémiai változások befolyásolása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Hőtani alapismeretek</w:t>
      </w:r>
    </w:p>
    <w:p w:rsidR="00EC0851" w:rsidRPr="004E37A0" w:rsidRDefault="00EC0851" w:rsidP="00950D00">
      <w:pPr>
        <w:widowControl w:val="0"/>
        <w:suppressAutoHyphens/>
        <w:spacing w:after="0" w:line="240" w:lineRule="auto"/>
        <w:ind w:left="1224"/>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noProof/>
        </w:rPr>
        <w:t>A rajzolás és festés eszközei. Síkmértani szerkesztések</w:t>
      </w:r>
    </w:p>
    <w:p w:rsidR="00EC0851" w:rsidRPr="004E37A0" w:rsidRDefault="00EC0851" w:rsidP="00950D00">
      <w:pPr>
        <w:widowControl w:val="0"/>
        <w:suppressAutoHyphens/>
        <w:spacing w:after="0" w:line="240" w:lineRule="auto"/>
        <w:ind w:left="1224"/>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t xml:space="preserve"> </w:t>
      </w: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lastRenderedPageBreak/>
        <w:t>Színelmélet, színező anyagok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24 óra/32 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 fogalma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5" w:name="_Toc261457226"/>
      <w:r w:rsidRPr="004E37A0">
        <w:rPr>
          <w:rFonts w:ascii="Times New Roman" w:hAnsi="Times New Roman"/>
          <w:sz w:val="24"/>
          <w:szCs w:val="24"/>
          <w:shd w:val="clear" w:color="auto" w:fill="FFFFFF"/>
        </w:rPr>
        <w:t>Alapszínek, színárnyalatok</w:t>
      </w:r>
      <w:bookmarkEnd w:id="5"/>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6" w:name="_Toc261457227"/>
      <w:r w:rsidRPr="004E37A0">
        <w:rPr>
          <w:rFonts w:ascii="Times New Roman" w:hAnsi="Times New Roman"/>
          <w:sz w:val="24"/>
          <w:szCs w:val="24"/>
          <w:shd w:val="clear" w:color="auto" w:fill="FFFFFF"/>
        </w:rPr>
        <w:t>A tárgyak színe</w:t>
      </w:r>
      <w:bookmarkEnd w:id="6"/>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7" w:name="_Toc261457228"/>
      <w:r w:rsidRPr="004E37A0">
        <w:rPr>
          <w:rFonts w:ascii="Times New Roman" w:hAnsi="Times New Roman"/>
          <w:sz w:val="24"/>
          <w:szCs w:val="24"/>
          <w:shd w:val="clear" w:color="auto" w:fill="FFFFFF"/>
        </w:rPr>
        <w:t>Színlélektan és színdinamika</w:t>
      </w:r>
      <w:bookmarkEnd w:id="7"/>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8" w:name="_Toc261457229"/>
      <w:r w:rsidRPr="004E37A0">
        <w:rPr>
          <w:rFonts w:ascii="Times New Roman" w:hAnsi="Times New Roman"/>
          <w:sz w:val="24"/>
          <w:szCs w:val="24"/>
          <w:shd w:val="clear" w:color="auto" w:fill="FFFFFF"/>
        </w:rPr>
        <w:t>Festékek összetevői</w:t>
      </w:r>
      <w:bookmarkEnd w:id="8"/>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Filmképzők, kötőanyagok: vékony, hártyaszerű film létesítésére alkalmas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Természetes filmképzők (olajok, bitumenek, természetes gyanták)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Természetes alapú, vegyileg módosított filmképzők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Műgyanták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Oldószerek, hígítók: kötőanyagok oldására, oldatok hígítására alkalmas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Színezőanyagok: olyan anyagok, amelyek a festékek színét adják </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Színezőanyagok fajtái, tulajdonságai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Pigmentek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Színezékek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Adalékanyagok (hozzátétanyagok): a festékek valamely tulajdonságát javítják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Szárítok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Lágyítók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Inhibitorok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Színkeverés</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9" w:name="_Toc261457240"/>
      <w:r w:rsidRPr="004E37A0">
        <w:rPr>
          <w:rFonts w:ascii="Times New Roman" w:hAnsi="Times New Roman"/>
          <w:sz w:val="24"/>
          <w:szCs w:val="24"/>
          <w:shd w:val="clear" w:color="auto" w:fill="FFFFFF"/>
        </w:rPr>
        <w:t>A szín-beazonosítás folyamata</w:t>
      </w:r>
      <w:bookmarkEnd w:id="9"/>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0" w:name="_Toc261457241"/>
      <w:r w:rsidRPr="004E37A0">
        <w:rPr>
          <w:rFonts w:ascii="Times New Roman" w:hAnsi="Times New Roman"/>
          <w:sz w:val="24"/>
          <w:szCs w:val="24"/>
          <w:shd w:val="clear" w:color="auto" w:fill="FFFFFF"/>
        </w:rPr>
        <w:t>A színkeverési munkafolyamat technológiája</w:t>
      </w:r>
      <w:bookmarkEnd w:id="10"/>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Mintafújás</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1" w:name="_Toc261457243"/>
      <w:r w:rsidRPr="004E37A0">
        <w:rPr>
          <w:rFonts w:ascii="Times New Roman" w:hAnsi="Times New Roman"/>
          <w:sz w:val="24"/>
          <w:szCs w:val="24"/>
          <w:shd w:val="clear" w:color="auto" w:fill="FFFFFF"/>
        </w:rPr>
        <w:t>A színeltérés korrigálása</w:t>
      </w:r>
      <w:bookmarkEnd w:id="11"/>
    </w:p>
    <w:p w:rsidR="00EC0851" w:rsidRPr="004E37A0" w:rsidRDefault="00EC0851" w:rsidP="00950D00">
      <w:pPr>
        <w:widowControl w:val="0"/>
        <w:suppressAutoHyphens/>
        <w:spacing w:after="0" w:line="240" w:lineRule="auto"/>
        <w:ind w:left="1224"/>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Tapaszok és jellemzőik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óra/36 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Tapaszok (kittek) típusai, tulajdonságai (szóró, olajos, cellulóz-nitrát, klórkaucsuk, műgyanta alapú)</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tapaszok alkalmazásának célja.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tapaszok kiválasztásának fő szempontjai.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2" w:name="_Toc261456953"/>
      <w:r w:rsidRPr="004E37A0">
        <w:rPr>
          <w:rFonts w:ascii="Times New Roman" w:hAnsi="Times New Roman"/>
          <w:sz w:val="24"/>
          <w:szCs w:val="24"/>
          <w:shd w:val="clear" w:color="auto" w:fill="FFFFFF"/>
        </w:rPr>
        <w:t>Késtapaszok (kittek)</w:t>
      </w:r>
      <w:bookmarkEnd w:id="12"/>
      <w:r w:rsidRPr="004E37A0">
        <w:rPr>
          <w:rFonts w:ascii="Times New Roman" w:hAnsi="Times New Roman"/>
          <w:sz w:val="24"/>
          <w:szCs w:val="24"/>
          <w:shd w:val="clear" w:color="auto" w:fill="FFFFFF"/>
        </w:rPr>
        <w:t>.</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3" w:name="_Toc261456954"/>
      <w:r w:rsidRPr="004E37A0">
        <w:rPr>
          <w:rFonts w:ascii="Times New Roman" w:hAnsi="Times New Roman"/>
          <w:sz w:val="24"/>
          <w:szCs w:val="24"/>
          <w:shd w:val="clear" w:color="auto" w:fill="FFFFFF"/>
        </w:rPr>
        <w:t>Olajos alapú késtapaszok</w:t>
      </w:r>
      <w:bookmarkEnd w:id="13"/>
      <w:r w:rsidRPr="004E37A0">
        <w:rPr>
          <w:rFonts w:ascii="Times New Roman" w:hAnsi="Times New Roman"/>
          <w:sz w:val="24"/>
          <w:szCs w:val="24"/>
          <w:shd w:val="clear" w:color="auto" w:fill="FFFFFF"/>
        </w:rPr>
        <w:t xml:space="preserve">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4" w:name="_Toc261456955"/>
      <w:r w:rsidRPr="004E37A0">
        <w:rPr>
          <w:rFonts w:ascii="Times New Roman" w:hAnsi="Times New Roman"/>
          <w:sz w:val="24"/>
          <w:szCs w:val="24"/>
          <w:shd w:val="clear" w:color="auto" w:fill="FFFFFF"/>
        </w:rPr>
        <w:t xml:space="preserve">A </w:t>
      </w:r>
      <w:proofErr w:type="spellStart"/>
      <w:r w:rsidRPr="004E37A0">
        <w:rPr>
          <w:rFonts w:ascii="Times New Roman" w:hAnsi="Times New Roman"/>
          <w:sz w:val="24"/>
          <w:szCs w:val="24"/>
          <w:shd w:val="clear" w:color="auto" w:fill="FFFFFF"/>
        </w:rPr>
        <w:t>cellulóznitrát</w:t>
      </w:r>
      <w:proofErr w:type="spellEnd"/>
      <w:r w:rsidRPr="004E37A0">
        <w:rPr>
          <w:rFonts w:ascii="Times New Roman" w:hAnsi="Times New Roman"/>
          <w:sz w:val="24"/>
          <w:szCs w:val="24"/>
          <w:shd w:val="clear" w:color="auto" w:fill="FFFFFF"/>
        </w:rPr>
        <w:t xml:space="preserve"> alapú késtapaszok</w:t>
      </w:r>
      <w:bookmarkEnd w:id="14"/>
      <w:r w:rsidRPr="004E37A0">
        <w:rPr>
          <w:rFonts w:ascii="Times New Roman" w:hAnsi="Times New Roman"/>
          <w:sz w:val="24"/>
          <w:szCs w:val="24"/>
          <w:shd w:val="clear" w:color="auto" w:fill="FFFFFF"/>
        </w:rPr>
        <w:t xml:space="preserve">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Nitro</w:t>
      </w:r>
      <w:proofErr w:type="spellEnd"/>
      <w:r w:rsidRPr="004E37A0">
        <w:rPr>
          <w:rFonts w:ascii="Times New Roman" w:hAnsi="Times New Roman"/>
          <w:sz w:val="24"/>
          <w:szCs w:val="24"/>
          <w:shd w:val="clear" w:color="auto" w:fill="FFFFFF"/>
        </w:rPr>
        <w:t xml:space="preserve"> késtapasz 100 és 200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5" w:name="_Toc261456956"/>
      <w:r w:rsidRPr="004E37A0">
        <w:rPr>
          <w:rFonts w:ascii="Times New Roman" w:hAnsi="Times New Roman"/>
          <w:sz w:val="24"/>
          <w:szCs w:val="24"/>
          <w:shd w:val="clear" w:color="auto" w:fill="FFFFFF"/>
        </w:rPr>
        <w:t>Klórkaucsuk alapú késtapasz</w:t>
      </w:r>
      <w:bookmarkEnd w:id="15"/>
      <w:r w:rsidRPr="004E37A0">
        <w:rPr>
          <w:rFonts w:ascii="Times New Roman" w:hAnsi="Times New Roman"/>
          <w:sz w:val="24"/>
          <w:szCs w:val="24"/>
          <w:shd w:val="clear" w:color="auto" w:fill="FFFFFF"/>
        </w:rPr>
        <w:t xml:space="preserve">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6" w:name="_Toc261456957"/>
      <w:r w:rsidRPr="004E37A0">
        <w:rPr>
          <w:rFonts w:ascii="Times New Roman" w:hAnsi="Times New Roman"/>
          <w:sz w:val="24"/>
          <w:szCs w:val="24"/>
          <w:shd w:val="clear" w:color="auto" w:fill="FFFFFF"/>
        </w:rPr>
        <w:t>Műgyanta alapú késtapaszok</w:t>
      </w:r>
      <w:bookmarkEnd w:id="16"/>
      <w:r w:rsidRPr="004E37A0">
        <w:rPr>
          <w:rFonts w:ascii="Times New Roman" w:hAnsi="Times New Roman"/>
          <w:sz w:val="24"/>
          <w:szCs w:val="24"/>
          <w:shd w:val="clear" w:color="auto" w:fill="FFFFFF"/>
        </w:rPr>
        <w:t xml:space="preserve">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Epoxigyanta alapú késztermékek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Telítetlen poliésztergyanta alapú tapaszok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Egykomponensű akriltapaszok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tapaszok jellemzői és alkalmazási területei.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bookmarkStart w:id="17" w:name="_Toc261456958"/>
      <w:proofErr w:type="spellStart"/>
      <w:r w:rsidRPr="004E37A0">
        <w:rPr>
          <w:rFonts w:ascii="Times New Roman" w:hAnsi="Times New Roman"/>
          <w:sz w:val="24"/>
          <w:szCs w:val="24"/>
          <w:shd w:val="clear" w:color="auto" w:fill="FFFFFF"/>
        </w:rPr>
        <w:t>Szórótapaszok</w:t>
      </w:r>
      <w:bookmarkEnd w:id="17"/>
      <w:proofErr w:type="spellEnd"/>
      <w:r w:rsidRPr="004E37A0">
        <w:rPr>
          <w:rFonts w:ascii="Times New Roman" w:hAnsi="Times New Roman"/>
          <w:sz w:val="24"/>
          <w:szCs w:val="24"/>
          <w:shd w:val="clear" w:color="auto" w:fill="FFFFFF"/>
        </w:rPr>
        <w:t xml:space="preserve"> jellemzői és alkalmazási területei</w:t>
      </w:r>
      <w:r w:rsidRPr="004E37A0">
        <w:rPr>
          <w:rFonts w:ascii="Times New Roman" w:hAnsi="Times New Roman"/>
          <w:sz w:val="24"/>
          <w:szCs w:val="24"/>
          <w:shd w:val="clear" w:color="auto" w:fill="FFFFFF"/>
        </w:rPr>
        <w:tab/>
      </w:r>
    </w:p>
    <w:p w:rsidR="00EC0851" w:rsidRPr="004E37A0" w:rsidRDefault="00EC0851" w:rsidP="00950D00">
      <w:pPr>
        <w:widowControl w:val="0"/>
        <w:suppressAutoHyphens/>
        <w:spacing w:after="0" w:line="240" w:lineRule="auto"/>
        <w:ind w:left="1224"/>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Festékek összetevői</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óra/36 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Színezőanyagok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Filmképzők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Kötőanyagok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Hígítók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Hozzátétanyagok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Pigmentek tulajdonságai (</w:t>
      </w:r>
      <w:proofErr w:type="spellStart"/>
      <w:r w:rsidRPr="004E37A0">
        <w:rPr>
          <w:rFonts w:ascii="Times New Roman" w:hAnsi="Times New Roman"/>
          <w:sz w:val="24"/>
          <w:szCs w:val="24"/>
          <w:shd w:val="clear" w:color="auto" w:fill="FFFFFF"/>
        </w:rPr>
        <w:t>színezőképesség</w:t>
      </w:r>
      <w:proofErr w:type="spellEnd"/>
      <w:r w:rsidRPr="004E37A0">
        <w:rPr>
          <w:rFonts w:ascii="Times New Roman" w:hAnsi="Times New Roman"/>
          <w:sz w:val="24"/>
          <w:szCs w:val="24"/>
          <w:shd w:val="clear" w:color="auto" w:fill="FFFFFF"/>
        </w:rPr>
        <w:t xml:space="preserve">, fedőképesség, fény-, és </w:t>
      </w:r>
      <w:proofErr w:type="spellStart"/>
      <w:r w:rsidRPr="004E37A0">
        <w:rPr>
          <w:rFonts w:ascii="Times New Roman" w:hAnsi="Times New Roman"/>
          <w:sz w:val="24"/>
          <w:szCs w:val="24"/>
          <w:shd w:val="clear" w:color="auto" w:fill="FFFFFF"/>
        </w:rPr>
        <w:t>időjárásállóság</w:t>
      </w:r>
      <w:proofErr w:type="spellEnd"/>
      <w:r w:rsidRPr="004E37A0">
        <w:rPr>
          <w:rFonts w:ascii="Times New Roman" w:hAnsi="Times New Roman"/>
          <w:sz w:val="24"/>
          <w:szCs w:val="24"/>
          <w:shd w:val="clear" w:color="auto" w:fill="FFFFFF"/>
        </w:rPr>
        <w:t xml:space="preserve">, vegyszerállóság, hőállóság, szemcsealak, olajfelvevő képesség, pigment kötőanyag kölcsönhatás, pigmentek vegyi összetétele) </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Pigmentek fajtái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Szervetlen pigmentek: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Természetes földfestékek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Mesterséges földfestékek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úton előállított szervetlen pigmentek (fehér színű, sárga és vörös színű, kék és zöld színű fekete színű pigmentek)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Keverék pigmentek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Különlegesen előállított pigmentek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anyagok felépítése, színe</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Kötőanyagok oldásával kapcsolatos fogalmak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Felhasználásra kész festékek, lakkok, zománcok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Különleges hatást keltő lakkok és zománcok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Színmeghatározás</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Összetevők mennyiségi meghatározása kód alapján dokumentációból</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Színadagolás sorrendje</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Keverési technológia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fényezéshez szükséges kötőanyagok és filmképző anyagok, alapozó, közbenső és átvonó olajfestékek, lakkok, zománcok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Ezen anyagok alkalmazási feltételei, kötöttségei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Festékanyagok hígítási ismeretei, viszkozitás ismerete és ellenőrzési módja</w:t>
      </w:r>
    </w:p>
    <w:p w:rsidR="00EC0851" w:rsidRPr="004E37A0" w:rsidRDefault="00EC0851" w:rsidP="00950D00">
      <w:pPr>
        <w:widowControl w:val="0"/>
        <w:suppressAutoHyphens/>
        <w:spacing w:after="0" w:line="240" w:lineRule="auto"/>
        <w:ind w:left="1224"/>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Felület előkészítés anyagai, eszközei</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óra/36 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Zsírtalanító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Szerves oldószerek,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Emulzióképző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Lúgos jellegű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Semleges hatású szintetikus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Rozsdaátalakító</w:t>
      </w:r>
      <w:proofErr w:type="spellEnd"/>
      <w:r w:rsidRPr="004E37A0">
        <w:rPr>
          <w:rFonts w:ascii="Times New Roman" w:hAnsi="Times New Roman"/>
          <w:sz w:val="24"/>
          <w:szCs w:val="24"/>
          <w:shd w:val="clear" w:color="auto" w:fill="FFFFFF"/>
        </w:rPr>
        <w:t xml:space="preserve">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Foszforsavas </w:t>
      </w:r>
      <w:proofErr w:type="spellStart"/>
      <w:r w:rsidRPr="004E37A0">
        <w:rPr>
          <w:rFonts w:ascii="Times New Roman" w:hAnsi="Times New Roman"/>
          <w:sz w:val="24"/>
          <w:szCs w:val="24"/>
          <w:shd w:val="clear" w:color="auto" w:fill="FFFFFF"/>
        </w:rPr>
        <w:t>rozsdaátalakító</w:t>
      </w:r>
      <w:proofErr w:type="spellEnd"/>
      <w:r w:rsidRPr="004E37A0">
        <w:rPr>
          <w:rFonts w:ascii="Times New Roman" w:hAnsi="Times New Roman"/>
          <w:sz w:val="24"/>
          <w:szCs w:val="24"/>
          <w:shd w:val="clear" w:color="auto" w:fill="FFFFFF"/>
        </w:rPr>
        <w:t xml:space="preserve">, sósavas </w:t>
      </w:r>
      <w:proofErr w:type="spellStart"/>
      <w:r w:rsidRPr="004E37A0">
        <w:rPr>
          <w:rFonts w:ascii="Times New Roman" w:hAnsi="Times New Roman"/>
          <w:sz w:val="24"/>
          <w:szCs w:val="24"/>
          <w:shd w:val="clear" w:color="auto" w:fill="FFFFFF"/>
        </w:rPr>
        <w:t>rozsdaátalakító</w:t>
      </w:r>
      <w:proofErr w:type="spellEnd"/>
      <w:r w:rsidRPr="004E37A0">
        <w:rPr>
          <w:rFonts w:ascii="Times New Roman" w:hAnsi="Times New Roman"/>
          <w:sz w:val="24"/>
          <w:szCs w:val="24"/>
          <w:shd w:val="clear" w:color="auto" w:fill="FFFFFF"/>
        </w:rPr>
        <w:t xml:space="preserve">, csersavas </w:t>
      </w:r>
      <w:proofErr w:type="spellStart"/>
      <w:r w:rsidRPr="004E37A0">
        <w:rPr>
          <w:rFonts w:ascii="Times New Roman" w:hAnsi="Times New Roman"/>
          <w:sz w:val="24"/>
          <w:szCs w:val="24"/>
          <w:shd w:val="clear" w:color="auto" w:fill="FFFFFF"/>
        </w:rPr>
        <w:t>rozsdaátalakító</w:t>
      </w:r>
      <w:proofErr w:type="spellEnd"/>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Polírozó és fényesítő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Csiszolópaszták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Polírpaszták</w:t>
      </w:r>
      <w:proofErr w:type="spellEnd"/>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Polírvizek</w:t>
      </w:r>
      <w:proofErr w:type="spellEnd"/>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Fedőpaszták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Fafelületek előkészítésénél használatos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Fapácok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Fehérítő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Pórustömítő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Beeresztő impregnáló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Festékeltávolítók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Maróhatású festékeltávolító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festékeltávolító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Kombinált festékeltávolító 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Egyéb segédanyagok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Csiszolókövek, csiszolópapírok, csiszolóvásznak, csiszolónemezek, </w:t>
      </w:r>
      <w:r w:rsidRPr="004E37A0">
        <w:rPr>
          <w:rFonts w:ascii="Times New Roman" w:hAnsi="Times New Roman"/>
          <w:sz w:val="24"/>
          <w:szCs w:val="24"/>
          <w:shd w:val="clear" w:color="auto" w:fill="FFFFFF"/>
        </w:rPr>
        <w:lastRenderedPageBreak/>
        <w:t>csiszolórácsok, csiszolóporok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 előkezelő készítmények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Wash</w:t>
      </w:r>
      <w:proofErr w:type="spellEnd"/>
      <w:r w:rsidRPr="004E37A0">
        <w:rPr>
          <w:rFonts w:ascii="Times New Roman" w:hAnsi="Times New Roman"/>
          <w:sz w:val="24"/>
          <w:szCs w:val="24"/>
          <w:shd w:val="clear" w:color="auto" w:fill="FFFFFF"/>
        </w:rPr>
        <w:t xml:space="preserve"> primer</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Félolaj</w:t>
      </w:r>
      <w:proofErr w:type="spellEnd"/>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pórustömítők</w:t>
      </w:r>
    </w:p>
    <w:p w:rsidR="00EC0851" w:rsidRPr="004E37A0" w:rsidRDefault="00EC0851" w:rsidP="00793C2B">
      <w:pPr>
        <w:widowControl w:val="0"/>
        <w:suppressAutoHyphens/>
        <w:spacing w:after="0" w:line="240" w:lineRule="auto"/>
        <w:ind w:left="1224"/>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Eszköz- és szerszámismeret</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000C63FF" w:rsidRPr="004E37A0">
        <w:rPr>
          <w:rFonts w:ascii="Times New Roman" w:hAnsi="Times New Roman"/>
          <w:b/>
          <w:i/>
          <w:sz w:val="24"/>
          <w:szCs w:val="24"/>
        </w:rPr>
        <w:t xml:space="preserve">22 </w:t>
      </w:r>
      <w:r w:rsidRPr="004E37A0">
        <w:rPr>
          <w:rFonts w:ascii="Times New Roman" w:hAnsi="Times New Roman"/>
          <w:b/>
          <w:i/>
          <w:sz w:val="24"/>
          <w:szCs w:val="24"/>
        </w:rPr>
        <w:t>óra/</w:t>
      </w:r>
      <w:r w:rsidR="000C63FF" w:rsidRPr="004E37A0">
        <w:rPr>
          <w:rFonts w:ascii="Times New Roman" w:hAnsi="Times New Roman"/>
          <w:b/>
          <w:i/>
          <w:sz w:val="24"/>
          <w:szCs w:val="24"/>
        </w:rPr>
        <w:t xml:space="preserve">27 </w:t>
      </w:r>
      <w:r w:rsidRPr="004E37A0">
        <w:rPr>
          <w:rFonts w:ascii="Times New Roman" w:hAnsi="Times New Roman"/>
          <w:b/>
          <w:i/>
          <w:sz w:val="24"/>
          <w:szCs w:val="24"/>
        </w:rPr>
        <w:t>óra</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Járműápolás kéziszerszámai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Járműfényezés előkészítésének kéziszerszámai (kézi csiszolószerszámok, poroló ecsetek, különféle kialakítású spatulák, stb.)</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Járműfényezéshez használt kéziszerszámok</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szerszámok kiválasztása, és használatuk módozatai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ápolásának, fényezésre történő előkészítésének és fényezésének gépi szerszámai, berendezései (mosóberendezések, csiszológépek, kitt- és festékszóró pisztolyok, berendezések, szárító berendezések, polírozó gépek, stb.)</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Gépi szerszámok megválasztása és használatuk módjai</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járműfényezés során használt eszközök és berendezések (Csiszolóeszközök, kézi és gépi festékszóró berendezések, levegő ellátó rendszer, szárítóberendezések, stb.)</w:t>
      </w:r>
    </w:p>
    <w:p w:rsidR="00EC0851" w:rsidRPr="004E37A0" w:rsidRDefault="00EC0851" w:rsidP="003F2552">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elleni és üregvédelmi technológiák begyakorlása és alkalmazása, a technológiák alkalmazása során használt szerszámok, anyagok készség szintű használata</w:t>
      </w:r>
    </w:p>
    <w:p w:rsidR="00EC0851" w:rsidRPr="004E37A0" w:rsidRDefault="00EC0851" w:rsidP="00793C2B">
      <w:pPr>
        <w:widowControl w:val="0"/>
        <w:suppressAutoHyphens/>
        <w:spacing w:after="0" w:line="240" w:lineRule="auto"/>
        <w:ind w:left="1224"/>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1"/>
          <w:sz w:val="24"/>
          <w:szCs w:val="24"/>
          <w:lang w:eastAsia="hi-IN" w:bidi="hi-IN"/>
        </w:rPr>
        <w:t>(ajánlás)</w:t>
      </w:r>
    </w:p>
    <w:p w:rsidR="00EC0851" w:rsidRPr="004E37A0" w:rsidRDefault="00EC0851" w:rsidP="005224B1">
      <w:pPr>
        <w:widowControl w:val="0"/>
        <w:suppressAutoHyphens/>
        <w:spacing w:after="0" w:line="240" w:lineRule="auto"/>
        <w:ind w:left="851"/>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Fényező szaktanterem</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50D00">
      <w:pPr>
        <w:spacing w:after="0" w:line="240" w:lineRule="auto"/>
        <w:rPr>
          <w:rFonts w:ascii="Times New Roman" w:hAnsi="Times New Roman"/>
          <w:b/>
          <w:sz w:val="24"/>
          <w:szCs w:val="24"/>
        </w:rPr>
      </w:pPr>
    </w:p>
    <w:p w:rsidR="00EC0851" w:rsidRPr="004E37A0" w:rsidRDefault="00EC0851" w:rsidP="00950D00">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9947F0">
            <w:pPr>
              <w:spacing w:after="0" w:line="240" w:lineRule="auto"/>
              <w:rPr>
                <w:rFonts w:ascii="Times New Roman" w:hAnsi="Times New Roman"/>
                <w:b/>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elbeszélés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kiselőadás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BA187A">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BA187A">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projekt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BA187A">
            <w:pPr>
              <w:spacing w:after="0" w:line="240" w:lineRule="auto"/>
              <w:jc w:val="center"/>
              <w:rPr>
                <w:rFonts w:ascii="Times New Roman" w:hAnsi="Times New Roman"/>
                <w:sz w:val="20"/>
                <w:szCs w:val="20"/>
              </w:rPr>
            </w:pPr>
            <w:r w:rsidRPr="004E37A0">
              <w:rPr>
                <w:rFonts w:ascii="Times New Roman" w:hAnsi="Times New Roman"/>
                <w:sz w:val="20"/>
                <w:szCs w:val="20"/>
              </w:rPr>
              <w:t>1.7.</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kooperatív tanulás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BA187A">
            <w:pPr>
              <w:spacing w:after="0" w:line="240" w:lineRule="auto"/>
              <w:jc w:val="center"/>
              <w:rPr>
                <w:rFonts w:ascii="Times New Roman" w:hAnsi="Times New Roman"/>
                <w:sz w:val="20"/>
                <w:szCs w:val="20"/>
              </w:rPr>
            </w:pPr>
            <w:r w:rsidRPr="004E37A0">
              <w:rPr>
                <w:rFonts w:ascii="Times New Roman" w:hAnsi="Times New Roman"/>
                <w:sz w:val="20"/>
                <w:szCs w:val="20"/>
              </w:rPr>
              <w:t>1.8.</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950D00">
      <w:pPr>
        <w:pStyle w:val="Listaszerbekezds4"/>
        <w:spacing w:after="0" w:line="240" w:lineRule="auto"/>
        <w:ind w:left="791" w:firstLine="1"/>
        <w:rPr>
          <w:rFonts w:ascii="Times New Roman" w:hAnsi="Times New Roman"/>
          <w:b/>
          <w:i/>
          <w:sz w:val="24"/>
          <w:szCs w:val="24"/>
        </w:rPr>
      </w:pPr>
    </w:p>
    <w:p w:rsidR="00EC0851" w:rsidRPr="004E37A0" w:rsidRDefault="00EC0851" w:rsidP="00950D00">
      <w:pPr>
        <w:spacing w:after="0" w:line="240" w:lineRule="auto"/>
        <w:ind w:left="792"/>
        <w:rPr>
          <w:rFonts w:ascii="Times New Roman" w:hAnsi="Times New Roman"/>
          <w:b/>
          <w:i/>
          <w:sz w:val="24"/>
          <w:szCs w:val="24"/>
        </w:rPr>
      </w:pPr>
      <w:r w:rsidRPr="004E37A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851" w:rsidRPr="004E37A0">
        <w:trPr>
          <w:cantSplit/>
          <w:trHeight w:val="921"/>
          <w:jc w:val="center"/>
        </w:trPr>
        <w:tc>
          <w:tcPr>
            <w:tcW w:w="828"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9947F0">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1.2.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feladattal vezetett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feldolgozása jegyzeteléssel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2.3.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Szöveges előadás egyéni felkészüléssel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Képi információk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Technológiai eszköz rajz értelmezése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Esetleírás készítése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4.2.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Elemzés készítése tapasztalatokról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4.3.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5.</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Feladattal vezetett kiscsoportos szövegfeldolgozás</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rendszerezése mozaikfeladattal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Kiscsoportos szakmai munkavégzés irányítással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6.</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Üzemeltetési tevékenységek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6.1.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Feladattal vezetett szerkezetelemzés</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7.</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Vizsgálati tevékenységek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7.1.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Vegyészeti laboratóriumi alapmérések</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7023">
            <w:pPr>
              <w:spacing w:after="0" w:line="240" w:lineRule="auto"/>
              <w:jc w:val="center"/>
              <w:rPr>
                <w:rFonts w:ascii="Times New Roman" w:hAnsi="Times New Roman"/>
                <w:sz w:val="20"/>
                <w:szCs w:val="20"/>
              </w:rPr>
            </w:pPr>
            <w:r w:rsidRPr="004E37A0">
              <w:rPr>
                <w:rFonts w:ascii="Times New Roman" w:hAnsi="Times New Roman"/>
                <w:sz w:val="20"/>
                <w:szCs w:val="20"/>
              </w:rPr>
              <w:t>7.2.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Anyagminták azonosítása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950D00">
      <w:pPr>
        <w:spacing w:after="0" w:line="240" w:lineRule="auto"/>
        <w:ind w:left="792"/>
        <w:rPr>
          <w:rFonts w:ascii="Times New Roman" w:hAnsi="Times New Roman"/>
          <w:b/>
          <w:sz w:val="24"/>
          <w:szCs w:val="24"/>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A tantárgy értékelésének módja</w:t>
      </w:r>
    </w:p>
    <w:p w:rsidR="00EC0851" w:rsidRPr="004E37A0" w:rsidRDefault="00EC0851" w:rsidP="005224B1">
      <w:pPr>
        <w:autoSpaceDE w:val="0"/>
        <w:autoSpaceDN w:val="0"/>
        <w:adjustRightInd w:val="0"/>
        <w:spacing w:after="0" w:line="240" w:lineRule="auto"/>
        <w:ind w:left="851"/>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950D00">
      <w:pPr>
        <w:widowControl w:val="0"/>
        <w:suppressAutoHyphens/>
        <w:spacing w:after="0" w:line="240" w:lineRule="auto"/>
        <w:rPr>
          <w:rFonts w:ascii="Times New Roman" w:hAnsi="Times New Roman"/>
          <w:b/>
          <w:bCs/>
          <w:kern w:val="1"/>
          <w:sz w:val="24"/>
          <w:szCs w:val="24"/>
          <w:lang w:eastAsia="hi-IN" w:bidi="hi-IN"/>
        </w:rPr>
      </w:pP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r w:rsidRPr="004E37A0">
        <w:rPr>
          <w:rFonts w:ascii="Times New Roman" w:hAnsi="Times New Roman"/>
          <w:b/>
          <w:kern w:val="1"/>
          <w:sz w:val="24"/>
          <w:szCs w:val="24"/>
          <w:lang w:eastAsia="hi-IN" w:bidi="hi-IN"/>
        </w:rPr>
        <w:br w:type="page"/>
      </w:r>
    </w:p>
    <w:p w:rsidR="00EC0851" w:rsidRPr="004E37A0" w:rsidRDefault="00EC0851" w:rsidP="001B134C">
      <w:pPr>
        <w:numPr>
          <w:ilvl w:val="0"/>
          <w:numId w:val="22"/>
        </w:numPr>
        <w:spacing w:after="0" w:line="240" w:lineRule="auto"/>
        <w:ind w:left="357" w:hanging="357"/>
        <w:rPr>
          <w:rFonts w:ascii="Times New Roman" w:hAnsi="Times New Roman"/>
          <w:b/>
          <w:sz w:val="24"/>
          <w:szCs w:val="24"/>
          <w:lang w:eastAsia="hu-HU"/>
        </w:rPr>
      </w:pPr>
      <w:r w:rsidRPr="004E37A0">
        <w:rPr>
          <w:rFonts w:ascii="Times New Roman" w:hAnsi="Times New Roman"/>
          <w:b/>
          <w:sz w:val="24"/>
          <w:szCs w:val="24"/>
          <w:lang w:eastAsia="hu-HU"/>
        </w:rPr>
        <w:t>Felület előkészítési, fényezési technológiák</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0C63FF" w:rsidRPr="004E37A0">
        <w:rPr>
          <w:rFonts w:ascii="Times New Roman" w:hAnsi="Times New Roman"/>
          <w:b/>
          <w:sz w:val="24"/>
          <w:szCs w:val="24"/>
          <w:lang w:eastAsia="hu-HU"/>
        </w:rPr>
        <w:t xml:space="preserve">376 </w:t>
      </w:r>
      <w:r w:rsidRPr="004E37A0">
        <w:rPr>
          <w:rFonts w:ascii="Times New Roman" w:hAnsi="Times New Roman"/>
          <w:b/>
          <w:sz w:val="24"/>
          <w:szCs w:val="24"/>
          <w:lang w:eastAsia="hu-HU"/>
        </w:rPr>
        <w:t>óra/</w:t>
      </w:r>
      <w:r w:rsidR="000C63FF" w:rsidRPr="004E37A0">
        <w:rPr>
          <w:rFonts w:ascii="Times New Roman" w:hAnsi="Times New Roman"/>
          <w:b/>
          <w:sz w:val="24"/>
          <w:szCs w:val="24"/>
          <w:lang w:eastAsia="hu-HU"/>
        </w:rPr>
        <w:t xml:space="preserve">355 </w:t>
      </w:r>
      <w:r w:rsidRPr="004E37A0">
        <w:rPr>
          <w:rFonts w:ascii="Times New Roman" w:hAnsi="Times New Roman"/>
          <w:b/>
          <w:sz w:val="24"/>
          <w:szCs w:val="24"/>
          <w:lang w:eastAsia="hu-HU"/>
        </w:rPr>
        <w:t>óra*</w:t>
      </w:r>
    </w:p>
    <w:p w:rsidR="00EC0851" w:rsidRPr="004E37A0" w:rsidRDefault="00EC0851" w:rsidP="00950D0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A tantárgy tanításának célja</w:t>
      </w:r>
    </w:p>
    <w:p w:rsidR="00EC0851" w:rsidRPr="004E37A0" w:rsidRDefault="00EC0851" w:rsidP="007C737D">
      <w:pPr>
        <w:spacing w:after="0" w:line="240" w:lineRule="auto"/>
        <w:ind w:left="792"/>
        <w:jc w:val="both"/>
        <w:rPr>
          <w:rFonts w:ascii="Times New Roman" w:hAnsi="Times New Roman"/>
          <w:sz w:val="24"/>
          <w:szCs w:val="24"/>
        </w:rPr>
      </w:pPr>
      <w:r w:rsidRPr="004E37A0">
        <w:rPr>
          <w:rFonts w:ascii="Times New Roman" w:hAnsi="Times New Roman"/>
          <w:sz w:val="24"/>
          <w:szCs w:val="24"/>
        </w:rPr>
        <w:t xml:space="preserve">A felület előkészítési, fényezési technológiák tantárgy alapvető célja megismertetni a szakmát tanulókkal a szakképesítés gyakorlása során alkalmazandó különféle felületek tisztítási és előkészítési, valamint fényezési és lakkozási technológiákat, azok jellemzőit, szerszámait, gépi és kézi berendezéseit. A tananyag elsajátítása után a tanulók képesek lesznek helyes technológiát választani egy adott feladat elvégzéséhez. </w:t>
      </w:r>
    </w:p>
    <w:p w:rsidR="00EC0851" w:rsidRPr="004E37A0" w:rsidRDefault="00EC0851" w:rsidP="00950D00">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Kapcsolódó közismereti, szakmai tartalmak</w:t>
      </w:r>
    </w:p>
    <w:p w:rsidR="00EC0851" w:rsidRPr="004E37A0" w:rsidRDefault="00EC0851" w:rsidP="00427C4E">
      <w:pPr>
        <w:spacing w:after="0" w:line="240" w:lineRule="auto"/>
        <w:ind w:left="792"/>
        <w:jc w:val="both"/>
        <w:rPr>
          <w:rFonts w:ascii="Times New Roman" w:hAnsi="Times New Roman"/>
          <w:sz w:val="24"/>
          <w:szCs w:val="24"/>
        </w:rPr>
      </w:pPr>
      <w:r w:rsidRPr="004E37A0">
        <w:rPr>
          <w:rFonts w:ascii="Times New Roman" w:hAnsi="Times New Roman"/>
          <w:sz w:val="24"/>
          <w:szCs w:val="24"/>
        </w:rPr>
        <w:t>Technológiai tervezési ismeretek, anyagismeret, eszköz- és szerszámismeret, karbantartási ismeretek. A sikeres tantárgyteljesítéshez logikus műszaki gondolkodásmód szükséges.</w:t>
      </w:r>
    </w:p>
    <w:p w:rsidR="00EC0851" w:rsidRPr="004E37A0" w:rsidRDefault="00EC0851" w:rsidP="00950D00">
      <w:pPr>
        <w:widowControl w:val="0"/>
        <w:suppressAutoHyphens/>
        <w:spacing w:after="0" w:line="240" w:lineRule="auto"/>
        <w:rPr>
          <w:rFonts w:ascii="Times New Roman" w:hAnsi="Times New Roman"/>
          <w:b/>
          <w:bCs/>
          <w:iCs/>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Témakörök</w:t>
      </w:r>
    </w:p>
    <w:p w:rsidR="00EC0851" w:rsidRPr="004E37A0" w:rsidRDefault="00EC0851" w:rsidP="00373CDE">
      <w:pPr>
        <w:spacing w:after="0" w:line="240" w:lineRule="auto"/>
        <w:ind w:left="792"/>
        <w:rPr>
          <w:rFonts w:ascii="Times New Roman" w:hAnsi="Times New Roman"/>
          <w:b/>
          <w:sz w:val="24"/>
          <w:szCs w:val="24"/>
        </w:rPr>
      </w:pP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Gépjárművek tisztítása</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óra/33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18" w:name="_Toc261456991"/>
      <w:r w:rsidRPr="004E37A0">
        <w:rPr>
          <w:rFonts w:ascii="Times New Roman" w:hAnsi="Times New Roman"/>
          <w:sz w:val="24"/>
          <w:szCs w:val="24"/>
          <w:shd w:val="clear" w:color="auto" w:fill="FFFFFF"/>
        </w:rPr>
        <w:t>A járműápolás kéziszerszámai, eszközei</w:t>
      </w:r>
      <w:bookmarkEnd w:id="18"/>
      <w:r w:rsidRPr="004E37A0">
        <w:rPr>
          <w:rFonts w:ascii="Times New Roman" w:hAnsi="Times New Roman"/>
          <w:sz w:val="24"/>
          <w:szCs w:val="24"/>
          <w:shd w:val="clear" w:color="auto" w:fill="FFFFFF"/>
        </w:rPr>
        <w:t xml:space="preserve"> és berendezései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Gépjármű kézi mosása ápolása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Mosóberendezések felépítése, működése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gépkocsik felkészítése gépi mosásra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 meleg vizes tisztítóberendezés működése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Automatikus tisztító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Elektrosztatikus tisztító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Szárazjéggel tisztító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Olaj, kátrány és egyéb szennyeződések, eltávolítása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 tisztítása (zsír- és pormentesítés).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Átadás előtti tisztítást elvégzése.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Felületek szilikon </w:t>
      </w:r>
      <w:proofErr w:type="gramStart"/>
      <w:r w:rsidRPr="004E37A0">
        <w:rPr>
          <w:rFonts w:ascii="Times New Roman" w:hAnsi="Times New Roman"/>
          <w:sz w:val="24"/>
          <w:szCs w:val="24"/>
          <w:shd w:val="clear" w:color="auto" w:fill="FFFFFF"/>
        </w:rPr>
        <w:t>mentesítése</w:t>
      </w:r>
      <w:proofErr w:type="gramEnd"/>
      <w:r w:rsidRPr="004E37A0">
        <w:rPr>
          <w:rFonts w:ascii="Times New Roman" w:hAnsi="Times New Roman"/>
          <w:sz w:val="24"/>
          <w:szCs w:val="24"/>
          <w:shd w:val="clear" w:color="auto" w:fill="FFFFFF"/>
        </w:rPr>
        <w:t>, tisztítása.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Kézi és gépi járműápolás (mosás, szárítás, </w:t>
      </w:r>
      <w:proofErr w:type="spellStart"/>
      <w:r w:rsidRPr="004E37A0">
        <w:rPr>
          <w:rFonts w:ascii="Times New Roman" w:hAnsi="Times New Roman"/>
          <w:sz w:val="24"/>
          <w:szCs w:val="24"/>
          <w:shd w:val="clear" w:color="auto" w:fill="FFFFFF"/>
        </w:rPr>
        <w:t>vaxolás</w:t>
      </w:r>
      <w:proofErr w:type="spellEnd"/>
      <w:r w:rsidRPr="004E37A0">
        <w:rPr>
          <w:rFonts w:ascii="Times New Roman" w:hAnsi="Times New Roman"/>
          <w:sz w:val="24"/>
          <w:szCs w:val="24"/>
          <w:shd w:val="clear" w:color="auto" w:fill="FFFFFF"/>
        </w:rPr>
        <w:t>, fényezés) technológiájának elsajátítása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magasnyomású mosóberendezés használatának technológiája</w:t>
      </w:r>
    </w:p>
    <w:p w:rsidR="00EC0851" w:rsidRPr="004E37A0" w:rsidRDefault="00EC0851" w:rsidP="0034623E">
      <w:pPr>
        <w:widowControl w:val="0"/>
        <w:suppressAutoHyphens/>
        <w:spacing w:after="0" w:line="240" w:lineRule="auto"/>
        <w:ind w:left="1418"/>
        <w:rPr>
          <w:rFonts w:ascii="Times New Roman" w:hAnsi="Times New Roman"/>
        </w:rPr>
      </w:pPr>
      <w:r w:rsidRPr="004E37A0">
        <w:rPr>
          <w:rFonts w:ascii="Times New Roman" w:hAnsi="Times New Roman"/>
          <w:sz w:val="24"/>
          <w:szCs w:val="24"/>
          <w:shd w:val="clear" w:color="auto" w:fill="FFFFFF"/>
        </w:rPr>
        <w:t>Vegyszerfelviteli eljárások</w:t>
      </w:r>
    </w:p>
    <w:p w:rsidR="00EC0851" w:rsidRPr="004E37A0" w:rsidRDefault="00EC0851" w:rsidP="00950D00">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Kézi felületcsiszolási technológiák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óra/36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előkészítése megmunkálásra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Régi festékréteg eltávolításának technológiája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Régi bevonat eltávolítása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Mechanikus eljárások: a legolcsóbb eljárás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Vegyi lemarató eljárások: a művelet végén a </w:t>
      </w:r>
      <w:proofErr w:type="gramStart"/>
      <w:r w:rsidRPr="004E37A0">
        <w:rPr>
          <w:rFonts w:ascii="Times New Roman" w:hAnsi="Times New Roman"/>
          <w:sz w:val="24"/>
          <w:szCs w:val="24"/>
          <w:shd w:val="clear" w:color="auto" w:fill="FFFFFF"/>
        </w:rPr>
        <w:t>felület közömbösítő</w:t>
      </w:r>
      <w:proofErr w:type="gramEnd"/>
      <w:r w:rsidRPr="004E37A0">
        <w:rPr>
          <w:rFonts w:ascii="Times New Roman" w:hAnsi="Times New Roman"/>
          <w:sz w:val="24"/>
          <w:szCs w:val="24"/>
          <w:shd w:val="clear" w:color="auto" w:fill="FFFFFF"/>
        </w:rPr>
        <w:t xml:space="preserve"> öblítése szükséges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Leégetős eljárás: vékony lemezfelületen, autókarosszérián nem alkalmazható</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felület oxidmentesítése, zsírtalanítása, alapozása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Csiszolóanyagok, csiszolóeszközök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 tapaszcsiszolás: gyors eljárás és nincs korróziós veszély</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Nedves tapaszcsiszolás: a legsimább felület érhető el vele, de lassú eljárás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tapaszcsiszolás: gyorsabb, termelékenyebb eljárás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A tapaszcsiszolás minőségi ellenőrzése: szemrevételezéssel, tapintással, jelzőfesték használatával történhet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Lakkcsiszolás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lakkcsiszolás eszközei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lakkcsiszolás technológiája: ugyan az, mint a tapaszcsiszolásnál, csak sokkal finomabb szemcséjű anyagok használatával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Fafelületek csiszolása: a fafelületet szálirányban csiszoljuk</w:t>
      </w:r>
    </w:p>
    <w:p w:rsidR="00EC0851" w:rsidRPr="004E37A0" w:rsidRDefault="00EC0851" w:rsidP="0034623E">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Kézi lakkcsiszolási technológiák</w:t>
      </w:r>
      <w:r w:rsidRPr="004E37A0">
        <w:rPr>
          <w:rFonts w:ascii="Times New Roman" w:hAnsi="Times New Roman"/>
          <w:b/>
          <w:sz w:val="24"/>
          <w:szCs w:val="24"/>
          <w:shd w:val="clear" w:color="auto" w:fill="FFFFFF"/>
        </w:rPr>
        <w:tab/>
      </w:r>
    </w:p>
    <w:p w:rsidR="00EC0851" w:rsidRPr="004E37A0" w:rsidRDefault="00EC0851" w:rsidP="00950D00">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Gépi felületcsiszolási technológiák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 óra/27óra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Csiszolás gépi szerszámai, berendezései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Csiszológépek típusai működésük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19" w:name="_Toc261457017"/>
      <w:r w:rsidRPr="004E37A0">
        <w:rPr>
          <w:rFonts w:ascii="Times New Roman" w:hAnsi="Times New Roman"/>
          <w:sz w:val="24"/>
          <w:szCs w:val="24"/>
          <w:shd w:val="clear" w:color="auto" w:fill="FFFFFF"/>
        </w:rPr>
        <w:t>Oszcilláló vibrációs (rezgő) csiszológépek</w:t>
      </w:r>
      <w:bookmarkEnd w:id="19"/>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0" w:name="_Toc261457018"/>
      <w:r w:rsidRPr="004E37A0">
        <w:rPr>
          <w:rFonts w:ascii="Times New Roman" w:hAnsi="Times New Roman"/>
          <w:sz w:val="24"/>
          <w:szCs w:val="24"/>
          <w:shd w:val="clear" w:color="auto" w:fill="FFFFFF"/>
        </w:rPr>
        <w:t>Körtányéros (rotációs) csiszológépeket</w:t>
      </w:r>
      <w:bookmarkEnd w:id="20"/>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1" w:name="_Toc261457019"/>
      <w:r w:rsidRPr="004E37A0">
        <w:rPr>
          <w:rFonts w:ascii="Times New Roman" w:hAnsi="Times New Roman"/>
          <w:sz w:val="24"/>
          <w:szCs w:val="24"/>
          <w:shd w:val="clear" w:color="auto" w:fill="FFFFFF"/>
        </w:rPr>
        <w:t>Excenter csiszolók</w:t>
      </w:r>
      <w:bookmarkEnd w:id="21"/>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Gépi kittcsiszolási technológiák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előtti felületcsiszolás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 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Csiszolás közbeni porelszívás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Durva tapaszcsiszolás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Finom tapaszcsiszolás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Töltőalapozás csiszolása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2" w:name="_Toc261457191"/>
      <w:r w:rsidRPr="004E37A0">
        <w:rPr>
          <w:rFonts w:ascii="Times New Roman" w:hAnsi="Times New Roman"/>
          <w:sz w:val="24"/>
          <w:szCs w:val="24"/>
          <w:shd w:val="clear" w:color="auto" w:fill="FFFFFF"/>
        </w:rPr>
        <w:t>A lakkcsiszolás eszközei</w:t>
      </w:r>
      <w:bookmarkEnd w:id="22"/>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Gépi lakkcsiszolási technológiák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3" w:name="_Toc261457189"/>
      <w:r w:rsidRPr="004E37A0">
        <w:rPr>
          <w:rFonts w:ascii="Times New Roman" w:hAnsi="Times New Roman"/>
          <w:sz w:val="24"/>
          <w:szCs w:val="24"/>
          <w:shd w:val="clear" w:color="auto" w:fill="FFFFFF"/>
        </w:rPr>
        <w:t>A tapaszcsiszolás minőségi ellenőrzése</w:t>
      </w:r>
      <w:bookmarkEnd w:id="23"/>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Fafelületek csiszolása: a fafelületet szálirányban csiszoljuk</w:t>
      </w:r>
    </w:p>
    <w:p w:rsidR="00EC0851" w:rsidRPr="004E37A0" w:rsidRDefault="00EC0851" w:rsidP="00950D00">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Kittek előkészítése, felhordása</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36 óra/36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Tapaszok fajtái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Tapaszok összetétele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Pigmentek (pl. horganyfehér, horganyszürke, </w:t>
      </w:r>
      <w:proofErr w:type="spellStart"/>
      <w:r w:rsidRPr="004E37A0">
        <w:rPr>
          <w:rFonts w:ascii="Times New Roman" w:hAnsi="Times New Roman"/>
          <w:sz w:val="24"/>
          <w:szCs w:val="24"/>
          <w:shd w:val="clear" w:color="auto" w:fill="FFFFFF"/>
        </w:rPr>
        <w:t>vasoxidvörös</w:t>
      </w:r>
      <w:proofErr w:type="spellEnd"/>
      <w:r w:rsidRPr="004E37A0">
        <w:rPr>
          <w:rFonts w:ascii="Times New Roman" w:hAnsi="Times New Roman"/>
          <w:sz w:val="24"/>
          <w:szCs w:val="24"/>
          <w:shd w:val="clear" w:color="auto" w:fill="FFFFFF"/>
        </w:rPr>
        <w:t xml:space="preserve">, </w:t>
      </w:r>
      <w:proofErr w:type="spellStart"/>
      <w:r w:rsidRPr="004E37A0">
        <w:rPr>
          <w:rFonts w:ascii="Times New Roman" w:hAnsi="Times New Roman"/>
          <w:sz w:val="24"/>
          <w:szCs w:val="24"/>
          <w:shd w:val="clear" w:color="auto" w:fill="FFFFFF"/>
        </w:rPr>
        <w:t>vasoxidsárga</w:t>
      </w:r>
      <w:proofErr w:type="spellEnd"/>
      <w:r w:rsidRPr="004E37A0">
        <w:rPr>
          <w:rFonts w:ascii="Times New Roman" w:hAnsi="Times New Roman"/>
          <w:sz w:val="24"/>
          <w:szCs w:val="24"/>
          <w:shd w:val="clear" w:color="auto" w:fill="FFFFFF"/>
        </w:rPr>
        <w: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Töltőanyagok (pl. a palaliszt, </w:t>
      </w:r>
      <w:proofErr w:type="spellStart"/>
      <w:r w:rsidRPr="004E37A0">
        <w:rPr>
          <w:rFonts w:ascii="Times New Roman" w:hAnsi="Times New Roman"/>
          <w:sz w:val="24"/>
          <w:szCs w:val="24"/>
          <w:shd w:val="clear" w:color="auto" w:fill="FFFFFF"/>
        </w:rPr>
        <w:t>hegyikréta</w:t>
      </w:r>
      <w:proofErr w:type="spellEnd"/>
      <w:r w:rsidRPr="004E37A0">
        <w:rPr>
          <w:rFonts w:ascii="Times New Roman" w:hAnsi="Times New Roman"/>
          <w:sz w:val="24"/>
          <w:szCs w:val="24"/>
          <w:shd w:val="clear" w:color="auto" w:fill="FFFFFF"/>
        </w:rPr>
        <w:t>, súlypát, talkum),</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Olajos műgyanta (főleg </w:t>
      </w:r>
      <w:proofErr w:type="spellStart"/>
      <w:r w:rsidRPr="004E37A0">
        <w:rPr>
          <w:rFonts w:ascii="Times New Roman" w:hAnsi="Times New Roman"/>
          <w:sz w:val="24"/>
          <w:szCs w:val="24"/>
          <w:shd w:val="clear" w:color="auto" w:fill="FFFFFF"/>
        </w:rPr>
        <w:t>alkid</w:t>
      </w:r>
      <w:proofErr w:type="spellEnd"/>
      <w:r w:rsidRPr="004E37A0">
        <w:rPr>
          <w:rFonts w:ascii="Times New Roman" w:hAnsi="Times New Roman"/>
          <w:sz w:val="24"/>
          <w:szCs w:val="24"/>
          <w:shd w:val="clear" w:color="auto" w:fill="FFFFFF"/>
        </w:rPr>
        <w:t xml:space="preserve">), poliészter, vagy </w:t>
      </w:r>
      <w:proofErr w:type="spellStart"/>
      <w:r w:rsidRPr="004E37A0">
        <w:rPr>
          <w:rFonts w:ascii="Times New Roman" w:hAnsi="Times New Roman"/>
          <w:sz w:val="24"/>
          <w:szCs w:val="24"/>
          <w:shd w:val="clear" w:color="auto" w:fill="FFFFFF"/>
        </w:rPr>
        <w:t>nitroalapú</w:t>
      </w:r>
      <w:proofErr w:type="spellEnd"/>
      <w:r w:rsidRPr="004E37A0">
        <w:rPr>
          <w:rFonts w:ascii="Times New Roman" w:hAnsi="Times New Roman"/>
          <w:sz w:val="24"/>
          <w:szCs w:val="24"/>
          <w:shd w:val="clear" w:color="auto" w:fill="FFFFFF"/>
        </w:rPr>
        <w:t xml:space="preserve"> kötőanyagok,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Hígítók, és szükség szerint szárítóanyagok (</w:t>
      </w:r>
      <w:proofErr w:type="spellStart"/>
      <w:r w:rsidRPr="004E37A0">
        <w:rPr>
          <w:rFonts w:ascii="Times New Roman" w:hAnsi="Times New Roman"/>
          <w:sz w:val="24"/>
          <w:szCs w:val="24"/>
          <w:shd w:val="clear" w:color="auto" w:fill="FFFFFF"/>
        </w:rPr>
        <w:t>szikkatívok</w:t>
      </w:r>
      <w:proofErr w:type="spellEnd"/>
      <w:r w:rsidRPr="004E37A0">
        <w:rPr>
          <w:rFonts w:ascii="Times New Roman" w:hAnsi="Times New Roman"/>
          <w:sz w:val="24"/>
          <w:szCs w:val="24"/>
          <w:shd w:val="clear" w:color="auto" w:fill="FFFFFF"/>
        </w:rPr>
        <w:t xml:space="preserve">) </w:t>
      </w:r>
      <w:proofErr w:type="spellStart"/>
      <w:r w:rsidRPr="004E37A0">
        <w:rPr>
          <w:rFonts w:ascii="Times New Roman" w:hAnsi="Times New Roman"/>
          <w:sz w:val="24"/>
          <w:szCs w:val="24"/>
          <w:shd w:val="clear" w:color="auto" w:fill="FFFFFF"/>
        </w:rPr>
        <w:t>gyúradékai</w:t>
      </w:r>
      <w:proofErr w:type="spellEnd"/>
      <w:r w:rsidRPr="004E37A0">
        <w:rPr>
          <w:rFonts w:ascii="Times New Roman" w:hAnsi="Times New Roman"/>
          <w:sz w:val="24"/>
          <w:szCs w:val="24"/>
          <w:shd w:val="clear" w:color="auto" w:fill="FFFFFF"/>
        </w:rPr>
        <w: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Tapaszok rendeltetésük és felhasználásuk szerint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Mélyedés (fuga- és varrat-), kés, valamint ecsetelhető és </w:t>
      </w:r>
      <w:proofErr w:type="spellStart"/>
      <w:r w:rsidRPr="004E37A0">
        <w:rPr>
          <w:rFonts w:ascii="Times New Roman" w:hAnsi="Times New Roman"/>
          <w:sz w:val="24"/>
          <w:szCs w:val="24"/>
          <w:shd w:val="clear" w:color="auto" w:fill="FFFFFF"/>
        </w:rPr>
        <w:t>szórótapaszok</w:t>
      </w:r>
      <w:proofErr w:type="spellEnd"/>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tapaszanyagokkal szemben támasztott követelmények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4" w:name="_Toc261457215"/>
      <w:r w:rsidRPr="004E37A0">
        <w:rPr>
          <w:rFonts w:ascii="Times New Roman" w:hAnsi="Times New Roman"/>
          <w:sz w:val="24"/>
          <w:szCs w:val="24"/>
          <w:shd w:val="clear" w:color="auto" w:fill="FFFFFF"/>
        </w:rPr>
        <w:t>A tapaszolás technológiája</w:t>
      </w:r>
      <w:bookmarkEnd w:id="24"/>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tapaszrétegek számának meghatározása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tapaszolás technológiája szerint megkülönböztetése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Folt- vagy előtapaszolást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Késtapaszolást és ecsettapaszolást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Szórótapaszolás</w:t>
      </w:r>
      <w:proofErr w:type="spellEnd"/>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5" w:name="_Toc261457216"/>
      <w:r w:rsidRPr="004E37A0">
        <w:rPr>
          <w:rFonts w:ascii="Times New Roman" w:hAnsi="Times New Roman"/>
          <w:sz w:val="24"/>
          <w:szCs w:val="24"/>
          <w:shd w:val="clear" w:color="auto" w:fill="FFFFFF"/>
        </w:rPr>
        <w:t>Töltőalapozó használat</w:t>
      </w:r>
      <w:bookmarkEnd w:id="25"/>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6" w:name="_Toc261457217"/>
      <w:r w:rsidRPr="004E37A0">
        <w:rPr>
          <w:rFonts w:ascii="Times New Roman" w:hAnsi="Times New Roman"/>
          <w:sz w:val="24"/>
          <w:szCs w:val="24"/>
          <w:shd w:val="clear" w:color="auto" w:fill="FFFFFF"/>
        </w:rPr>
        <w:t>Tapaszadagoló használata</w:t>
      </w:r>
      <w:bookmarkEnd w:id="26"/>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Szakmai számítás: (szükséges anyagmennyiség meghatározása)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Kittek előkészítése felhordásra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Kézzel (kézi szerszámokkal) történő kittfelhordás technológiája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technológiája</w:t>
      </w:r>
    </w:p>
    <w:p w:rsidR="00EC0851" w:rsidRPr="004E37A0" w:rsidRDefault="00EC0851" w:rsidP="0034623E">
      <w:pPr>
        <w:widowControl w:val="0"/>
        <w:suppressAutoHyphens/>
        <w:spacing w:after="0" w:line="240" w:lineRule="auto"/>
        <w:ind w:left="1418"/>
        <w:rPr>
          <w:rFonts w:ascii="Times New Roman" w:hAnsi="Times New Roman"/>
          <w:kern w:val="1"/>
          <w:sz w:val="24"/>
          <w:szCs w:val="24"/>
          <w:lang w:eastAsia="hi-IN" w:bidi="hi-IN"/>
        </w:rPr>
      </w:pPr>
      <w:r w:rsidRPr="004E37A0">
        <w:rPr>
          <w:rFonts w:ascii="Times New Roman" w:hAnsi="Times New Roman"/>
          <w:sz w:val="24"/>
          <w:szCs w:val="24"/>
          <w:shd w:val="clear" w:color="auto" w:fill="FFFFFF"/>
        </w:rPr>
        <w:lastRenderedPageBreak/>
        <w:t>Töltőalapozás technológiája</w:t>
      </w:r>
    </w:p>
    <w:p w:rsidR="00EC0851" w:rsidRPr="004E37A0" w:rsidRDefault="00EC0851" w:rsidP="00950D00">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Tapaszolás előtti felület előkészítés</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36 óra/27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előtti felület előkészítés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Acél felületen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 kézi szerszámai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 kézi-gépi hordozható szerszámai és eszközei (kisgépek)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 álló (stabil) vagy kerekekre szerelt gördíthető gépei és részben vagy teljesen önműködő (automatizált) berendezései, ill. gépsorai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koptatódobban („dobolás”)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szemcsesugaras eljárásokkal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Működése alapján két fő csoport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Fúvó-, ill. fúvó-visszaszívó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Szóró berendezéseket.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Vízsugaras eljárás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oxidmentesítő eljárások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Öregítés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Savas maratás (pácolás)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Sósavas maratás (pácolás)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Kénsavas maratás (pácolás)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Foszforsavas maratás (pácolás)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Elektrolitikus pácolás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vegyi rozsda-átalakítókkal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redukáló </w:t>
      </w:r>
      <w:proofErr w:type="spellStart"/>
      <w:r w:rsidRPr="004E37A0">
        <w:rPr>
          <w:rFonts w:ascii="Times New Roman" w:hAnsi="Times New Roman"/>
          <w:sz w:val="24"/>
          <w:szCs w:val="24"/>
          <w:shd w:val="clear" w:color="auto" w:fill="FFFFFF"/>
        </w:rPr>
        <w:t>sóolvadékban</w:t>
      </w:r>
      <w:proofErr w:type="spellEnd"/>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Lángsugaras (termikus) oxidmentesítés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 felületen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eljárással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eljárással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Oxidmentesített felület ellenőrzése (tisztasági fokozatok)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Felülettisztasági fokozatok: K0, K1, K2, K3, K4</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Balesetveszély oxidmentesítő eljárások során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Munkavédelmi előírások</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Zsírtalanítás</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36 óra/27óra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Zsírtalanító anyagok fő tulajdonságai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7" w:name="_Toc261457200"/>
      <w:r w:rsidRPr="004E37A0">
        <w:rPr>
          <w:rFonts w:ascii="Times New Roman" w:hAnsi="Times New Roman"/>
          <w:sz w:val="24"/>
          <w:szCs w:val="24"/>
          <w:shd w:val="clear" w:color="auto" w:fill="FFFFFF"/>
        </w:rPr>
        <w:t>Acélfelületek zsírtalanítása</w:t>
      </w:r>
      <w:bookmarkEnd w:id="27"/>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Acélfelületek zsírtalanítása oldószeres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Acélfelületek zsírtalanítása lúgos eljárással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Acélfelületek zsírtalanítása leégetéses módszerrel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leggyakrabban használatos zsírtalanító oldószerek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oldószeres zsírtalanítás módszerei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 letörléssel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 lemosással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 bemártással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Automatikus mártásos 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 gőzfázisban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Munkavédelmi előírások oldószeres zsírtalanításkor</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Lúgos, emulziós 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lúgoldatba mártással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lúgoldatos permetezéssel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Oldószer-emulziós 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Elektrolitikus 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gőzfúvatással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szintetikus mosószer oldatban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Zsírtalanítás </w:t>
      </w:r>
      <w:proofErr w:type="spellStart"/>
      <w:r w:rsidRPr="004E37A0">
        <w:rPr>
          <w:rFonts w:ascii="Times New Roman" w:hAnsi="Times New Roman"/>
          <w:sz w:val="24"/>
          <w:szCs w:val="24"/>
          <w:shd w:val="clear" w:color="auto" w:fill="FFFFFF"/>
        </w:rPr>
        <w:t>bécsimész</w:t>
      </w:r>
      <w:proofErr w:type="spellEnd"/>
      <w:r w:rsidRPr="004E37A0">
        <w:rPr>
          <w:rFonts w:ascii="Times New Roman" w:hAnsi="Times New Roman"/>
          <w:sz w:val="24"/>
          <w:szCs w:val="24"/>
          <w:shd w:val="clear" w:color="auto" w:fill="FFFFFF"/>
        </w:rPr>
        <w:t xml:space="preserve"> péppel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Munkavédelemi előírások lúgos zsírtalanításkor</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Ultrahang alkalmazása zsírtalanításhoz</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Leégető eljárás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Könnyűfémfelületek zsírtalanítása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zsírtalanítás ellenőrzése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tapadó szennyeződésektől mentesített acélfelület minősítése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Tiszta vagy tisztított felületen visszamaradó bezárt szennyeződések fokozatai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Oldószeres zsírtalanítás gőzfázisban</w:t>
      </w:r>
    </w:p>
    <w:p w:rsidR="00EC0851" w:rsidRPr="004E37A0" w:rsidRDefault="00EC0851" w:rsidP="0034623E">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Munkavédelemi előírások oldószeres zsírtalanításkor</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Nagynyomású festékszórás technológiája</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36 óra/36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Nagynyomású festékszóró berendezések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Pneumatikus nagynyomású festékszóró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Villamos működtetésű, nagynyomású festékszóró berendezések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8" w:name="_Toc261457041"/>
      <w:r w:rsidRPr="004E37A0">
        <w:rPr>
          <w:rFonts w:ascii="Times New Roman" w:hAnsi="Times New Roman"/>
          <w:sz w:val="24"/>
          <w:szCs w:val="24"/>
          <w:shd w:val="clear" w:color="auto" w:fill="FFFFFF"/>
        </w:rPr>
        <w:t>Villamosmotor meghajtású, nagynyomású festékszóró készülékek</w:t>
      </w:r>
      <w:bookmarkEnd w:id="28"/>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Túlhevített gőzzel működő szórópisztolyok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Pneumatikus nagynyomású festékszóró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29" w:name="_Toc261457035"/>
      <w:r w:rsidRPr="004E37A0">
        <w:rPr>
          <w:rFonts w:ascii="Times New Roman" w:hAnsi="Times New Roman"/>
          <w:sz w:val="24"/>
          <w:szCs w:val="24"/>
          <w:shd w:val="clear" w:color="auto" w:fill="FFFFFF"/>
        </w:rPr>
        <w:t>Nagynyomású szivattyú</w:t>
      </w:r>
      <w:bookmarkEnd w:id="29"/>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Differenciáldugattyús szivattyújának fő részei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hidraulikus rész</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w:t>
      </w:r>
      <w:proofErr w:type="spellStart"/>
      <w:r w:rsidRPr="004E37A0">
        <w:rPr>
          <w:rFonts w:ascii="Times New Roman" w:hAnsi="Times New Roman"/>
          <w:sz w:val="24"/>
          <w:szCs w:val="24"/>
          <w:shd w:val="clear" w:color="auto" w:fill="FFFFFF"/>
        </w:rPr>
        <w:t>öblítőanyag-kamra</w:t>
      </w:r>
      <w:proofErr w:type="spellEnd"/>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légmotor</w:t>
      </w:r>
      <w:bookmarkStart w:id="30" w:name="_Toc261457036"/>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Nagynyomású szórópisztolyok</w:t>
      </w:r>
      <w:bookmarkEnd w:id="30"/>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1" w:name="_Toc261457037"/>
      <w:r w:rsidRPr="004E37A0">
        <w:rPr>
          <w:rFonts w:ascii="Times New Roman" w:hAnsi="Times New Roman"/>
          <w:sz w:val="24"/>
          <w:szCs w:val="24"/>
          <w:shd w:val="clear" w:color="auto" w:fill="FFFFFF"/>
        </w:rPr>
        <w:t>Nagynyomású festékszűrő</w:t>
      </w:r>
      <w:bookmarkEnd w:id="31"/>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2" w:name="_Toc261457038"/>
      <w:r w:rsidRPr="004E37A0">
        <w:rPr>
          <w:rFonts w:ascii="Times New Roman" w:hAnsi="Times New Roman"/>
          <w:sz w:val="24"/>
          <w:szCs w:val="24"/>
          <w:shd w:val="clear" w:color="auto" w:fill="FFFFFF"/>
        </w:rPr>
        <w:t>Nagynyomású festéktömlők</w:t>
      </w:r>
      <w:bookmarkEnd w:id="32"/>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Teflon műanyag festéktömlő</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Nylon festéktömlők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Villamos működésű, nagynyomású festékszóró berendezés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Szakmai számítások: (szükséges festékmennyiség és festék veszteség meghatározása)</w:t>
      </w:r>
    </w:p>
    <w:p w:rsidR="00EC0851" w:rsidRPr="004E37A0" w:rsidRDefault="00EC0851" w:rsidP="0034623E">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Nagynyomású festékszórás technológiája</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Elektrosztatikus festékszórás technológiája</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33 óra/27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3" w:name="_Toc261457249"/>
      <w:r w:rsidRPr="004E37A0">
        <w:rPr>
          <w:rFonts w:ascii="Times New Roman" w:hAnsi="Times New Roman"/>
          <w:sz w:val="24"/>
          <w:szCs w:val="24"/>
          <w:shd w:val="clear" w:color="auto" w:fill="FFFFFF"/>
        </w:rPr>
        <w:t>Elektrosztatikus festékszórás</w:t>
      </w:r>
      <w:bookmarkEnd w:id="33"/>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Elektrosztatikus festékszórás fizikai és műszaki alapelvei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 porlasztása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elektrosztatikus szórást befolyásoló tényezők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szóráskúp három része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kiáramlási terület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A szétporlasztási terület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repülési terület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Elektrosztatikus festőberendezések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elektrosztatikus festékszóró berendezések műszaki felépítése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Stabil, helyhez kötött nagy teljesítményű berendezések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Ransburg-1</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Ransburg-2</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Handspray-2</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Mozgatható (gördíthető) kézi berendezések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Elektrosztatikus műanyag porszórás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4" w:name="_Toc261457251"/>
      <w:r w:rsidRPr="004E37A0">
        <w:rPr>
          <w:rFonts w:ascii="Times New Roman" w:hAnsi="Times New Roman"/>
          <w:sz w:val="24"/>
          <w:szCs w:val="24"/>
          <w:shd w:val="clear" w:color="auto" w:fill="FFFFFF"/>
        </w:rPr>
        <w:t>A műanyagpor felhordási műveletei</w:t>
      </w:r>
      <w:bookmarkEnd w:id="34"/>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Poradagolás </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részecskék villamos feltöltése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feltöltött részecskék felvitele a munkadarabokra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Porvisszanyerés és a viszonylag még lazán tapadó porréteg ráolvasztása, beégetése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műanyag porszórás előnyei a festéssel szemben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Elektrosztatikus festékszórás technológiája</w:t>
      </w:r>
    </w:p>
    <w:p w:rsidR="00EC0851" w:rsidRPr="004E37A0" w:rsidRDefault="00EC0851" w:rsidP="0034623E">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Elektrosztatikus festés és porbevonás</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proofErr w:type="spellStart"/>
      <w:r w:rsidRPr="004E37A0">
        <w:rPr>
          <w:rFonts w:ascii="Times New Roman" w:hAnsi="Times New Roman"/>
          <w:b/>
          <w:kern w:val="1"/>
          <w:sz w:val="24"/>
          <w:szCs w:val="24"/>
          <w:lang w:eastAsia="hi-IN" w:bidi="hi-IN"/>
        </w:rPr>
        <w:t>Elektroforetikus</w:t>
      </w:r>
      <w:proofErr w:type="spellEnd"/>
      <w:r w:rsidRPr="004E37A0">
        <w:rPr>
          <w:rFonts w:ascii="Times New Roman" w:hAnsi="Times New Roman"/>
          <w:b/>
          <w:kern w:val="1"/>
          <w:sz w:val="24"/>
          <w:szCs w:val="24"/>
          <w:lang w:eastAsia="hi-IN" w:bidi="hi-IN"/>
        </w:rPr>
        <w:t xml:space="preserve"> festékszórás technológiája</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23óra/21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5" w:name="_Toc261457252"/>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festési eljárás</w:t>
      </w:r>
      <w:bookmarkEnd w:id="35"/>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festési eljárás eszközei, gépei és berendezései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festési eljárás elvi alapjai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Elektroforézis</w:t>
      </w:r>
      <w:proofErr w:type="spellEnd"/>
      <w:r w:rsidRPr="004E37A0">
        <w:rPr>
          <w:rFonts w:ascii="Times New Roman" w:hAnsi="Times New Roman"/>
          <w:sz w:val="24"/>
          <w:szCs w:val="24"/>
          <w:shd w:val="clear" w:color="auto" w:fill="FFFFFF"/>
        </w:rPr>
        <w:t xml:space="preserve"> munka folyamata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Elektrolízis munka folyamata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Elektroozmózis</w:t>
      </w:r>
      <w:proofErr w:type="spellEnd"/>
      <w:r w:rsidRPr="004E37A0">
        <w:rPr>
          <w:rFonts w:ascii="Times New Roman" w:hAnsi="Times New Roman"/>
          <w:sz w:val="24"/>
          <w:szCs w:val="24"/>
          <w:shd w:val="clear" w:color="auto" w:fill="FFFFFF"/>
        </w:rPr>
        <w:t xml:space="preserve"> munka folyamata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6" w:name="_Toc261457256"/>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festékek</w:t>
      </w:r>
      <w:bookmarkEnd w:id="36"/>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37" w:name="_Toc261457257"/>
      <w:r w:rsidRPr="004E37A0">
        <w:rPr>
          <w:rFonts w:ascii="Times New Roman" w:hAnsi="Times New Roman"/>
          <w:sz w:val="24"/>
          <w:szCs w:val="24"/>
          <w:shd w:val="clear" w:color="auto" w:fill="FFFFFF"/>
        </w:rPr>
        <w:t xml:space="preserve">Az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festés technológiája</w:t>
      </w:r>
      <w:bookmarkEnd w:id="37"/>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w:t>
      </w:r>
      <w:proofErr w:type="spellStart"/>
      <w:r w:rsidRPr="004E37A0">
        <w:rPr>
          <w:rFonts w:ascii="Times New Roman" w:hAnsi="Times New Roman"/>
          <w:sz w:val="24"/>
          <w:szCs w:val="24"/>
          <w:shd w:val="clear" w:color="auto" w:fill="FFFFFF"/>
        </w:rPr>
        <w:t>fémtiszta</w:t>
      </w:r>
      <w:proofErr w:type="spellEnd"/>
      <w:r w:rsidRPr="004E37A0">
        <w:rPr>
          <w:rFonts w:ascii="Times New Roman" w:hAnsi="Times New Roman"/>
          <w:sz w:val="24"/>
          <w:szCs w:val="24"/>
          <w:shd w:val="clear" w:color="auto" w:fill="FFFFFF"/>
        </w:rPr>
        <w:t xml:space="preserve"> felület szükséges az eljáráshoz)</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Foszfátozás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Öblítés, forró vízben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Öblítés, hideg vízben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bevonás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Öblítés hideg vízben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Szikkasztás (levegőn)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festékréteg „beégetése” (mesterséges szárítás)</w:t>
      </w:r>
      <w:bookmarkStart w:id="38" w:name="_Toc261457258"/>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festés előnyei és hátrányai</w:t>
      </w:r>
      <w:bookmarkEnd w:id="38"/>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festősor</w:t>
      </w:r>
    </w:p>
    <w:p w:rsidR="00EC0851" w:rsidRPr="004E37A0" w:rsidRDefault="00EC0851" w:rsidP="0034623E">
      <w:pPr>
        <w:widowControl w:val="0"/>
        <w:suppressAutoHyphens/>
        <w:spacing w:after="0" w:line="240" w:lineRule="auto"/>
        <w:ind w:left="1418"/>
        <w:rPr>
          <w:rFonts w:ascii="Times New Roman" w:hAnsi="Times New Roman"/>
          <w:b/>
          <w:sz w:val="24"/>
          <w:szCs w:val="24"/>
          <w:shd w:val="clear" w:color="auto" w:fill="FFFFFF"/>
        </w:rPr>
      </w:pP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xml:space="preserve"> </w:t>
      </w:r>
      <w:bookmarkStart w:id="39" w:name="_Toc261457259"/>
      <w:r w:rsidRPr="004E37A0">
        <w:rPr>
          <w:rFonts w:ascii="Times New Roman" w:hAnsi="Times New Roman"/>
          <w:sz w:val="24"/>
          <w:szCs w:val="24"/>
          <w:shd w:val="clear" w:color="auto" w:fill="FFFFFF"/>
        </w:rPr>
        <w:t>festés munkavédelmi előírás</w:t>
      </w:r>
      <w:bookmarkEnd w:id="39"/>
      <w:r w:rsidRPr="004E37A0">
        <w:rPr>
          <w:rFonts w:ascii="Times New Roman" w:hAnsi="Times New Roman"/>
          <w:sz w:val="24"/>
          <w:szCs w:val="24"/>
          <w:shd w:val="clear" w:color="auto" w:fill="FFFFFF"/>
        </w:rPr>
        <w:t>ai</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Közúti járművek festése, fényezése</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i/>
          <w:sz w:val="24"/>
          <w:szCs w:val="24"/>
        </w:rPr>
        <w:t>36 óra/36 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0" w:name="_Toc261457263"/>
      <w:r w:rsidRPr="004E37A0">
        <w:rPr>
          <w:rFonts w:ascii="Times New Roman" w:hAnsi="Times New Roman"/>
          <w:sz w:val="24"/>
          <w:szCs w:val="24"/>
          <w:shd w:val="clear" w:color="auto" w:fill="FFFFFF"/>
        </w:rPr>
        <w:t>Személy gépkocsik gyári festése, fényezése</w:t>
      </w:r>
      <w:bookmarkEnd w:id="40"/>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gyári fényezés műveletei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Gyári bevonatrendszer elemei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1" w:name="_Toc261457264"/>
      <w:r w:rsidRPr="004E37A0">
        <w:rPr>
          <w:rFonts w:ascii="Times New Roman" w:hAnsi="Times New Roman"/>
          <w:sz w:val="24"/>
          <w:szCs w:val="24"/>
          <w:shd w:val="clear" w:color="auto" w:fill="FFFFFF"/>
        </w:rPr>
        <w:t>Autóbuszok festése, fényezése</w:t>
      </w:r>
      <w:bookmarkEnd w:id="41"/>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2" w:name="_Toc261457265"/>
      <w:r w:rsidRPr="004E37A0">
        <w:rPr>
          <w:rFonts w:ascii="Times New Roman" w:hAnsi="Times New Roman"/>
          <w:sz w:val="24"/>
          <w:szCs w:val="24"/>
          <w:shd w:val="clear" w:color="auto" w:fill="FFFFFF"/>
        </w:rPr>
        <w:t>Szakmai számítások: (fényezendő felületek méret meghatározása, szükséges anyagmennyiségek kiszámítása)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Tehergépkocsik festése</w:t>
      </w:r>
      <w:bookmarkEnd w:id="42"/>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3" w:name="_Toc261457266"/>
      <w:r w:rsidRPr="004E37A0">
        <w:rPr>
          <w:rFonts w:ascii="Times New Roman" w:hAnsi="Times New Roman"/>
          <w:sz w:val="24"/>
          <w:szCs w:val="24"/>
          <w:shd w:val="clear" w:color="auto" w:fill="FFFFFF"/>
        </w:rPr>
        <w:lastRenderedPageBreak/>
        <w:t>Kerékpárok és motorkerékpárok festése</w:t>
      </w:r>
      <w:bookmarkEnd w:id="43"/>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4" w:name="_Toc261457267"/>
      <w:r w:rsidRPr="004E37A0">
        <w:rPr>
          <w:rFonts w:ascii="Times New Roman" w:hAnsi="Times New Roman"/>
          <w:sz w:val="24"/>
          <w:szCs w:val="24"/>
          <w:shd w:val="clear" w:color="auto" w:fill="FFFFFF"/>
        </w:rPr>
        <w:t>Járművek javító festése</w:t>
      </w:r>
      <w:bookmarkEnd w:id="44"/>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5" w:name="_Toc261457268"/>
      <w:r w:rsidRPr="004E37A0">
        <w:rPr>
          <w:rFonts w:ascii="Times New Roman" w:hAnsi="Times New Roman"/>
          <w:sz w:val="24"/>
          <w:szCs w:val="24"/>
          <w:shd w:val="clear" w:color="auto" w:fill="FFFFFF"/>
        </w:rPr>
        <w:t>Bevonatrendszer javítása</w:t>
      </w:r>
      <w:bookmarkEnd w:id="45"/>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Felület-előkészítés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Alapozó festés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tapaszcsiszolás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Alapzománc vagy töltőzománc felhordása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Színkeverés javító fényezés estén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helyes színárnyalat meghatározása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színállítás szabályai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Árnyalás, hozzáfényezés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Előkészítés árnyaláshoz</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hozzáfényezés módszerei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Hozzáfényezés kétrétegű metálfényezés esetén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Hozzáfényezés háromrétegű effekt-lakkbevonat esetén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Fényezési hibák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felületek fényezése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járműveken használatos műanyagok fajtái és azok tulajdonságai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6" w:name="_Toc261457273"/>
      <w:r w:rsidRPr="004E37A0">
        <w:rPr>
          <w:rFonts w:ascii="Times New Roman" w:hAnsi="Times New Roman"/>
          <w:sz w:val="24"/>
          <w:szCs w:val="24"/>
          <w:shd w:val="clear" w:color="auto" w:fill="FFFFFF"/>
        </w:rPr>
        <w:t>Hőre lágyuló műanyagok</w:t>
      </w:r>
      <w:bookmarkEnd w:id="46"/>
      <w:r w:rsidRPr="004E37A0">
        <w:rPr>
          <w:rFonts w:ascii="Times New Roman" w:hAnsi="Times New Roman"/>
          <w:sz w:val="24"/>
          <w:szCs w:val="24"/>
          <w:shd w:val="clear" w:color="auto" w:fill="FFFFFF"/>
        </w:rPr>
        <w:t>: pl. polikarbonát, polietilén, poliamid, PVC, ABS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Hőre keményedő műanyagok: pl. </w:t>
      </w:r>
      <w:proofErr w:type="spellStart"/>
      <w:r w:rsidRPr="004E37A0">
        <w:rPr>
          <w:rFonts w:ascii="Times New Roman" w:hAnsi="Times New Roman"/>
          <w:sz w:val="24"/>
          <w:szCs w:val="24"/>
          <w:shd w:val="clear" w:color="auto" w:fill="FFFFFF"/>
        </w:rPr>
        <w:t>Epoxi</w:t>
      </w:r>
      <w:proofErr w:type="spellEnd"/>
      <w:r w:rsidRPr="004E37A0">
        <w:rPr>
          <w:rFonts w:ascii="Times New Roman" w:hAnsi="Times New Roman"/>
          <w:sz w:val="24"/>
          <w:szCs w:val="24"/>
          <w:shd w:val="clear" w:color="auto" w:fill="FFFFFF"/>
        </w:rPr>
        <w:t xml:space="preserve"> gyanták, telítetlen poliészter gyanták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műanyag elemek fényezésének munkafolyamata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Bevonatrendszer műanyag felületen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7" w:name="_Toc261457277"/>
      <w:r w:rsidRPr="004E37A0">
        <w:rPr>
          <w:rFonts w:ascii="Times New Roman" w:hAnsi="Times New Roman"/>
          <w:sz w:val="24"/>
          <w:szCs w:val="24"/>
          <w:shd w:val="clear" w:color="auto" w:fill="FFFFFF"/>
        </w:rPr>
        <w:t>Új, natúr műanyag elem fényezése</w:t>
      </w:r>
      <w:bookmarkEnd w:id="47"/>
    </w:p>
    <w:p w:rsidR="00EC0851" w:rsidRPr="004E37A0" w:rsidRDefault="00EC0851" w:rsidP="00427C4E">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sz w:val="24"/>
          <w:szCs w:val="24"/>
          <w:shd w:val="clear" w:color="auto" w:fill="FFFFFF"/>
        </w:rPr>
        <w:t>Szakmai számítások: (fényezendő felületek kiszámítása, anyagszükséglet és veszteség meghatározása)</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kern w:val="1"/>
          <w:sz w:val="24"/>
          <w:szCs w:val="24"/>
          <w:lang w:eastAsia="hi-IN" w:bidi="hi-IN"/>
        </w:rPr>
      </w:pPr>
      <w:r w:rsidRPr="004E37A0">
        <w:rPr>
          <w:rFonts w:ascii="Times New Roman" w:hAnsi="Times New Roman"/>
          <w:b/>
          <w:kern w:val="1"/>
          <w:sz w:val="24"/>
          <w:szCs w:val="24"/>
          <w:lang w:eastAsia="hi-IN" w:bidi="hi-IN"/>
        </w:rPr>
        <w:t>Kiegészítő és díszítő polírozás, helyi javítások technológiái</w:t>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Pr="004E37A0">
        <w:rPr>
          <w:rFonts w:ascii="Times New Roman" w:hAnsi="Times New Roman"/>
          <w:b/>
          <w:kern w:val="1"/>
          <w:sz w:val="24"/>
          <w:szCs w:val="24"/>
          <w:lang w:eastAsia="hi-IN" w:bidi="hi-IN"/>
        </w:rPr>
        <w:tab/>
      </w:r>
      <w:r w:rsidR="000C63FF" w:rsidRPr="004E37A0">
        <w:rPr>
          <w:rFonts w:ascii="Times New Roman" w:hAnsi="Times New Roman"/>
          <w:b/>
          <w:i/>
          <w:sz w:val="24"/>
          <w:szCs w:val="24"/>
        </w:rPr>
        <w:t xml:space="preserve">32 </w:t>
      </w:r>
      <w:r w:rsidRPr="004E37A0">
        <w:rPr>
          <w:rFonts w:ascii="Times New Roman" w:hAnsi="Times New Roman"/>
          <w:b/>
          <w:i/>
          <w:sz w:val="24"/>
          <w:szCs w:val="24"/>
        </w:rPr>
        <w:t>óra/</w:t>
      </w:r>
      <w:r w:rsidR="000C63FF" w:rsidRPr="004E37A0">
        <w:rPr>
          <w:rFonts w:ascii="Times New Roman" w:hAnsi="Times New Roman"/>
          <w:b/>
          <w:i/>
          <w:sz w:val="24"/>
          <w:szCs w:val="24"/>
        </w:rPr>
        <w:t xml:space="preserve">32 </w:t>
      </w:r>
      <w:r w:rsidRPr="004E37A0">
        <w:rPr>
          <w:rFonts w:ascii="Times New Roman" w:hAnsi="Times New Roman"/>
          <w:b/>
          <w:i/>
          <w:sz w:val="24"/>
          <w:szCs w:val="24"/>
        </w:rPr>
        <w:t>óra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8" w:name="_Toc261457282"/>
      <w:r w:rsidRPr="004E37A0">
        <w:rPr>
          <w:rFonts w:ascii="Times New Roman" w:hAnsi="Times New Roman"/>
          <w:sz w:val="24"/>
          <w:szCs w:val="24"/>
          <w:shd w:val="clear" w:color="auto" w:fill="FFFFFF"/>
        </w:rPr>
        <w:t>Matricák és feliratok</w:t>
      </w:r>
      <w:bookmarkEnd w:id="48"/>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Szakrajzi feladatok. (feliratok, sablonok készítése)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Kiegészítő és díszítő festés technológiája</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49" w:name="_Toc261457283"/>
      <w:r w:rsidRPr="004E37A0">
        <w:rPr>
          <w:rFonts w:ascii="Times New Roman" w:hAnsi="Times New Roman"/>
          <w:sz w:val="24"/>
          <w:szCs w:val="24"/>
          <w:shd w:val="clear" w:color="auto" w:fill="FFFFFF"/>
        </w:rPr>
        <w:t>Színterv készítése</w:t>
      </w:r>
      <w:bookmarkEnd w:id="49"/>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50" w:name="_Toc261457284"/>
      <w:r w:rsidRPr="004E37A0">
        <w:rPr>
          <w:rFonts w:ascii="Times New Roman" w:hAnsi="Times New Roman"/>
          <w:sz w:val="24"/>
          <w:szCs w:val="24"/>
          <w:shd w:val="clear" w:color="auto" w:fill="FFFFFF"/>
        </w:rPr>
        <w:t>A díszítő, egyedi (design) kialakítás technológiái</w:t>
      </w:r>
      <w:bookmarkEnd w:id="50"/>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Air-brus</w:t>
      </w:r>
      <w:proofErr w:type="spellEnd"/>
      <w:r w:rsidRPr="004E37A0">
        <w:rPr>
          <w:rFonts w:ascii="Times New Roman" w:hAnsi="Times New Roman"/>
          <w:sz w:val="24"/>
          <w:szCs w:val="24"/>
          <w:shd w:val="clear" w:color="auto" w:fill="FFFFFF"/>
        </w:rPr>
        <w:t xml:space="preserve"> szórópisztoly</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51" w:name="_Toc261457286"/>
      <w:r w:rsidRPr="004E37A0">
        <w:rPr>
          <w:rFonts w:ascii="Times New Roman" w:hAnsi="Times New Roman"/>
          <w:sz w:val="24"/>
          <w:szCs w:val="24"/>
          <w:shd w:val="clear" w:color="auto" w:fill="FFFFFF"/>
        </w:rPr>
        <w:t>A polírozással javítható hibák</w:t>
      </w:r>
      <w:bookmarkEnd w:id="51"/>
      <w:r w:rsidRPr="004E37A0">
        <w:rPr>
          <w:rFonts w:ascii="Times New Roman" w:hAnsi="Times New Roman"/>
          <w:sz w:val="24"/>
          <w:szCs w:val="24"/>
          <w:shd w:val="clear" w:color="auto" w:fill="FFFFFF"/>
        </w:rPr>
        <w:t xml:space="preserve"> (</w:t>
      </w:r>
      <w:proofErr w:type="spellStart"/>
      <w:r w:rsidRPr="004E37A0">
        <w:rPr>
          <w:rFonts w:ascii="Times New Roman" w:hAnsi="Times New Roman"/>
          <w:sz w:val="24"/>
          <w:szCs w:val="24"/>
          <w:shd w:val="clear" w:color="auto" w:fill="FFFFFF"/>
        </w:rPr>
        <w:t>mattulás</w:t>
      </w:r>
      <w:proofErr w:type="spellEnd"/>
      <w:r w:rsidRPr="004E37A0">
        <w:rPr>
          <w:rFonts w:ascii="Times New Roman" w:hAnsi="Times New Roman"/>
          <w:sz w:val="24"/>
          <w:szCs w:val="24"/>
          <w:shd w:val="clear" w:color="auto" w:fill="FFFFFF"/>
        </w:rPr>
        <w:t xml:space="preserve">, narancshéj-szerű bevonat, festék megfolyás, </w:t>
      </w:r>
      <w:proofErr w:type="spellStart"/>
      <w:r w:rsidRPr="004E37A0">
        <w:rPr>
          <w:rFonts w:ascii="Times New Roman" w:hAnsi="Times New Roman"/>
          <w:sz w:val="24"/>
          <w:szCs w:val="24"/>
          <w:shd w:val="clear" w:color="auto" w:fill="FFFFFF"/>
        </w:rPr>
        <w:t>krétásodás</w:t>
      </w:r>
      <w:proofErr w:type="spellEnd"/>
      <w:r w:rsidRPr="004E37A0">
        <w:rPr>
          <w:rFonts w:ascii="Times New Roman" w:hAnsi="Times New Roman"/>
          <w:sz w:val="24"/>
          <w:szCs w:val="24"/>
          <w:shd w:val="clear" w:color="auto" w:fill="FFFFFF"/>
        </w:rPr>
        <w:t>, foltosodás, átporzás, apró szilárd szennyezőanyagok a bevonatban)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52" w:name="_Toc261457287"/>
      <w:r w:rsidRPr="004E37A0">
        <w:rPr>
          <w:rFonts w:ascii="Times New Roman" w:hAnsi="Times New Roman"/>
          <w:sz w:val="24"/>
          <w:szCs w:val="24"/>
          <w:shd w:val="clear" w:color="auto" w:fill="FFFFFF"/>
        </w:rPr>
        <w:t>Csiszoló- és polírozó anyagok</w:t>
      </w:r>
      <w:bookmarkEnd w:id="52"/>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Polírozó anyagok összetétele, felépítése</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bookmarkStart w:id="53" w:name="_Toc261457289"/>
      <w:r w:rsidRPr="004E37A0">
        <w:rPr>
          <w:rFonts w:ascii="Times New Roman" w:hAnsi="Times New Roman"/>
          <w:sz w:val="24"/>
          <w:szCs w:val="24"/>
          <w:shd w:val="clear" w:color="auto" w:fill="FFFFFF"/>
        </w:rPr>
        <w:t>A polírozás munkafolyamata</w:t>
      </w:r>
      <w:bookmarkEnd w:id="53"/>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Polírozó eszközök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Mattító</w:t>
      </w:r>
      <w:proofErr w:type="spellEnd"/>
      <w:r w:rsidRPr="004E37A0">
        <w:rPr>
          <w:rFonts w:ascii="Times New Roman" w:hAnsi="Times New Roman"/>
          <w:sz w:val="24"/>
          <w:szCs w:val="24"/>
          <w:shd w:val="clear" w:color="auto" w:fill="FFFFFF"/>
        </w:rPr>
        <w:t xml:space="preserve"> rendszerek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Polírozó anyagok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Felületvédők</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SMART javítás</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SMART javítás alkalmazhatóságának feltételei</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 egy törésvonalhoz 10 cm-nél közelebb van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sérülés a jármű könnyen hozzáférhető felületén van</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 xml:space="preserve">A teljes javítandó felület </w:t>
      </w:r>
      <w:proofErr w:type="spellStart"/>
      <w:r w:rsidRPr="004E37A0">
        <w:rPr>
          <w:rFonts w:ascii="Times New Roman" w:hAnsi="Times New Roman"/>
          <w:sz w:val="24"/>
          <w:szCs w:val="24"/>
          <w:shd w:val="clear" w:color="auto" w:fill="FFFFFF"/>
        </w:rPr>
        <w:t>max</w:t>
      </w:r>
      <w:proofErr w:type="spellEnd"/>
      <w:r w:rsidRPr="004E37A0">
        <w:rPr>
          <w:rFonts w:ascii="Times New Roman" w:hAnsi="Times New Roman"/>
          <w:sz w:val="24"/>
          <w:szCs w:val="24"/>
          <w:shd w:val="clear" w:color="auto" w:fill="FFFFFF"/>
        </w:rPr>
        <w:t>. A4 méretű (</w:t>
      </w:r>
      <w:smartTag w:uri="urn:schemas-microsoft-com:office:smarttags" w:element="metricconverter">
        <w:smartTagPr>
          <w:attr w:name="ProductID" w:val="20 cm"/>
        </w:smartTagPr>
        <w:r w:rsidRPr="004E37A0">
          <w:rPr>
            <w:rFonts w:ascii="Times New Roman" w:hAnsi="Times New Roman"/>
            <w:sz w:val="24"/>
            <w:szCs w:val="24"/>
            <w:shd w:val="clear" w:color="auto" w:fill="FFFFFF"/>
          </w:rPr>
          <w:t>20 cm</w:t>
        </w:r>
      </w:smartTag>
      <w:r w:rsidRPr="004E37A0">
        <w:rPr>
          <w:rFonts w:ascii="Times New Roman" w:hAnsi="Times New Roman"/>
          <w:sz w:val="24"/>
          <w:szCs w:val="24"/>
          <w:shd w:val="clear" w:color="auto" w:fill="FFFFFF"/>
        </w:rPr>
        <w:t xml:space="preserve"> x </w:t>
      </w:r>
      <w:smartTag w:uri="urn:schemas-microsoft-com:office:smarttags" w:element="metricconverter">
        <w:smartTagPr>
          <w:attr w:name="ProductID" w:val="30 cm"/>
        </w:smartTagPr>
        <w:r w:rsidRPr="004E37A0">
          <w:rPr>
            <w:rFonts w:ascii="Times New Roman" w:hAnsi="Times New Roman"/>
            <w:sz w:val="24"/>
            <w:szCs w:val="24"/>
            <w:shd w:val="clear" w:color="auto" w:fill="FFFFFF"/>
          </w:rPr>
          <w:t>30 cm</w:t>
        </w:r>
      </w:smartTag>
      <w:r w:rsidRPr="004E37A0">
        <w:rPr>
          <w:rFonts w:ascii="Times New Roman" w:hAnsi="Times New Roman"/>
          <w:sz w:val="24"/>
          <w:szCs w:val="24"/>
          <w:shd w:val="clear" w:color="auto" w:fill="FFFFFF"/>
        </w:rPr>
        <w:t>)</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színtelen lakk árnyalásra kerül a javítási felületen belül</w:t>
      </w:r>
    </w:p>
    <w:p w:rsidR="00EC0851" w:rsidRPr="004E37A0" w:rsidRDefault="00EC0851" w:rsidP="0034623E">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javítás nem tart 90 percnél tovább</w:t>
      </w:r>
    </w:p>
    <w:p w:rsidR="00EC0851" w:rsidRPr="004E37A0" w:rsidRDefault="00EC0851" w:rsidP="0034623E">
      <w:pPr>
        <w:widowControl w:val="0"/>
        <w:suppressAutoHyphens/>
        <w:spacing w:after="0" w:line="240" w:lineRule="auto"/>
        <w:ind w:left="1418"/>
        <w:rPr>
          <w:rFonts w:ascii="Times New Roman" w:hAnsi="Times New Roman"/>
        </w:rPr>
      </w:pPr>
      <w:r w:rsidRPr="004E37A0">
        <w:rPr>
          <w:rFonts w:ascii="Times New Roman" w:hAnsi="Times New Roman"/>
          <w:sz w:val="24"/>
          <w:szCs w:val="24"/>
          <w:shd w:val="clear" w:color="auto" w:fill="FFFFFF"/>
        </w:rPr>
        <w:t>UV Gyors alapozó használata</w:t>
      </w:r>
    </w:p>
    <w:p w:rsidR="00EC0851" w:rsidRPr="004E37A0" w:rsidRDefault="00EC0851" w:rsidP="00427C4E">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1"/>
          <w:sz w:val="24"/>
          <w:szCs w:val="24"/>
          <w:lang w:eastAsia="hi-IN" w:bidi="hi-IN"/>
        </w:rPr>
        <w:t>(ajánlás)</w:t>
      </w:r>
    </w:p>
    <w:p w:rsidR="00EC0851" w:rsidRPr="004E37A0" w:rsidRDefault="00EC0851" w:rsidP="00950D00">
      <w:pPr>
        <w:spacing w:after="0" w:line="240" w:lineRule="auto"/>
        <w:ind w:left="792"/>
        <w:rPr>
          <w:rFonts w:ascii="Times New Roman" w:hAnsi="Times New Roman"/>
          <w:sz w:val="24"/>
          <w:szCs w:val="24"/>
        </w:rPr>
      </w:pPr>
      <w:r w:rsidRPr="004E37A0">
        <w:rPr>
          <w:rFonts w:ascii="Times New Roman" w:hAnsi="Times New Roman"/>
          <w:sz w:val="24"/>
          <w:szCs w:val="24"/>
        </w:rPr>
        <w:t>Fényező szaktanterem</w:t>
      </w:r>
    </w:p>
    <w:p w:rsidR="00EC0851" w:rsidRPr="004E37A0" w:rsidRDefault="00EC0851" w:rsidP="00950D00">
      <w:pPr>
        <w:pStyle w:val="Listaszerbekezds4"/>
        <w:spacing w:after="0" w:line="240" w:lineRule="auto"/>
        <w:rPr>
          <w:rFonts w:ascii="Times New Roman" w:hAnsi="Times New Roman"/>
          <w:b/>
          <w:sz w:val="24"/>
          <w:szCs w:val="24"/>
        </w:rPr>
      </w:pP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50D00">
      <w:pPr>
        <w:spacing w:after="0" w:line="240" w:lineRule="auto"/>
        <w:rPr>
          <w:rFonts w:ascii="Times New Roman" w:hAnsi="Times New Roman"/>
          <w:b/>
          <w:i/>
          <w:sz w:val="24"/>
          <w:szCs w:val="24"/>
        </w:rPr>
      </w:pPr>
    </w:p>
    <w:p w:rsidR="00EC0851" w:rsidRPr="004E37A0" w:rsidRDefault="00EC0851" w:rsidP="00950D00">
      <w:pPr>
        <w:pStyle w:val="Listaszerbekezds4"/>
        <w:spacing w:after="0" w:line="240" w:lineRule="auto"/>
        <w:ind w:left="709" w:firstLine="83"/>
        <w:rPr>
          <w:rFonts w:ascii="Times New Roman" w:hAnsi="Times New Roman"/>
          <w:b/>
          <w:i/>
          <w:sz w:val="24"/>
          <w:szCs w:val="24"/>
        </w:rPr>
      </w:pPr>
      <w:r w:rsidRPr="004E37A0">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9947F0">
            <w:pPr>
              <w:spacing w:after="0" w:line="240" w:lineRule="auto"/>
              <w:rPr>
                <w:rFonts w:ascii="Times New Roman" w:hAnsi="Times New Roman"/>
                <w:b/>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kiselőadás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projekt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kooperatív tanulás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34623E">
            <w:pPr>
              <w:spacing w:after="0" w:line="240" w:lineRule="auto"/>
              <w:jc w:val="center"/>
              <w:rPr>
                <w:rFonts w:ascii="Times New Roman" w:hAnsi="Times New Roman"/>
                <w:sz w:val="20"/>
                <w:szCs w:val="20"/>
              </w:rPr>
            </w:pPr>
            <w:r w:rsidRPr="004E37A0">
              <w:rPr>
                <w:rFonts w:ascii="Times New Roman" w:hAnsi="Times New Roman"/>
                <w:sz w:val="20"/>
                <w:szCs w:val="20"/>
              </w:rPr>
              <w:t>1.7.</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950D00">
      <w:pPr>
        <w:pStyle w:val="Listaszerbekezds4"/>
        <w:spacing w:after="0" w:line="240" w:lineRule="auto"/>
        <w:ind w:left="709" w:firstLine="83"/>
        <w:rPr>
          <w:rFonts w:ascii="Times New Roman" w:hAnsi="Times New Roman"/>
          <w:b/>
          <w:i/>
          <w:sz w:val="24"/>
          <w:szCs w:val="24"/>
        </w:rPr>
      </w:pPr>
    </w:p>
    <w:p w:rsidR="00EC0851" w:rsidRPr="004E37A0" w:rsidRDefault="00EC0851" w:rsidP="00950D00">
      <w:pPr>
        <w:spacing w:after="0" w:line="240" w:lineRule="auto"/>
        <w:ind w:left="792"/>
        <w:rPr>
          <w:rFonts w:ascii="Times New Roman" w:hAnsi="Times New Roman"/>
          <w:b/>
          <w:sz w:val="24"/>
          <w:szCs w:val="24"/>
        </w:rPr>
      </w:pPr>
      <w:r w:rsidRPr="004E37A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851" w:rsidRPr="004E37A0">
        <w:trPr>
          <w:cantSplit/>
          <w:trHeight w:val="921"/>
          <w:jc w:val="center"/>
        </w:trPr>
        <w:tc>
          <w:tcPr>
            <w:tcW w:w="828"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9947F0">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feladattal vezetett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Olvasott szöveg feldolgozása jegyzeteléssel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1.7.</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0D7B3A">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0D7B3A">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Szöveges előadás egyéni felkészüléssel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0D7B3A">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5.</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Feladattal vezetett kiscsoportos szövegfeldolgozás</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lastRenderedPageBreak/>
              <w:t>5.2.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rendszerezése mozaikfeladattal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Kiscsoportos szakmai munkavégzés irányítással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5.4.</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Csoportos helyzetgyakorlat</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950D00">
      <w:pPr>
        <w:widowControl w:val="0"/>
        <w:suppressAutoHyphens/>
        <w:spacing w:after="0" w:line="240" w:lineRule="auto"/>
        <w:jc w:val="both"/>
        <w:rPr>
          <w:rFonts w:ascii="Times New Roman" w:hAnsi="Times New Roman"/>
          <w:iCs/>
          <w:kern w:val="1"/>
          <w:sz w:val="24"/>
          <w:szCs w:val="24"/>
          <w:lang w:eastAsia="hi-IN" w:bidi="hi-IN"/>
        </w:rPr>
      </w:pPr>
    </w:p>
    <w:p w:rsidR="00EC0851" w:rsidRPr="004E37A0" w:rsidRDefault="00EC0851" w:rsidP="001B134C">
      <w:pPr>
        <w:numPr>
          <w:ilvl w:val="1"/>
          <w:numId w:val="22"/>
        </w:numPr>
        <w:autoSpaceDE w:val="0"/>
        <w:autoSpaceDN w:val="0"/>
        <w:adjustRightInd w:val="0"/>
        <w:spacing w:after="0" w:line="240" w:lineRule="auto"/>
        <w:ind w:left="708"/>
        <w:rPr>
          <w:rFonts w:ascii="Times New Roman" w:hAnsi="Times New Roman"/>
          <w:sz w:val="24"/>
          <w:szCs w:val="24"/>
          <w:lang w:bidi="hi-IN"/>
        </w:rPr>
      </w:pPr>
      <w:r w:rsidRPr="004E37A0">
        <w:rPr>
          <w:rFonts w:ascii="Times New Roman" w:hAnsi="Times New Roman"/>
          <w:b/>
          <w:sz w:val="24"/>
          <w:szCs w:val="24"/>
        </w:rPr>
        <w:t>A tantárgy értékelésének módja</w:t>
      </w:r>
    </w:p>
    <w:p w:rsidR="00EC0851" w:rsidRPr="004E37A0" w:rsidRDefault="00EC0851" w:rsidP="005224B1">
      <w:pPr>
        <w:autoSpaceDE w:val="0"/>
        <w:autoSpaceDN w:val="0"/>
        <w:adjustRightInd w:val="0"/>
        <w:spacing w:after="0" w:line="240" w:lineRule="auto"/>
        <w:ind w:left="709"/>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5224B1">
      <w:pPr>
        <w:autoSpaceDE w:val="0"/>
        <w:autoSpaceDN w:val="0"/>
        <w:adjustRightInd w:val="0"/>
        <w:spacing w:after="0" w:line="240" w:lineRule="auto"/>
        <w:ind w:left="708"/>
        <w:rPr>
          <w:rFonts w:ascii="Times New Roman" w:hAnsi="Times New Roman"/>
          <w:sz w:val="24"/>
          <w:szCs w:val="24"/>
          <w:lang w:bidi="hi-IN"/>
        </w:rPr>
      </w:pPr>
    </w:p>
    <w:p w:rsidR="00EC0851" w:rsidRPr="004E37A0" w:rsidRDefault="00EC0851" w:rsidP="00F90523">
      <w:pPr>
        <w:rPr>
          <w:rFonts w:ascii="Times New Roman" w:hAnsi="Times New Roman"/>
          <w:b/>
          <w:kern w:val="1"/>
          <w:sz w:val="24"/>
          <w:szCs w:val="24"/>
          <w:lang w:eastAsia="hi-IN" w:bidi="hi-IN"/>
        </w:rPr>
      </w:pPr>
      <w:r w:rsidRPr="004E37A0">
        <w:rPr>
          <w:rFonts w:ascii="Times New Roman" w:hAnsi="Times New Roman"/>
          <w:b/>
          <w:sz w:val="44"/>
          <w:szCs w:val="44"/>
          <w:lang w:eastAsia="hu-HU"/>
        </w:rPr>
        <w:br w:type="page"/>
      </w:r>
    </w:p>
    <w:p w:rsidR="00EC0851" w:rsidRPr="004E37A0" w:rsidRDefault="00EC0851" w:rsidP="001B134C">
      <w:pPr>
        <w:numPr>
          <w:ilvl w:val="0"/>
          <w:numId w:val="22"/>
        </w:numPr>
        <w:spacing w:after="0" w:line="240" w:lineRule="auto"/>
        <w:ind w:left="357" w:hanging="357"/>
        <w:rPr>
          <w:rFonts w:ascii="Times New Roman" w:hAnsi="Times New Roman"/>
          <w:b/>
          <w:sz w:val="24"/>
          <w:szCs w:val="24"/>
          <w:lang w:eastAsia="hu-HU"/>
        </w:rPr>
      </w:pPr>
      <w:r w:rsidRPr="004E37A0">
        <w:rPr>
          <w:rFonts w:ascii="Times New Roman" w:hAnsi="Times New Roman"/>
          <w:b/>
          <w:sz w:val="24"/>
          <w:szCs w:val="24"/>
          <w:lang w:eastAsia="hu-HU"/>
        </w:rPr>
        <w:t>A felület előkészítés, fényezés gyakorlata</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000C63FF" w:rsidRPr="004E37A0">
        <w:rPr>
          <w:rFonts w:ascii="Times New Roman" w:hAnsi="Times New Roman"/>
          <w:b/>
          <w:sz w:val="24"/>
          <w:szCs w:val="24"/>
          <w:lang w:eastAsia="hu-HU"/>
        </w:rPr>
        <w:t xml:space="preserve">1262 </w:t>
      </w:r>
      <w:r w:rsidRPr="004E37A0">
        <w:rPr>
          <w:rFonts w:ascii="Times New Roman" w:hAnsi="Times New Roman"/>
          <w:b/>
          <w:sz w:val="24"/>
          <w:szCs w:val="24"/>
          <w:lang w:eastAsia="hu-HU"/>
        </w:rPr>
        <w:t>óra/</w:t>
      </w:r>
      <w:r w:rsidR="000C63FF" w:rsidRPr="004E37A0">
        <w:rPr>
          <w:rFonts w:ascii="Times New Roman" w:hAnsi="Times New Roman"/>
          <w:b/>
          <w:sz w:val="24"/>
          <w:szCs w:val="24"/>
          <w:lang w:eastAsia="hu-HU"/>
        </w:rPr>
        <w:t xml:space="preserve">1319 </w:t>
      </w:r>
      <w:r w:rsidRPr="004E37A0">
        <w:rPr>
          <w:rFonts w:ascii="Times New Roman" w:hAnsi="Times New Roman"/>
          <w:b/>
          <w:sz w:val="24"/>
          <w:szCs w:val="24"/>
          <w:lang w:eastAsia="hu-HU"/>
        </w:rPr>
        <w:t>óra*</w:t>
      </w:r>
    </w:p>
    <w:p w:rsidR="00EC0851" w:rsidRPr="004E37A0" w:rsidRDefault="00EC0851" w:rsidP="00D55A81">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D55A81">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A tantárgy tanításának célja</w:t>
      </w:r>
    </w:p>
    <w:p w:rsidR="00EC0851" w:rsidRPr="004E37A0" w:rsidRDefault="00EC0851" w:rsidP="00CA3EE9">
      <w:pPr>
        <w:spacing w:after="0" w:line="240" w:lineRule="auto"/>
        <w:ind w:left="792"/>
        <w:jc w:val="both"/>
        <w:rPr>
          <w:rFonts w:ascii="Times New Roman" w:hAnsi="Times New Roman"/>
          <w:sz w:val="24"/>
          <w:szCs w:val="24"/>
        </w:rPr>
      </w:pPr>
      <w:r w:rsidRPr="004E37A0">
        <w:rPr>
          <w:rFonts w:ascii="Times New Roman" w:hAnsi="Times New Roman"/>
          <w:sz w:val="24"/>
          <w:szCs w:val="24"/>
        </w:rPr>
        <w:t>A felület-előkészítés, fényezés gyakorlata tantárgy tanításának alapvető célja az elsajátított szakmai ismeretek begyakorlása tanműhelyi és műhelykörülmények között.  A tantárgy teljesítése után a tanulók képesek lesznek fényezési technológiákhoz anyagokat választani és előkészíteni, a fényezendő felületet tisztítani, tapaszolni, csiszolni, töltőalapozni és fényezni. Képesek lesznek az eszközök szakszerű kezelésére, a berendezések karbantartására.</w:t>
      </w:r>
    </w:p>
    <w:p w:rsidR="00EC0851" w:rsidRPr="004E37A0" w:rsidRDefault="00EC0851" w:rsidP="00D55A81">
      <w:pPr>
        <w:widowControl w:val="0"/>
        <w:suppressAutoHyphens/>
        <w:spacing w:after="0" w:line="240" w:lineRule="auto"/>
        <w:rPr>
          <w:rFonts w:ascii="Times New Roman" w:hAnsi="Times New Roman"/>
          <w:b/>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Kapcsolódó közismereti, szakmai tartalmak</w:t>
      </w:r>
    </w:p>
    <w:p w:rsidR="00EC0851" w:rsidRPr="004E37A0" w:rsidRDefault="00EC0851" w:rsidP="00D55A81">
      <w:pPr>
        <w:spacing w:after="0" w:line="240" w:lineRule="auto"/>
        <w:ind w:left="792"/>
        <w:rPr>
          <w:rFonts w:ascii="Times New Roman" w:hAnsi="Times New Roman"/>
          <w:sz w:val="24"/>
          <w:szCs w:val="24"/>
        </w:rPr>
      </w:pPr>
      <w:r w:rsidRPr="004E37A0">
        <w:rPr>
          <w:rFonts w:ascii="Times New Roman" w:hAnsi="Times New Roman"/>
          <w:sz w:val="24"/>
          <w:szCs w:val="24"/>
        </w:rPr>
        <w:t>Anyagismeret, színdinamikai ismeretek, szerszámismeret felület-előkészítési és alapozási ismeretek, fényezési technológiák ismerete, karbantartási ismeretek.</w:t>
      </w:r>
    </w:p>
    <w:p w:rsidR="00EC0851" w:rsidRPr="004E37A0" w:rsidRDefault="00EC0851" w:rsidP="00D55A81">
      <w:pPr>
        <w:widowControl w:val="0"/>
        <w:suppressAutoHyphens/>
        <w:spacing w:after="0" w:line="240" w:lineRule="auto"/>
        <w:rPr>
          <w:rFonts w:ascii="Times New Roman" w:hAnsi="Times New Roman"/>
          <w:b/>
          <w:bCs/>
          <w:iCs/>
          <w:kern w:val="1"/>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373CDE">
      <w:pPr>
        <w:spacing w:after="0" w:line="240" w:lineRule="auto"/>
        <w:ind w:left="792"/>
        <w:rPr>
          <w:rFonts w:ascii="Times New Roman" w:hAnsi="Times New Roman"/>
          <w:b/>
          <w:sz w:val="24"/>
          <w:szCs w:val="24"/>
        </w:rPr>
      </w:pP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proofErr w:type="spellStart"/>
      <w:r w:rsidRPr="004E37A0">
        <w:rPr>
          <w:rFonts w:ascii="Times New Roman" w:hAnsi="Times New Roman"/>
          <w:b/>
          <w:sz w:val="24"/>
          <w:szCs w:val="24"/>
        </w:rPr>
        <w:t>Kittelés</w:t>
      </w:r>
      <w:proofErr w:type="spellEnd"/>
      <w:r w:rsidRPr="004E37A0">
        <w:rPr>
          <w:rFonts w:ascii="Times New Roman" w:hAnsi="Times New Roman"/>
          <w:b/>
          <w:sz w:val="24"/>
          <w:szCs w:val="24"/>
        </w:rPr>
        <w:t xml:space="preserve"> előtti felület előkészítések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144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festékrétegek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mechanikai módszerekkel történő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vegyi és kombinált módszerekkel történő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leégetéssel történő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Rozsdamechanikus úton történő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felület oxidmentesítése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oxidmentesítő eljárások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Öregítés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Savas maratás (pácolás)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Sósavas maratás (pácolás)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Kénsavas maratás (pácolás)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Foszforsavas maratás (pácolás)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Elektrolitikus pácolás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vegyi rozsda-átalakítókkal</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redukáló </w:t>
      </w:r>
      <w:proofErr w:type="spellStart"/>
      <w:r w:rsidRPr="004E37A0">
        <w:rPr>
          <w:rFonts w:ascii="Times New Roman" w:hAnsi="Times New Roman"/>
          <w:sz w:val="24"/>
          <w:szCs w:val="24"/>
          <w:shd w:val="clear" w:color="auto" w:fill="FFFFFF"/>
        </w:rPr>
        <w:t>sóolvadékban</w:t>
      </w:r>
      <w:proofErr w:type="spellEnd"/>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Lángsugaras (termikus) oxidmentesítés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 felületen</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eljárással</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eljárással</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Oxidmentesített felület ellenőrzése (tisztasági fokozatok)</w:t>
      </w:r>
    </w:p>
    <w:p w:rsidR="00EC0851" w:rsidRPr="004E37A0" w:rsidRDefault="00EC0851" w:rsidP="00877C15">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Felülettisztasági fokozatok: K0, K1, K2, K3, K4</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Balesetveszély oxidmentesítő eljárások során</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Munkavédelmi előírások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felület esetén lúgos vízzel történő lemosás, tisztaság ellenőrzése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ápolása, festési, fényezési műveletek előkészítése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előtti felület előkészítés (oxidmentesítés, zsírtalanítás, felület átmeneti védelme)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acél és egyéb fémfelületeken kémiai módszerekkel</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elvégzése acél és egyéb fémfelületeken kémiai módszerekkel</w:t>
      </w:r>
    </w:p>
    <w:p w:rsidR="00EC0851" w:rsidRPr="004E37A0" w:rsidRDefault="00EC0851" w:rsidP="00211491">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Vegyszeres tisztításhoz használt gépi berendezések kezelése</w:t>
      </w:r>
    </w:p>
    <w:p w:rsidR="00EC0851" w:rsidRPr="004E37A0" w:rsidRDefault="00EC0851" w:rsidP="00D55A81">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lastRenderedPageBreak/>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Kittfelhordások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144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Kittelő</w:t>
      </w:r>
      <w:proofErr w:type="spellEnd"/>
      <w:r w:rsidRPr="004E37A0">
        <w:rPr>
          <w:rFonts w:ascii="Times New Roman" w:hAnsi="Times New Roman"/>
          <w:sz w:val="24"/>
          <w:szCs w:val="24"/>
          <w:shd w:val="clear" w:color="auto" w:fill="FFFFFF"/>
        </w:rPr>
        <w:t xml:space="preserve"> anyagok felhasználásra történő előkészítése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Javított felületre kitt felhordása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Üvegszál erősítésű poliészter kitt felhordása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Simító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anyagának előkészítése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töltő alapozás technológiája (folt, kés, ecset, szóró)</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Kittelési</w:t>
      </w:r>
      <w:proofErr w:type="spellEnd"/>
      <w:r w:rsidRPr="004E37A0">
        <w:rPr>
          <w:rFonts w:ascii="Times New Roman" w:hAnsi="Times New Roman"/>
          <w:sz w:val="24"/>
          <w:szCs w:val="24"/>
          <w:shd w:val="clear" w:color="auto" w:fill="FFFFFF"/>
        </w:rPr>
        <w:t xml:space="preserve"> technológiák elsajátítása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Kézi és gépi </w:t>
      </w:r>
      <w:proofErr w:type="spellStart"/>
      <w:r w:rsidRPr="004E37A0">
        <w:rPr>
          <w:rFonts w:ascii="Times New Roman" w:hAnsi="Times New Roman"/>
          <w:sz w:val="24"/>
          <w:szCs w:val="24"/>
          <w:shd w:val="clear" w:color="auto" w:fill="FFFFFF"/>
        </w:rPr>
        <w:t>kittelések</w:t>
      </w:r>
      <w:proofErr w:type="spellEnd"/>
      <w:r w:rsidRPr="004E37A0">
        <w:rPr>
          <w:rFonts w:ascii="Times New Roman" w:hAnsi="Times New Roman"/>
          <w:sz w:val="24"/>
          <w:szCs w:val="24"/>
          <w:shd w:val="clear" w:color="auto" w:fill="FFFFFF"/>
        </w:rPr>
        <w:t xml:space="preserve"> végzése járműkarosszériákon, javításra szoruló karosszéria elemeken</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tapaszrétegek számának meghatározása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tapaszolás technológiája szerinti megkülönböztetése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Folt- vagy előtapaszolási technológia végrehajtása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Késtapaszolás és ecsettapaszolás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Töltőalapozó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Tapaszadagoló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Kittek előkészítése felhordásra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Kézzel (kézi szerszámokkal) történő kittfelhordás technológiája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technológiája</w:t>
      </w:r>
    </w:p>
    <w:p w:rsidR="00EC0851" w:rsidRPr="004E37A0" w:rsidRDefault="00EC0851" w:rsidP="00211491">
      <w:pPr>
        <w:widowControl w:val="0"/>
        <w:suppressAutoHyphens/>
        <w:spacing w:after="0" w:line="240" w:lineRule="auto"/>
        <w:ind w:left="1418"/>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Töltőalapozás technológiája</w:t>
      </w:r>
    </w:p>
    <w:p w:rsidR="00EC0851" w:rsidRPr="004E37A0" w:rsidRDefault="00EC0851" w:rsidP="00211491">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Kittcsiszolások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000C63FF" w:rsidRPr="004E37A0">
        <w:rPr>
          <w:rFonts w:ascii="Times New Roman" w:hAnsi="Times New Roman"/>
          <w:b/>
          <w:i/>
          <w:sz w:val="24"/>
          <w:szCs w:val="24"/>
        </w:rPr>
        <w:t xml:space="preserve">137 </w:t>
      </w:r>
      <w:r w:rsidRPr="004E37A0">
        <w:rPr>
          <w:rFonts w:ascii="Times New Roman" w:hAnsi="Times New Roman"/>
          <w:b/>
          <w:i/>
          <w:sz w:val="24"/>
          <w:szCs w:val="24"/>
        </w:rPr>
        <w:t>óra/</w:t>
      </w:r>
      <w:r w:rsidR="00181D8A" w:rsidRPr="004E37A0">
        <w:rPr>
          <w:rFonts w:ascii="Times New Roman" w:hAnsi="Times New Roman"/>
          <w:b/>
          <w:i/>
          <w:sz w:val="24"/>
          <w:szCs w:val="24"/>
        </w:rPr>
        <w:t xml:space="preserve">137 </w:t>
      </w:r>
      <w:r w:rsidRPr="004E37A0">
        <w:rPr>
          <w:rFonts w:ascii="Times New Roman" w:hAnsi="Times New Roman"/>
          <w:b/>
          <w:i/>
          <w:sz w:val="24"/>
          <w:szCs w:val="24"/>
        </w:rPr>
        <w:t>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Kittcsiszolás technológiája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 csiszolása, egyenetlenségek, karcmentességek ellenőrzése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majd tisztítása (zsírtalanítás, portalanítás).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Szórókittelt</w:t>
      </w:r>
      <w:proofErr w:type="spellEnd"/>
      <w:r w:rsidRPr="004E37A0">
        <w:rPr>
          <w:rFonts w:ascii="Times New Roman" w:hAnsi="Times New Roman"/>
          <w:sz w:val="24"/>
          <w:szCs w:val="24"/>
          <w:shd w:val="clear" w:color="auto" w:fill="FFFFFF"/>
        </w:rPr>
        <w:t xml:space="preserve"> felületek csiszolása, majd tisztítása (zsírtalanítás, portalanítás).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Csiszolási technológiák elsajátítása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oszcillációs és a vibrációs géppel történő tapaszcsiszolás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körtányéros (rotációs) csiszológéppel történő tapaszcsiszolás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excenter csiszolóval történő tapaszcsiszolás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tapaszcsiszolás minőségi ellenőrzése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csiszolások végzése járműkarosszériákon, javításra szoruló karosszéria elemeken</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előkészítése megmunkálásra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Tapaszcsiszolás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Csiszolóanyagok, csiszolóeszközök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 tapaszcsiszolás: gyors eljárás és nincs korróziós veszély</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Nedves tapaszcsiszolás: a legsimább felület érhető el vele, de lassú eljárás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tapaszcsiszolás: gyorsabb, termelékenyebb eljárás</w:t>
      </w:r>
    </w:p>
    <w:p w:rsidR="00EC0851" w:rsidRPr="004E37A0" w:rsidRDefault="00EC0851" w:rsidP="00211491">
      <w:pPr>
        <w:widowControl w:val="0"/>
        <w:suppressAutoHyphens/>
        <w:spacing w:after="0" w:line="240" w:lineRule="auto"/>
        <w:ind w:left="1418"/>
        <w:rPr>
          <w:rFonts w:ascii="Times New Roman" w:hAnsi="Times New Roman"/>
        </w:rPr>
      </w:pPr>
      <w:r w:rsidRPr="004E37A0">
        <w:rPr>
          <w:rFonts w:ascii="Times New Roman" w:hAnsi="Times New Roman"/>
          <w:sz w:val="24"/>
          <w:szCs w:val="24"/>
          <w:shd w:val="clear" w:color="auto" w:fill="FFFFFF"/>
        </w:rPr>
        <w:t>A tapaszcsiszolás minőségi ellenőrzése: szemrevételezéssel, tapintással, jelzőfesték használatával történhet</w:t>
      </w:r>
    </w:p>
    <w:p w:rsidR="00EC0851" w:rsidRPr="004E37A0" w:rsidRDefault="00EC0851" w:rsidP="00D55A81">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Kitakarások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000C63FF" w:rsidRPr="004E37A0">
        <w:rPr>
          <w:rFonts w:ascii="Times New Roman" w:hAnsi="Times New Roman"/>
          <w:b/>
          <w:i/>
          <w:sz w:val="24"/>
          <w:szCs w:val="24"/>
        </w:rPr>
        <w:t xml:space="preserve">137 </w:t>
      </w:r>
      <w:r w:rsidRPr="004E37A0">
        <w:rPr>
          <w:rFonts w:ascii="Times New Roman" w:hAnsi="Times New Roman"/>
          <w:b/>
          <w:i/>
          <w:sz w:val="24"/>
          <w:szCs w:val="24"/>
        </w:rPr>
        <w:t>óra/</w:t>
      </w:r>
      <w:r w:rsidR="00181D8A" w:rsidRPr="004E37A0">
        <w:rPr>
          <w:rFonts w:ascii="Times New Roman" w:hAnsi="Times New Roman"/>
          <w:b/>
          <w:i/>
          <w:sz w:val="24"/>
          <w:szCs w:val="24"/>
        </w:rPr>
        <w:t xml:space="preserve">137 </w:t>
      </w:r>
      <w:r w:rsidRPr="004E37A0">
        <w:rPr>
          <w:rFonts w:ascii="Times New Roman" w:hAnsi="Times New Roman"/>
          <w:b/>
          <w:i/>
          <w:sz w:val="24"/>
          <w:szCs w:val="24"/>
        </w:rPr>
        <w:t>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bookmarkStart w:id="54" w:name="_Toc261457220"/>
      <w:r w:rsidRPr="004E37A0">
        <w:rPr>
          <w:rFonts w:ascii="Times New Roman" w:hAnsi="Times New Roman"/>
          <w:sz w:val="24"/>
          <w:szCs w:val="24"/>
          <w:shd w:val="clear" w:color="auto" w:fill="FFFFFF"/>
        </w:rPr>
        <w:t>A takarás szükségessége</w:t>
      </w:r>
      <w:bookmarkEnd w:id="54"/>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bookmarkStart w:id="55" w:name="_Toc261457222"/>
      <w:r w:rsidRPr="004E37A0">
        <w:rPr>
          <w:rFonts w:ascii="Times New Roman" w:hAnsi="Times New Roman"/>
          <w:sz w:val="24"/>
          <w:szCs w:val="24"/>
          <w:shd w:val="clear" w:color="auto" w:fill="FFFFFF"/>
        </w:rPr>
        <w:t>Takaróanyagok alkalmazása</w:t>
      </w:r>
      <w:bookmarkEnd w:id="55"/>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papír</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fordított maszkolási technológia (elem széle)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szalagok típusai és felhasználásuk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 xml:space="preserve">Különleges </w:t>
      </w: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anyagok (szivacs, szalag) és alkalmazásuk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Kitakarást végez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 elvégzésének munkafolyamata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Kitakarások és fedések végzése fényezési művelet előkészítése során</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előtt műanyag felületek maszkolása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után maszkok, pasztamaradványok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készítéséhez kiragasztások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kitakarás maszkjának eltávolítása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fényezni nem kívánt elemeinek védelme a fényezés során keletkező szennyeződésektől kitakarással</w:t>
      </w:r>
    </w:p>
    <w:p w:rsidR="00EC0851" w:rsidRPr="004E37A0" w:rsidRDefault="00EC0851" w:rsidP="00D55A81">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Előkészítő technológiák alkalmazása</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144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(csiszolás, vagy szemcseszórás)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tisztítása (zsír- és pormentesítés)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Fényezendő felületek csiszolása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Csiszolt felületek zsírtalanítása, </w:t>
      </w:r>
      <w:proofErr w:type="spellStart"/>
      <w:r w:rsidRPr="004E37A0">
        <w:rPr>
          <w:rFonts w:ascii="Times New Roman" w:hAnsi="Times New Roman"/>
          <w:sz w:val="24"/>
          <w:szCs w:val="24"/>
          <w:shd w:val="clear" w:color="auto" w:fill="FFFFFF"/>
        </w:rPr>
        <w:t>szilikonmentesítése</w:t>
      </w:r>
      <w:proofErr w:type="spellEnd"/>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Fém- és műanyag felületek fényezésre történő előkészítése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Melléfényezéshez felületek előkészítése (tisztítás, csiszolás, </w:t>
      </w:r>
      <w:proofErr w:type="spellStart"/>
      <w:r w:rsidRPr="004E37A0">
        <w:rPr>
          <w:rFonts w:ascii="Times New Roman" w:hAnsi="Times New Roman"/>
          <w:sz w:val="24"/>
          <w:szCs w:val="24"/>
          <w:shd w:val="clear" w:color="auto" w:fill="FFFFFF"/>
        </w:rPr>
        <w:t>mattítás</w:t>
      </w:r>
      <w:proofErr w:type="spellEnd"/>
      <w:r w:rsidRPr="004E37A0">
        <w:rPr>
          <w:rFonts w:ascii="Times New Roman" w:hAnsi="Times New Roman"/>
          <w:sz w:val="24"/>
          <w:szCs w:val="24"/>
          <w:shd w:val="clear" w:color="auto" w:fill="FFFFFF"/>
        </w:rPr>
        <w:t>, fémre kopott felületek szigetelése)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Csiszolt felületek tisztítása (zsírtalanítás, portalanítás)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alapozások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fémig csiszolt részekre korrózió gátló alapozó felhordási technológiái</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Illesztések tömítése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tiszta fémfelületekre alapozó felhordása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műanyag hőkezelésének elvégzése (temperálás)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Előkészítő felületkikészítési és fényezési technológiák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és fafelületek előkészítésének technológiája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(felülettisztítás, csiszolás, átmeneti védelem,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(lúgos lemosás, hőkezelés, műanyag alapozás,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 színének beazonosítása, színszám meghatározása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Festékkeverési receptúra kiválasztása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Fényezőkabin előkészítése, kezelése</w:t>
      </w:r>
    </w:p>
    <w:p w:rsidR="00EC0851" w:rsidRPr="004E37A0" w:rsidRDefault="00EC0851" w:rsidP="00211491">
      <w:pPr>
        <w:widowControl w:val="0"/>
        <w:suppressAutoHyphens/>
        <w:spacing w:after="0" w:line="240" w:lineRule="auto"/>
        <w:ind w:left="1418"/>
        <w:rPr>
          <w:rFonts w:ascii="Times New Roman" w:hAnsi="Times New Roman"/>
          <w:b/>
          <w:sz w:val="24"/>
          <w:szCs w:val="24"/>
          <w:shd w:val="clear" w:color="auto" w:fill="FFFFFF"/>
        </w:rPr>
      </w:pPr>
      <w:r w:rsidRPr="004E37A0">
        <w:rPr>
          <w:rFonts w:ascii="Times New Roman" w:hAnsi="Times New Roman"/>
          <w:sz w:val="24"/>
          <w:szCs w:val="24"/>
          <w:shd w:val="clear" w:color="auto" w:fill="FFFFFF"/>
        </w:rPr>
        <w:t>Fényezőanyagok felhasználásra történő előkészítése</w:t>
      </w:r>
    </w:p>
    <w:p w:rsidR="00EC0851" w:rsidRPr="004E37A0" w:rsidRDefault="00EC0851" w:rsidP="002F107F">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Festékfelviteli eljárások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108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gépek előkészítése és üzembe helyezése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festés anyagigényének meghatározása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 paramétereinek beállítása, a festék összetevőinek kimérése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Számítógépes színkeverő szoftver</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Felhasználandó anyagok megszűrése, szín kikeverése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Mintalemez fújása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színre fújása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 pisztolybeszabályozás</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lastRenderedPageBreak/>
        <w:t>Szórónyomás</w:t>
      </w:r>
      <w:proofErr w:type="spellEnd"/>
      <w:r w:rsidRPr="004E37A0">
        <w:rPr>
          <w:rFonts w:ascii="Times New Roman" w:hAnsi="Times New Roman"/>
          <w:sz w:val="24"/>
          <w:szCs w:val="24"/>
          <w:shd w:val="clear" w:color="auto" w:fill="FFFFFF"/>
        </w:rPr>
        <w:t xml:space="preserve"> beállítása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ellenőrzései</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Fényezett felületek szárítása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fényezések készítése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szín beazonosítás módszereinek megismerése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színkeverés technológiájának megismerése, alkalmazása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fényezési technológiáinak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fényezési technológiáinak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Rétegek közötti takarások gondos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festékfelviteli eljárások, lakkozás technológiájának begyakorlása, végzése </w:t>
      </w:r>
    </w:p>
    <w:p w:rsidR="00EC0851" w:rsidRPr="004E37A0" w:rsidRDefault="00EC0851" w:rsidP="00211491">
      <w:pPr>
        <w:widowControl w:val="0"/>
        <w:suppressAutoHyphens/>
        <w:spacing w:after="0" w:line="240" w:lineRule="auto"/>
        <w:ind w:left="1418"/>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Kőfelverődés anyagának felhordása</w:t>
      </w:r>
    </w:p>
    <w:p w:rsidR="00EC0851" w:rsidRPr="004E37A0" w:rsidRDefault="00EC0851" w:rsidP="00211491">
      <w:pPr>
        <w:widowControl w:val="0"/>
        <w:suppressAutoHyphens/>
        <w:spacing w:after="0" w:line="240" w:lineRule="auto"/>
        <w:ind w:left="1418"/>
        <w:rPr>
          <w:rFonts w:ascii="Times New Roman" w:hAnsi="Times New Roman"/>
          <w:kern w:val="1"/>
          <w:sz w:val="24"/>
          <w:szCs w:val="24"/>
          <w:lang w:eastAsia="hi-IN" w:bidi="hi-IN"/>
        </w:rPr>
      </w:pPr>
    </w:p>
    <w:p w:rsidR="00EC0851" w:rsidRPr="004E37A0" w:rsidRDefault="00EC0851" w:rsidP="002F107F">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Lakkozási technológiák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36óra/48 óra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gépek előkészítése és üzembe helyezése</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lakkozás anyagigényének meghatározása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 paramétereinek beállítása, a lakk összetevőinek kimérése</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 próbafújása</w:t>
      </w:r>
    </w:p>
    <w:p w:rsidR="00EC0851" w:rsidRPr="004E37A0" w:rsidRDefault="00EC0851" w:rsidP="00581986">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 pisztolybeszabályozás</w:t>
      </w:r>
    </w:p>
    <w:p w:rsidR="00EC0851" w:rsidRPr="004E37A0" w:rsidRDefault="00EC0851" w:rsidP="00581986">
      <w:pPr>
        <w:widowControl w:val="0"/>
        <w:suppressAutoHyphens/>
        <w:spacing w:after="0" w:line="240" w:lineRule="auto"/>
        <w:ind w:left="1418"/>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Szórónyomás</w:t>
      </w:r>
      <w:proofErr w:type="spellEnd"/>
      <w:r w:rsidRPr="004E37A0">
        <w:rPr>
          <w:rFonts w:ascii="Times New Roman" w:hAnsi="Times New Roman"/>
          <w:sz w:val="24"/>
          <w:szCs w:val="24"/>
          <w:shd w:val="clear" w:color="auto" w:fill="FFFFFF"/>
        </w:rPr>
        <w:t xml:space="preserve"> beállítása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lakkozása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lakkozása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Lakkozott felületek szárítása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fényezések lakkozása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lakkozási technológiáinak begyakorlása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lakkozási technológiáinak begyakorlása</w:t>
      </w:r>
    </w:p>
    <w:p w:rsidR="00EC0851" w:rsidRPr="004E37A0" w:rsidRDefault="00EC0851" w:rsidP="00AE234A">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lakkfelviteli eljárások, lakkozás technológiájának begyakorlása, végzése </w:t>
      </w:r>
    </w:p>
    <w:p w:rsidR="00EC0851" w:rsidRPr="004E37A0" w:rsidRDefault="00EC0851" w:rsidP="002F107F">
      <w:pPr>
        <w:widowControl w:val="0"/>
        <w:suppressAutoHyphens/>
        <w:spacing w:after="0" w:line="240" w:lineRule="auto"/>
        <w:ind w:left="1225"/>
        <w:rPr>
          <w:rFonts w:ascii="Times New Roman" w:hAnsi="Times New Roman"/>
          <w:b/>
          <w:kern w:val="1"/>
          <w:sz w:val="24"/>
          <w:szCs w:val="24"/>
          <w:lang w:eastAsia="hi-IN" w:bidi="hi-IN"/>
        </w:rPr>
      </w:pP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Javítási technológiák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144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fényezési hibák kijavítása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 hibák javítási technológiájának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Üregvédelem hibák javítási technológiájának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javító festése javítási technológiájának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Bevonatrendszer javítása javítási technológiájának begyakorlása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csatlakozó elemeket </w:t>
      </w:r>
      <w:proofErr w:type="spellStart"/>
      <w:r w:rsidRPr="004E37A0">
        <w:rPr>
          <w:rFonts w:ascii="Times New Roman" w:hAnsi="Times New Roman"/>
          <w:sz w:val="24"/>
          <w:szCs w:val="24"/>
          <w:shd w:val="clear" w:color="auto" w:fill="FFFFFF"/>
        </w:rPr>
        <w:t>egyneműsítése</w:t>
      </w:r>
      <w:proofErr w:type="spellEnd"/>
      <w:r w:rsidRPr="004E37A0">
        <w:rPr>
          <w:rFonts w:ascii="Times New Roman" w:hAnsi="Times New Roman"/>
          <w:sz w:val="24"/>
          <w:szCs w:val="24"/>
          <w:shd w:val="clear" w:color="auto" w:fill="FFFFFF"/>
        </w:rPr>
        <w:t xml:space="preserve"> (</w:t>
      </w:r>
      <w:proofErr w:type="spellStart"/>
      <w:r w:rsidRPr="004E37A0">
        <w:rPr>
          <w:rFonts w:ascii="Times New Roman" w:hAnsi="Times New Roman"/>
          <w:sz w:val="24"/>
          <w:szCs w:val="24"/>
          <w:shd w:val="clear" w:color="auto" w:fill="FFFFFF"/>
        </w:rPr>
        <w:t>velírozás</w:t>
      </w:r>
      <w:proofErr w:type="spellEnd"/>
      <w:r w:rsidRPr="004E37A0">
        <w:rPr>
          <w:rFonts w:ascii="Times New Roman" w:hAnsi="Times New Roman"/>
          <w:sz w:val="24"/>
          <w:szCs w:val="24"/>
          <w:shd w:val="clear" w:color="auto" w:fill="FFFFFF"/>
        </w:rPr>
        <w:t xml:space="preserve"> alkalmazása)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Teljes bevonatrendszer felújításának javítási technológiájának begyakorlása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Fényezési hibák javítási technológiájának begyakorlása, melléfényezések elvégzése, összepolírozása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hozzáfényezés módszerei javítási technológiái azok megfelelő begyakorlása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Helyi javítások technológiája</w:t>
      </w:r>
    </w:p>
    <w:p w:rsidR="00EC0851" w:rsidRPr="004E37A0" w:rsidRDefault="00EC0851" w:rsidP="00211491">
      <w:pPr>
        <w:widowControl w:val="0"/>
        <w:suppressAutoHyphens/>
        <w:spacing w:after="0" w:line="240" w:lineRule="auto"/>
        <w:ind w:left="1418"/>
        <w:rPr>
          <w:rFonts w:ascii="Times New Roman" w:hAnsi="Times New Roman"/>
        </w:rPr>
      </w:pPr>
      <w:r w:rsidRPr="004E37A0">
        <w:rPr>
          <w:rFonts w:ascii="Times New Roman" w:hAnsi="Times New Roman"/>
          <w:sz w:val="24"/>
          <w:szCs w:val="24"/>
          <w:shd w:val="clear" w:color="auto" w:fill="FFFFFF"/>
        </w:rPr>
        <w:t>Karbantartó javítás technológiája</w:t>
      </w:r>
    </w:p>
    <w:p w:rsidR="00EC0851" w:rsidRPr="004E37A0" w:rsidRDefault="00EC0851" w:rsidP="002F107F">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Kőfelverődés elleni és üregvédelmi technológiák</w:t>
      </w:r>
      <w:r w:rsidRPr="004E37A0">
        <w:rPr>
          <w:rFonts w:ascii="Times New Roman" w:hAnsi="Times New Roman"/>
          <w:b/>
          <w:sz w:val="24"/>
          <w:szCs w:val="24"/>
        </w:rPr>
        <w:tab/>
      </w:r>
      <w:r w:rsidRPr="004E37A0">
        <w:rPr>
          <w:rFonts w:ascii="Times New Roman" w:hAnsi="Times New Roman"/>
          <w:b/>
          <w:i/>
          <w:sz w:val="24"/>
          <w:szCs w:val="24"/>
        </w:rPr>
        <w:t>144 óra/144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bookmarkStart w:id="56" w:name="_Toc261457291"/>
      <w:r w:rsidRPr="004E37A0">
        <w:rPr>
          <w:rFonts w:ascii="Times New Roman" w:hAnsi="Times New Roman"/>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elleni védelem</w:t>
      </w:r>
      <w:bookmarkEnd w:id="56"/>
      <w:r w:rsidRPr="004E37A0">
        <w:rPr>
          <w:rFonts w:ascii="Times New Roman" w:hAnsi="Times New Roman"/>
          <w:sz w:val="24"/>
          <w:szCs w:val="24"/>
          <w:shd w:val="clear" w:color="auto" w:fill="FFFFFF"/>
        </w:rPr>
        <w:t xml:space="preserve"> technológiák begyakorlása és alkalmazása, a technológiák alkalmazása során használt szerszámok, anyagok készség szintű </w:t>
      </w:r>
      <w:r w:rsidRPr="004E37A0">
        <w:rPr>
          <w:rFonts w:ascii="Times New Roman" w:hAnsi="Times New Roman"/>
          <w:sz w:val="24"/>
          <w:szCs w:val="24"/>
          <w:shd w:val="clear" w:color="auto" w:fill="FFFFFF"/>
        </w:rPr>
        <w:lastRenderedPageBreak/>
        <w:t>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bookmarkStart w:id="57" w:name="_Toc261457292"/>
      <w:r w:rsidRPr="004E37A0">
        <w:rPr>
          <w:rFonts w:ascii="Times New Roman" w:hAnsi="Times New Roman"/>
          <w:sz w:val="24"/>
          <w:szCs w:val="24"/>
          <w:shd w:val="clear" w:color="auto" w:fill="FFFFFF"/>
        </w:rPr>
        <w:t>Kőfelverődés elleni védelmek ellenőrzése, vagy javítása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w:t>
      </w:r>
      <w:bookmarkEnd w:id="57"/>
      <w:r w:rsidRPr="004E37A0">
        <w:rPr>
          <w:rFonts w:ascii="Times New Roman" w:hAnsi="Times New Roman"/>
          <w:sz w:val="24"/>
          <w:szCs w:val="24"/>
          <w:shd w:val="clear" w:color="auto" w:fill="FFFFFF"/>
        </w:rPr>
        <w:t>i technológiák begyakorlása és alkalmazása, a technológiák alkalmazása során használt szerszámok, anyagok készség szintű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Alvázvédő anyagok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 és üregvédelem ellenőrizése, majd szükség esetén javítása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bookmarkStart w:id="58" w:name="_Toc261457293"/>
      <w:r w:rsidRPr="004E37A0">
        <w:rPr>
          <w:rFonts w:ascii="Times New Roman" w:hAnsi="Times New Roman"/>
          <w:sz w:val="24"/>
          <w:szCs w:val="24"/>
          <w:shd w:val="clear" w:color="auto" w:fill="FFFFFF"/>
        </w:rPr>
        <w:t>Üregvédelem</w:t>
      </w:r>
      <w:bookmarkEnd w:id="58"/>
      <w:r w:rsidRPr="004E37A0">
        <w:rPr>
          <w:rFonts w:ascii="Times New Roman" w:hAnsi="Times New Roman"/>
          <w:sz w:val="24"/>
          <w:szCs w:val="24"/>
          <w:shd w:val="clear" w:color="auto" w:fill="FFFFFF"/>
        </w:rPr>
        <w:t>i technológiák begyakorlása és alkalmazása, a technológiák alkalmazása során használt szerszámok, anyagok készség szintű használata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üregvédő anyagok használatának módja</w:t>
      </w:r>
    </w:p>
    <w:p w:rsidR="00EC0851" w:rsidRPr="004E37A0" w:rsidRDefault="00EC0851" w:rsidP="002F107F">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1B134C">
      <w:pPr>
        <w:numPr>
          <w:ilvl w:val="2"/>
          <w:numId w:val="22"/>
        </w:numPr>
        <w:spacing w:after="0" w:line="240" w:lineRule="auto"/>
        <w:ind w:left="1225" w:hanging="505"/>
        <w:rPr>
          <w:rFonts w:ascii="Times New Roman" w:hAnsi="Times New Roman"/>
          <w:b/>
          <w:sz w:val="24"/>
          <w:szCs w:val="24"/>
        </w:rPr>
      </w:pPr>
      <w:r w:rsidRPr="004E37A0">
        <w:rPr>
          <w:rFonts w:ascii="Times New Roman" w:hAnsi="Times New Roman"/>
          <w:b/>
          <w:sz w:val="24"/>
          <w:szCs w:val="24"/>
        </w:rPr>
        <w:t>Karbantartási műveletek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124 óra/140 óra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járműfényezés kézi és gépi szerszámai karbantartási ismereteinek elsajátítása, a karbantartások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Járműfényezéshez használt kisgépek (csiszoló, szóró, UV, </w:t>
      </w:r>
      <w:proofErr w:type="spellStart"/>
      <w:r w:rsidRPr="004E37A0">
        <w:rPr>
          <w:rFonts w:ascii="Times New Roman" w:hAnsi="Times New Roman"/>
          <w:sz w:val="24"/>
          <w:szCs w:val="24"/>
          <w:shd w:val="clear" w:color="auto" w:fill="FFFFFF"/>
        </w:rPr>
        <w:t>hőlégfúvó</w:t>
      </w:r>
      <w:proofErr w:type="spellEnd"/>
      <w:r w:rsidRPr="004E37A0">
        <w:rPr>
          <w:rFonts w:ascii="Times New Roman" w:hAnsi="Times New Roman"/>
          <w:sz w:val="24"/>
          <w:szCs w:val="24"/>
          <w:shd w:val="clear" w:color="auto" w:fill="FFFFFF"/>
        </w:rPr>
        <w:t>) karbantartási ismereteinek elsajátítása, a karbantartások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Kéziszerszámok, csiszológépek karbantartása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Szórópisztolyt tisztít</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Levegőhálózat karbantartási ismereteinek elsajátítása, a karbantartások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Elszívó berendezés karbantartási ismereteinek elsajátítása, a karbantartások elvégzése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Fényező, szárító kabin karbantartási ismereteinek elsajátítása, a karbantartások elvégzése (szűrőket tisztít, cserél)</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Munkaterületet és eszközöket tisztán tart, karbantart</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 gépi, kézi berendezéseinek, és kisgépeinek karbantartása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Karbantartások folyamán használt anyagok, azok biztonságtechnikájának megismerése és alkalmazása </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Festőrobotok</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Környezetvédelmi előírások megismerése és betartása</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 munkaterületére vonatkozó munka- és környezetvédelmi előírások megismerése</w:t>
      </w:r>
    </w:p>
    <w:p w:rsidR="00EC0851" w:rsidRPr="004E37A0" w:rsidRDefault="00EC0851" w:rsidP="00211491">
      <w:pPr>
        <w:widowControl w:val="0"/>
        <w:suppressAutoHyphens/>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Járműfényező műhely tisztántartásának elvégzése a munka- és környezetvédelmi előírások betartása mellett</w:t>
      </w:r>
    </w:p>
    <w:p w:rsidR="00EC0851" w:rsidRPr="004E37A0" w:rsidRDefault="00EC0851" w:rsidP="00D55A81">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1"/>
          <w:sz w:val="24"/>
          <w:szCs w:val="24"/>
          <w:lang w:eastAsia="hi-IN" w:bidi="hi-IN"/>
        </w:rPr>
        <w:t>(ajánlás)</w:t>
      </w:r>
    </w:p>
    <w:p w:rsidR="00EC0851" w:rsidRPr="004E37A0" w:rsidRDefault="00EC0851" w:rsidP="005224B1">
      <w:pPr>
        <w:widowControl w:val="0"/>
        <w:suppressAutoHyphens/>
        <w:spacing w:after="0" w:line="240" w:lineRule="auto"/>
        <w:ind w:left="851"/>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Fényező tanműhely</w:t>
      </w:r>
    </w:p>
    <w:p w:rsidR="00EC0851" w:rsidRPr="004E37A0" w:rsidRDefault="00EC0851" w:rsidP="005224B1">
      <w:pPr>
        <w:widowControl w:val="0"/>
        <w:suppressAutoHyphens/>
        <w:spacing w:after="0" w:line="240" w:lineRule="auto"/>
        <w:ind w:left="851"/>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Fényező kisüzemi termelőhely</w:t>
      </w:r>
    </w:p>
    <w:p w:rsidR="00EC0851" w:rsidRPr="004E37A0" w:rsidRDefault="00EC0851" w:rsidP="005224B1">
      <w:pPr>
        <w:widowControl w:val="0"/>
        <w:suppressAutoHyphens/>
        <w:spacing w:after="0" w:line="240" w:lineRule="auto"/>
        <w:ind w:left="851"/>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Fényező nagyüzemi termelőhely</w:t>
      </w:r>
    </w:p>
    <w:p w:rsidR="00EC0851" w:rsidRPr="004E37A0" w:rsidRDefault="00EC0851" w:rsidP="00D55A81">
      <w:pPr>
        <w:widowControl w:val="0"/>
        <w:suppressAutoHyphens/>
        <w:spacing w:after="0" w:line="240" w:lineRule="auto"/>
        <w:jc w:val="both"/>
        <w:rPr>
          <w:rFonts w:ascii="Times New Roman" w:hAnsi="Times New Roman"/>
          <w:b/>
          <w:bCs/>
          <w:kern w:val="1"/>
          <w:sz w:val="24"/>
          <w:szCs w:val="24"/>
          <w:lang w:eastAsia="hi-IN" w:bidi="hi-IN"/>
        </w:rPr>
      </w:pPr>
    </w:p>
    <w:p w:rsidR="00EC0851"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tanulói tevékenységformák (ajánlás)</w:t>
      </w:r>
    </w:p>
    <w:p w:rsidR="00CF73FD" w:rsidRPr="004E37A0" w:rsidRDefault="00CF73FD" w:rsidP="00CF73FD">
      <w:pPr>
        <w:spacing w:after="0" w:line="240" w:lineRule="auto"/>
        <w:ind w:left="360"/>
        <w:rPr>
          <w:rFonts w:ascii="Times New Roman" w:hAnsi="Times New Roman"/>
          <w:b/>
          <w:i/>
          <w:sz w:val="24"/>
          <w:szCs w:val="24"/>
        </w:rPr>
      </w:pPr>
    </w:p>
    <w:p w:rsidR="00EC0851" w:rsidRPr="004E37A0" w:rsidRDefault="00EC0851" w:rsidP="00F90523">
      <w:pPr>
        <w:spacing w:after="0" w:line="240" w:lineRule="auto"/>
        <w:ind w:firstLine="708"/>
        <w:rPr>
          <w:rFonts w:ascii="Times New Roman" w:hAnsi="Times New Roman"/>
          <w:b/>
          <w:i/>
          <w:sz w:val="24"/>
          <w:szCs w:val="24"/>
        </w:rPr>
      </w:pPr>
      <w:r w:rsidRPr="004E37A0">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851" w:rsidRPr="004E37A0">
        <w:trPr>
          <w:jc w:val="center"/>
        </w:trPr>
        <w:tc>
          <w:tcPr>
            <w:tcW w:w="994"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2800" w:type="dxa"/>
            <w:vMerge/>
            <w:vAlign w:val="center"/>
          </w:tcPr>
          <w:p w:rsidR="00EC0851" w:rsidRPr="004E37A0" w:rsidRDefault="00EC0851" w:rsidP="009947F0">
            <w:pPr>
              <w:spacing w:after="0" w:line="240" w:lineRule="auto"/>
              <w:rPr>
                <w:rFonts w:ascii="Times New Roman" w:hAnsi="Times New Roman"/>
                <w:b/>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projekt</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659"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D55A81">
      <w:pPr>
        <w:pStyle w:val="Listaszerbekezds4"/>
        <w:spacing w:after="0" w:line="240" w:lineRule="auto"/>
        <w:ind w:left="709" w:firstLine="83"/>
        <w:rPr>
          <w:rFonts w:ascii="Times New Roman" w:hAnsi="Times New Roman"/>
          <w:b/>
          <w:i/>
          <w:sz w:val="24"/>
          <w:szCs w:val="24"/>
        </w:rPr>
      </w:pPr>
    </w:p>
    <w:p w:rsidR="00EC0851" w:rsidRPr="004E37A0" w:rsidRDefault="00EC0851" w:rsidP="00D55A81">
      <w:pPr>
        <w:spacing w:after="0" w:line="240" w:lineRule="auto"/>
        <w:ind w:left="792"/>
        <w:rPr>
          <w:rFonts w:ascii="Times New Roman" w:hAnsi="Times New Roman"/>
          <w:b/>
          <w:sz w:val="24"/>
          <w:szCs w:val="24"/>
        </w:rPr>
      </w:pPr>
      <w:r w:rsidRPr="004E37A0">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851" w:rsidRPr="004E37A0">
        <w:trPr>
          <w:cantSplit/>
          <w:trHeight w:val="921"/>
          <w:jc w:val="center"/>
        </w:trPr>
        <w:tc>
          <w:tcPr>
            <w:tcW w:w="828"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rsidP="009947F0">
            <w:pPr>
              <w:spacing w:after="0" w:line="240" w:lineRule="auto"/>
              <w:jc w:val="center"/>
              <w:rPr>
                <w:rFonts w:ascii="Times New Roman" w:hAnsi="Times New Roman"/>
                <w:b/>
                <w:sz w:val="20"/>
                <w:szCs w:val="20"/>
              </w:rPr>
            </w:pPr>
          </w:p>
        </w:tc>
        <w:tc>
          <w:tcPr>
            <w:tcW w:w="3621" w:type="dxa"/>
            <w:vMerge/>
            <w:vAlign w:val="center"/>
          </w:tcPr>
          <w:p w:rsidR="00EC0851" w:rsidRPr="004E37A0" w:rsidRDefault="00EC0851" w:rsidP="009947F0">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rsidP="009947F0">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rsidP="009947F0">
            <w:pPr>
              <w:spacing w:after="0" w:line="240" w:lineRule="auto"/>
              <w:jc w:val="center"/>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Tapasztalatok utólagos ismertetése szóban</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211491">
            <w:pPr>
              <w:spacing w:after="0" w:line="240" w:lineRule="auto"/>
              <w:jc w:val="center"/>
              <w:rPr>
                <w:rFonts w:ascii="Times New Roman" w:hAnsi="Times New Roman"/>
                <w:sz w:val="20"/>
                <w:szCs w:val="20"/>
              </w:rPr>
            </w:pPr>
            <w:r w:rsidRPr="004E37A0">
              <w:rPr>
                <w:rFonts w:ascii="Times New Roman" w:hAnsi="Times New Roman"/>
                <w:sz w:val="20"/>
                <w:szCs w:val="20"/>
              </w:rPr>
              <w:t>2.3.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Tapasztalatok helyszíni ismertetése szóban</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Kiscsoportos szakmai munkavégzés irányítással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Gyakorlati munkavégzés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Műveletek gyakorlása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4.2.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Munkamegfigyelés adott szempontok alapján</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5.</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Üzemeltetési tevékenységek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5.1.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Üzemelési hibák szimulálása és megfigyelése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6.</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Vizsgálati tevékenységek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6.1.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Technológiai minták elemzése</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6.2.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Geometriai mérési gyakorlat</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6.3.</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Anyagminták azonosítása</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rsidP="009947F0">
            <w:pPr>
              <w:spacing w:after="0" w:line="240" w:lineRule="auto"/>
              <w:jc w:val="center"/>
              <w:rPr>
                <w:rFonts w:ascii="Times New Roman" w:hAnsi="Times New Roman"/>
                <w:b/>
                <w:sz w:val="20"/>
                <w:szCs w:val="20"/>
              </w:rPr>
            </w:pPr>
            <w:r w:rsidRPr="004E37A0">
              <w:rPr>
                <w:rFonts w:ascii="Times New Roman" w:hAnsi="Times New Roman"/>
                <w:b/>
                <w:sz w:val="20"/>
                <w:szCs w:val="20"/>
              </w:rPr>
              <w:t>7.</w:t>
            </w:r>
          </w:p>
        </w:tc>
        <w:tc>
          <w:tcPr>
            <w:tcW w:w="3621" w:type="dxa"/>
            <w:shd w:val="clear" w:color="auto" w:fill="D9D9D9"/>
            <w:vAlign w:val="center"/>
          </w:tcPr>
          <w:p w:rsidR="00EC0851" w:rsidRPr="004E37A0" w:rsidRDefault="00EC0851" w:rsidP="009947F0">
            <w:pPr>
              <w:spacing w:after="0" w:line="240" w:lineRule="auto"/>
              <w:rPr>
                <w:rFonts w:ascii="Times New Roman" w:hAnsi="Times New Roman"/>
                <w:b/>
                <w:sz w:val="20"/>
                <w:szCs w:val="20"/>
              </w:rPr>
            </w:pPr>
            <w:r w:rsidRPr="004E37A0">
              <w:rPr>
                <w:rFonts w:ascii="Times New Roman" w:hAnsi="Times New Roman"/>
                <w:b/>
                <w:sz w:val="20"/>
                <w:szCs w:val="20"/>
              </w:rPr>
              <w:t>Szolgáltatási tevékenységek körében</w:t>
            </w:r>
          </w:p>
        </w:tc>
        <w:tc>
          <w:tcPr>
            <w:tcW w:w="809"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7.1.</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Önálló szakmai munkavégzés felügyelet mellett</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rsidP="001C29CD">
            <w:pPr>
              <w:spacing w:after="0" w:line="240" w:lineRule="auto"/>
              <w:jc w:val="center"/>
              <w:rPr>
                <w:rFonts w:ascii="Times New Roman" w:hAnsi="Times New Roman"/>
                <w:sz w:val="20"/>
                <w:szCs w:val="20"/>
              </w:rPr>
            </w:pPr>
            <w:r w:rsidRPr="004E37A0">
              <w:rPr>
                <w:rFonts w:ascii="Times New Roman" w:hAnsi="Times New Roman"/>
                <w:sz w:val="20"/>
                <w:szCs w:val="20"/>
              </w:rPr>
              <w:t>7.2.</w:t>
            </w:r>
          </w:p>
        </w:tc>
        <w:tc>
          <w:tcPr>
            <w:tcW w:w="3621" w:type="dxa"/>
            <w:vAlign w:val="center"/>
          </w:tcPr>
          <w:p w:rsidR="00EC0851" w:rsidRPr="004E37A0" w:rsidRDefault="00EC0851" w:rsidP="009947F0">
            <w:pPr>
              <w:spacing w:after="0" w:line="240" w:lineRule="auto"/>
              <w:rPr>
                <w:rFonts w:ascii="Times New Roman" w:hAnsi="Times New Roman"/>
                <w:sz w:val="20"/>
                <w:szCs w:val="20"/>
              </w:rPr>
            </w:pPr>
            <w:r w:rsidRPr="004E37A0">
              <w:rPr>
                <w:rFonts w:ascii="Times New Roman" w:hAnsi="Times New Roman"/>
                <w:sz w:val="20"/>
                <w:szCs w:val="20"/>
              </w:rPr>
              <w:t>Önálló szakmai munkavégzés közvetlen irányítással</w:t>
            </w:r>
          </w:p>
        </w:tc>
        <w:tc>
          <w:tcPr>
            <w:tcW w:w="809"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rsidP="009947F0">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rsidP="009947F0">
            <w:pPr>
              <w:spacing w:after="0" w:line="240" w:lineRule="auto"/>
              <w:jc w:val="center"/>
              <w:rPr>
                <w:rFonts w:ascii="Times New Roman" w:hAnsi="Times New Roman"/>
                <w:sz w:val="20"/>
                <w:szCs w:val="20"/>
              </w:rPr>
            </w:pPr>
          </w:p>
        </w:tc>
        <w:tc>
          <w:tcPr>
            <w:tcW w:w="2190" w:type="dxa"/>
            <w:vAlign w:val="center"/>
          </w:tcPr>
          <w:p w:rsidR="00EC0851" w:rsidRPr="004E37A0" w:rsidRDefault="00EC0851" w:rsidP="009947F0">
            <w:pPr>
              <w:spacing w:after="0" w:line="240" w:lineRule="auto"/>
              <w:jc w:val="center"/>
              <w:rPr>
                <w:rFonts w:ascii="Times New Roman" w:hAnsi="Times New Roman"/>
                <w:sz w:val="20"/>
                <w:szCs w:val="20"/>
              </w:rPr>
            </w:pPr>
          </w:p>
        </w:tc>
      </w:tr>
    </w:tbl>
    <w:p w:rsidR="00EC0851" w:rsidRPr="004E37A0" w:rsidRDefault="00EC0851" w:rsidP="00D55A81">
      <w:pPr>
        <w:widowControl w:val="0"/>
        <w:suppressAutoHyphens/>
        <w:spacing w:after="0" w:line="240" w:lineRule="auto"/>
        <w:jc w:val="both"/>
        <w:rPr>
          <w:rFonts w:ascii="Times New Roman" w:hAnsi="Times New Roman"/>
          <w:iCs/>
          <w:kern w:val="1"/>
          <w:sz w:val="24"/>
          <w:szCs w:val="24"/>
          <w:lang w:eastAsia="hi-IN" w:bidi="hi-IN"/>
        </w:rPr>
      </w:pPr>
    </w:p>
    <w:p w:rsidR="00EC0851" w:rsidRPr="004E37A0" w:rsidRDefault="00EC0851" w:rsidP="001B134C">
      <w:pPr>
        <w:numPr>
          <w:ilvl w:val="1"/>
          <w:numId w:val="22"/>
        </w:numPr>
        <w:autoSpaceDE w:val="0"/>
        <w:autoSpaceDN w:val="0"/>
        <w:adjustRightInd w:val="0"/>
        <w:spacing w:after="0" w:line="240" w:lineRule="auto"/>
        <w:ind w:left="708"/>
        <w:rPr>
          <w:rFonts w:ascii="Times New Roman" w:hAnsi="Times New Roman"/>
          <w:sz w:val="24"/>
          <w:szCs w:val="24"/>
          <w:lang w:bidi="hi-IN"/>
        </w:rPr>
      </w:pPr>
      <w:r w:rsidRPr="004E37A0">
        <w:rPr>
          <w:rFonts w:ascii="Times New Roman" w:hAnsi="Times New Roman"/>
          <w:b/>
          <w:sz w:val="24"/>
          <w:szCs w:val="24"/>
        </w:rPr>
        <w:t>A tantárgy értékelésének módja</w:t>
      </w:r>
    </w:p>
    <w:p w:rsidR="00EC0851" w:rsidRPr="004E37A0" w:rsidRDefault="00EC0851" w:rsidP="005224B1">
      <w:pPr>
        <w:autoSpaceDE w:val="0"/>
        <w:autoSpaceDN w:val="0"/>
        <w:adjustRightInd w:val="0"/>
        <w:spacing w:after="0" w:line="240" w:lineRule="auto"/>
        <w:ind w:left="709"/>
        <w:jc w:val="both"/>
        <w:rPr>
          <w:rFonts w:ascii="Times New Roman" w:hAnsi="Times New Roman"/>
          <w:b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pPr>
        <w:rPr>
          <w:rFonts w:ascii="Times New Roman" w:hAnsi="Times New Roman"/>
          <w:bCs/>
          <w:sz w:val="24"/>
          <w:szCs w:val="24"/>
        </w:rPr>
      </w:pPr>
      <w:r w:rsidRPr="004E37A0">
        <w:rPr>
          <w:rFonts w:ascii="Times New Roman" w:hAnsi="Times New Roman"/>
          <w:bCs/>
          <w:sz w:val="24"/>
          <w:szCs w:val="24"/>
        </w:rPr>
        <w:br w:type="page"/>
      </w:r>
    </w:p>
    <w:p w:rsidR="00EC0851" w:rsidRPr="004E37A0" w:rsidRDefault="00EC0851" w:rsidP="005224B1">
      <w:pPr>
        <w:autoSpaceDE w:val="0"/>
        <w:autoSpaceDN w:val="0"/>
        <w:adjustRightInd w:val="0"/>
        <w:spacing w:after="0" w:line="240" w:lineRule="auto"/>
        <w:ind w:left="709"/>
        <w:jc w:val="both"/>
        <w:rPr>
          <w:rFonts w:ascii="Times New Roman" w:hAnsi="Times New Roman"/>
          <w:i/>
          <w:iCs/>
          <w:sz w:val="24"/>
          <w:szCs w:val="24"/>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AB6498">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 xml:space="preserve">A </w:t>
      </w: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10483-12  azonosító számú,</w:t>
      </w:r>
    </w:p>
    <w:p w:rsidR="00EC0851" w:rsidRPr="004E37A0" w:rsidRDefault="00EC0851" w:rsidP="00B83739">
      <w:pPr>
        <w:widowControl w:val="0"/>
        <w:suppressAutoHyphens/>
        <w:spacing w:after="0" w:line="240" w:lineRule="auto"/>
        <w:jc w:val="center"/>
        <w:rPr>
          <w:rFonts w:ascii="Times New Roman" w:hAnsi="Times New Roman"/>
          <w:sz w:val="44"/>
          <w:szCs w:val="44"/>
          <w:lang w:eastAsia="hu-HU"/>
        </w:rPr>
      </w:pP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Általános vállalkozási feladatok</w:t>
      </w: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r w:rsidRPr="004E37A0">
        <w:rPr>
          <w:rFonts w:ascii="Times New Roman" w:hAnsi="Times New Roman"/>
          <w:b/>
          <w:sz w:val="44"/>
          <w:szCs w:val="44"/>
          <w:lang w:eastAsia="hu-HU"/>
        </w:rPr>
        <w:t>megnevezésű</w:t>
      </w:r>
    </w:p>
    <w:p w:rsidR="00EC0851" w:rsidRPr="004E37A0" w:rsidRDefault="00EC0851" w:rsidP="00B83739">
      <w:pPr>
        <w:widowControl w:val="0"/>
        <w:suppressAutoHyphens/>
        <w:spacing w:after="0" w:line="240" w:lineRule="auto"/>
        <w:jc w:val="center"/>
        <w:rPr>
          <w:rFonts w:ascii="Times New Roman" w:hAnsi="Times New Roman"/>
          <w:b/>
          <w:sz w:val="44"/>
          <w:szCs w:val="44"/>
          <w:lang w:eastAsia="hu-HU"/>
        </w:rPr>
      </w:pP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r w:rsidRPr="004E37A0">
        <w:rPr>
          <w:rFonts w:ascii="Times New Roman" w:hAnsi="Times New Roman"/>
          <w:b/>
          <w:kern w:val="1"/>
          <w:sz w:val="44"/>
          <w:szCs w:val="44"/>
          <w:lang w:eastAsia="hi-IN" w:bidi="hi-IN"/>
        </w:rPr>
        <w:t>szakmai követelménymodul</w:t>
      </w: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p>
    <w:p w:rsidR="00EC0851" w:rsidRPr="004E37A0" w:rsidRDefault="00EC0851" w:rsidP="00B83739">
      <w:pPr>
        <w:widowControl w:val="0"/>
        <w:suppressAutoHyphens/>
        <w:spacing w:after="0" w:line="240" w:lineRule="auto"/>
        <w:jc w:val="center"/>
        <w:rPr>
          <w:rFonts w:ascii="Times New Roman" w:hAnsi="Times New Roman"/>
          <w:b/>
          <w:kern w:val="1"/>
          <w:sz w:val="44"/>
          <w:szCs w:val="44"/>
          <w:lang w:eastAsia="hi-IN" w:bidi="hi-IN"/>
        </w:rPr>
      </w:pPr>
      <w:r w:rsidRPr="004E37A0">
        <w:rPr>
          <w:rFonts w:ascii="Times New Roman" w:hAnsi="Times New Roman"/>
          <w:b/>
          <w:kern w:val="1"/>
          <w:sz w:val="44"/>
          <w:szCs w:val="44"/>
          <w:lang w:eastAsia="hi-IN" w:bidi="hi-IN"/>
        </w:rPr>
        <w:t>tantárgyai, témakörei</w:t>
      </w:r>
    </w:p>
    <w:p w:rsidR="00EC0851" w:rsidRPr="004E37A0" w:rsidRDefault="00EC0851" w:rsidP="00AB6498">
      <w:pPr>
        <w:widowControl w:val="0"/>
        <w:suppressAutoHyphens/>
        <w:spacing w:after="0" w:line="240" w:lineRule="auto"/>
        <w:jc w:val="center"/>
        <w:rPr>
          <w:rFonts w:ascii="Times New Roman" w:hAnsi="Times New Roman"/>
          <w:b/>
          <w:bCs/>
          <w:kern w:val="1"/>
          <w:sz w:val="44"/>
          <w:szCs w:val="44"/>
          <w:lang w:eastAsia="hi-IN" w:bidi="hi-IN"/>
        </w:rPr>
      </w:pPr>
    </w:p>
    <w:p w:rsidR="00EC0851" w:rsidRPr="004E37A0" w:rsidRDefault="00EC0851" w:rsidP="009947F0">
      <w:pPr>
        <w:widowControl w:val="0"/>
        <w:suppressAutoHyphens/>
        <w:spacing w:after="0" w:line="240" w:lineRule="auto"/>
        <w:jc w:val="both"/>
        <w:rPr>
          <w:rFonts w:ascii="Times New Roman" w:hAnsi="Times New Roman"/>
          <w:b/>
          <w:kern w:val="2"/>
          <w:sz w:val="24"/>
          <w:szCs w:val="24"/>
          <w:lang w:eastAsia="hi-IN" w:bidi="hi-IN"/>
        </w:rPr>
      </w:pPr>
      <w:r w:rsidRPr="004E37A0">
        <w:rPr>
          <w:rFonts w:ascii="Times New Roman" w:hAnsi="Times New Roman"/>
          <w:b/>
          <w:bCs/>
          <w:kern w:val="1"/>
          <w:sz w:val="24"/>
          <w:szCs w:val="24"/>
          <w:lang w:eastAsia="hi-IN" w:bidi="hi-IN"/>
        </w:rPr>
        <w:br w:type="page"/>
      </w:r>
      <w:r w:rsidRPr="004E37A0">
        <w:rPr>
          <w:rFonts w:ascii="Times New Roman" w:hAnsi="Times New Roman"/>
          <w:b/>
          <w:kern w:val="2"/>
          <w:sz w:val="24"/>
          <w:szCs w:val="24"/>
          <w:lang w:eastAsia="hi-IN" w:bidi="hi-IN"/>
        </w:rPr>
        <w:lastRenderedPageBreak/>
        <w:t xml:space="preserve">A 10483-12 </w:t>
      </w:r>
      <w:r w:rsidRPr="004E37A0">
        <w:rPr>
          <w:rFonts w:ascii="Times New Roman" w:hAnsi="Times New Roman"/>
          <w:b/>
          <w:sz w:val="24"/>
          <w:szCs w:val="24"/>
          <w:lang w:eastAsia="hu-HU"/>
        </w:rPr>
        <w:t>azonosító számú, Általános vállalkozási feladatok megnevezésű szakmai követelmény</w:t>
      </w:r>
      <w:r w:rsidRPr="004E37A0">
        <w:rPr>
          <w:rFonts w:ascii="Times New Roman" w:hAnsi="Times New Roman"/>
          <w:b/>
          <w:kern w:val="2"/>
          <w:sz w:val="24"/>
          <w:szCs w:val="24"/>
          <w:lang w:eastAsia="hi-IN" w:bidi="hi-IN"/>
        </w:rPr>
        <w:t>modulhoz tartozó tantárgyak és a témakörök oktatása során fejlesztendő kompetenciák</w:t>
      </w:r>
    </w:p>
    <w:tbl>
      <w:tblPr>
        <w:tblW w:w="9570" w:type="dxa"/>
        <w:jc w:val="center"/>
        <w:tblLayout w:type="fixed"/>
        <w:tblCellMar>
          <w:left w:w="70" w:type="dxa"/>
          <w:right w:w="70" w:type="dxa"/>
        </w:tblCellMar>
        <w:tblLook w:val="00A0" w:firstRow="1" w:lastRow="0" w:firstColumn="1" w:lastColumn="0" w:noHBand="0" w:noVBand="0"/>
      </w:tblPr>
      <w:tblGrid>
        <w:gridCol w:w="4767"/>
        <w:gridCol w:w="800"/>
        <w:gridCol w:w="801"/>
        <w:gridCol w:w="800"/>
        <w:gridCol w:w="800"/>
        <w:gridCol w:w="801"/>
        <w:gridCol w:w="801"/>
      </w:tblGrid>
      <w:tr w:rsidR="00EC0851" w:rsidRPr="004E37A0">
        <w:trPr>
          <w:trHeight w:val="570"/>
          <w:jc w:val="center"/>
        </w:trPr>
        <w:tc>
          <w:tcPr>
            <w:tcW w:w="4765" w:type="dxa"/>
            <w:vMerge w:val="restart"/>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10483-12</w:t>
            </w:r>
          </w:p>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Általános vállalkozási feladatok</w:t>
            </w:r>
          </w:p>
        </w:tc>
        <w:tc>
          <w:tcPr>
            <w:tcW w:w="2401" w:type="dxa"/>
            <w:gridSpan w:val="3"/>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Vállalkozási ismeretek</w:t>
            </w:r>
          </w:p>
        </w:tc>
        <w:tc>
          <w:tcPr>
            <w:tcW w:w="2402" w:type="dxa"/>
            <w:gridSpan w:val="3"/>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A vállalkozás gyakorlata</w:t>
            </w:r>
          </w:p>
        </w:tc>
      </w:tr>
      <w:tr w:rsidR="00EC0851" w:rsidRPr="004E37A0">
        <w:trPr>
          <w:trHeight w:val="3434"/>
          <w:jc w:val="center"/>
        </w:trPr>
        <w:tc>
          <w:tcPr>
            <w:tcW w:w="9568" w:type="dxa"/>
            <w:vMerge/>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rPr>
                <w:rFonts w:ascii="Times New Roman" w:hAnsi="Times New Roman"/>
                <w:sz w:val="20"/>
                <w:szCs w:val="20"/>
                <w:lang w:eastAsia="hu-HU"/>
              </w:rPr>
            </w:pPr>
          </w:p>
        </w:tc>
        <w:tc>
          <w:tcPr>
            <w:tcW w:w="800" w:type="dxa"/>
            <w:tcBorders>
              <w:top w:val="single" w:sz="4" w:space="0" w:color="auto"/>
              <w:left w:val="nil"/>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Vállalkozások típusai, jogszabályi háttér</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Vállalkozás indítása, működtetése</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Dokumentumok</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 xml:space="preserve">Marketing tevékenység </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Kapcsolattartási gyakorlatok</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EC0851" w:rsidRPr="004E37A0" w:rsidRDefault="00EC0851">
            <w:pPr>
              <w:spacing w:after="0" w:line="240" w:lineRule="auto"/>
              <w:ind w:left="57"/>
              <w:rPr>
                <w:rFonts w:ascii="Times New Roman" w:hAnsi="Times New Roman"/>
                <w:sz w:val="20"/>
                <w:szCs w:val="20"/>
                <w:lang w:eastAsia="hu-HU"/>
              </w:rPr>
            </w:pPr>
            <w:r w:rsidRPr="004E37A0">
              <w:rPr>
                <w:rFonts w:ascii="Times New Roman" w:hAnsi="Times New Roman"/>
                <w:sz w:val="20"/>
                <w:szCs w:val="20"/>
                <w:lang w:eastAsia="hu-HU"/>
              </w:rPr>
              <w:t>Dokumentumok kitöltése</w:t>
            </w:r>
          </w:p>
        </w:tc>
      </w:tr>
      <w:tr w:rsidR="00EC0851" w:rsidRPr="004E37A0">
        <w:trPr>
          <w:trHeight w:val="255"/>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FELADATOK</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Egyszerű árajánlatot készít</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 tevékenységéhez biztosítja a szükséges vállalkozási (anyagi és tárgyi) feltételeket</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Hirdeti, ajánlja a tevékenységét, tájékoztatást ad</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Kapcsolatot tart az ügyfelekkel</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Reklamációt intéz</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Számlát állít ki az elvégzett munkáról</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Elvégzi egyéni vállalkozás egyszerű indítási, működtetési feladatait</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Közreműködik kisebb társas vállalkozás működtetésében</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Tájékozódik a piaci igényekről</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Tevékenységi körének alakításával rugalmasan alkalmazkodik a technológiai változásokhoz</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ISMERETEK</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Alapszintű munkajog (munkaadó, munkavállaló)</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Vállalkozásokról szóló jogszabályok</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Vállalkozási ügymenethez szükséges könyvelési, adózási, pénzügyi ismeretek</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Számlázás</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40"/>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SZAKMAI KÉSZSÉGEK</w:t>
            </w:r>
          </w:p>
        </w:tc>
      </w:tr>
      <w:tr w:rsidR="00EC0851" w:rsidRPr="004E37A0">
        <w:trPr>
          <w:trHeight w:val="240"/>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Kézírás</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Elemi szintű számítógép használat</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Információforrások kezelése</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255"/>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Elemi számolási készség</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r>
      <w:tr w:rsidR="00EC0851" w:rsidRPr="004E37A0">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SZEMÉLYES KOMPETENCIÁK</w:t>
            </w:r>
          </w:p>
        </w:tc>
      </w:tr>
      <w:tr w:rsidR="00EC0851" w:rsidRPr="004E37A0">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Fejlődőképesség, önfejlesztés</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Rugalmasság</w:t>
            </w:r>
          </w:p>
        </w:tc>
        <w:tc>
          <w:tcPr>
            <w:tcW w:w="800" w:type="dxa"/>
            <w:tcBorders>
              <w:top w:val="single" w:sz="4" w:space="0" w:color="auto"/>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TÁRSAS KOMPETENCIÁK</w:t>
            </w:r>
          </w:p>
        </w:tc>
      </w:tr>
      <w:tr w:rsidR="00EC0851" w:rsidRPr="004E37A0">
        <w:trPr>
          <w:trHeight w:val="300"/>
          <w:jc w:val="center"/>
        </w:trPr>
        <w:tc>
          <w:tcPr>
            <w:tcW w:w="4765" w:type="dxa"/>
            <w:tcBorders>
              <w:top w:val="single" w:sz="4" w:space="0" w:color="auto"/>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Interperszonális rugalmasság</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9568" w:type="dxa"/>
            <w:gridSpan w:val="7"/>
            <w:tcBorders>
              <w:top w:val="nil"/>
              <w:left w:val="single" w:sz="4" w:space="0" w:color="auto"/>
              <w:bottom w:val="single" w:sz="4" w:space="0" w:color="auto"/>
              <w:right w:val="single" w:sz="4" w:space="0" w:color="auto"/>
            </w:tcBorders>
            <w:noWrap/>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MÓDSZERKOMPETENCIÁK</w:t>
            </w:r>
          </w:p>
        </w:tc>
      </w:tr>
      <w:tr w:rsidR="00EC0851" w:rsidRPr="004E37A0">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Helyzetfelismerés</w:t>
            </w:r>
          </w:p>
        </w:tc>
        <w:tc>
          <w:tcPr>
            <w:tcW w:w="800" w:type="dxa"/>
            <w:tcBorders>
              <w:top w:val="single" w:sz="4" w:space="0" w:color="auto"/>
              <w:left w:val="nil"/>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r>
      <w:tr w:rsidR="00EC0851" w:rsidRPr="004E37A0">
        <w:trPr>
          <w:trHeight w:val="300"/>
          <w:jc w:val="center"/>
        </w:trPr>
        <w:tc>
          <w:tcPr>
            <w:tcW w:w="4765" w:type="dxa"/>
            <w:tcBorders>
              <w:top w:val="nil"/>
              <w:left w:val="single" w:sz="4" w:space="0" w:color="auto"/>
              <w:bottom w:val="single" w:sz="4" w:space="0" w:color="auto"/>
              <w:right w:val="single" w:sz="4" w:space="0" w:color="auto"/>
            </w:tcBorders>
            <w:noWrap/>
          </w:tcPr>
          <w:p w:rsidR="00EC0851" w:rsidRPr="004E37A0" w:rsidRDefault="00EC0851">
            <w:pPr>
              <w:spacing w:after="0" w:line="240" w:lineRule="auto"/>
              <w:rPr>
                <w:rFonts w:ascii="Times New Roman" w:hAnsi="Times New Roman"/>
                <w:sz w:val="20"/>
                <w:szCs w:val="20"/>
                <w:lang w:eastAsia="hu-HU"/>
              </w:rPr>
            </w:pPr>
            <w:r w:rsidRPr="004E37A0">
              <w:rPr>
                <w:rFonts w:ascii="Times New Roman" w:hAnsi="Times New Roman"/>
                <w:sz w:val="20"/>
                <w:szCs w:val="20"/>
                <w:lang w:eastAsia="hu-HU"/>
              </w:rPr>
              <w:t>Nyitott hozzáállás</w:t>
            </w:r>
          </w:p>
        </w:tc>
        <w:tc>
          <w:tcPr>
            <w:tcW w:w="800" w:type="dxa"/>
            <w:tcBorders>
              <w:top w:val="single" w:sz="4" w:space="0" w:color="auto"/>
              <w:left w:val="nil"/>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r w:rsidRPr="004E37A0">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EC0851" w:rsidRPr="004E37A0" w:rsidRDefault="00EC0851">
            <w:pPr>
              <w:spacing w:after="0" w:line="240" w:lineRule="auto"/>
              <w:jc w:val="center"/>
              <w:rPr>
                <w:rFonts w:ascii="Times New Roman" w:hAnsi="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EC0851" w:rsidRPr="004E37A0" w:rsidRDefault="00EC0851">
            <w:pPr>
              <w:spacing w:after="0" w:line="240" w:lineRule="auto"/>
              <w:jc w:val="center"/>
              <w:rPr>
                <w:rFonts w:ascii="Times New Roman" w:hAnsi="Times New Roman"/>
                <w:sz w:val="20"/>
                <w:szCs w:val="20"/>
                <w:lang w:eastAsia="hu-HU"/>
              </w:rPr>
            </w:pPr>
          </w:p>
        </w:tc>
      </w:tr>
    </w:tbl>
    <w:p w:rsidR="00EC0851" w:rsidRPr="004E37A0" w:rsidRDefault="00EC0851" w:rsidP="009947F0">
      <w:pPr>
        <w:widowControl w:val="0"/>
        <w:suppressAutoHyphens/>
        <w:spacing w:after="0" w:line="240" w:lineRule="auto"/>
        <w:rPr>
          <w:rFonts w:ascii="Times New Roman" w:hAnsi="Times New Roman"/>
          <w:kern w:val="2"/>
          <w:sz w:val="20"/>
          <w:szCs w:val="20"/>
          <w:lang w:eastAsia="hi-IN" w:bidi="hi-IN"/>
        </w:rPr>
      </w:pPr>
    </w:p>
    <w:p w:rsidR="00EC0851" w:rsidRPr="004E37A0" w:rsidRDefault="00EC0851" w:rsidP="009947F0">
      <w:pPr>
        <w:widowControl w:val="0"/>
        <w:suppressAutoHyphens/>
        <w:spacing w:after="0" w:line="240" w:lineRule="auto"/>
        <w:jc w:val="center"/>
        <w:rPr>
          <w:rFonts w:ascii="Times New Roman" w:hAnsi="Times New Roman"/>
          <w:b/>
          <w:kern w:val="2"/>
          <w:sz w:val="24"/>
          <w:szCs w:val="24"/>
          <w:lang w:eastAsia="hi-IN" w:bidi="hi-IN"/>
        </w:rPr>
      </w:pPr>
    </w:p>
    <w:p w:rsidR="00EC0851" w:rsidRPr="004E37A0" w:rsidRDefault="00EC0851" w:rsidP="001B134C">
      <w:pPr>
        <w:numPr>
          <w:ilvl w:val="0"/>
          <w:numId w:val="22"/>
        </w:numPr>
        <w:spacing w:after="0" w:line="240" w:lineRule="auto"/>
        <w:ind w:left="357" w:hanging="357"/>
        <w:rPr>
          <w:rFonts w:ascii="Times New Roman" w:hAnsi="Times New Roman"/>
          <w:b/>
          <w:sz w:val="24"/>
          <w:szCs w:val="24"/>
          <w:lang w:eastAsia="hu-HU"/>
        </w:rPr>
      </w:pPr>
      <w:r w:rsidRPr="004E37A0">
        <w:rPr>
          <w:rFonts w:ascii="Times New Roman" w:hAnsi="Times New Roman"/>
          <w:b/>
          <w:sz w:val="24"/>
          <w:szCs w:val="24"/>
          <w:lang w:eastAsia="hu-HU"/>
        </w:rPr>
        <w:t>Vállalkozási ismeretek</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t>52 óra/52 óra *</w:t>
      </w:r>
    </w:p>
    <w:p w:rsidR="00EC0851" w:rsidRPr="004E37A0" w:rsidRDefault="00EC0851" w:rsidP="009947F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947F0">
      <w:pPr>
        <w:widowControl w:val="0"/>
        <w:suppressAutoHyphens/>
        <w:spacing w:after="0" w:line="240" w:lineRule="auto"/>
        <w:rPr>
          <w:rFonts w:ascii="Times New Roman" w:hAnsi="Times New Roman"/>
          <w:b/>
          <w:sz w:val="24"/>
          <w:szCs w:val="24"/>
          <w:lang w:eastAsia="hu-HU"/>
        </w:rPr>
      </w:pPr>
    </w:p>
    <w:p w:rsidR="00EC0851" w:rsidRPr="004E37A0" w:rsidRDefault="00EC0851" w:rsidP="001B134C">
      <w:pPr>
        <w:numPr>
          <w:ilvl w:val="1"/>
          <w:numId w:val="22"/>
        </w:numPr>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t>A tantárgy tanításának célja</w:t>
      </w:r>
    </w:p>
    <w:p w:rsidR="00EC0851" w:rsidRPr="004E37A0" w:rsidRDefault="00EC0851" w:rsidP="009947F0">
      <w:pPr>
        <w:spacing w:after="0" w:line="240" w:lineRule="auto"/>
        <w:ind w:left="993"/>
        <w:jc w:val="both"/>
        <w:rPr>
          <w:rFonts w:ascii="Times New Roman" w:hAnsi="Times New Roman"/>
          <w:sz w:val="24"/>
          <w:szCs w:val="24"/>
          <w:lang w:eastAsia="hu-HU"/>
        </w:rPr>
      </w:pPr>
      <w:r w:rsidRPr="004E37A0">
        <w:rPr>
          <w:rFonts w:ascii="Times New Roman" w:hAnsi="Times New Roman"/>
          <w:sz w:val="24"/>
          <w:szCs w:val="24"/>
          <w:lang w:eastAsia="hu-HU"/>
        </w:rPr>
        <w:t>A vállalkozási ismeretek tantárgy tanításának alapvető célja, hogy megismertesse a szakmát tanulókkal azokat a vállalkozási lehetőségeket, amelyek a képzés befejezése után lehetőségeket nyújthatnak a biztos megélhetéshez, az anyagi egzisztencia megteremtéséhez. Az itt szerzett ismeretek egyúttal jártasságot kívánnak biztosítani a gazdasági élet világának megértéséhez, és felkészítést nyújtanak vállalkozási tevékenység indításához is a szakirányú szabályozások, előírások és törvények előírásainak értelmezési módjainak megismertetésével.</w:t>
      </w:r>
    </w:p>
    <w:p w:rsidR="00EC0851" w:rsidRPr="004E37A0" w:rsidRDefault="00EC0851" w:rsidP="009947F0">
      <w:pPr>
        <w:spacing w:after="0" w:line="240" w:lineRule="auto"/>
        <w:ind w:left="792"/>
        <w:rPr>
          <w:rFonts w:ascii="Times New Roman" w:hAnsi="Times New Roman"/>
          <w:b/>
          <w:sz w:val="24"/>
          <w:szCs w:val="24"/>
          <w:lang w:eastAsia="hu-HU"/>
        </w:rPr>
      </w:pPr>
    </w:p>
    <w:p w:rsidR="00EC0851" w:rsidRPr="004E37A0" w:rsidRDefault="00EC0851" w:rsidP="001B134C">
      <w:pPr>
        <w:numPr>
          <w:ilvl w:val="1"/>
          <w:numId w:val="22"/>
        </w:numPr>
        <w:spacing w:after="0" w:line="240" w:lineRule="auto"/>
        <w:rPr>
          <w:rFonts w:ascii="Times New Roman" w:hAnsi="Times New Roman"/>
          <w:b/>
          <w:sz w:val="24"/>
          <w:szCs w:val="24"/>
          <w:lang w:eastAsia="hu-HU"/>
        </w:rPr>
      </w:pPr>
      <w:r w:rsidRPr="004E37A0">
        <w:rPr>
          <w:rFonts w:ascii="Times New Roman" w:hAnsi="Times New Roman"/>
          <w:b/>
          <w:sz w:val="24"/>
          <w:szCs w:val="24"/>
        </w:rPr>
        <w:t>Kapcsolódó</w:t>
      </w:r>
      <w:r w:rsidRPr="004E37A0">
        <w:rPr>
          <w:rFonts w:ascii="Times New Roman" w:hAnsi="Times New Roman"/>
          <w:b/>
          <w:sz w:val="24"/>
          <w:szCs w:val="24"/>
          <w:lang w:eastAsia="hu-HU"/>
        </w:rPr>
        <w:t xml:space="preserve"> közismereti, szakmai tartalmak</w:t>
      </w:r>
    </w:p>
    <w:p w:rsidR="00EC0851" w:rsidRPr="004E37A0" w:rsidRDefault="00EC0851" w:rsidP="009947F0">
      <w:pPr>
        <w:spacing w:after="0" w:line="240" w:lineRule="auto"/>
        <w:ind w:left="993"/>
        <w:jc w:val="both"/>
        <w:rPr>
          <w:rFonts w:ascii="Times New Roman" w:hAnsi="Times New Roman"/>
          <w:sz w:val="24"/>
          <w:szCs w:val="24"/>
          <w:lang w:eastAsia="hu-HU"/>
        </w:rPr>
      </w:pPr>
      <w:r w:rsidRPr="004E37A0">
        <w:rPr>
          <w:rFonts w:ascii="Times New Roman" w:hAnsi="Times New Roman"/>
          <w:sz w:val="24"/>
          <w:szCs w:val="24"/>
          <w:lang w:eastAsia="hu-HU"/>
        </w:rPr>
        <w:t>Alapvető jogszabályismeret, vállalkozástípusok jellemzőinek ismerete, alapvető gazdasági ismeretek, kapcsolódó dokumentumismeret.</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EF256D">
      <w:pPr>
        <w:spacing w:after="0" w:line="240" w:lineRule="auto"/>
        <w:ind w:left="792"/>
        <w:rPr>
          <w:rFonts w:ascii="Times New Roman" w:hAnsi="Times New Roman"/>
          <w:b/>
          <w:sz w:val="24"/>
          <w:szCs w:val="24"/>
        </w:rPr>
      </w:pPr>
    </w:p>
    <w:p w:rsidR="00EC0851" w:rsidRPr="004E37A0" w:rsidRDefault="00EC0851" w:rsidP="001B134C">
      <w:pPr>
        <w:widowControl w:val="0"/>
        <w:numPr>
          <w:ilvl w:val="2"/>
          <w:numId w:val="22"/>
        </w:numPr>
        <w:suppressAutoHyphens/>
        <w:spacing w:after="0" w:line="240" w:lineRule="auto"/>
        <w:rPr>
          <w:rFonts w:ascii="Times New Roman" w:hAnsi="Times New Roman"/>
          <w:b/>
          <w:kern w:val="2"/>
          <w:sz w:val="24"/>
          <w:szCs w:val="24"/>
          <w:lang w:eastAsia="hi-IN" w:bidi="hi-IN"/>
        </w:rPr>
      </w:pPr>
      <w:r w:rsidRPr="004E37A0">
        <w:rPr>
          <w:rFonts w:ascii="Times New Roman" w:hAnsi="Times New Roman"/>
          <w:b/>
          <w:sz w:val="24"/>
          <w:szCs w:val="24"/>
        </w:rPr>
        <w:t>Vállalkozások típusai, jogszabályi háttér</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kern w:val="2"/>
          <w:sz w:val="24"/>
          <w:szCs w:val="24"/>
          <w:lang w:eastAsia="hi-IN" w:bidi="hi-IN"/>
        </w:rPr>
        <w:t>12óra/12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Vállalkozás fogalma, jellemzői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egyéni vállalkozás (EV) létrehozása, működésének jellemzői, nagysága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betéti társaság (Bt) alapítása, nagysága, működési jellemzői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közkereseti társaság (</w:t>
      </w:r>
      <w:proofErr w:type="spellStart"/>
      <w:r w:rsidRPr="004E37A0">
        <w:rPr>
          <w:rFonts w:ascii="Times New Roman" w:hAnsi="Times New Roman"/>
          <w:sz w:val="24"/>
          <w:szCs w:val="24"/>
          <w:shd w:val="clear" w:color="auto" w:fill="FFFFFF"/>
        </w:rPr>
        <w:t>Kkt</w:t>
      </w:r>
      <w:proofErr w:type="spellEnd"/>
      <w:r w:rsidRPr="004E37A0">
        <w:rPr>
          <w:rFonts w:ascii="Times New Roman" w:hAnsi="Times New Roman"/>
          <w:sz w:val="24"/>
          <w:szCs w:val="24"/>
          <w:shd w:val="clear" w:color="auto" w:fill="FFFFFF"/>
        </w:rPr>
        <w:t>) létrehozása, működési formája, jellemzői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korlátolt felelősségű társaság (Kft) létrehozása, működésének, nagyságának jellemzői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részvénytársaság (Rt) létrehozásának feltételei, működésének és nagyságának jellemzői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 társaságok alapítását és működését befolyásoló alapvető jogszabályok és törvények ismerete</w:t>
      </w:r>
    </w:p>
    <w:p w:rsidR="00EC0851" w:rsidRPr="004E37A0" w:rsidRDefault="00EC0851" w:rsidP="009947F0">
      <w:pPr>
        <w:widowControl w:val="0"/>
        <w:suppressAutoHyphens/>
        <w:spacing w:after="0" w:line="240" w:lineRule="auto"/>
        <w:ind w:left="1224"/>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ab/>
      </w:r>
    </w:p>
    <w:p w:rsidR="00EC0851" w:rsidRPr="004E37A0" w:rsidRDefault="00EC0851" w:rsidP="009947F0">
      <w:pPr>
        <w:widowControl w:val="0"/>
        <w:suppressAutoHyphens/>
        <w:spacing w:after="0" w:line="240" w:lineRule="auto"/>
        <w:ind w:left="1224"/>
        <w:rPr>
          <w:rFonts w:ascii="Times New Roman" w:hAnsi="Times New Roman"/>
          <w:kern w:val="2"/>
          <w:sz w:val="24"/>
          <w:szCs w:val="24"/>
          <w:lang w:eastAsia="hi-IN" w:bidi="hi-IN"/>
        </w:rPr>
      </w:pP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Vállalkozás indítása, működtetése</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28 óra/28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Alapvető gazdasági fogalmak (egyéni vállalkozó, jogi személy stb.)</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Vállalkozás indításához szükséges feltételek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indítás dokumentumai, üzleti terv, az indítást engedélyező szervek, hatóságok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vállalkozás működtetésének jogi és gazdasági feltételei </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működtetéshez szükséges alapvető jogszabályok ismerete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vállalkozás kapcsolattartási kötelezettsége állami szervekkel (pl. NAV, TB, stb.)</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vállalkozás adatszolgáltatási kötelezettségek (pl. KSH, stb.)</w:t>
      </w:r>
    </w:p>
    <w:p w:rsidR="00EC0851" w:rsidRPr="004E37A0" w:rsidRDefault="00EC0851" w:rsidP="009947F0">
      <w:pPr>
        <w:spacing w:after="0" w:line="240" w:lineRule="auto"/>
        <w:ind w:left="1418"/>
        <w:rPr>
          <w:rFonts w:ascii="Times New Roman" w:hAnsi="Times New Roman"/>
          <w:sz w:val="24"/>
          <w:szCs w:val="24"/>
          <w:shd w:val="clear" w:color="auto" w:fill="FFFFFF"/>
        </w:rPr>
      </w:pP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Dokumentumok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12 óra/12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vállalkozás működéséhez kapcsolódó dokumentumok (személyi nyilvántartások, gazdasági nyilvántartások, stb.)</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vállalkozás napi tevékenységeihez kapcsolódó dokumentumok vezetése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Árajánlat készítése, árajánlat elemei (anyag- és munkadíj, garanciális feltételek, vállalási határidő, stb.)</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Megrendelés készítése, a megrendelés tartalmi elemei</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Számlatömbök fajtái, tartalmi elemei, vezetése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Készletnyilvántartások (anyag, eszköz, szerszám, stb.) vezetése</w:t>
      </w:r>
    </w:p>
    <w:p w:rsidR="00EC0851" w:rsidRPr="004E37A0" w:rsidRDefault="00EC0851" w:rsidP="009947F0">
      <w:pPr>
        <w:spacing w:after="0" w:line="240" w:lineRule="auto"/>
        <w:ind w:left="1418"/>
        <w:rPr>
          <w:rFonts w:ascii="Times New Roman" w:hAnsi="Times New Roman"/>
          <w:sz w:val="24"/>
          <w:szCs w:val="24"/>
          <w:shd w:val="clear" w:color="auto" w:fill="FFFFFF"/>
        </w:rPr>
      </w:pP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2"/>
          <w:sz w:val="24"/>
          <w:szCs w:val="24"/>
          <w:lang w:eastAsia="hi-IN" w:bidi="hi-IN"/>
        </w:rPr>
        <w:t>(ajánlás)</w:t>
      </w:r>
    </w:p>
    <w:p w:rsidR="00EC0851" w:rsidRPr="004E37A0" w:rsidRDefault="00EC0851" w:rsidP="009947F0">
      <w:pPr>
        <w:spacing w:after="0" w:line="240" w:lineRule="auto"/>
        <w:ind w:left="851"/>
        <w:rPr>
          <w:rFonts w:ascii="Times New Roman" w:hAnsi="Times New Roman"/>
          <w:sz w:val="24"/>
          <w:szCs w:val="24"/>
        </w:rPr>
      </w:pPr>
      <w:r w:rsidRPr="004E37A0">
        <w:rPr>
          <w:rFonts w:ascii="Times New Roman" w:hAnsi="Times New Roman"/>
          <w:sz w:val="24"/>
          <w:szCs w:val="24"/>
        </w:rPr>
        <w:t>Tanterem</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947F0">
      <w:pPr>
        <w:spacing w:after="0" w:line="240" w:lineRule="auto"/>
        <w:rPr>
          <w:rFonts w:ascii="Times New Roman" w:hAnsi="Times New Roman"/>
          <w:b/>
          <w:i/>
          <w:sz w:val="24"/>
          <w:szCs w:val="24"/>
        </w:rPr>
      </w:pPr>
    </w:p>
    <w:p w:rsidR="00EC0851" w:rsidRPr="004E37A0" w:rsidRDefault="00EC0851" w:rsidP="009947F0">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EC0851" w:rsidRPr="004E37A0">
        <w:trPr>
          <w:jc w:val="center"/>
        </w:trPr>
        <w:tc>
          <w:tcPr>
            <w:tcW w:w="994"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pPr>
              <w:spacing w:after="0" w:line="240" w:lineRule="auto"/>
              <w:rPr>
                <w:rFonts w:ascii="Times New Roman" w:hAnsi="Times New Roman"/>
                <w:b/>
                <w:sz w:val="20"/>
                <w:szCs w:val="20"/>
              </w:rPr>
            </w:pPr>
          </w:p>
        </w:tc>
        <w:tc>
          <w:tcPr>
            <w:tcW w:w="2800" w:type="dxa"/>
            <w:vMerge/>
            <w:vAlign w:val="center"/>
          </w:tcPr>
          <w:p w:rsidR="00EC0851" w:rsidRPr="004E37A0" w:rsidRDefault="00EC0851">
            <w:pPr>
              <w:spacing w:after="0" w:line="240" w:lineRule="auto"/>
              <w:rPr>
                <w:rFonts w:ascii="Times New Roman" w:hAnsi="Times New Roman"/>
                <w:b/>
                <w:sz w:val="20"/>
                <w:szCs w:val="20"/>
              </w:rPr>
            </w:pP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kiselőadás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projekt</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bl>
    <w:p w:rsidR="00CF73FD" w:rsidRDefault="00CF73FD" w:rsidP="00F90523">
      <w:pPr>
        <w:pStyle w:val="Listaszerbekezds4"/>
        <w:spacing w:after="0" w:line="240" w:lineRule="auto"/>
        <w:ind w:left="791" w:firstLine="1"/>
        <w:rPr>
          <w:rFonts w:ascii="Times New Roman" w:hAnsi="Times New Roman"/>
          <w:b/>
          <w:i/>
          <w:sz w:val="24"/>
          <w:szCs w:val="24"/>
        </w:rPr>
      </w:pPr>
    </w:p>
    <w:p w:rsidR="00EC0851" w:rsidRPr="004E37A0" w:rsidRDefault="00EC0851" w:rsidP="00F90523">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EC0851" w:rsidRPr="004E37A0">
        <w:trPr>
          <w:cantSplit/>
          <w:trHeight w:val="921"/>
          <w:jc w:val="center"/>
        </w:trPr>
        <w:tc>
          <w:tcPr>
            <w:tcW w:w="828"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pPr>
              <w:spacing w:after="0" w:line="240" w:lineRule="auto"/>
              <w:rPr>
                <w:rFonts w:ascii="Times New Roman" w:hAnsi="Times New Roman"/>
                <w:b/>
                <w:sz w:val="20"/>
                <w:szCs w:val="20"/>
              </w:rPr>
            </w:pPr>
          </w:p>
        </w:tc>
        <w:tc>
          <w:tcPr>
            <w:tcW w:w="3621" w:type="dxa"/>
            <w:vMerge/>
            <w:vAlign w:val="center"/>
          </w:tcPr>
          <w:p w:rsidR="00EC0851" w:rsidRPr="004E37A0" w:rsidRDefault="00EC0851">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Olvasott szöveg önálló feldolgozása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Olvasott szöveg feladattal vezetett feldolgozása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Olvasott szöveg feldolgozása jegyzeteléssel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Válaszolás írásban mondatszintű kérdésekre</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Szöveges előadás egyéni felkészüléssel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Utólagos szóbeli beszámoló</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Kiscsoportos szakmai munkavégzés irányítással</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helyzetgyakorlat</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versenyjáték</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spacing w:after="0" w:line="240" w:lineRule="auto"/>
        <w:ind w:left="792"/>
        <w:rPr>
          <w:rFonts w:ascii="Times New Roman" w:hAnsi="Times New Roman"/>
          <w:b/>
          <w:i/>
          <w:sz w:val="24"/>
          <w:szCs w:val="24"/>
        </w:rPr>
      </w:pPr>
    </w:p>
    <w:p w:rsidR="00EC0851" w:rsidRPr="004E37A0" w:rsidRDefault="00EC0851" w:rsidP="001B134C">
      <w:pPr>
        <w:widowControl w:val="0"/>
        <w:numPr>
          <w:ilvl w:val="1"/>
          <w:numId w:val="22"/>
        </w:numPr>
        <w:suppressAutoHyphens/>
        <w:spacing w:after="0" w:line="240" w:lineRule="auto"/>
        <w:rPr>
          <w:rFonts w:ascii="Times New Roman" w:hAnsi="Times New Roman"/>
          <w:b/>
          <w:bCs/>
          <w:kern w:val="2"/>
          <w:sz w:val="24"/>
          <w:szCs w:val="24"/>
          <w:lang w:eastAsia="hi-IN" w:bidi="hi-IN"/>
        </w:rPr>
      </w:pPr>
      <w:r w:rsidRPr="004E37A0">
        <w:rPr>
          <w:rFonts w:ascii="Times New Roman" w:hAnsi="Times New Roman"/>
          <w:b/>
          <w:sz w:val="24"/>
          <w:szCs w:val="24"/>
        </w:rPr>
        <w:lastRenderedPageBreak/>
        <w:t>A tantárgy értékelésének módja</w:t>
      </w:r>
    </w:p>
    <w:p w:rsidR="00EC0851" w:rsidRPr="004E37A0" w:rsidRDefault="00EC0851" w:rsidP="009947F0">
      <w:pPr>
        <w:autoSpaceDE w:val="0"/>
        <w:autoSpaceDN w:val="0"/>
        <w:adjustRightInd w:val="0"/>
        <w:spacing w:after="0" w:line="240" w:lineRule="auto"/>
        <w:ind w:left="851"/>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9947F0">
      <w:pPr>
        <w:autoSpaceDE w:val="0"/>
        <w:autoSpaceDN w:val="0"/>
        <w:adjustRightInd w:val="0"/>
        <w:spacing w:after="0" w:line="240" w:lineRule="auto"/>
        <w:rPr>
          <w:rFonts w:ascii="Times New Roman" w:hAnsi="Times New Roman"/>
          <w:sz w:val="24"/>
          <w:szCs w:val="24"/>
          <w:lang w:bidi="hi-IN"/>
        </w:rPr>
      </w:pP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9947F0">
      <w:pPr>
        <w:widowControl w:val="0"/>
        <w:suppressAutoHyphens/>
        <w:spacing w:after="0" w:line="240" w:lineRule="auto"/>
        <w:jc w:val="center"/>
        <w:rPr>
          <w:rFonts w:ascii="Times New Roman" w:hAnsi="Times New Roman"/>
          <w:b/>
          <w:kern w:val="2"/>
          <w:sz w:val="24"/>
          <w:szCs w:val="24"/>
          <w:lang w:eastAsia="hi-IN" w:bidi="hi-IN"/>
        </w:rPr>
      </w:pPr>
    </w:p>
    <w:p w:rsidR="00EC0851" w:rsidRPr="004E37A0" w:rsidRDefault="00EC0851" w:rsidP="009947F0">
      <w:pPr>
        <w:widowControl w:val="0"/>
        <w:suppressAutoHyphens/>
        <w:spacing w:after="0" w:line="240" w:lineRule="auto"/>
        <w:jc w:val="center"/>
        <w:rPr>
          <w:rFonts w:ascii="Times New Roman" w:hAnsi="Times New Roman"/>
          <w:b/>
          <w:kern w:val="2"/>
          <w:sz w:val="24"/>
          <w:szCs w:val="24"/>
          <w:lang w:eastAsia="hi-IN" w:bidi="hi-IN"/>
        </w:rPr>
      </w:pPr>
      <w:r w:rsidRPr="004E37A0">
        <w:rPr>
          <w:rFonts w:ascii="Times New Roman" w:hAnsi="Times New Roman"/>
          <w:b/>
          <w:kern w:val="2"/>
          <w:sz w:val="24"/>
          <w:szCs w:val="24"/>
          <w:lang w:eastAsia="hi-IN" w:bidi="hi-IN"/>
        </w:rPr>
        <w:br w:type="page"/>
      </w:r>
    </w:p>
    <w:p w:rsidR="00EC0851" w:rsidRPr="004E37A0" w:rsidRDefault="00EC0851" w:rsidP="001B134C">
      <w:pPr>
        <w:numPr>
          <w:ilvl w:val="0"/>
          <w:numId w:val="22"/>
        </w:numPr>
        <w:spacing w:after="0" w:line="240" w:lineRule="auto"/>
        <w:ind w:left="357" w:hanging="357"/>
        <w:rPr>
          <w:rFonts w:ascii="Times New Roman" w:hAnsi="Times New Roman"/>
          <w:b/>
          <w:sz w:val="24"/>
          <w:szCs w:val="24"/>
          <w:lang w:eastAsia="hu-HU"/>
        </w:rPr>
      </w:pPr>
      <w:r w:rsidRPr="004E37A0">
        <w:rPr>
          <w:rFonts w:ascii="Times New Roman" w:hAnsi="Times New Roman"/>
          <w:b/>
          <w:sz w:val="24"/>
          <w:szCs w:val="24"/>
          <w:lang w:eastAsia="hu-HU"/>
        </w:rPr>
        <w:t>A vállalkozás gyakorlata</w:t>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r>
      <w:r w:rsidRPr="004E37A0">
        <w:rPr>
          <w:rFonts w:ascii="Times New Roman" w:hAnsi="Times New Roman"/>
          <w:b/>
          <w:sz w:val="24"/>
          <w:szCs w:val="24"/>
          <w:lang w:eastAsia="hu-HU"/>
        </w:rPr>
        <w:tab/>
        <w:t>52 óra/52 óra*</w:t>
      </w:r>
    </w:p>
    <w:p w:rsidR="00EC0851" w:rsidRPr="004E37A0" w:rsidRDefault="00EC0851" w:rsidP="009947F0">
      <w:pPr>
        <w:spacing w:after="0" w:line="240" w:lineRule="auto"/>
        <w:jc w:val="right"/>
        <w:rPr>
          <w:rFonts w:ascii="Times New Roman" w:hAnsi="Times New Roman"/>
          <w:sz w:val="20"/>
          <w:szCs w:val="20"/>
        </w:rPr>
      </w:pPr>
      <w:r w:rsidRPr="004E37A0">
        <w:rPr>
          <w:rFonts w:ascii="Times New Roman" w:hAnsi="Times New Roman"/>
          <w:sz w:val="20"/>
          <w:szCs w:val="20"/>
        </w:rPr>
        <w:t>*Három évfolyamos képzés közismereti oktatással/két évfolyamos képzés közismereti oktatás nélkül</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A tantárgy tanításának célja</w:t>
      </w:r>
    </w:p>
    <w:p w:rsidR="00EC0851" w:rsidRPr="004E37A0" w:rsidRDefault="00EC0851" w:rsidP="009947F0">
      <w:pPr>
        <w:spacing w:after="0" w:line="240" w:lineRule="auto"/>
        <w:ind w:left="993"/>
        <w:jc w:val="both"/>
        <w:rPr>
          <w:rFonts w:ascii="Times New Roman" w:hAnsi="Times New Roman"/>
          <w:sz w:val="24"/>
          <w:szCs w:val="24"/>
          <w:lang w:eastAsia="hu-HU"/>
        </w:rPr>
      </w:pPr>
      <w:r w:rsidRPr="004E37A0">
        <w:rPr>
          <w:rFonts w:ascii="Times New Roman" w:hAnsi="Times New Roman"/>
          <w:sz w:val="24"/>
          <w:szCs w:val="24"/>
          <w:lang w:eastAsia="hu-HU"/>
        </w:rPr>
        <w:t>A vállalkozás gyakorlata tantárgy tanításának célja a vállalkozói tevékenység folytatása során felmerülő feladatokra történő felkészítés. A tantárgy teljesítése során a szakmát tanulók elsajátíthatják azokat az interperszonális kapcsolattartási ismereteket, amelyek nélkülözhetetlenek a vállalkozások működtetése során, valamint betekinthetnek a marketing tevékenységek világába. Megismerhetik és elsajátíthatják a vállalkozás különféle személyi és gazdasági dokumentumainak kitöltésével kapcsolatos technikákat.</w:t>
      </w:r>
    </w:p>
    <w:p w:rsidR="00EC0851" w:rsidRPr="004E37A0" w:rsidRDefault="00EC0851" w:rsidP="009947F0">
      <w:pPr>
        <w:widowControl w:val="0"/>
        <w:suppressAutoHyphens/>
        <w:spacing w:after="0" w:line="240" w:lineRule="auto"/>
        <w:rPr>
          <w:rFonts w:ascii="Times New Roman" w:hAnsi="Times New Roman"/>
          <w:b/>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Kapcsolódó közismereti, szakmai tartalmak</w:t>
      </w:r>
    </w:p>
    <w:p w:rsidR="00EC0851" w:rsidRPr="004E37A0" w:rsidRDefault="00EC0851" w:rsidP="009947F0">
      <w:pPr>
        <w:spacing w:after="0" w:line="240" w:lineRule="auto"/>
        <w:ind w:left="993"/>
        <w:rPr>
          <w:rFonts w:ascii="Times New Roman" w:hAnsi="Times New Roman"/>
          <w:sz w:val="24"/>
          <w:szCs w:val="24"/>
          <w:lang w:eastAsia="hu-HU"/>
        </w:rPr>
      </w:pPr>
      <w:r w:rsidRPr="004E37A0">
        <w:rPr>
          <w:rFonts w:ascii="Times New Roman" w:hAnsi="Times New Roman"/>
          <w:sz w:val="24"/>
          <w:szCs w:val="24"/>
          <w:lang w:eastAsia="hu-HU"/>
        </w:rPr>
        <w:t>Marketingformák ismerete, kommunikációs ismeretek, adminisztrációs ismeretek, informatikai ismeretek.</w:t>
      </w:r>
    </w:p>
    <w:p w:rsidR="00EC0851" w:rsidRPr="004E37A0" w:rsidRDefault="00EC0851" w:rsidP="009947F0">
      <w:pPr>
        <w:widowControl w:val="0"/>
        <w:suppressAutoHyphens/>
        <w:spacing w:after="0" w:line="240" w:lineRule="auto"/>
        <w:rPr>
          <w:rFonts w:ascii="Times New Roman" w:hAnsi="Times New Roman"/>
          <w:b/>
          <w:bCs/>
          <w:iCs/>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 xml:space="preserve">Témakörök </w:t>
      </w:r>
    </w:p>
    <w:p w:rsidR="00EC0851" w:rsidRPr="004E37A0" w:rsidRDefault="00EC0851" w:rsidP="009947F0">
      <w:pPr>
        <w:widowControl w:val="0"/>
        <w:suppressAutoHyphens/>
        <w:spacing w:after="0" w:line="240" w:lineRule="auto"/>
        <w:rPr>
          <w:rFonts w:ascii="Times New Roman" w:hAnsi="Times New Roman"/>
          <w:b/>
          <w:bCs/>
          <w:iCs/>
          <w:kern w:val="2"/>
          <w:sz w:val="24"/>
          <w:szCs w:val="24"/>
          <w:lang w:eastAsia="hi-IN" w:bidi="hi-IN"/>
        </w:rPr>
      </w:pP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Marketing tevékenység</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13 óra/13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Saját tevékenység részletes ismerete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Hirdetési formák kidolgozása, közzétételi lehetőségek meghatározása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Közzétételi lehetőségek kivitelezéséhez megvalósítási lépések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Szakkiállításokon történő részvétel fontossága, a megjelenési design kialakítása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Szakvásárokon való részvétel, fontossága, a minőségi megjelenés fogalma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Sikeres vállalkozáshoz szükséges információforrások fellelése (internet, közvélemény kutatás, szakfolyóiratok, üzem és gyárlátogatások, felmérések készítése, piackutatás  stb.)</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Technológiai változások követése, megújulási készség, megújulás fontossága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Piackövetés szükségességének megítélése</w:t>
      </w:r>
    </w:p>
    <w:p w:rsidR="00EC0851" w:rsidRPr="004E37A0" w:rsidRDefault="00EC0851" w:rsidP="009947F0">
      <w:pPr>
        <w:spacing w:after="0" w:line="240" w:lineRule="auto"/>
        <w:ind w:left="1418"/>
        <w:rPr>
          <w:rFonts w:ascii="Times New Roman" w:hAnsi="Times New Roman"/>
          <w:iCs/>
        </w:rPr>
      </w:pPr>
    </w:p>
    <w:p w:rsidR="00EC0851" w:rsidRPr="004E37A0" w:rsidRDefault="00EC0851" w:rsidP="001B134C">
      <w:pPr>
        <w:widowControl w:val="0"/>
        <w:numPr>
          <w:ilvl w:val="2"/>
          <w:numId w:val="22"/>
        </w:numPr>
        <w:suppressAutoHyphens/>
        <w:spacing w:after="0" w:line="240" w:lineRule="auto"/>
        <w:rPr>
          <w:rFonts w:ascii="Times New Roman" w:hAnsi="Times New Roman"/>
          <w:b/>
          <w:sz w:val="24"/>
          <w:szCs w:val="24"/>
        </w:rPr>
      </w:pPr>
      <w:r w:rsidRPr="004E37A0">
        <w:rPr>
          <w:rFonts w:ascii="Times New Roman" w:hAnsi="Times New Roman"/>
          <w:b/>
          <w:sz w:val="24"/>
          <w:szCs w:val="24"/>
        </w:rPr>
        <w:t>Kapcsolattartási gyakorlatok</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9 óra/9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Kapcsolattartás formáinak ismerete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Kapcsolattartás írásban, a kapcsolattartás dokumentumainak formája, tartalma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Kapcsolattartás szóban, hivatalos, személyes, baráti kapcsolattartási formák, ezek használatának megválasztása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Egyéb kommunikációs csatornákon keresztül történő kapcsolattartás</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Alapvető kommunikációs gyakorlatok végzése, begyakorlása (pl. reklamáció intézése a garanciális feltételek figyelembevételével, üzleti kapcsolatépítő megbeszélés  stb.)</w:t>
      </w:r>
    </w:p>
    <w:p w:rsidR="00EC0851" w:rsidRPr="004E37A0" w:rsidRDefault="00EC0851" w:rsidP="009947F0">
      <w:pPr>
        <w:spacing w:after="0" w:line="240" w:lineRule="auto"/>
        <w:ind w:left="1418"/>
        <w:rPr>
          <w:rFonts w:ascii="Times New Roman" w:hAnsi="Times New Roman"/>
          <w:iCs/>
        </w:rPr>
      </w:pPr>
    </w:p>
    <w:p w:rsidR="00EC0851" w:rsidRPr="004E37A0" w:rsidRDefault="00EC0851" w:rsidP="009947F0">
      <w:pPr>
        <w:spacing w:after="0" w:line="240" w:lineRule="auto"/>
        <w:ind w:left="1418"/>
        <w:rPr>
          <w:rFonts w:ascii="Times New Roman" w:hAnsi="Times New Roman"/>
          <w:b/>
          <w:sz w:val="24"/>
          <w:szCs w:val="24"/>
        </w:rPr>
      </w:pPr>
      <w:r w:rsidRPr="004E37A0">
        <w:rPr>
          <w:rFonts w:ascii="Times New Roman" w:hAnsi="Times New Roman"/>
          <w:b/>
          <w:sz w:val="24"/>
          <w:szCs w:val="24"/>
        </w:rPr>
        <w:t>Dokumentumok kitöltése</w:t>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sz w:val="24"/>
          <w:szCs w:val="24"/>
        </w:rPr>
        <w:tab/>
      </w:r>
      <w:r w:rsidRPr="004E37A0">
        <w:rPr>
          <w:rFonts w:ascii="Times New Roman" w:hAnsi="Times New Roman"/>
          <w:b/>
          <w:i/>
          <w:sz w:val="24"/>
          <w:szCs w:val="24"/>
        </w:rPr>
        <w:t>30 óra/30 óra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Számlaformátumok megismerése</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készpénzes számlatömb felépítése, nyomtatványtípusa, sorszámozása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készpénzes számlatömbben található információk fontossága, tartalmi irányultsága (a számlakibocsátó, a vevő adatai, a számlázott termék vagy szolgáltatás adatai, dátumok)</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átutalásos számlatömb felépítése, nyomtatványtípusa, sorszámozása, példányszáma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átutalásos számlatömbben található információk tartalmi irányultsága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Elektronikus számla formátuma, tartalmi elemei, kitöltésének szabályai, archiválása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Elektronikus számla kibocsátás, aláírás</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Rontott számla érvénytelenítése (sztornírozás)</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Szállítólevél nyomtatványtípusa, kitöltésének fontossága, példányszáma, átvétel igazolásának módja</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Készpénzes számlakitöltési gyakorlatok különböző tételekhez</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Átutalásos számlakitöltési gyakorlatok különböző tételekhez</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Elektronikus számlakitöltő gyakorlatok, számlaarchiválás</w:t>
      </w:r>
    </w:p>
    <w:p w:rsidR="00EC0851" w:rsidRPr="004E37A0" w:rsidRDefault="00EC0851" w:rsidP="009947F0">
      <w:pPr>
        <w:widowControl w:val="0"/>
        <w:suppressAutoHyphens/>
        <w:spacing w:after="0" w:line="240" w:lineRule="auto"/>
        <w:ind w:left="1225"/>
        <w:rPr>
          <w:rFonts w:ascii="Times New Roman" w:hAnsi="Times New Roman"/>
          <w:kern w:val="2"/>
          <w:sz w:val="24"/>
          <w:szCs w:val="24"/>
          <w:lang w:eastAsia="hi-IN" w:bidi="hi-IN"/>
        </w:rPr>
      </w:pPr>
      <w:r w:rsidRPr="004E37A0">
        <w:rPr>
          <w:rFonts w:ascii="Times New Roman" w:hAnsi="Times New Roman"/>
          <w:kern w:val="2"/>
          <w:sz w:val="24"/>
          <w:szCs w:val="24"/>
          <w:lang w:eastAsia="hi-IN" w:bidi="hi-IN"/>
        </w:rPr>
        <w:tab/>
      </w: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 xml:space="preserve">A képzés javasolt helyszíne </w:t>
      </w:r>
      <w:r w:rsidRPr="004E37A0">
        <w:rPr>
          <w:rFonts w:ascii="Times New Roman" w:hAnsi="Times New Roman"/>
          <w:b/>
          <w:i/>
          <w:kern w:val="2"/>
          <w:sz w:val="24"/>
          <w:szCs w:val="24"/>
          <w:lang w:eastAsia="hi-IN" w:bidi="hi-IN"/>
        </w:rPr>
        <w:t>(ajánlás)</w:t>
      </w:r>
    </w:p>
    <w:p w:rsidR="00EC0851" w:rsidRPr="004E37A0" w:rsidRDefault="00EC0851" w:rsidP="009947F0">
      <w:pPr>
        <w:spacing w:after="0" w:line="240" w:lineRule="auto"/>
        <w:ind w:left="1418"/>
        <w:rPr>
          <w:rFonts w:ascii="Times New Roman" w:hAnsi="Times New Roman"/>
          <w:sz w:val="24"/>
          <w:szCs w:val="24"/>
          <w:shd w:val="clear" w:color="auto" w:fill="FFFFFF"/>
        </w:rPr>
      </w:pPr>
      <w:r w:rsidRPr="004E37A0">
        <w:rPr>
          <w:rFonts w:ascii="Times New Roman" w:hAnsi="Times New Roman"/>
          <w:sz w:val="24"/>
          <w:szCs w:val="24"/>
          <w:shd w:val="clear" w:color="auto" w:fill="FFFFFF"/>
        </w:rPr>
        <w:t>Informatika szaktanterem</w:t>
      </w:r>
    </w:p>
    <w:p w:rsidR="00EC0851" w:rsidRPr="004E37A0" w:rsidRDefault="00EC0851" w:rsidP="009947F0">
      <w:pPr>
        <w:widowControl w:val="0"/>
        <w:suppressAutoHyphens/>
        <w:spacing w:after="0" w:line="240" w:lineRule="auto"/>
        <w:jc w:val="both"/>
        <w:rPr>
          <w:rFonts w:ascii="Times New Roman" w:hAnsi="Times New Roman"/>
          <w:b/>
          <w:bCs/>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tanulói tevékenységformák (ajánlás)</w:t>
      </w:r>
    </w:p>
    <w:p w:rsidR="00EC0851" w:rsidRPr="004E37A0" w:rsidRDefault="00EC0851" w:rsidP="009947F0">
      <w:pPr>
        <w:spacing w:after="0" w:line="240" w:lineRule="auto"/>
        <w:rPr>
          <w:rFonts w:ascii="Times New Roman" w:hAnsi="Times New Roman"/>
          <w:b/>
          <w:i/>
          <w:sz w:val="24"/>
          <w:szCs w:val="24"/>
        </w:rPr>
      </w:pPr>
    </w:p>
    <w:p w:rsidR="00EC0851" w:rsidRPr="004E37A0" w:rsidRDefault="00EC0851" w:rsidP="009947F0">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EC0851" w:rsidRPr="004E37A0">
        <w:trPr>
          <w:jc w:val="center"/>
        </w:trPr>
        <w:tc>
          <w:tcPr>
            <w:tcW w:w="994"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280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 xml:space="preserve">Alkalmazott oktatási </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módszer neve</w:t>
            </w:r>
          </w:p>
        </w:tc>
        <w:tc>
          <w:tcPr>
            <w:tcW w:w="2835"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 tanulói tevékenység szervezeti kerete</w:t>
            </w:r>
          </w:p>
        </w:tc>
        <w:tc>
          <w:tcPr>
            <w:tcW w:w="2659"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jc w:val="center"/>
        </w:trPr>
        <w:tc>
          <w:tcPr>
            <w:tcW w:w="994" w:type="dxa"/>
            <w:vMerge/>
            <w:vAlign w:val="center"/>
          </w:tcPr>
          <w:p w:rsidR="00EC0851" w:rsidRPr="004E37A0" w:rsidRDefault="00EC0851">
            <w:pPr>
              <w:spacing w:after="0" w:line="240" w:lineRule="auto"/>
              <w:rPr>
                <w:rFonts w:ascii="Times New Roman" w:hAnsi="Times New Roman"/>
                <w:b/>
                <w:sz w:val="20"/>
                <w:szCs w:val="20"/>
              </w:rPr>
            </w:pPr>
          </w:p>
        </w:tc>
        <w:tc>
          <w:tcPr>
            <w:tcW w:w="2800" w:type="dxa"/>
            <w:vMerge/>
            <w:vAlign w:val="center"/>
          </w:tcPr>
          <w:p w:rsidR="00EC0851" w:rsidRPr="004E37A0" w:rsidRDefault="00EC0851">
            <w:pPr>
              <w:spacing w:after="0" w:line="240" w:lineRule="auto"/>
              <w:rPr>
                <w:rFonts w:ascii="Times New Roman" w:hAnsi="Times New Roman"/>
                <w:b/>
                <w:sz w:val="20"/>
                <w:szCs w:val="20"/>
              </w:rPr>
            </w:pP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egyéni</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csoport</w:t>
            </w:r>
          </w:p>
        </w:tc>
        <w:tc>
          <w:tcPr>
            <w:tcW w:w="945" w:type="dxa"/>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osztály</w:t>
            </w:r>
          </w:p>
        </w:tc>
        <w:tc>
          <w:tcPr>
            <w:tcW w:w="2659"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magyarázat</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kiselőadás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megbeszélés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szemléltetés</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1.5.</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projekt</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994"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1.6.</w:t>
            </w:r>
          </w:p>
        </w:tc>
        <w:tc>
          <w:tcPr>
            <w:tcW w:w="2800"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házi feladat</w:t>
            </w:r>
          </w:p>
        </w:tc>
        <w:tc>
          <w:tcPr>
            <w:tcW w:w="945"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945" w:type="dxa"/>
            <w:vAlign w:val="center"/>
          </w:tcPr>
          <w:p w:rsidR="00EC0851" w:rsidRPr="004E37A0" w:rsidRDefault="00EC0851">
            <w:pPr>
              <w:spacing w:after="0" w:line="240" w:lineRule="auto"/>
              <w:jc w:val="center"/>
              <w:rPr>
                <w:rFonts w:ascii="Times New Roman" w:hAnsi="Times New Roman"/>
                <w:sz w:val="20"/>
                <w:szCs w:val="20"/>
              </w:rPr>
            </w:pPr>
          </w:p>
        </w:tc>
        <w:tc>
          <w:tcPr>
            <w:tcW w:w="2659"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pStyle w:val="Listaszerbekezds4"/>
        <w:spacing w:after="0" w:line="240" w:lineRule="auto"/>
        <w:ind w:left="791" w:firstLine="1"/>
        <w:rPr>
          <w:rFonts w:ascii="Times New Roman" w:hAnsi="Times New Roman"/>
          <w:b/>
          <w:i/>
          <w:sz w:val="24"/>
          <w:szCs w:val="24"/>
        </w:rPr>
      </w:pPr>
    </w:p>
    <w:p w:rsidR="00EC0851" w:rsidRPr="004E37A0" w:rsidRDefault="00EC0851" w:rsidP="00F90523">
      <w:pPr>
        <w:pStyle w:val="Listaszerbekezds4"/>
        <w:spacing w:after="0" w:line="240" w:lineRule="auto"/>
        <w:ind w:left="791" w:firstLine="1"/>
        <w:rPr>
          <w:rFonts w:ascii="Times New Roman" w:hAnsi="Times New Roman"/>
          <w:b/>
          <w:i/>
          <w:sz w:val="24"/>
          <w:szCs w:val="24"/>
        </w:rPr>
      </w:pPr>
      <w:r w:rsidRPr="004E37A0">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EC0851" w:rsidRPr="004E37A0">
        <w:trPr>
          <w:cantSplit/>
          <w:trHeight w:val="921"/>
          <w:jc w:val="center"/>
        </w:trPr>
        <w:tc>
          <w:tcPr>
            <w:tcW w:w="828"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Sor-szám</w:t>
            </w:r>
          </w:p>
        </w:tc>
        <w:tc>
          <w:tcPr>
            <w:tcW w:w="3621"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tevékenységforma</w:t>
            </w:r>
          </w:p>
        </w:tc>
        <w:tc>
          <w:tcPr>
            <w:tcW w:w="2370" w:type="dxa"/>
            <w:gridSpan w:val="3"/>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Tanulói tevékenység szervezési kerete</w:t>
            </w:r>
          </w:p>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(differenciálási módok)</w:t>
            </w:r>
          </w:p>
        </w:tc>
        <w:tc>
          <w:tcPr>
            <w:tcW w:w="2190" w:type="dxa"/>
            <w:vMerge w:val="restart"/>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Alkalmazandó eszközök és felszerelések (SZVK 6. pont lebontása, pontosítása)</w:t>
            </w:r>
          </w:p>
        </w:tc>
      </w:tr>
      <w:tr w:rsidR="00EC0851" w:rsidRPr="004E37A0">
        <w:trPr>
          <w:cantSplit/>
          <w:trHeight w:val="1076"/>
          <w:jc w:val="center"/>
        </w:trPr>
        <w:tc>
          <w:tcPr>
            <w:tcW w:w="828" w:type="dxa"/>
            <w:vMerge/>
            <w:vAlign w:val="center"/>
          </w:tcPr>
          <w:p w:rsidR="00EC0851" w:rsidRPr="004E37A0" w:rsidRDefault="00EC0851">
            <w:pPr>
              <w:spacing w:after="0" w:line="240" w:lineRule="auto"/>
              <w:rPr>
                <w:rFonts w:ascii="Times New Roman" w:hAnsi="Times New Roman"/>
                <w:b/>
                <w:sz w:val="20"/>
                <w:szCs w:val="20"/>
              </w:rPr>
            </w:pPr>
          </w:p>
        </w:tc>
        <w:tc>
          <w:tcPr>
            <w:tcW w:w="3621" w:type="dxa"/>
            <w:vMerge/>
            <w:vAlign w:val="center"/>
          </w:tcPr>
          <w:p w:rsidR="00EC0851" w:rsidRPr="004E37A0" w:rsidRDefault="00EC0851">
            <w:pPr>
              <w:spacing w:after="0" w:line="240" w:lineRule="auto"/>
              <w:rPr>
                <w:rFonts w:ascii="Times New Roman" w:hAnsi="Times New Roman"/>
                <w:b/>
                <w:sz w:val="20"/>
                <w:szCs w:val="20"/>
              </w:rPr>
            </w:pPr>
          </w:p>
        </w:tc>
        <w:tc>
          <w:tcPr>
            <w:tcW w:w="809"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Egyéni</w:t>
            </w:r>
          </w:p>
        </w:tc>
        <w:tc>
          <w:tcPr>
            <w:tcW w:w="798"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Csoport-</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bontás</w:t>
            </w:r>
          </w:p>
        </w:tc>
        <w:tc>
          <w:tcPr>
            <w:tcW w:w="763" w:type="dxa"/>
            <w:textDirection w:val="btLr"/>
            <w:vAlign w:val="center"/>
          </w:tcPr>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Osztály-</w:t>
            </w:r>
          </w:p>
          <w:p w:rsidR="00EC0851" w:rsidRPr="004E37A0" w:rsidRDefault="00EC0851">
            <w:pPr>
              <w:spacing w:after="0" w:line="240" w:lineRule="auto"/>
              <w:ind w:left="113" w:right="113"/>
              <w:jc w:val="center"/>
              <w:rPr>
                <w:rFonts w:ascii="Times New Roman" w:hAnsi="Times New Roman"/>
                <w:b/>
                <w:sz w:val="20"/>
                <w:szCs w:val="20"/>
              </w:rPr>
            </w:pPr>
            <w:r w:rsidRPr="004E37A0">
              <w:rPr>
                <w:rFonts w:ascii="Times New Roman" w:hAnsi="Times New Roman"/>
                <w:b/>
                <w:sz w:val="20"/>
                <w:szCs w:val="20"/>
              </w:rPr>
              <w:t>keret</w:t>
            </w:r>
          </w:p>
        </w:tc>
        <w:tc>
          <w:tcPr>
            <w:tcW w:w="2190" w:type="dxa"/>
            <w:vMerge/>
            <w:vAlign w:val="center"/>
          </w:tcPr>
          <w:p w:rsidR="00EC0851" w:rsidRPr="004E37A0" w:rsidRDefault="00EC0851">
            <w:pPr>
              <w:spacing w:after="0" w:line="240" w:lineRule="auto"/>
              <w:rPr>
                <w:rFonts w:ascii="Times New Roman" w:hAnsi="Times New Roman"/>
                <w:b/>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1.</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Információ feldolgozó tevékenységek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Hallott szöveg feldolgozása jegyzeteléssel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Hallott szöveg feladattal vezetett feldolgozása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Információk önálló rendszerezése</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1.4.</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Információk feladattal vezetett rendszerezése</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2.</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Ismeretalkalmazási gyakorló tevékenységek, feladatok</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2.1.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Tesztfeladat megoldása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trHeight w:val="499"/>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3.</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Komplex információk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3.1.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Jegyzetkészítés eseményről kérdéssor alapján</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4.</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Csoportos munkaformák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Kiscsoportos szakmai munkavégzés irányítással</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helyzetgyakorlat</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4.3.</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Csoportos versenyjáték</w:t>
            </w:r>
          </w:p>
        </w:tc>
        <w:tc>
          <w:tcPr>
            <w:tcW w:w="809" w:type="dxa"/>
            <w:vAlign w:val="center"/>
          </w:tcPr>
          <w:p w:rsidR="00EC0851" w:rsidRPr="004E37A0" w:rsidRDefault="00EC0851">
            <w:pPr>
              <w:spacing w:after="0" w:line="240" w:lineRule="auto"/>
              <w:jc w:val="center"/>
              <w:rPr>
                <w:rFonts w:ascii="Times New Roman" w:hAnsi="Times New Roman"/>
                <w:sz w:val="20"/>
                <w:szCs w:val="20"/>
              </w:rPr>
            </w:pPr>
          </w:p>
        </w:tc>
        <w:tc>
          <w:tcPr>
            <w:tcW w:w="79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lastRenderedPageBreak/>
              <w:t>5.</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Gyakorlati munkavégzés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5.1.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Műveletek gyakorlása</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shd w:val="clear" w:color="auto" w:fill="D9D9D9"/>
            <w:vAlign w:val="center"/>
          </w:tcPr>
          <w:p w:rsidR="00EC0851" w:rsidRPr="004E37A0" w:rsidRDefault="00EC0851">
            <w:pPr>
              <w:spacing w:after="0" w:line="240" w:lineRule="auto"/>
              <w:jc w:val="center"/>
              <w:rPr>
                <w:rFonts w:ascii="Times New Roman" w:hAnsi="Times New Roman"/>
                <w:b/>
                <w:sz w:val="20"/>
                <w:szCs w:val="20"/>
              </w:rPr>
            </w:pPr>
            <w:r w:rsidRPr="004E37A0">
              <w:rPr>
                <w:rFonts w:ascii="Times New Roman" w:hAnsi="Times New Roman"/>
                <w:b/>
                <w:sz w:val="20"/>
                <w:szCs w:val="20"/>
              </w:rPr>
              <w:t>6.</w:t>
            </w:r>
          </w:p>
        </w:tc>
        <w:tc>
          <w:tcPr>
            <w:tcW w:w="3621" w:type="dxa"/>
            <w:shd w:val="clear" w:color="auto" w:fill="D9D9D9"/>
            <w:vAlign w:val="center"/>
          </w:tcPr>
          <w:p w:rsidR="00EC0851" w:rsidRPr="004E37A0" w:rsidRDefault="00EC0851">
            <w:pPr>
              <w:spacing w:after="0" w:line="240" w:lineRule="auto"/>
              <w:rPr>
                <w:rFonts w:ascii="Times New Roman" w:hAnsi="Times New Roman"/>
                <w:b/>
                <w:sz w:val="20"/>
                <w:szCs w:val="20"/>
              </w:rPr>
            </w:pPr>
            <w:r w:rsidRPr="004E37A0">
              <w:rPr>
                <w:rFonts w:ascii="Times New Roman" w:hAnsi="Times New Roman"/>
                <w:b/>
                <w:sz w:val="20"/>
                <w:szCs w:val="20"/>
              </w:rPr>
              <w:t>Szolgáltatási tevékenységek körében</w:t>
            </w:r>
          </w:p>
        </w:tc>
        <w:tc>
          <w:tcPr>
            <w:tcW w:w="809"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98"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763"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c>
          <w:tcPr>
            <w:tcW w:w="2190" w:type="dxa"/>
            <w:shd w:val="clear" w:color="auto" w:fill="D9D9D9"/>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6.1.</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Részvétel az ügyfélfogadáson, esetmegfigyelés</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r w:rsidR="00EC0851" w:rsidRPr="004E37A0">
        <w:trPr>
          <w:jc w:val="center"/>
        </w:trPr>
        <w:tc>
          <w:tcPr>
            <w:tcW w:w="828"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6.2.</w:t>
            </w:r>
          </w:p>
        </w:tc>
        <w:tc>
          <w:tcPr>
            <w:tcW w:w="3621" w:type="dxa"/>
            <w:vAlign w:val="center"/>
          </w:tcPr>
          <w:p w:rsidR="00EC0851" w:rsidRPr="004E37A0" w:rsidRDefault="00EC0851">
            <w:pPr>
              <w:spacing w:after="0" w:line="240" w:lineRule="auto"/>
              <w:rPr>
                <w:rFonts w:ascii="Times New Roman" w:hAnsi="Times New Roman"/>
                <w:sz w:val="20"/>
                <w:szCs w:val="20"/>
              </w:rPr>
            </w:pPr>
            <w:r w:rsidRPr="004E37A0">
              <w:rPr>
                <w:rFonts w:ascii="Times New Roman" w:hAnsi="Times New Roman"/>
                <w:sz w:val="20"/>
                <w:szCs w:val="20"/>
              </w:rPr>
              <w:t>Önálló szakmai munkavégzés felügyelet mellett</w:t>
            </w:r>
          </w:p>
        </w:tc>
        <w:tc>
          <w:tcPr>
            <w:tcW w:w="809" w:type="dxa"/>
            <w:vAlign w:val="center"/>
          </w:tcPr>
          <w:p w:rsidR="00EC0851" w:rsidRPr="004E37A0" w:rsidRDefault="00EC0851">
            <w:pPr>
              <w:spacing w:after="0" w:line="240" w:lineRule="auto"/>
              <w:jc w:val="center"/>
              <w:rPr>
                <w:rFonts w:ascii="Times New Roman" w:hAnsi="Times New Roman"/>
                <w:sz w:val="20"/>
                <w:szCs w:val="20"/>
              </w:rPr>
            </w:pPr>
            <w:r w:rsidRPr="004E37A0">
              <w:rPr>
                <w:rFonts w:ascii="Times New Roman" w:hAnsi="Times New Roman"/>
                <w:sz w:val="20"/>
                <w:szCs w:val="20"/>
              </w:rPr>
              <w:t>x</w:t>
            </w:r>
          </w:p>
        </w:tc>
        <w:tc>
          <w:tcPr>
            <w:tcW w:w="798" w:type="dxa"/>
            <w:vAlign w:val="center"/>
          </w:tcPr>
          <w:p w:rsidR="00EC0851" w:rsidRPr="004E37A0" w:rsidRDefault="00EC0851">
            <w:pPr>
              <w:spacing w:after="0" w:line="240" w:lineRule="auto"/>
              <w:jc w:val="center"/>
              <w:rPr>
                <w:rFonts w:ascii="Times New Roman" w:hAnsi="Times New Roman"/>
                <w:sz w:val="20"/>
                <w:szCs w:val="20"/>
              </w:rPr>
            </w:pPr>
          </w:p>
        </w:tc>
        <w:tc>
          <w:tcPr>
            <w:tcW w:w="763" w:type="dxa"/>
            <w:vAlign w:val="center"/>
          </w:tcPr>
          <w:p w:rsidR="00EC0851" w:rsidRPr="004E37A0" w:rsidRDefault="00EC0851">
            <w:pPr>
              <w:spacing w:after="0" w:line="240" w:lineRule="auto"/>
              <w:jc w:val="center"/>
              <w:rPr>
                <w:rFonts w:ascii="Times New Roman" w:hAnsi="Times New Roman"/>
                <w:sz w:val="20"/>
                <w:szCs w:val="20"/>
              </w:rPr>
            </w:pPr>
          </w:p>
        </w:tc>
        <w:tc>
          <w:tcPr>
            <w:tcW w:w="2190" w:type="dxa"/>
            <w:vAlign w:val="center"/>
          </w:tcPr>
          <w:p w:rsidR="00EC0851" w:rsidRPr="004E37A0" w:rsidRDefault="00EC0851">
            <w:pPr>
              <w:spacing w:after="0" w:line="240" w:lineRule="auto"/>
              <w:jc w:val="center"/>
              <w:rPr>
                <w:rFonts w:ascii="Times New Roman" w:hAnsi="Times New Roman"/>
                <w:sz w:val="20"/>
                <w:szCs w:val="20"/>
              </w:rPr>
            </w:pPr>
          </w:p>
        </w:tc>
      </w:tr>
    </w:tbl>
    <w:p w:rsidR="00EC0851" w:rsidRPr="004E37A0" w:rsidRDefault="00EC0851" w:rsidP="009947F0">
      <w:pPr>
        <w:spacing w:after="0" w:line="240" w:lineRule="auto"/>
        <w:ind w:left="792"/>
        <w:rPr>
          <w:rFonts w:ascii="Times New Roman" w:hAnsi="Times New Roman"/>
          <w:b/>
          <w:sz w:val="24"/>
          <w:szCs w:val="24"/>
        </w:rPr>
      </w:pPr>
    </w:p>
    <w:p w:rsidR="00EC0851" w:rsidRPr="004E37A0" w:rsidRDefault="00EC0851" w:rsidP="009947F0">
      <w:pPr>
        <w:widowControl w:val="0"/>
        <w:suppressAutoHyphens/>
        <w:spacing w:after="0" w:line="240" w:lineRule="auto"/>
        <w:jc w:val="both"/>
        <w:rPr>
          <w:rFonts w:ascii="Times New Roman" w:hAnsi="Times New Roman"/>
          <w:b/>
          <w:bCs/>
          <w:kern w:val="2"/>
          <w:sz w:val="24"/>
          <w:szCs w:val="24"/>
          <w:lang w:eastAsia="hi-IN" w:bidi="hi-IN"/>
        </w:rPr>
      </w:pPr>
    </w:p>
    <w:p w:rsidR="00EC0851" w:rsidRPr="004E37A0" w:rsidRDefault="00EC0851" w:rsidP="001B134C">
      <w:pPr>
        <w:numPr>
          <w:ilvl w:val="1"/>
          <w:numId w:val="22"/>
        </w:numPr>
        <w:spacing w:after="0" w:line="240" w:lineRule="auto"/>
        <w:rPr>
          <w:rFonts w:ascii="Times New Roman" w:hAnsi="Times New Roman"/>
          <w:b/>
          <w:sz w:val="24"/>
          <w:szCs w:val="24"/>
        </w:rPr>
      </w:pPr>
      <w:r w:rsidRPr="004E37A0">
        <w:rPr>
          <w:rFonts w:ascii="Times New Roman" w:hAnsi="Times New Roman"/>
          <w:b/>
          <w:sz w:val="24"/>
          <w:szCs w:val="24"/>
        </w:rPr>
        <w:t>A tantárgy értékelésének módja</w:t>
      </w:r>
    </w:p>
    <w:p w:rsidR="00EC0851" w:rsidRPr="004E37A0" w:rsidRDefault="00EC0851" w:rsidP="009947F0">
      <w:pPr>
        <w:autoSpaceDE w:val="0"/>
        <w:autoSpaceDN w:val="0"/>
        <w:adjustRightInd w:val="0"/>
        <w:spacing w:after="0" w:line="240" w:lineRule="auto"/>
        <w:ind w:left="993"/>
        <w:jc w:val="both"/>
        <w:rPr>
          <w:rFonts w:ascii="Times New Roman" w:hAnsi="Times New Roman"/>
          <w:i/>
          <w:iCs/>
          <w:sz w:val="24"/>
          <w:szCs w:val="24"/>
        </w:rPr>
      </w:pPr>
      <w:r w:rsidRPr="004E37A0">
        <w:rPr>
          <w:rFonts w:ascii="Times New Roman" w:hAnsi="Times New Roman"/>
          <w:bCs/>
          <w:sz w:val="24"/>
          <w:szCs w:val="24"/>
        </w:rPr>
        <w:t>„A nemzeti köznevelésről szóló 2011. évi CXC. törvény 54. § (2) a) pontja szerinti értékeléssel.”</w:t>
      </w:r>
    </w:p>
    <w:p w:rsidR="00EC0851" w:rsidRPr="004E37A0" w:rsidRDefault="00EC0851" w:rsidP="00CF73FD">
      <w:pPr>
        <w:jc w:val="center"/>
        <w:rPr>
          <w:rFonts w:ascii="Times New Roman" w:hAnsi="Times New Roman"/>
          <w:sz w:val="44"/>
          <w:szCs w:val="44"/>
          <w:lang w:bidi="hi-IN"/>
        </w:rPr>
      </w:pPr>
      <w:r w:rsidRPr="004E37A0">
        <w:rPr>
          <w:rFonts w:ascii="Times New Roman" w:hAnsi="Times New Roman"/>
          <w:sz w:val="24"/>
          <w:szCs w:val="24"/>
          <w:lang w:bidi="hi-IN"/>
        </w:rPr>
        <w:br w:type="page"/>
      </w:r>
      <w:r w:rsidRPr="004E37A0">
        <w:rPr>
          <w:rFonts w:ascii="Times New Roman" w:hAnsi="Times New Roman"/>
          <w:sz w:val="44"/>
          <w:szCs w:val="44"/>
          <w:lang w:bidi="hi-IN"/>
        </w:rPr>
        <w:lastRenderedPageBreak/>
        <w:t>Összefüggő szakmai gyakorlat</w:t>
      </w:r>
    </w:p>
    <w:p w:rsidR="00EC0851" w:rsidRPr="004E37A0" w:rsidRDefault="00EC0851" w:rsidP="00AB6498">
      <w:pPr>
        <w:autoSpaceDE w:val="0"/>
        <w:autoSpaceDN w:val="0"/>
        <w:adjustRightInd w:val="0"/>
        <w:spacing w:after="0" w:line="240" w:lineRule="auto"/>
        <w:ind w:left="708"/>
        <w:jc w:val="center"/>
        <w:rPr>
          <w:rFonts w:ascii="Times New Roman" w:hAnsi="Times New Roman"/>
          <w:sz w:val="44"/>
          <w:szCs w:val="44"/>
          <w:lang w:bidi="hi-IN"/>
        </w:rPr>
      </w:pPr>
    </w:p>
    <w:p w:rsidR="00EC0851" w:rsidRPr="004E37A0" w:rsidRDefault="00EC0851" w:rsidP="00AB6498">
      <w:pPr>
        <w:autoSpaceDE w:val="0"/>
        <w:autoSpaceDN w:val="0"/>
        <w:adjustRightInd w:val="0"/>
        <w:spacing w:after="0" w:line="240" w:lineRule="auto"/>
        <w:jc w:val="center"/>
        <w:rPr>
          <w:rFonts w:ascii="Times New Roman" w:hAnsi="Times New Roman"/>
          <w:b/>
          <w:sz w:val="28"/>
          <w:szCs w:val="28"/>
          <w:lang w:bidi="hi-IN"/>
        </w:rPr>
      </w:pPr>
      <w:r w:rsidRPr="004E37A0">
        <w:rPr>
          <w:rFonts w:ascii="Times New Roman" w:hAnsi="Times New Roman"/>
          <w:b/>
          <w:sz w:val="28"/>
          <w:szCs w:val="28"/>
          <w:lang w:bidi="hi-IN"/>
        </w:rPr>
        <w:t>I. Három évfolyamos oktatás közismereti képzéssel</w:t>
      </w:r>
    </w:p>
    <w:p w:rsidR="00EC0851" w:rsidRPr="004E37A0" w:rsidRDefault="00EC0851" w:rsidP="00AB6498">
      <w:pPr>
        <w:autoSpaceDE w:val="0"/>
        <w:autoSpaceDN w:val="0"/>
        <w:adjustRightInd w:val="0"/>
        <w:spacing w:after="0" w:line="240" w:lineRule="auto"/>
        <w:ind w:left="709"/>
        <w:jc w:val="center"/>
        <w:rPr>
          <w:rFonts w:ascii="Times New Roman" w:hAnsi="Times New Roman"/>
          <w:sz w:val="24"/>
          <w:szCs w:val="24"/>
          <w:lang w:bidi="hi-IN"/>
        </w:rPr>
      </w:pPr>
      <w:r w:rsidRPr="004E37A0">
        <w:rPr>
          <w:rFonts w:ascii="Times New Roman" w:hAnsi="Times New Roman"/>
          <w:sz w:val="24"/>
          <w:szCs w:val="24"/>
          <w:lang w:bidi="hi-IN"/>
        </w:rPr>
        <w:t>1/9. évfolyamot követően 140 óra</w:t>
      </w:r>
    </w:p>
    <w:p w:rsidR="00EC0851" w:rsidRPr="004E37A0" w:rsidRDefault="00EC0851" w:rsidP="00795616">
      <w:pPr>
        <w:autoSpaceDE w:val="0"/>
        <w:autoSpaceDN w:val="0"/>
        <w:adjustRightInd w:val="0"/>
        <w:spacing w:after="0" w:line="240" w:lineRule="auto"/>
        <w:ind w:left="709"/>
        <w:jc w:val="center"/>
        <w:rPr>
          <w:rFonts w:ascii="Times New Roman" w:hAnsi="Times New Roman"/>
          <w:sz w:val="24"/>
          <w:szCs w:val="24"/>
          <w:lang w:bidi="hi-IN"/>
        </w:rPr>
      </w:pPr>
      <w:r w:rsidRPr="004E37A0">
        <w:rPr>
          <w:rFonts w:ascii="Times New Roman" w:hAnsi="Times New Roman"/>
          <w:sz w:val="24"/>
          <w:szCs w:val="24"/>
          <w:lang w:bidi="hi-IN"/>
        </w:rPr>
        <w:t>2/10. évfolyamot követően 140 óra</w:t>
      </w:r>
    </w:p>
    <w:p w:rsidR="00EC0851" w:rsidRPr="004E37A0" w:rsidRDefault="00EC0851" w:rsidP="00AB6498">
      <w:pPr>
        <w:autoSpaceDE w:val="0"/>
        <w:autoSpaceDN w:val="0"/>
        <w:adjustRightInd w:val="0"/>
        <w:spacing w:after="0" w:line="240" w:lineRule="auto"/>
        <w:ind w:left="709"/>
        <w:jc w:val="center"/>
        <w:rPr>
          <w:rFonts w:ascii="Times New Roman" w:hAnsi="Times New Roman"/>
          <w:sz w:val="24"/>
          <w:szCs w:val="24"/>
          <w:lang w:bidi="hi-IN"/>
        </w:rPr>
      </w:pPr>
    </w:p>
    <w:p w:rsidR="00EC0851" w:rsidRPr="004E37A0" w:rsidRDefault="00EC0851" w:rsidP="00AB6498">
      <w:pPr>
        <w:widowControl w:val="0"/>
        <w:suppressAutoHyphens/>
        <w:spacing w:after="0" w:line="240" w:lineRule="auto"/>
        <w:jc w:val="both"/>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C0851" w:rsidRPr="004E37A0" w:rsidRDefault="00EC0851" w:rsidP="00AB649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C0851" w:rsidRPr="004E37A0">
        <w:tc>
          <w:tcPr>
            <w:tcW w:w="4676" w:type="dxa"/>
          </w:tcPr>
          <w:p w:rsidR="00EC0851" w:rsidRPr="004E37A0" w:rsidRDefault="00EC0851" w:rsidP="000F4354">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Szakmai követelménymodulok</w:t>
            </w: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b/>
                <w:iCs/>
                <w:kern w:val="1"/>
                <w:sz w:val="24"/>
                <w:szCs w:val="24"/>
                <w:lang w:eastAsia="hi-IN" w:bidi="hi-IN"/>
              </w:rPr>
              <w:t>Tantárgyak</w:t>
            </w:r>
            <w:r w:rsidRPr="004E37A0">
              <w:rPr>
                <w:rFonts w:ascii="Times New Roman" w:hAnsi="Times New Roman"/>
                <w:iCs/>
                <w:kern w:val="1"/>
                <w:sz w:val="24"/>
                <w:szCs w:val="24"/>
                <w:lang w:eastAsia="hi-IN" w:bidi="hi-IN"/>
              </w:rPr>
              <w:t>/Témakörök</w:t>
            </w:r>
          </w:p>
        </w:tc>
      </w:tr>
      <w:tr w:rsidR="00EC0851" w:rsidRPr="004E37A0">
        <w:trPr>
          <w:trHeight w:val="300"/>
        </w:trPr>
        <w:tc>
          <w:tcPr>
            <w:tcW w:w="4676" w:type="dxa"/>
            <w:vMerge w:val="restart"/>
            <w:vAlign w:val="center"/>
          </w:tcPr>
          <w:p w:rsidR="00EC0851" w:rsidRPr="004E37A0" w:rsidRDefault="00EC0851" w:rsidP="00D67AB9">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10482-12</w:t>
            </w:r>
          </w:p>
          <w:p w:rsidR="00EC0851" w:rsidRPr="004E37A0" w:rsidRDefault="00EC0851" w:rsidP="00D67AB9">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Járműfényező feladatai</w:t>
            </w:r>
          </w:p>
        </w:tc>
        <w:tc>
          <w:tcPr>
            <w:tcW w:w="4677" w:type="dxa"/>
          </w:tcPr>
          <w:p w:rsidR="00EC0851" w:rsidRPr="004E37A0" w:rsidRDefault="00EC0851" w:rsidP="000F4354">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A felület-előkészítés, fényezés gyakorlata</w:t>
            </w:r>
          </w:p>
        </w:tc>
      </w:tr>
      <w:tr w:rsidR="00EC0851" w:rsidRPr="004E37A0">
        <w:trPr>
          <w:trHeight w:val="345"/>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roofErr w:type="spellStart"/>
            <w:r w:rsidRPr="004E37A0">
              <w:rPr>
                <w:rFonts w:ascii="Times New Roman" w:hAnsi="Times New Roman"/>
                <w:lang w:eastAsia="hu-HU"/>
              </w:rPr>
              <w:t>Kittelés</w:t>
            </w:r>
            <w:proofErr w:type="spellEnd"/>
            <w:r w:rsidRPr="004E37A0">
              <w:rPr>
                <w:rFonts w:ascii="Times New Roman" w:hAnsi="Times New Roman"/>
                <w:lang w:eastAsia="hu-HU"/>
              </w:rPr>
              <w:t xml:space="preserve"> előtti felület előkészítések</w:t>
            </w:r>
          </w:p>
        </w:tc>
      </w:tr>
      <w:tr w:rsidR="00EC0851" w:rsidRPr="004E37A0">
        <w:trPr>
          <w:trHeight w:val="300"/>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Kittfelhordások</w:t>
            </w:r>
          </w:p>
        </w:tc>
      </w:tr>
      <w:tr w:rsidR="00EC0851" w:rsidRPr="004E37A0">
        <w:trPr>
          <w:trHeight w:val="315"/>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Kittcsiszolások</w:t>
            </w:r>
          </w:p>
        </w:tc>
      </w:tr>
      <w:tr w:rsidR="00EC0851" w:rsidRPr="004E37A0">
        <w:trPr>
          <w:trHeight w:val="315"/>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Kitakarások</w:t>
            </w:r>
          </w:p>
        </w:tc>
      </w:tr>
      <w:tr w:rsidR="00EC0851" w:rsidRPr="004E37A0">
        <w:trPr>
          <w:trHeight w:val="315"/>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Előkészítő technológiák alkalmazása</w:t>
            </w:r>
          </w:p>
        </w:tc>
      </w:tr>
      <w:tr w:rsidR="00EC0851" w:rsidRPr="004E37A0">
        <w:trPr>
          <w:trHeight w:val="315"/>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6D15A2">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Festékfelviteli eljárások</w:t>
            </w:r>
          </w:p>
        </w:tc>
      </w:tr>
      <w:tr w:rsidR="00EC0851" w:rsidRPr="004E37A0">
        <w:trPr>
          <w:trHeight w:val="330"/>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EC0851" w:rsidRPr="004E37A0" w:rsidRDefault="00EC0851" w:rsidP="00373CDE">
            <w:pPr>
              <w:spacing w:after="0" w:line="240" w:lineRule="auto"/>
              <w:rPr>
                <w:rFonts w:ascii="Times New Roman" w:hAnsi="Times New Roman"/>
                <w:lang w:eastAsia="hu-HU"/>
              </w:rPr>
            </w:pPr>
            <w:r w:rsidRPr="004E37A0">
              <w:rPr>
                <w:rFonts w:ascii="Times New Roman" w:hAnsi="Times New Roman"/>
                <w:lang w:eastAsia="hu-HU"/>
              </w:rPr>
              <w:t>Lakkozási technológiák</w:t>
            </w:r>
          </w:p>
        </w:tc>
      </w:tr>
      <w:tr w:rsidR="00EC0851" w:rsidRPr="004E37A0">
        <w:trPr>
          <w:trHeight w:val="330"/>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EC0851" w:rsidRPr="004E37A0" w:rsidRDefault="00EC0851" w:rsidP="00373CDE">
            <w:pPr>
              <w:spacing w:after="0" w:line="240" w:lineRule="auto"/>
              <w:rPr>
                <w:rFonts w:ascii="Times New Roman" w:hAnsi="Times New Roman"/>
                <w:lang w:eastAsia="hu-HU"/>
              </w:rPr>
            </w:pPr>
            <w:r w:rsidRPr="004E37A0">
              <w:rPr>
                <w:rFonts w:ascii="Times New Roman" w:hAnsi="Times New Roman"/>
                <w:lang w:eastAsia="hu-HU"/>
              </w:rPr>
              <w:t>Javítási technológiák</w:t>
            </w:r>
          </w:p>
        </w:tc>
      </w:tr>
      <w:tr w:rsidR="00EC0851" w:rsidRPr="004E37A0">
        <w:trPr>
          <w:trHeight w:val="330"/>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Kőfelverődés elleni és üregvédelmi technológiák</w:t>
            </w:r>
          </w:p>
        </w:tc>
      </w:tr>
      <w:tr w:rsidR="00EC0851" w:rsidRPr="004E37A0">
        <w:trPr>
          <w:trHeight w:val="240"/>
        </w:trPr>
        <w:tc>
          <w:tcPr>
            <w:tcW w:w="4676" w:type="dxa"/>
            <w:vMerge/>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0F4354">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Karbantartási műveletek</w:t>
            </w:r>
          </w:p>
        </w:tc>
      </w:tr>
    </w:tbl>
    <w:p w:rsidR="00EC0851" w:rsidRDefault="00EC0851" w:rsidP="00AB6498">
      <w:pPr>
        <w:spacing w:after="0" w:line="240" w:lineRule="auto"/>
        <w:rPr>
          <w:rFonts w:ascii="Times New Roman" w:hAnsi="Times New Roman"/>
          <w:sz w:val="24"/>
          <w:szCs w:val="24"/>
        </w:rPr>
      </w:pPr>
      <w:r w:rsidRPr="004E37A0">
        <w:rPr>
          <w:rFonts w:ascii="Times New Roman" w:hAnsi="Times New Roman"/>
          <w:sz w:val="24"/>
          <w:szCs w:val="24"/>
        </w:rPr>
        <w:t>A táblázat sorai bővíthetőek.</w:t>
      </w:r>
    </w:p>
    <w:p w:rsidR="00CF73FD" w:rsidRPr="004E37A0" w:rsidRDefault="00CF73FD" w:rsidP="00AB6498">
      <w:pPr>
        <w:spacing w:after="0" w:line="240" w:lineRule="auto"/>
        <w:rPr>
          <w:rFonts w:ascii="Times New Roman" w:hAnsi="Times New Roman"/>
          <w:sz w:val="24"/>
          <w:szCs w:val="24"/>
        </w:rPr>
      </w:pPr>
    </w:p>
    <w:p w:rsidR="00EC0851" w:rsidRPr="004E37A0" w:rsidRDefault="00EC0851" w:rsidP="00F90523">
      <w:pPr>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10482-12 Járműfényező feladatai</w:t>
      </w:r>
      <w:r w:rsidRPr="004E37A0">
        <w:rPr>
          <w:rFonts w:ascii="Times New Roman" w:hAnsi="Times New Roman"/>
          <w:b/>
          <w:sz w:val="24"/>
          <w:szCs w:val="24"/>
          <w:lang w:eastAsia="hu-HU"/>
        </w:rPr>
        <w:t>*</w:t>
      </w:r>
    </w:p>
    <w:p w:rsidR="00EC0851" w:rsidRPr="004E37A0" w:rsidRDefault="00EC0851" w:rsidP="003C7D29">
      <w:pPr>
        <w:widowControl w:val="0"/>
        <w:suppressAutoHyphens/>
        <w:spacing w:after="0" w:line="240" w:lineRule="auto"/>
        <w:jc w:val="right"/>
        <w:rPr>
          <w:rFonts w:ascii="Times New Roman" w:hAnsi="Times New Roman"/>
          <w:sz w:val="20"/>
          <w:szCs w:val="20"/>
          <w:lang w:eastAsia="hu-HU"/>
        </w:rPr>
      </w:pPr>
      <w:r w:rsidRPr="004E37A0">
        <w:rPr>
          <w:rFonts w:ascii="Times New Roman" w:hAnsi="Times New Roman"/>
          <w:b/>
          <w:sz w:val="24"/>
          <w:szCs w:val="24"/>
          <w:lang w:eastAsia="hu-HU"/>
        </w:rPr>
        <w:t>*</w:t>
      </w:r>
      <w:r w:rsidRPr="004E37A0">
        <w:rPr>
          <w:rFonts w:ascii="Times New Roman" w:hAnsi="Times New Roman"/>
          <w:sz w:val="20"/>
          <w:szCs w:val="20"/>
          <w:lang w:eastAsia="hu-HU"/>
        </w:rPr>
        <w:t>Három évfolyamos oktatás esetén az 1. évfolyamot követően</w:t>
      </w:r>
    </w:p>
    <w:p w:rsidR="00EC0851" w:rsidRPr="004E37A0" w:rsidRDefault="00EC0851" w:rsidP="005A268F">
      <w:pPr>
        <w:spacing w:after="0" w:line="240" w:lineRule="auto"/>
        <w:ind w:firstLine="709"/>
        <w:rPr>
          <w:rFonts w:ascii="Times New Roman" w:hAnsi="Times New Roman"/>
          <w:b/>
          <w:iCs/>
          <w:kern w:val="1"/>
          <w:sz w:val="24"/>
          <w:szCs w:val="24"/>
          <w:lang w:eastAsia="hi-IN" w:bidi="hi-IN"/>
        </w:rPr>
      </w:pPr>
    </w:p>
    <w:p w:rsidR="00EC0851" w:rsidRPr="004E37A0" w:rsidRDefault="00EC0851" w:rsidP="005A268F">
      <w:pPr>
        <w:spacing w:after="0" w:line="240" w:lineRule="auto"/>
        <w:ind w:firstLine="709"/>
        <w:rPr>
          <w:rFonts w:ascii="Times New Roman" w:hAnsi="Times New Roman"/>
          <w:b/>
          <w:sz w:val="24"/>
          <w:szCs w:val="24"/>
          <w:lang w:eastAsia="hu-HU"/>
        </w:rPr>
      </w:pPr>
      <w:r w:rsidRPr="004E37A0">
        <w:rPr>
          <w:rFonts w:ascii="Times New Roman" w:hAnsi="Times New Roman"/>
          <w:b/>
          <w:iCs/>
          <w:kern w:val="1"/>
          <w:sz w:val="24"/>
          <w:szCs w:val="24"/>
          <w:lang w:eastAsia="hi-IN" w:bidi="hi-IN"/>
        </w:rPr>
        <w:t>A felület előkészítés, fényezés gyakorlata</w:t>
      </w:r>
      <w:r w:rsidRPr="004E37A0">
        <w:rPr>
          <w:rFonts w:ascii="Times New Roman" w:hAnsi="Times New Roman"/>
          <w:b/>
          <w:sz w:val="24"/>
          <w:szCs w:val="24"/>
          <w:lang w:eastAsia="hu-HU"/>
        </w:rPr>
        <w:t xml:space="preserve"> tantárgy</w:t>
      </w:r>
    </w:p>
    <w:p w:rsidR="00EC0851" w:rsidRPr="004E37A0" w:rsidRDefault="00EC0851" w:rsidP="005A268F">
      <w:pPr>
        <w:spacing w:after="0" w:line="240" w:lineRule="auto"/>
        <w:ind w:left="1224"/>
        <w:rPr>
          <w:rFonts w:ascii="Times New Roman" w:hAnsi="Times New Roman"/>
          <w:b/>
          <w:sz w:val="24"/>
          <w:szCs w:val="24"/>
          <w:lang w:eastAsia="hu-HU"/>
        </w:rPr>
      </w:pPr>
      <w:r w:rsidRPr="004E37A0">
        <w:rPr>
          <w:rFonts w:ascii="Times New Roman" w:hAnsi="Times New Roman"/>
          <w:b/>
          <w:sz w:val="24"/>
          <w:szCs w:val="24"/>
          <w:lang w:eastAsia="hu-HU"/>
        </w:rPr>
        <w:t>Témakörök</w:t>
      </w:r>
    </w:p>
    <w:p w:rsidR="00EC0851" w:rsidRPr="004E37A0" w:rsidRDefault="00EC0851" w:rsidP="005A268F">
      <w:pPr>
        <w:spacing w:after="0" w:line="240" w:lineRule="auto"/>
        <w:ind w:left="1224"/>
        <w:rPr>
          <w:rFonts w:ascii="Times New Roman" w:hAnsi="Times New Roman"/>
          <w:b/>
          <w:sz w:val="24"/>
          <w:szCs w:val="24"/>
          <w:lang w:eastAsia="hu-HU"/>
        </w:rPr>
      </w:pPr>
    </w:p>
    <w:p w:rsidR="00EC0851" w:rsidRPr="004E37A0" w:rsidRDefault="00EC0851" w:rsidP="00416DB2">
      <w:pPr>
        <w:spacing w:after="0" w:line="240" w:lineRule="auto"/>
        <w:ind w:left="720"/>
        <w:rPr>
          <w:rFonts w:ascii="Times New Roman" w:hAnsi="Times New Roman"/>
          <w:b/>
          <w:sz w:val="24"/>
          <w:szCs w:val="24"/>
        </w:rPr>
      </w:pPr>
      <w:proofErr w:type="spellStart"/>
      <w:r w:rsidRPr="004E37A0">
        <w:rPr>
          <w:rFonts w:ascii="Times New Roman" w:hAnsi="Times New Roman"/>
          <w:b/>
          <w:sz w:val="24"/>
          <w:szCs w:val="24"/>
        </w:rPr>
        <w:t>Kittelés</w:t>
      </w:r>
      <w:proofErr w:type="spellEnd"/>
      <w:r w:rsidRPr="004E37A0">
        <w:rPr>
          <w:rFonts w:ascii="Times New Roman" w:hAnsi="Times New Roman"/>
          <w:b/>
          <w:sz w:val="24"/>
          <w:szCs w:val="24"/>
        </w:rPr>
        <w:t xml:space="preserve"> előtti felület előkészítések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Régi festékréteg eltávolítások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Rozsda mechanikus úton történő eltávolítása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felület oxidmentesítése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vegyi rozsda-átalakítókkal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redukáló </w:t>
      </w:r>
      <w:proofErr w:type="spellStart"/>
      <w:r w:rsidRPr="004E37A0">
        <w:rPr>
          <w:rFonts w:ascii="Times New Roman" w:hAnsi="Times New Roman"/>
          <w:sz w:val="24"/>
          <w:szCs w:val="24"/>
          <w:shd w:val="clear" w:color="auto" w:fill="FFFFFF"/>
        </w:rPr>
        <w:t>sóolvadékban</w:t>
      </w:r>
      <w:proofErr w:type="spellEnd"/>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Lángsugaras (termikus) oxidmentesítés</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 felületen</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eljárással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eljárással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Oxidmentesített felület ellenőrzése (tisztasági fokozatok)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felület esetén lúgos vízzel történő lemosás, tisztaság ellenőrzése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ápolási feladatok, festési, fényezési műveletek előkészítése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előtti felület előkészítés (oxidmentesítés, zsírtalanítás, felület átmeneti védelme)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Oxidmentesítés acél és egyéb fémfelületeken kémiai módszerekkel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elvégzése acél és egyéb fémfelületeken kémiai módszerekkel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Vegyszeres tisztításhoz használt gépi berendezések kezelése</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Kittfelhordások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Kittelő</w:t>
      </w:r>
      <w:proofErr w:type="spellEnd"/>
      <w:r w:rsidRPr="004E37A0">
        <w:rPr>
          <w:rFonts w:ascii="Times New Roman" w:hAnsi="Times New Roman"/>
          <w:sz w:val="24"/>
          <w:szCs w:val="24"/>
          <w:shd w:val="clear" w:color="auto" w:fill="FFFFFF"/>
        </w:rPr>
        <w:t xml:space="preserve"> anyagok felhasználásra történő előkészítése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Javított felületre kitt felhordása különféle technikákkal</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Üvegszál erősítésű poliészter kitt felhordása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Simító </w:t>
      </w:r>
      <w:proofErr w:type="spellStart"/>
      <w:r w:rsidRPr="004E37A0">
        <w:rPr>
          <w:rFonts w:ascii="Times New Roman" w:hAnsi="Times New Roman"/>
          <w:sz w:val="24"/>
          <w:szCs w:val="24"/>
          <w:shd w:val="clear" w:color="auto" w:fill="FFFFFF"/>
        </w:rPr>
        <w:t>kittelések</w:t>
      </w:r>
      <w:proofErr w:type="spellEnd"/>
      <w:r w:rsidRPr="004E37A0">
        <w:rPr>
          <w:rFonts w:ascii="Times New Roman" w:hAnsi="Times New Roman"/>
          <w:sz w:val="24"/>
          <w:szCs w:val="24"/>
          <w:shd w:val="clear" w:color="auto" w:fill="FFFFFF"/>
        </w:rPr>
        <w:t xml:space="preserve"> elvégzése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Kézi és gépi </w:t>
      </w:r>
      <w:proofErr w:type="spellStart"/>
      <w:r w:rsidRPr="004E37A0">
        <w:rPr>
          <w:rFonts w:ascii="Times New Roman" w:hAnsi="Times New Roman"/>
          <w:sz w:val="24"/>
          <w:szCs w:val="24"/>
          <w:shd w:val="clear" w:color="auto" w:fill="FFFFFF"/>
        </w:rPr>
        <w:t>kittelések</w:t>
      </w:r>
      <w:proofErr w:type="spellEnd"/>
      <w:r w:rsidRPr="004E37A0">
        <w:rPr>
          <w:rFonts w:ascii="Times New Roman" w:hAnsi="Times New Roman"/>
          <w:sz w:val="24"/>
          <w:szCs w:val="24"/>
          <w:shd w:val="clear" w:color="auto" w:fill="FFFFFF"/>
        </w:rPr>
        <w:t xml:space="preserve"> végzése járműkarosszériákon, javításra szoruló karosszéria elemeken</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Folt- vagy előtapaszolás kivitelezése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Késtapaszolás és ecsettapaszolás begyakorlása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Töltőalapozó használata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Tapaszadagoló használata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Kittek előkészítése felhordásra</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Kittcsiszolások</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egyenetlenségek, karcmentességek ellenőrzése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majd tisztítása (zsírtalanítás, portalanítás)</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Csiszolási technológiák elsajátítása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oszcillációs és a vibrációs géppel történő tapaszcsiszolás </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körtányéros (rotációs) csiszológéppel történő tapaszcsiszolás</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excenter csiszolóval történő tapaszcsiszolás</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tapaszcsiszolás minőségi ellenőrzése</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csiszolások végzése járműkarosszériákon, javításra szoruló karosszéria elemeken</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előkészítése megmunkálásra</w:t>
      </w:r>
    </w:p>
    <w:p w:rsidR="00EC0851" w:rsidRPr="004E37A0" w:rsidRDefault="00EC0851" w:rsidP="00800EC3">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Tapaszcsiszolás</w:t>
      </w:r>
    </w:p>
    <w:p w:rsidR="00EC0851" w:rsidRPr="004E37A0" w:rsidRDefault="00EC0851" w:rsidP="00800EC3">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A tapaszcsiszolás minőségi ellenőrzése: szemrevételezéssel, tapintással, jelzőfesték használatával történhet</w:t>
      </w:r>
      <w:r w:rsidRPr="004E37A0">
        <w:rPr>
          <w:rFonts w:ascii="Times New Roman" w:hAnsi="Times New Roman"/>
        </w:rPr>
        <w:t>.</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Kitakarások</w:t>
      </w:r>
      <w:r w:rsidRPr="004E37A0">
        <w:rPr>
          <w:rFonts w:ascii="Times New Roman" w:hAnsi="Times New Roman"/>
          <w:b/>
          <w:sz w:val="24"/>
          <w:szCs w:val="24"/>
        </w:rPr>
        <w:tab/>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Takaróanyagok alkalmazása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fordított maszkolási technológia (elem széle)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Kitakarások gyakorlása </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Kitakarások és fedések végzése fényezési művelet előkészítése során</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előtt műanyag felületek maszkolása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után maszkok, pasztamaradványok szakszerű eltávolítása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készítéséhez kiragasztások készítése</w:t>
      </w:r>
    </w:p>
    <w:p w:rsidR="00EC0851" w:rsidRPr="004E37A0" w:rsidRDefault="00EC0851" w:rsidP="00E44CCA">
      <w:pPr>
        <w:widowControl w:val="0"/>
        <w:suppressAutoHyphens/>
        <w:spacing w:after="0" w:line="240" w:lineRule="auto"/>
        <w:ind w:left="709"/>
        <w:rPr>
          <w:rFonts w:ascii="Times New Roman" w:hAnsi="Times New Roman"/>
          <w:b/>
          <w:sz w:val="24"/>
          <w:szCs w:val="24"/>
          <w:shd w:val="clear" w:color="auto" w:fill="FFFFFF"/>
        </w:rPr>
      </w:pPr>
      <w:r w:rsidRPr="004E37A0">
        <w:rPr>
          <w:rFonts w:ascii="Times New Roman" w:hAnsi="Times New Roman"/>
          <w:sz w:val="24"/>
          <w:szCs w:val="24"/>
          <w:shd w:val="clear" w:color="auto" w:fill="FFFFFF"/>
        </w:rPr>
        <w:t>A kitakarások maszkjának eltávolítási műveletei</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Előkészítő technológiák alkalmazása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(csiszolás, vagy szemcseszórás)</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tisztítása (zsír- és pormentesítés)</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Fényezendő felületek csiszolása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Csiszolt felületek zsírtalanítása, </w:t>
      </w:r>
      <w:proofErr w:type="spellStart"/>
      <w:r w:rsidRPr="004E37A0">
        <w:rPr>
          <w:rFonts w:ascii="Times New Roman" w:hAnsi="Times New Roman"/>
          <w:sz w:val="24"/>
          <w:szCs w:val="24"/>
          <w:shd w:val="clear" w:color="auto" w:fill="FFFFFF"/>
        </w:rPr>
        <w:t>szilikonmentesítése</w:t>
      </w:r>
      <w:proofErr w:type="spellEnd"/>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Fém- és műanyag felületek fényezésre történő előkészítése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Melléfényezéshez felületek előkészítése (tisztítás, csiszolás, </w:t>
      </w:r>
      <w:proofErr w:type="spellStart"/>
      <w:r w:rsidRPr="004E37A0">
        <w:rPr>
          <w:rFonts w:ascii="Times New Roman" w:hAnsi="Times New Roman"/>
          <w:sz w:val="24"/>
          <w:szCs w:val="24"/>
          <w:shd w:val="clear" w:color="auto" w:fill="FFFFFF"/>
        </w:rPr>
        <w:t>mattítás</w:t>
      </w:r>
      <w:proofErr w:type="spellEnd"/>
      <w:r w:rsidRPr="004E37A0">
        <w:rPr>
          <w:rFonts w:ascii="Times New Roman" w:hAnsi="Times New Roman"/>
          <w:sz w:val="24"/>
          <w:szCs w:val="24"/>
          <w:shd w:val="clear" w:color="auto" w:fill="FFFFFF"/>
        </w:rPr>
        <w:t>, fémre kopott felületek szigetelése)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Csiszolt felületek tisztítása (zsírtalanítás, portalanítás)</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alapozások végzése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fémig csiszolt részekre korrózió gátló alapozó felhordása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Illesztések tömítése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tiszta fémfelületekre alapozó felhordása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Előkészítő felületkikészítési és fényezési technológiák</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és fafelületek előkészítésének technológiája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Festékfelviteli eljárások</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gépek előkészítése, és üzembe helyezése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festés anyagigényének meghatározása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 paramétereinek beállítása, a festék összetevőinek kimérése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Felhasználandó anyagok megszűrése, szín kikeverése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Mintalemez fújása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színre fújása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Szórónyomás</w:t>
      </w:r>
      <w:proofErr w:type="spellEnd"/>
      <w:r w:rsidRPr="004E37A0">
        <w:rPr>
          <w:rFonts w:ascii="Times New Roman" w:hAnsi="Times New Roman"/>
          <w:sz w:val="24"/>
          <w:szCs w:val="24"/>
          <w:shd w:val="clear" w:color="auto" w:fill="FFFFFF"/>
        </w:rPr>
        <w:t xml:space="preserve"> állítása, beszabályozása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Fényezett felületek szárítása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szín beazonosítás módszereinek megismerése</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színkeverés technológiájának megismerése, alkalmazása</w:t>
      </w:r>
    </w:p>
    <w:p w:rsidR="00EC0851" w:rsidRPr="004E37A0" w:rsidRDefault="00EC0851" w:rsidP="00E44CCA">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fényezési technológiáinak begyakorlása</w:t>
      </w:r>
    </w:p>
    <w:p w:rsidR="00EC0851" w:rsidRPr="004E37A0" w:rsidRDefault="00EC0851" w:rsidP="00E44CCA">
      <w:pPr>
        <w:widowControl w:val="0"/>
        <w:suppressAutoHyphens/>
        <w:spacing w:after="0" w:line="240" w:lineRule="auto"/>
        <w:ind w:left="709"/>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Kőfelverődés anyagának felhordása</w:t>
      </w:r>
    </w:p>
    <w:p w:rsidR="00EC0851" w:rsidRPr="004E37A0" w:rsidRDefault="00EC0851" w:rsidP="00416DB2">
      <w:pPr>
        <w:widowControl w:val="0"/>
        <w:suppressAutoHyphens/>
        <w:spacing w:after="0" w:line="240" w:lineRule="auto"/>
        <w:ind w:left="1418"/>
        <w:rPr>
          <w:rFonts w:ascii="Times New Roman" w:hAnsi="Times New Roman"/>
          <w:kern w:val="1"/>
          <w:sz w:val="24"/>
          <w:szCs w:val="24"/>
          <w:lang w:eastAsia="hi-IN" w:bidi="hi-IN"/>
        </w:rPr>
      </w:pPr>
    </w:p>
    <w:p w:rsidR="00EC0851" w:rsidRPr="004E37A0" w:rsidRDefault="00EC0851" w:rsidP="006D15A2">
      <w:pPr>
        <w:spacing w:after="0" w:line="240" w:lineRule="auto"/>
        <w:ind w:left="720"/>
        <w:rPr>
          <w:rFonts w:ascii="Times New Roman" w:hAnsi="Times New Roman"/>
          <w:b/>
          <w:sz w:val="24"/>
          <w:szCs w:val="24"/>
        </w:rPr>
      </w:pPr>
      <w:r w:rsidRPr="004E37A0">
        <w:rPr>
          <w:rFonts w:ascii="Times New Roman" w:hAnsi="Times New Roman"/>
          <w:b/>
          <w:sz w:val="24"/>
          <w:szCs w:val="24"/>
        </w:rPr>
        <w:t>Lakkozási technológiák</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gépek előkészítése és üzembe helyezése</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lakkozás anyagigényének meghatározása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lakk paramétereinek beállítása, a lakk összetevőinek kimérése</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 próbafújása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 pisztolybeszabályozás</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Szórónyomás</w:t>
      </w:r>
      <w:proofErr w:type="spellEnd"/>
      <w:r w:rsidRPr="004E37A0">
        <w:rPr>
          <w:rFonts w:ascii="Times New Roman" w:hAnsi="Times New Roman"/>
          <w:sz w:val="24"/>
          <w:szCs w:val="24"/>
          <w:shd w:val="clear" w:color="auto" w:fill="FFFFFF"/>
        </w:rPr>
        <w:t xml:space="preserve"> beállítása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lakkozási technológiáinak begyakorlása</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Javítási technológiák</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fényezési hibák kijavítása</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 hibák javítási technológiájának begyakorlása</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Üregvédelem hibák javítási technológiájának begyakorlása</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javító festése javítási technológiájának begyakorlása</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csatlakozó elemek </w:t>
      </w:r>
      <w:proofErr w:type="spellStart"/>
      <w:r w:rsidRPr="004E37A0">
        <w:rPr>
          <w:rFonts w:ascii="Times New Roman" w:hAnsi="Times New Roman"/>
          <w:sz w:val="24"/>
          <w:szCs w:val="24"/>
          <w:shd w:val="clear" w:color="auto" w:fill="FFFFFF"/>
        </w:rPr>
        <w:t>egyneműsítése</w:t>
      </w:r>
      <w:proofErr w:type="spellEnd"/>
      <w:r w:rsidRPr="004E37A0">
        <w:rPr>
          <w:rFonts w:ascii="Times New Roman" w:hAnsi="Times New Roman"/>
          <w:sz w:val="24"/>
          <w:szCs w:val="24"/>
          <w:shd w:val="clear" w:color="auto" w:fill="FFFFFF"/>
        </w:rPr>
        <w:t xml:space="preserve"> (</w:t>
      </w:r>
      <w:proofErr w:type="spellStart"/>
      <w:r w:rsidRPr="004E37A0">
        <w:rPr>
          <w:rFonts w:ascii="Times New Roman" w:hAnsi="Times New Roman"/>
          <w:sz w:val="24"/>
          <w:szCs w:val="24"/>
          <w:shd w:val="clear" w:color="auto" w:fill="FFFFFF"/>
        </w:rPr>
        <w:t>velírozási</w:t>
      </w:r>
      <w:proofErr w:type="spellEnd"/>
      <w:r w:rsidRPr="004E37A0">
        <w:rPr>
          <w:rFonts w:ascii="Times New Roman" w:hAnsi="Times New Roman"/>
          <w:sz w:val="24"/>
          <w:szCs w:val="24"/>
          <w:shd w:val="clear" w:color="auto" w:fill="FFFFFF"/>
        </w:rPr>
        <w:t xml:space="preserve"> technológia alkalmazása, begyakorlása)</w:t>
      </w:r>
    </w:p>
    <w:p w:rsidR="00EC0851" w:rsidRPr="004E37A0" w:rsidRDefault="00EC0851" w:rsidP="00FE408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Helyi javítások technológiája</w:t>
      </w:r>
    </w:p>
    <w:p w:rsidR="00EC0851" w:rsidRPr="004E37A0" w:rsidRDefault="00EC0851" w:rsidP="00FE408C">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Karbantartó javítás technológiája</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Kőfelverődés elleni és üregvédelmi technológiák</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Alvázvédelemi technológiák begyakorlása és alkalmazása, a technológiák alkalmazása </w:t>
      </w:r>
      <w:r w:rsidRPr="004E37A0">
        <w:rPr>
          <w:rFonts w:ascii="Times New Roman" w:hAnsi="Times New Roman"/>
          <w:sz w:val="24"/>
          <w:szCs w:val="24"/>
          <w:shd w:val="clear" w:color="auto" w:fill="FFFFFF"/>
        </w:rPr>
        <w:lastRenderedPageBreak/>
        <w:t>során használt szerszámok, anyagok készség szintű használata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Alvázvédő anyagok használata</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Karbantartási műveletek</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járműfényezés kézi és gépi szerszámai karbantartási ismereteinek elsajátítása, a karbantartások elvégzése</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Járműfényezéshez használt kisgépek (csiszoló, szóró, UV, </w:t>
      </w:r>
      <w:proofErr w:type="spellStart"/>
      <w:r w:rsidRPr="004E37A0">
        <w:rPr>
          <w:rFonts w:ascii="Times New Roman" w:hAnsi="Times New Roman"/>
          <w:sz w:val="24"/>
          <w:szCs w:val="24"/>
          <w:shd w:val="clear" w:color="auto" w:fill="FFFFFF"/>
        </w:rPr>
        <w:t>hőlégfúvó</w:t>
      </w:r>
      <w:proofErr w:type="spellEnd"/>
      <w:r w:rsidRPr="004E37A0">
        <w:rPr>
          <w:rFonts w:ascii="Times New Roman" w:hAnsi="Times New Roman"/>
          <w:sz w:val="24"/>
          <w:szCs w:val="24"/>
          <w:shd w:val="clear" w:color="auto" w:fill="FFFFFF"/>
        </w:rPr>
        <w:t>) karbantartási ismereteinek elsajátítása, a karbantartások elvégzése</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Kéziszerszámok, csiszológépek karbantartása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Szórópisztolyok tisztítása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Munkaterületek és eszközök tisztán tartása, karbantartása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 gépi, kézi berendezéseinek, és kisgépeinek karbantartása</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Karbantartások folyamán használt anyagok, azok biztonságtechnikájának megismerése </w:t>
      </w:r>
    </w:p>
    <w:p w:rsidR="00EC0851" w:rsidRPr="004E37A0" w:rsidRDefault="00EC0851" w:rsidP="006E2D74">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Környezetvédelmi előírások megismerése és betartása</w:t>
      </w:r>
    </w:p>
    <w:p w:rsidR="00EC0851" w:rsidRPr="004E37A0" w:rsidRDefault="00EC0851" w:rsidP="00AB6498">
      <w:pPr>
        <w:widowControl w:val="0"/>
        <w:suppressAutoHyphens/>
        <w:spacing w:after="0" w:line="240" w:lineRule="auto"/>
        <w:rPr>
          <w:rFonts w:ascii="Times New Roman" w:hAnsi="Times New Roman"/>
          <w:b/>
          <w:sz w:val="24"/>
          <w:szCs w:val="24"/>
          <w:lang w:eastAsia="hu-HU"/>
        </w:rPr>
      </w:pPr>
    </w:p>
    <w:p w:rsidR="00EC0851" w:rsidRPr="004E37A0" w:rsidRDefault="00EC0851" w:rsidP="00AB6498">
      <w:pPr>
        <w:widowControl w:val="0"/>
        <w:suppressAutoHyphens/>
        <w:spacing w:after="0" w:line="240" w:lineRule="auto"/>
        <w:rPr>
          <w:rFonts w:ascii="Times New Roman" w:hAnsi="Times New Roman"/>
          <w:b/>
          <w:sz w:val="24"/>
          <w:szCs w:val="24"/>
          <w:lang w:eastAsia="hu-HU"/>
        </w:rPr>
      </w:pPr>
    </w:p>
    <w:p w:rsidR="00EC0851" w:rsidRPr="004E37A0" w:rsidRDefault="00EC0851" w:rsidP="003C7D29">
      <w:pPr>
        <w:spacing w:after="0" w:line="240" w:lineRule="auto"/>
        <w:ind w:firstLine="709"/>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10482-12 Járműfényező feladatai</w:t>
      </w:r>
      <w:r w:rsidRPr="004E37A0">
        <w:rPr>
          <w:rFonts w:ascii="Times New Roman" w:hAnsi="Times New Roman"/>
          <w:b/>
          <w:sz w:val="24"/>
          <w:szCs w:val="24"/>
          <w:lang w:eastAsia="hu-HU"/>
        </w:rPr>
        <w:t>*</w:t>
      </w:r>
    </w:p>
    <w:p w:rsidR="00EC0851" w:rsidRPr="004E37A0" w:rsidRDefault="00EC0851" w:rsidP="003C7D29">
      <w:pPr>
        <w:widowControl w:val="0"/>
        <w:suppressAutoHyphens/>
        <w:spacing w:after="0" w:line="240" w:lineRule="auto"/>
        <w:jc w:val="right"/>
        <w:rPr>
          <w:rFonts w:ascii="Times New Roman" w:hAnsi="Times New Roman"/>
          <w:sz w:val="20"/>
          <w:szCs w:val="20"/>
          <w:lang w:eastAsia="hu-HU"/>
        </w:rPr>
      </w:pPr>
      <w:r w:rsidRPr="004E37A0">
        <w:rPr>
          <w:rFonts w:ascii="Times New Roman" w:hAnsi="Times New Roman"/>
          <w:b/>
          <w:sz w:val="24"/>
          <w:szCs w:val="24"/>
          <w:lang w:eastAsia="hu-HU"/>
        </w:rPr>
        <w:t>*</w:t>
      </w:r>
      <w:r w:rsidRPr="004E37A0">
        <w:rPr>
          <w:rFonts w:ascii="Times New Roman" w:hAnsi="Times New Roman"/>
          <w:sz w:val="20"/>
          <w:szCs w:val="20"/>
          <w:lang w:eastAsia="hu-HU"/>
        </w:rPr>
        <w:t>Három évfolyamos oktatás esetén az 2. évfolyamot követően</w:t>
      </w:r>
    </w:p>
    <w:p w:rsidR="00EC0851" w:rsidRPr="004E37A0" w:rsidRDefault="00EC0851" w:rsidP="003C7D29">
      <w:pPr>
        <w:spacing w:after="0" w:line="240" w:lineRule="auto"/>
        <w:ind w:firstLine="709"/>
        <w:rPr>
          <w:rFonts w:ascii="Times New Roman" w:hAnsi="Times New Roman"/>
          <w:b/>
          <w:iCs/>
          <w:kern w:val="1"/>
          <w:sz w:val="24"/>
          <w:szCs w:val="24"/>
          <w:lang w:eastAsia="hi-IN" w:bidi="hi-IN"/>
        </w:rPr>
      </w:pPr>
    </w:p>
    <w:p w:rsidR="00EC0851" w:rsidRPr="004E37A0" w:rsidRDefault="00EC0851" w:rsidP="003C7D29">
      <w:pPr>
        <w:spacing w:after="0" w:line="240" w:lineRule="auto"/>
        <w:ind w:firstLine="709"/>
        <w:rPr>
          <w:rFonts w:ascii="Times New Roman" w:hAnsi="Times New Roman"/>
          <w:b/>
          <w:sz w:val="24"/>
          <w:szCs w:val="24"/>
          <w:lang w:eastAsia="hu-HU"/>
        </w:rPr>
      </w:pPr>
      <w:r w:rsidRPr="004E37A0">
        <w:rPr>
          <w:rFonts w:ascii="Times New Roman" w:hAnsi="Times New Roman"/>
          <w:b/>
          <w:iCs/>
          <w:kern w:val="1"/>
          <w:sz w:val="24"/>
          <w:szCs w:val="24"/>
          <w:lang w:eastAsia="hi-IN" w:bidi="hi-IN"/>
        </w:rPr>
        <w:t>A felület előkészítés, fényezés gyakorlata</w:t>
      </w:r>
      <w:r w:rsidRPr="004E37A0">
        <w:rPr>
          <w:rFonts w:ascii="Times New Roman" w:hAnsi="Times New Roman"/>
          <w:b/>
          <w:sz w:val="24"/>
          <w:szCs w:val="24"/>
          <w:lang w:eastAsia="hu-HU"/>
        </w:rPr>
        <w:t xml:space="preserve"> tantárgy</w:t>
      </w:r>
    </w:p>
    <w:p w:rsidR="00EC0851" w:rsidRPr="004E37A0" w:rsidRDefault="00EC0851" w:rsidP="003C7D29">
      <w:pPr>
        <w:spacing w:after="0" w:line="240" w:lineRule="auto"/>
        <w:ind w:left="1224"/>
        <w:rPr>
          <w:rFonts w:ascii="Times New Roman" w:hAnsi="Times New Roman"/>
          <w:b/>
          <w:sz w:val="24"/>
          <w:szCs w:val="24"/>
          <w:lang w:eastAsia="hu-HU"/>
        </w:rPr>
      </w:pPr>
      <w:r w:rsidRPr="004E37A0">
        <w:rPr>
          <w:rFonts w:ascii="Times New Roman" w:hAnsi="Times New Roman"/>
          <w:b/>
          <w:sz w:val="24"/>
          <w:szCs w:val="24"/>
          <w:lang w:eastAsia="hu-HU"/>
        </w:rPr>
        <w:t>Témakörök</w:t>
      </w:r>
    </w:p>
    <w:p w:rsidR="00EC0851" w:rsidRPr="004E37A0" w:rsidRDefault="00EC0851" w:rsidP="003C7D29">
      <w:pPr>
        <w:spacing w:after="0" w:line="240" w:lineRule="auto"/>
        <w:ind w:left="1224"/>
        <w:rPr>
          <w:rFonts w:ascii="Times New Roman" w:hAnsi="Times New Roman"/>
          <w:b/>
          <w:sz w:val="24"/>
          <w:szCs w:val="24"/>
          <w:lang w:eastAsia="hu-HU"/>
        </w:rPr>
      </w:pPr>
    </w:p>
    <w:p w:rsidR="00EC0851" w:rsidRPr="004E37A0" w:rsidRDefault="00EC0851" w:rsidP="00416DB2">
      <w:pPr>
        <w:spacing w:after="0" w:line="240" w:lineRule="auto"/>
        <w:ind w:left="720"/>
        <w:rPr>
          <w:rFonts w:ascii="Times New Roman" w:hAnsi="Times New Roman"/>
          <w:b/>
          <w:sz w:val="24"/>
          <w:szCs w:val="24"/>
        </w:rPr>
      </w:pPr>
      <w:proofErr w:type="spellStart"/>
      <w:r w:rsidRPr="004E37A0">
        <w:rPr>
          <w:rFonts w:ascii="Times New Roman" w:hAnsi="Times New Roman"/>
          <w:b/>
          <w:sz w:val="24"/>
          <w:szCs w:val="24"/>
        </w:rPr>
        <w:t>Kittelés</w:t>
      </w:r>
      <w:proofErr w:type="spellEnd"/>
      <w:r w:rsidRPr="004E37A0">
        <w:rPr>
          <w:rFonts w:ascii="Times New Roman" w:hAnsi="Times New Roman"/>
          <w:b/>
          <w:sz w:val="24"/>
          <w:szCs w:val="24"/>
        </w:rPr>
        <w:t xml:space="preserve"> előtti felület előkészítések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felületek oxidmentesítése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oxidmentesítő eljárások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Öregítés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Savas maratás (pácolás)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Sósavas maratás (pácolás)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Kénsavas maratás (pácolás)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Foszforsavas maratás (pácolás)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Elektrolitikus pácolás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vegyi rozsda-átalakítókkal</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redukáló </w:t>
      </w:r>
      <w:proofErr w:type="spellStart"/>
      <w:r w:rsidRPr="004E37A0">
        <w:rPr>
          <w:rFonts w:ascii="Times New Roman" w:hAnsi="Times New Roman"/>
          <w:sz w:val="24"/>
          <w:szCs w:val="24"/>
          <w:shd w:val="clear" w:color="auto" w:fill="FFFFFF"/>
        </w:rPr>
        <w:t>sóolvadékban</w:t>
      </w:r>
      <w:proofErr w:type="spellEnd"/>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Lángsugaras (termikus) oxidmentesítés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 felületen</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eljárással</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eljárással</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Oxidmentesített felület ellenőrzése (tisztasági fokozatok)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Munkavédelmi előírások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ápolása, festési, fényezési műveletek előkészítése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előtti felület előkészítés (oxidmentesítés, zsírtalanítás, felület átmeneti védelme)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acél és egyéb fémfelületeken kémiai módszerekkel</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elvégzése acél és egyéb fémfelületeken kémiai módszerekkel</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Vegyszeres tisztításhoz használt gépi berendezések kezelése</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Kittfelhordások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Kittelő</w:t>
      </w:r>
      <w:proofErr w:type="spellEnd"/>
      <w:r w:rsidRPr="004E37A0">
        <w:rPr>
          <w:rFonts w:ascii="Times New Roman" w:hAnsi="Times New Roman"/>
          <w:sz w:val="24"/>
          <w:szCs w:val="24"/>
          <w:shd w:val="clear" w:color="auto" w:fill="FFFFFF"/>
        </w:rPr>
        <w:t xml:space="preserve"> anyagok felhasználásra történő előkészítése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Javított felületre kitt felhordása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Üvegszál erősítésű poliészter kitt felhordása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Simító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végzése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anyagának előkészítése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technológiájának gyakorlása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töltő alapozás technológiája (folt, kés, ecset, szóró)</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Kittelési</w:t>
      </w:r>
      <w:proofErr w:type="spellEnd"/>
      <w:r w:rsidRPr="004E37A0">
        <w:rPr>
          <w:rFonts w:ascii="Times New Roman" w:hAnsi="Times New Roman"/>
          <w:sz w:val="24"/>
          <w:szCs w:val="24"/>
          <w:shd w:val="clear" w:color="auto" w:fill="FFFFFF"/>
        </w:rPr>
        <w:t xml:space="preserve"> technológiák elsajátítása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Kézi és gépi </w:t>
      </w:r>
      <w:proofErr w:type="spellStart"/>
      <w:r w:rsidRPr="004E37A0">
        <w:rPr>
          <w:rFonts w:ascii="Times New Roman" w:hAnsi="Times New Roman"/>
          <w:sz w:val="24"/>
          <w:szCs w:val="24"/>
          <w:shd w:val="clear" w:color="auto" w:fill="FFFFFF"/>
        </w:rPr>
        <w:t>kittelések</w:t>
      </w:r>
      <w:proofErr w:type="spellEnd"/>
      <w:r w:rsidRPr="004E37A0">
        <w:rPr>
          <w:rFonts w:ascii="Times New Roman" w:hAnsi="Times New Roman"/>
          <w:sz w:val="24"/>
          <w:szCs w:val="24"/>
          <w:shd w:val="clear" w:color="auto" w:fill="FFFFFF"/>
        </w:rPr>
        <w:t xml:space="preserve"> végzése járműkarosszériákon, javításra szoruló karosszéria elemeken</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tapaszolás technológiája szerinti megkülönböztetése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Folt- vagy előtapaszolás végzése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Késtapaszolás és ecsettapaszolás végzése </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Töltőalapozó használata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Tapaszadagoló használata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Kittek előkészítése felhordásra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Kézzel (kézi szerszámokkal) történő kittfelhordás technológiája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technológiája</w:t>
      </w:r>
    </w:p>
    <w:p w:rsidR="00EC0851" w:rsidRPr="004E37A0" w:rsidRDefault="00EC0851" w:rsidP="00F450B7">
      <w:pPr>
        <w:widowControl w:val="0"/>
        <w:suppressAutoHyphens/>
        <w:spacing w:after="0" w:line="240" w:lineRule="auto"/>
        <w:ind w:left="709"/>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Töltőalapozás technológiája</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Kittcsiszolások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egyenetlenségek, karcmentességek ellenőrzése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majd tisztítása (zsírtalanítás, portalanítás)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Szórókittelt</w:t>
      </w:r>
      <w:proofErr w:type="spellEnd"/>
      <w:r w:rsidRPr="004E37A0">
        <w:rPr>
          <w:rFonts w:ascii="Times New Roman" w:hAnsi="Times New Roman"/>
          <w:sz w:val="24"/>
          <w:szCs w:val="24"/>
          <w:shd w:val="clear" w:color="auto" w:fill="FFFFFF"/>
        </w:rPr>
        <w:t xml:space="preserve"> felületet csiszol, majd tisztít (zsírtalanítás, portalanítás)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oszcillációs és a vibrációs géppel történő tapaszcsiszolás </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körtányéros (rotációs) csiszológéppel történő tapaszcsiszolás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excenter csiszolóval történő tapaszcsiszolás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tapaszcsiszolás minőségi ellenőrzése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csiszolások végzése járműkarosszériákon, javításra szoruló karosszéria elemeken</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előkészítése megmunkálásra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 tapaszcsiszolás: gyors eljárás és nincs korróziós veszély</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Nedves tapaszcsiszolás: a legsimább felület érhető el vele, de lassú eljárás</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tapaszcsiszolás: gyorsabb, termelékenyebb eljárás</w:t>
      </w:r>
    </w:p>
    <w:p w:rsidR="00EC0851" w:rsidRPr="004E37A0" w:rsidRDefault="00EC0851" w:rsidP="00F450B7">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A tapaszcsiszolás minőségi ellenőrzése: szemrevételezéssel, tapintással, jelzőfesték használatával történhet</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Kitakarások</w:t>
      </w:r>
      <w:r w:rsidRPr="004E37A0">
        <w:rPr>
          <w:rFonts w:ascii="Times New Roman" w:hAnsi="Times New Roman"/>
          <w:b/>
          <w:sz w:val="24"/>
          <w:szCs w:val="24"/>
        </w:rPr>
        <w:tab/>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Takaróanyagok alkalmazása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fordított maszkolási technológia (elem széle)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szalagok típusai és felhasználásuk</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Különleges </w:t>
      </w: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anyagok (szivacs, szalag) és alkalmazásuk </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Kitakarások végzése </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Kitakarások elvégzésének munkafolyamatai</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Fedések végzése fényezési művelet előkészítése során</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előtt műanyag felületek maszkolása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után maszkok, pasztamaradványok eltávolításának gyakorlása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készítéséhez kiragasztások készítése</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kitakarások maszkjának eltávolítása</w:t>
      </w:r>
    </w:p>
    <w:p w:rsidR="00EC0851" w:rsidRPr="004E37A0" w:rsidRDefault="00EC0851" w:rsidP="00F450B7">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fényezni nem kívánt elemeinek védelme a fényezés során keletkező szennyeződésektől kitakarással</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lastRenderedPageBreak/>
        <w:t>Előkészítő technológiák alkalmazása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végzése (csiszolások, vagy szemcseszórások)</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tisztítása (zsír- és pormentesítés).</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Fényezendő felületek csiszolási technológiái</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Csiszolt felületek zsírtalanítása, </w:t>
      </w:r>
      <w:proofErr w:type="spellStart"/>
      <w:r w:rsidRPr="004E37A0">
        <w:rPr>
          <w:rFonts w:ascii="Times New Roman" w:hAnsi="Times New Roman"/>
          <w:sz w:val="24"/>
          <w:szCs w:val="24"/>
          <w:shd w:val="clear" w:color="auto" w:fill="FFFFFF"/>
        </w:rPr>
        <w:t>szilikonmentesítése</w:t>
      </w:r>
      <w:proofErr w:type="spellEnd"/>
      <w:r w:rsidRPr="004E37A0">
        <w:rPr>
          <w:rFonts w:ascii="Times New Roman" w:hAnsi="Times New Roman"/>
          <w:sz w:val="24"/>
          <w:szCs w:val="24"/>
          <w:shd w:val="clear" w:color="auto" w:fill="FFFFFF"/>
        </w:rPr>
        <w:t>, portalanítás</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Fém- és műanyag felületek fényezésre történő előkészítése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Melléfényezéshez felületek előkészítése (tisztítás, csiszolás, </w:t>
      </w:r>
      <w:proofErr w:type="spellStart"/>
      <w:r w:rsidRPr="004E37A0">
        <w:rPr>
          <w:rFonts w:ascii="Times New Roman" w:hAnsi="Times New Roman"/>
          <w:sz w:val="24"/>
          <w:szCs w:val="24"/>
          <w:shd w:val="clear" w:color="auto" w:fill="FFFFFF"/>
        </w:rPr>
        <w:t>mattítás</w:t>
      </w:r>
      <w:proofErr w:type="spellEnd"/>
      <w:r w:rsidRPr="004E37A0">
        <w:rPr>
          <w:rFonts w:ascii="Times New Roman" w:hAnsi="Times New Roman"/>
          <w:sz w:val="24"/>
          <w:szCs w:val="24"/>
          <w:shd w:val="clear" w:color="auto" w:fill="FFFFFF"/>
        </w:rPr>
        <w:t>, fémre kopott felületek szigetelése)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alapozások végzése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fémig csiszolt részekre korrózió gátló alapozó felvitele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Illesztések tömítése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tiszta fémfelületekre alapozó felhordása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műanyag hőkezelésének elvégzése (temperálás)</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és fafelületek előkészítésének technológiája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(felülettisztítás, csiszolás, átmeneti védelem,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(lúgos lemosás, hőkezelés, műanyag alapozás,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járművek oldható kötéssel rögzített elemeinek (első és hátsó lökhárítók, sárvédők, egyéb szerelhető tartozékok) szerelési műveletei, elemek festékszóró állványra történő rögzítése, állványos mozgatás </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Festékfelviteli eljárások</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és gépek előkészítése, és üzembe helyezése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festés anyagigényének meghatározása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 paramétereinek beállítása, a festék összetevőinek kimérése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Felhasználandó anyagok megszűrése, szín kikeverése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színre fújása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lakkozása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Fényezett felületek szárítása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 készítése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szín beazonosítás módszereinek megismerése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színkeverés technológiájának megismerése, alkalmazása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fényezési technológiáinak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fényezési technológiáinak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Rétegek közötti takarások gondos elvégzése</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festékfelviteli eljárások, lakkozás technológiájának begyakorlása, végzése </w:t>
      </w:r>
    </w:p>
    <w:p w:rsidR="00EC0851" w:rsidRPr="004E37A0" w:rsidRDefault="00EC0851" w:rsidP="004B26FF">
      <w:pPr>
        <w:widowControl w:val="0"/>
        <w:suppressAutoHyphens/>
        <w:spacing w:after="0" w:line="240" w:lineRule="auto"/>
        <w:ind w:left="709"/>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Kőfelverődés anyagának felhordása</w:t>
      </w:r>
    </w:p>
    <w:p w:rsidR="00EC0851" w:rsidRPr="004E37A0" w:rsidRDefault="00EC0851" w:rsidP="00416DB2">
      <w:pPr>
        <w:widowControl w:val="0"/>
        <w:suppressAutoHyphens/>
        <w:spacing w:after="0" w:line="240" w:lineRule="auto"/>
        <w:ind w:left="1418"/>
        <w:rPr>
          <w:rFonts w:ascii="Times New Roman" w:hAnsi="Times New Roman"/>
          <w:kern w:val="1"/>
          <w:sz w:val="24"/>
          <w:szCs w:val="24"/>
          <w:lang w:eastAsia="hi-IN" w:bidi="hi-IN"/>
        </w:rPr>
      </w:pPr>
    </w:p>
    <w:p w:rsidR="00EC0851" w:rsidRPr="004E37A0" w:rsidRDefault="00EC0851" w:rsidP="006D15A2">
      <w:pPr>
        <w:spacing w:after="0" w:line="240" w:lineRule="auto"/>
        <w:ind w:left="720"/>
        <w:rPr>
          <w:rFonts w:ascii="Times New Roman" w:hAnsi="Times New Roman"/>
          <w:b/>
          <w:sz w:val="24"/>
          <w:szCs w:val="24"/>
        </w:rPr>
      </w:pPr>
      <w:r w:rsidRPr="004E37A0">
        <w:rPr>
          <w:rFonts w:ascii="Times New Roman" w:hAnsi="Times New Roman"/>
          <w:b/>
          <w:sz w:val="24"/>
          <w:szCs w:val="24"/>
        </w:rPr>
        <w:t>Lakkozási technológiák</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Lakkozott felületek szárítása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lakkozási technológiáinak begyakorlása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lakkozási technológiáinak begyakorlása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lakkfelviteli eljárások, lakkozás technológiájának begyakorlása, végzése </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lastRenderedPageBreak/>
        <w:t>Javítási technológiák</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 hibák javítási technológiájának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Üregvédelem hibák javítási technológiájának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javító festése javítási technológiájának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Bevonatrendszer javítása javítási technológiájának begyakorlása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Teljes bevonatrendszer felújításának javítási technológiájának begyakorlása </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Fényezési hibák javítási technológiájának begyakorlása, melléfényezések elvégzése, összepolírozása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hozzáfényezés módszerei javítási technológiái azok megfelelő begyakorlása </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Helyi javítások technológiája</w:t>
      </w:r>
    </w:p>
    <w:p w:rsidR="00EC0851" w:rsidRPr="004E37A0" w:rsidRDefault="00EC0851" w:rsidP="004B26FF">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Karbantartó javítás technológiája</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Kőfelverődés elleni és üregvédelmi technológiák</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Alvázvédelemi technológiák begyakorlása és alkalmazása, a technológiák alkalmazása során használt szerszámok, anyagok készség szintű használata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Alvázvédő anyagok használata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 és üregvédelem ellenőrizése, majd szükség esetén javítása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Üregvédelemi technológiák begyakorlása és alkalmazása, a technológiák alkalmazása során használt szerszámok, anyagok készség szintű használata</w:t>
      </w:r>
    </w:p>
    <w:p w:rsidR="00EC0851" w:rsidRPr="004E37A0" w:rsidRDefault="00EC0851" w:rsidP="004B26FF">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üregvédő anyagok használatának módjai</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416DB2">
      <w:pPr>
        <w:spacing w:after="0" w:line="240" w:lineRule="auto"/>
        <w:ind w:left="720"/>
        <w:rPr>
          <w:rFonts w:ascii="Times New Roman" w:hAnsi="Times New Roman"/>
          <w:b/>
          <w:sz w:val="24"/>
          <w:szCs w:val="24"/>
        </w:rPr>
      </w:pPr>
      <w:r w:rsidRPr="004E37A0">
        <w:rPr>
          <w:rFonts w:ascii="Times New Roman" w:hAnsi="Times New Roman"/>
          <w:b/>
          <w:sz w:val="24"/>
          <w:szCs w:val="24"/>
        </w:rPr>
        <w:t>Karbantartási műveletek</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járműfényezés kézi és gépi szerszámai karbantartási ismereteinek elsajátítása, a karbantartások elvégzése</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Járműfényezéshez használt kisgépek (csiszoló, szóró, UV, </w:t>
      </w:r>
      <w:proofErr w:type="spellStart"/>
      <w:r w:rsidRPr="004E37A0">
        <w:rPr>
          <w:rFonts w:ascii="Times New Roman" w:hAnsi="Times New Roman"/>
          <w:sz w:val="24"/>
          <w:szCs w:val="24"/>
          <w:shd w:val="clear" w:color="auto" w:fill="FFFFFF"/>
        </w:rPr>
        <w:t>hőlégfúvó</w:t>
      </w:r>
      <w:proofErr w:type="spellEnd"/>
      <w:r w:rsidRPr="004E37A0">
        <w:rPr>
          <w:rFonts w:ascii="Times New Roman" w:hAnsi="Times New Roman"/>
          <w:sz w:val="24"/>
          <w:szCs w:val="24"/>
          <w:shd w:val="clear" w:color="auto" w:fill="FFFFFF"/>
        </w:rPr>
        <w:t>) karbantartási ismereteinek elsajátítása, a karbantartások elvégzése</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Kéziszerszámok, csiszológépek karbantartása</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Levegőhálózat karbantartási ismereteinek elsajátítása, a karbantartások elvégzése</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Elszívó berendezés karbantartási ismereteinek elsajátítása, a karbantartások elvégzése</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Fényező, szárító kabin karbantartási ismereteinek elsajátítása, a karbantartások elvégzése (szűrőket tisztít, cserél)</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Munkaterületet és eszközöket tisztán tart, karbantart</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 gépi, kézi berendezéseinek, és kisgépeinek karbantartása</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Karbantartások folyamán használt anyagok, azok biztonságtechnikájának megismerése </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Festőrobotok</w:t>
      </w:r>
    </w:p>
    <w:p w:rsidR="00EC0851" w:rsidRPr="004E37A0" w:rsidRDefault="00EC0851" w:rsidP="00D332DC">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 munkaterületére vonatkozó munka- és környezetvédelmi előírások megismerése</w:t>
      </w:r>
    </w:p>
    <w:p w:rsidR="00EC0851" w:rsidRPr="004E37A0" w:rsidRDefault="00EC0851" w:rsidP="00AB6498">
      <w:pPr>
        <w:widowControl w:val="0"/>
        <w:suppressAutoHyphens/>
        <w:spacing w:after="0" w:line="240" w:lineRule="auto"/>
        <w:rPr>
          <w:rFonts w:ascii="Times New Roman" w:hAnsi="Times New Roman"/>
          <w:b/>
          <w:sz w:val="24"/>
          <w:szCs w:val="24"/>
          <w:lang w:eastAsia="hu-HU"/>
        </w:rPr>
      </w:pPr>
    </w:p>
    <w:p w:rsidR="00EC0851" w:rsidRPr="004E37A0" w:rsidRDefault="00EC0851" w:rsidP="00AB6498">
      <w:pPr>
        <w:widowControl w:val="0"/>
        <w:suppressAutoHyphens/>
        <w:spacing w:after="0" w:line="240" w:lineRule="auto"/>
        <w:rPr>
          <w:rFonts w:ascii="Times New Roman" w:hAnsi="Times New Roman"/>
          <w:b/>
          <w:sz w:val="24"/>
          <w:szCs w:val="24"/>
          <w:lang w:eastAsia="hu-HU"/>
        </w:rPr>
      </w:pPr>
      <w:r w:rsidRPr="004E37A0">
        <w:rPr>
          <w:rFonts w:ascii="Times New Roman" w:hAnsi="Times New Roman"/>
          <w:b/>
          <w:sz w:val="24"/>
          <w:szCs w:val="24"/>
          <w:lang w:eastAsia="hu-HU"/>
        </w:rPr>
        <w:br w:type="page"/>
      </w:r>
    </w:p>
    <w:p w:rsidR="00EC0851" w:rsidRPr="004E37A0" w:rsidRDefault="00EC0851" w:rsidP="00AB6498">
      <w:pPr>
        <w:autoSpaceDE w:val="0"/>
        <w:autoSpaceDN w:val="0"/>
        <w:adjustRightInd w:val="0"/>
        <w:spacing w:after="0" w:line="240" w:lineRule="auto"/>
        <w:jc w:val="center"/>
        <w:rPr>
          <w:rFonts w:ascii="Times New Roman" w:hAnsi="Times New Roman"/>
          <w:b/>
          <w:sz w:val="28"/>
          <w:szCs w:val="28"/>
          <w:lang w:bidi="hi-IN"/>
        </w:rPr>
      </w:pPr>
      <w:r w:rsidRPr="004E37A0">
        <w:rPr>
          <w:rFonts w:ascii="Times New Roman" w:hAnsi="Times New Roman"/>
          <w:b/>
          <w:sz w:val="28"/>
          <w:szCs w:val="28"/>
          <w:lang w:bidi="hi-IN"/>
        </w:rPr>
        <w:t>II. Két évfolyamos oktatás közismereti képzés nélkül</w:t>
      </w:r>
    </w:p>
    <w:p w:rsidR="00EC0851" w:rsidRPr="004E37A0" w:rsidRDefault="00EC0851" w:rsidP="00AB6498">
      <w:pPr>
        <w:autoSpaceDE w:val="0"/>
        <w:autoSpaceDN w:val="0"/>
        <w:adjustRightInd w:val="0"/>
        <w:spacing w:after="0" w:line="240" w:lineRule="auto"/>
        <w:ind w:left="709"/>
        <w:jc w:val="center"/>
        <w:rPr>
          <w:rFonts w:ascii="Times New Roman" w:hAnsi="Times New Roman"/>
          <w:sz w:val="24"/>
          <w:szCs w:val="24"/>
          <w:lang w:bidi="hi-IN"/>
        </w:rPr>
      </w:pPr>
      <w:r w:rsidRPr="004E37A0">
        <w:rPr>
          <w:rFonts w:ascii="Times New Roman" w:hAnsi="Times New Roman"/>
          <w:sz w:val="24"/>
          <w:szCs w:val="24"/>
          <w:lang w:bidi="hi-IN"/>
        </w:rPr>
        <w:t>1. évfolyamot követően 160 óra</w:t>
      </w:r>
    </w:p>
    <w:p w:rsidR="00EC0851" w:rsidRPr="004E37A0" w:rsidRDefault="00EC0851" w:rsidP="00AB6498">
      <w:pPr>
        <w:autoSpaceDE w:val="0"/>
        <w:autoSpaceDN w:val="0"/>
        <w:adjustRightInd w:val="0"/>
        <w:spacing w:after="0" w:line="240" w:lineRule="auto"/>
        <w:ind w:left="709"/>
        <w:jc w:val="center"/>
        <w:rPr>
          <w:rFonts w:ascii="Times New Roman" w:hAnsi="Times New Roman"/>
          <w:sz w:val="24"/>
          <w:szCs w:val="24"/>
          <w:lang w:bidi="hi-IN"/>
        </w:rPr>
      </w:pPr>
    </w:p>
    <w:p w:rsidR="00EC0851" w:rsidRPr="004E37A0" w:rsidRDefault="00EC0851" w:rsidP="00AB6498">
      <w:pPr>
        <w:widowControl w:val="0"/>
        <w:suppressAutoHyphens/>
        <w:spacing w:after="0" w:line="240" w:lineRule="auto"/>
        <w:jc w:val="both"/>
        <w:rPr>
          <w:rFonts w:ascii="Times New Roman" w:hAnsi="Times New Roman"/>
          <w:sz w:val="24"/>
          <w:szCs w:val="24"/>
          <w:shd w:val="clear" w:color="auto" w:fill="FFFFFF"/>
        </w:rPr>
      </w:pPr>
      <w:r w:rsidRPr="004E37A0">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C0851" w:rsidRPr="004E37A0" w:rsidRDefault="00EC0851" w:rsidP="00AB649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EC0851" w:rsidRPr="004E37A0">
        <w:tc>
          <w:tcPr>
            <w:tcW w:w="4676" w:type="dxa"/>
          </w:tcPr>
          <w:p w:rsidR="00EC0851" w:rsidRPr="004E37A0" w:rsidRDefault="00EC0851" w:rsidP="00774100">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Szakmai követelménymodulok</w:t>
            </w: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b/>
                <w:iCs/>
                <w:kern w:val="1"/>
                <w:sz w:val="24"/>
                <w:szCs w:val="24"/>
                <w:lang w:eastAsia="hi-IN" w:bidi="hi-IN"/>
              </w:rPr>
              <w:t>Tantárgyak</w:t>
            </w:r>
            <w:r w:rsidRPr="004E37A0">
              <w:rPr>
                <w:rFonts w:ascii="Times New Roman" w:hAnsi="Times New Roman"/>
                <w:iCs/>
                <w:kern w:val="1"/>
                <w:sz w:val="24"/>
                <w:szCs w:val="24"/>
                <w:lang w:eastAsia="hi-IN" w:bidi="hi-IN"/>
              </w:rPr>
              <w:t>/Témakörök</w:t>
            </w:r>
          </w:p>
        </w:tc>
      </w:tr>
      <w:tr w:rsidR="00EC0851" w:rsidRPr="004E37A0">
        <w:trPr>
          <w:trHeight w:val="300"/>
        </w:trPr>
        <w:tc>
          <w:tcPr>
            <w:tcW w:w="4676" w:type="dxa"/>
            <w:vMerge w:val="restart"/>
            <w:vAlign w:val="center"/>
          </w:tcPr>
          <w:p w:rsidR="00EC0851" w:rsidRPr="004E37A0" w:rsidRDefault="00EC0851" w:rsidP="00774100">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10482-12</w:t>
            </w:r>
          </w:p>
          <w:p w:rsidR="00EC0851" w:rsidRPr="004E37A0" w:rsidRDefault="00EC0851" w:rsidP="00774100">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Járműfényező feladatai</w:t>
            </w:r>
          </w:p>
        </w:tc>
        <w:tc>
          <w:tcPr>
            <w:tcW w:w="4677" w:type="dxa"/>
          </w:tcPr>
          <w:p w:rsidR="00EC0851" w:rsidRPr="004E37A0" w:rsidRDefault="00EC0851" w:rsidP="00774100">
            <w:pPr>
              <w:widowControl w:val="0"/>
              <w:suppressAutoHyphens/>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A felület-előkészítés, fényezés gyakorlata</w:t>
            </w:r>
          </w:p>
        </w:tc>
      </w:tr>
      <w:tr w:rsidR="00EC0851" w:rsidRPr="004E37A0">
        <w:trPr>
          <w:trHeight w:val="345"/>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roofErr w:type="spellStart"/>
            <w:r w:rsidRPr="004E37A0">
              <w:rPr>
                <w:rFonts w:ascii="Times New Roman" w:hAnsi="Times New Roman"/>
                <w:lang w:eastAsia="hu-HU"/>
              </w:rPr>
              <w:t>Kittelés</w:t>
            </w:r>
            <w:proofErr w:type="spellEnd"/>
            <w:r w:rsidRPr="004E37A0">
              <w:rPr>
                <w:rFonts w:ascii="Times New Roman" w:hAnsi="Times New Roman"/>
                <w:lang w:eastAsia="hu-HU"/>
              </w:rPr>
              <w:t xml:space="preserve"> előtti felület előkészítések</w:t>
            </w:r>
          </w:p>
        </w:tc>
      </w:tr>
      <w:tr w:rsidR="00EC0851" w:rsidRPr="004E37A0">
        <w:trPr>
          <w:trHeight w:val="300"/>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Kittfelhordások</w:t>
            </w:r>
          </w:p>
        </w:tc>
      </w:tr>
      <w:tr w:rsidR="00EC0851" w:rsidRPr="004E37A0">
        <w:trPr>
          <w:trHeight w:val="315"/>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Kittcsiszolások</w:t>
            </w:r>
          </w:p>
        </w:tc>
      </w:tr>
      <w:tr w:rsidR="00EC0851" w:rsidRPr="004E37A0">
        <w:trPr>
          <w:trHeight w:val="315"/>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Kitakarások</w:t>
            </w:r>
          </w:p>
        </w:tc>
      </w:tr>
      <w:tr w:rsidR="00EC0851" w:rsidRPr="004E37A0">
        <w:trPr>
          <w:trHeight w:val="315"/>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Előkészítő technológiák alkalmazása</w:t>
            </w:r>
          </w:p>
        </w:tc>
      </w:tr>
      <w:tr w:rsidR="00EC0851" w:rsidRPr="004E37A0">
        <w:trPr>
          <w:trHeight w:val="315"/>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Festékfelviteli eljárások</w:t>
            </w:r>
          </w:p>
        </w:tc>
      </w:tr>
      <w:tr w:rsidR="00EC0851" w:rsidRPr="004E37A0">
        <w:trPr>
          <w:trHeight w:val="330"/>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EC0851" w:rsidRPr="004E37A0" w:rsidRDefault="00EC0851" w:rsidP="00774100">
            <w:pPr>
              <w:spacing w:after="0" w:line="240" w:lineRule="auto"/>
              <w:rPr>
                <w:rFonts w:ascii="Times New Roman" w:hAnsi="Times New Roman"/>
                <w:lang w:eastAsia="hu-HU"/>
              </w:rPr>
            </w:pPr>
            <w:r w:rsidRPr="004E37A0">
              <w:rPr>
                <w:rFonts w:ascii="Times New Roman" w:hAnsi="Times New Roman"/>
                <w:lang w:eastAsia="hu-HU"/>
              </w:rPr>
              <w:t>Lakkozási technológiák</w:t>
            </w:r>
          </w:p>
        </w:tc>
      </w:tr>
      <w:tr w:rsidR="00EC0851" w:rsidRPr="004E37A0">
        <w:trPr>
          <w:trHeight w:val="330"/>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EC0851" w:rsidRPr="004E37A0" w:rsidRDefault="00EC0851" w:rsidP="00774100">
            <w:pPr>
              <w:spacing w:after="0" w:line="240" w:lineRule="auto"/>
              <w:rPr>
                <w:rFonts w:ascii="Times New Roman" w:hAnsi="Times New Roman"/>
                <w:lang w:eastAsia="hu-HU"/>
              </w:rPr>
            </w:pPr>
            <w:r w:rsidRPr="004E37A0">
              <w:rPr>
                <w:rFonts w:ascii="Times New Roman" w:hAnsi="Times New Roman"/>
                <w:lang w:eastAsia="hu-HU"/>
              </w:rPr>
              <w:t>Javítási technológiák</w:t>
            </w:r>
          </w:p>
        </w:tc>
      </w:tr>
      <w:tr w:rsidR="00EC0851" w:rsidRPr="004E37A0">
        <w:trPr>
          <w:trHeight w:val="330"/>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Kőfelverődés elleni és üregvédelmi technológiák</w:t>
            </w:r>
          </w:p>
        </w:tc>
      </w:tr>
      <w:tr w:rsidR="00EC0851" w:rsidRPr="004E37A0">
        <w:trPr>
          <w:trHeight w:val="240"/>
        </w:trPr>
        <w:tc>
          <w:tcPr>
            <w:tcW w:w="4676" w:type="dxa"/>
            <w:vMerge/>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EC0851" w:rsidRPr="004E37A0" w:rsidRDefault="00EC0851" w:rsidP="00774100">
            <w:pPr>
              <w:widowControl w:val="0"/>
              <w:suppressAutoHyphens/>
              <w:spacing w:after="0" w:line="240" w:lineRule="auto"/>
              <w:rPr>
                <w:rFonts w:ascii="Times New Roman" w:hAnsi="Times New Roman"/>
                <w:iCs/>
                <w:kern w:val="1"/>
                <w:sz w:val="24"/>
                <w:szCs w:val="24"/>
                <w:lang w:eastAsia="hi-IN" w:bidi="hi-IN"/>
              </w:rPr>
            </w:pPr>
            <w:r w:rsidRPr="004E37A0">
              <w:rPr>
                <w:rFonts w:ascii="Times New Roman" w:hAnsi="Times New Roman"/>
                <w:lang w:eastAsia="hu-HU"/>
              </w:rPr>
              <w:t>Karbantartási műveletek</w:t>
            </w:r>
          </w:p>
        </w:tc>
      </w:tr>
    </w:tbl>
    <w:p w:rsidR="00EC0851" w:rsidRDefault="00EC0851" w:rsidP="00AB6498">
      <w:pPr>
        <w:spacing w:after="0" w:line="240" w:lineRule="auto"/>
        <w:rPr>
          <w:rFonts w:ascii="Times New Roman" w:hAnsi="Times New Roman"/>
          <w:sz w:val="24"/>
          <w:szCs w:val="24"/>
        </w:rPr>
      </w:pPr>
      <w:r w:rsidRPr="004E37A0">
        <w:rPr>
          <w:rFonts w:ascii="Times New Roman" w:hAnsi="Times New Roman"/>
          <w:sz w:val="24"/>
          <w:szCs w:val="24"/>
        </w:rPr>
        <w:t>A táblázat sorai bővíthetőek.</w:t>
      </w:r>
    </w:p>
    <w:p w:rsidR="00CF73FD" w:rsidRPr="004E37A0" w:rsidRDefault="00CF73FD" w:rsidP="00AB6498">
      <w:pPr>
        <w:spacing w:after="0" w:line="240" w:lineRule="auto"/>
        <w:rPr>
          <w:rFonts w:ascii="Times New Roman" w:hAnsi="Times New Roman"/>
          <w:sz w:val="24"/>
          <w:szCs w:val="24"/>
        </w:rPr>
      </w:pPr>
      <w:bookmarkStart w:id="59" w:name="_GoBack"/>
      <w:bookmarkEnd w:id="59"/>
    </w:p>
    <w:p w:rsidR="00EC0851" w:rsidRPr="004E37A0" w:rsidRDefault="00EC0851" w:rsidP="00F90523">
      <w:pPr>
        <w:spacing w:after="0" w:line="240" w:lineRule="auto"/>
        <w:rPr>
          <w:rFonts w:ascii="Times New Roman" w:hAnsi="Times New Roman"/>
          <w:b/>
          <w:iCs/>
          <w:kern w:val="1"/>
          <w:sz w:val="24"/>
          <w:szCs w:val="24"/>
          <w:lang w:eastAsia="hi-IN" w:bidi="hi-IN"/>
        </w:rPr>
      </w:pPr>
      <w:r w:rsidRPr="004E37A0">
        <w:rPr>
          <w:rFonts w:ascii="Times New Roman" w:hAnsi="Times New Roman"/>
          <w:b/>
          <w:iCs/>
          <w:kern w:val="1"/>
          <w:sz w:val="24"/>
          <w:szCs w:val="24"/>
          <w:lang w:eastAsia="hi-IN" w:bidi="hi-IN"/>
        </w:rPr>
        <w:t>10482-12 Járműfényező feladatai</w:t>
      </w:r>
    </w:p>
    <w:p w:rsidR="00EC0851" w:rsidRPr="004E37A0" w:rsidRDefault="00EC0851" w:rsidP="005A268F">
      <w:pPr>
        <w:widowControl w:val="0"/>
        <w:suppressAutoHyphens/>
        <w:spacing w:after="0" w:line="240" w:lineRule="auto"/>
        <w:rPr>
          <w:rFonts w:ascii="Times New Roman" w:hAnsi="Times New Roman"/>
          <w:b/>
          <w:iCs/>
          <w:kern w:val="1"/>
          <w:sz w:val="24"/>
          <w:szCs w:val="24"/>
          <w:lang w:eastAsia="hi-IN" w:bidi="hi-IN"/>
        </w:rPr>
      </w:pPr>
    </w:p>
    <w:p w:rsidR="00EC0851" w:rsidRPr="004E37A0" w:rsidRDefault="00EC0851" w:rsidP="005A268F">
      <w:pPr>
        <w:spacing w:after="0" w:line="240" w:lineRule="auto"/>
        <w:ind w:firstLine="709"/>
        <w:rPr>
          <w:rFonts w:ascii="Times New Roman" w:hAnsi="Times New Roman"/>
          <w:b/>
          <w:sz w:val="24"/>
          <w:szCs w:val="24"/>
          <w:lang w:eastAsia="hu-HU"/>
        </w:rPr>
      </w:pPr>
      <w:r w:rsidRPr="004E37A0">
        <w:rPr>
          <w:rFonts w:ascii="Times New Roman" w:hAnsi="Times New Roman"/>
          <w:b/>
          <w:iCs/>
          <w:kern w:val="1"/>
          <w:sz w:val="24"/>
          <w:szCs w:val="24"/>
          <w:lang w:eastAsia="hi-IN" w:bidi="hi-IN"/>
        </w:rPr>
        <w:t>A felület előkészítés, fényezés gyakorlata</w:t>
      </w:r>
      <w:r w:rsidRPr="004E37A0">
        <w:rPr>
          <w:rFonts w:ascii="Times New Roman" w:hAnsi="Times New Roman"/>
          <w:b/>
          <w:sz w:val="24"/>
          <w:szCs w:val="24"/>
          <w:lang w:eastAsia="hu-HU"/>
        </w:rPr>
        <w:t xml:space="preserve"> tantárgy</w:t>
      </w:r>
    </w:p>
    <w:p w:rsidR="00EC0851" w:rsidRPr="004E37A0" w:rsidRDefault="00EC0851" w:rsidP="005A268F">
      <w:pPr>
        <w:spacing w:after="0" w:line="240" w:lineRule="auto"/>
        <w:ind w:left="1224"/>
        <w:rPr>
          <w:rFonts w:ascii="Times New Roman" w:hAnsi="Times New Roman"/>
          <w:b/>
          <w:sz w:val="24"/>
          <w:szCs w:val="24"/>
          <w:lang w:eastAsia="hu-HU"/>
        </w:rPr>
      </w:pPr>
      <w:r w:rsidRPr="004E37A0">
        <w:rPr>
          <w:rFonts w:ascii="Times New Roman" w:hAnsi="Times New Roman"/>
          <w:b/>
          <w:sz w:val="24"/>
          <w:szCs w:val="24"/>
          <w:lang w:eastAsia="hu-HU"/>
        </w:rPr>
        <w:t>Témakörök</w:t>
      </w:r>
    </w:p>
    <w:p w:rsidR="00EC0851" w:rsidRPr="004E37A0" w:rsidRDefault="00EC0851" w:rsidP="005A268F">
      <w:pPr>
        <w:spacing w:after="0" w:line="240" w:lineRule="auto"/>
        <w:ind w:left="1224"/>
        <w:rPr>
          <w:rFonts w:ascii="Times New Roman" w:hAnsi="Times New Roman"/>
          <w:b/>
          <w:sz w:val="24"/>
          <w:szCs w:val="24"/>
          <w:lang w:eastAsia="hu-HU"/>
        </w:rPr>
      </w:pPr>
    </w:p>
    <w:p w:rsidR="00EC0851" w:rsidRPr="004E37A0" w:rsidRDefault="00EC0851" w:rsidP="007C3BED">
      <w:pPr>
        <w:spacing w:after="0" w:line="240" w:lineRule="auto"/>
        <w:ind w:left="720"/>
        <w:rPr>
          <w:rFonts w:ascii="Times New Roman" w:hAnsi="Times New Roman"/>
          <w:b/>
          <w:sz w:val="24"/>
          <w:szCs w:val="24"/>
        </w:rPr>
      </w:pPr>
      <w:proofErr w:type="spellStart"/>
      <w:r w:rsidRPr="004E37A0">
        <w:rPr>
          <w:rFonts w:ascii="Times New Roman" w:hAnsi="Times New Roman"/>
          <w:b/>
          <w:sz w:val="24"/>
          <w:szCs w:val="24"/>
        </w:rPr>
        <w:t>Kittelés</w:t>
      </w:r>
      <w:proofErr w:type="spellEnd"/>
      <w:r w:rsidRPr="004E37A0">
        <w:rPr>
          <w:rFonts w:ascii="Times New Roman" w:hAnsi="Times New Roman"/>
          <w:b/>
          <w:sz w:val="24"/>
          <w:szCs w:val="24"/>
        </w:rPr>
        <w:t xml:space="preserve"> előtti felület előkészítések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festékrétegek eltávolítása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mechanikai módszerekkel történő eltávolítása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vegyi és kombinált módszerekkel történő eltávolítása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régi bevonatok leégetéssel történő eltávolítása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Rozsda mechanikus úton történő eltávolítása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felület oxidmentesítése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oxidmentesítő eljárások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oxidmentesítő eljárások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Öregítés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Savas maratás (pácolás)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Sósavas maratás (pácolás)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Kénsavas maratás (pácolás)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Foszforsavas maratás (pácolás)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Elektrolitikus pácolás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vegyi rozsda-átalakítókkal</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Oxidmentesítés redukáló </w:t>
      </w:r>
      <w:proofErr w:type="spellStart"/>
      <w:r w:rsidRPr="004E37A0">
        <w:rPr>
          <w:rFonts w:ascii="Times New Roman" w:hAnsi="Times New Roman"/>
          <w:sz w:val="24"/>
          <w:szCs w:val="24"/>
          <w:shd w:val="clear" w:color="auto" w:fill="FFFFFF"/>
        </w:rPr>
        <w:t>sóolvadékban</w:t>
      </w:r>
      <w:proofErr w:type="spellEnd"/>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Lángsugaras (termikus) oxidmentesítés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Könnyűfém felületen</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Mechanikai eljárással</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Vegyi eljárással</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Oxidmentesített felület ellenőrzése (tisztasági fokozatok)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felület esetén lúgos vízzel történő lemosás, tisztaság ellenőrzése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előtti felület előkészítés (oxidmentesítés, zsírtalanítás, felület átmeneti védelme)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acél és egyéb fémfelületeken kémiai módszerekkel</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Zsírtalanítás elvégzése acél és egyéb fémfelületeken kémiai módszerekkel</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Vegyszeres tisztításhoz használt gépi berendezések kezelése</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Kittfelhordások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Kittelő</w:t>
      </w:r>
      <w:proofErr w:type="spellEnd"/>
      <w:r w:rsidRPr="004E37A0">
        <w:rPr>
          <w:rFonts w:ascii="Times New Roman" w:hAnsi="Times New Roman"/>
          <w:sz w:val="24"/>
          <w:szCs w:val="24"/>
          <w:shd w:val="clear" w:color="auto" w:fill="FFFFFF"/>
        </w:rPr>
        <w:t xml:space="preserve"> anyagok felhasználásra történő előkészítése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Javított felületre kitt felhordása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Üvegszál erősítésű poliészter kitt felhordása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Simító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végzése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anyagának előkészítése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kittelésvégzése</w:t>
      </w:r>
      <w:proofErr w:type="spellEnd"/>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Tapaszolás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töltő alapozás technológiája (folt, kés, ecset, szóró)</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Kittelési</w:t>
      </w:r>
      <w:proofErr w:type="spellEnd"/>
      <w:r w:rsidRPr="004E37A0">
        <w:rPr>
          <w:rFonts w:ascii="Times New Roman" w:hAnsi="Times New Roman"/>
          <w:sz w:val="24"/>
          <w:szCs w:val="24"/>
          <w:shd w:val="clear" w:color="auto" w:fill="FFFFFF"/>
        </w:rPr>
        <w:t xml:space="preserve"> technológiák elsajátítása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Kézi és gépi </w:t>
      </w:r>
      <w:proofErr w:type="spellStart"/>
      <w:r w:rsidRPr="004E37A0">
        <w:rPr>
          <w:rFonts w:ascii="Times New Roman" w:hAnsi="Times New Roman"/>
          <w:sz w:val="24"/>
          <w:szCs w:val="24"/>
          <w:shd w:val="clear" w:color="auto" w:fill="FFFFFF"/>
        </w:rPr>
        <w:t>kittelések</w:t>
      </w:r>
      <w:proofErr w:type="spellEnd"/>
      <w:r w:rsidRPr="004E37A0">
        <w:rPr>
          <w:rFonts w:ascii="Times New Roman" w:hAnsi="Times New Roman"/>
          <w:sz w:val="24"/>
          <w:szCs w:val="24"/>
          <w:shd w:val="clear" w:color="auto" w:fill="FFFFFF"/>
        </w:rPr>
        <w:t xml:space="preserve"> végzése járműkarosszériákon, javításra szoruló karosszéria elemeken</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tapaszrétegek számának meghatározása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tapaszolás technológiája szerinti megkülönböztetése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Folt- vagy előtapaszolást végez</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Késtapaszolás és ecsettapaszolás végzése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Töltőalapozó használata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Tapaszadagoló használata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Kittek előkészítése felhordásra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Kézzel (kézi szerszámokkal) történő kittfelhordás technológiája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technológiája</w:t>
      </w:r>
    </w:p>
    <w:p w:rsidR="00EC0851" w:rsidRPr="004E37A0" w:rsidRDefault="00EC0851" w:rsidP="00C92901">
      <w:pPr>
        <w:widowControl w:val="0"/>
        <w:suppressAutoHyphens/>
        <w:spacing w:after="0" w:line="240" w:lineRule="auto"/>
        <w:ind w:left="709"/>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Töltőalapozás technológiája</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Kittcsiszolások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egyenetlenségek, karcmentességek ellenőrzése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Kittelt</w:t>
      </w:r>
      <w:proofErr w:type="spellEnd"/>
      <w:r w:rsidRPr="004E37A0">
        <w:rPr>
          <w:rFonts w:ascii="Times New Roman" w:hAnsi="Times New Roman"/>
          <w:sz w:val="24"/>
          <w:szCs w:val="24"/>
          <w:shd w:val="clear" w:color="auto" w:fill="FFFFFF"/>
        </w:rPr>
        <w:t xml:space="preserve"> felületek csiszolása, majd tisztítása (zsírtalanítás, portalanítás)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Szórókittelt</w:t>
      </w:r>
      <w:proofErr w:type="spellEnd"/>
      <w:r w:rsidRPr="004E37A0">
        <w:rPr>
          <w:rFonts w:ascii="Times New Roman" w:hAnsi="Times New Roman"/>
          <w:sz w:val="24"/>
          <w:szCs w:val="24"/>
          <w:shd w:val="clear" w:color="auto" w:fill="FFFFFF"/>
        </w:rPr>
        <w:t xml:space="preserve"> felületet csiszol, majd tisztít (zsírtalanítás, portalanítás)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Csiszolási technológiák elsajátítása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Az oszcillációs és a vibrációs géppel történő tapaszcsiszolás </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körtányéros (rotációs) csiszológéppel történő tapaszcsiszolás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Az excenter csiszolóval történő tapaszcsiszolás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tapaszcsiszolás minőségi ellenőrzése</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és gépi csiszolások végzése járműkarosszériákon, javításra szoruló karosszéria elemeken</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előkészítése megmunkálásra</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Csiszolóanyagok, csiszolóeszközök</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Száraz tapaszcsiszolás: gyors eljárás és nincs korróziós veszély</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Nedves tapaszcsiszolás: a legsimább felület érhető el vele, de lassú eljárás</w:t>
      </w:r>
    </w:p>
    <w:p w:rsidR="00EC0851" w:rsidRPr="004E37A0" w:rsidRDefault="00EC0851" w:rsidP="00C92901">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 tapaszcsiszolás: gyorsabb, termelékenyebb eljárás</w:t>
      </w:r>
    </w:p>
    <w:p w:rsidR="00EC0851" w:rsidRPr="004E37A0" w:rsidRDefault="00EC0851" w:rsidP="00C92901">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A tapaszcsiszolás minőségi ellenőrzése: szemrevételezéssel, tapintással, jelzőfesték használatával történhet</w:t>
      </w:r>
      <w:r w:rsidRPr="004E37A0">
        <w:rPr>
          <w:rFonts w:ascii="Times New Roman" w:hAnsi="Times New Roman"/>
        </w:rPr>
        <w:t>.</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Kitakarások</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Takaróanyagok alkalmazása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A fordított maszkolási technológia (elem széle)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szalagok típusai és felhasználásuk</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Különleges </w:t>
      </w:r>
      <w:proofErr w:type="spellStart"/>
      <w:r w:rsidRPr="004E37A0">
        <w:rPr>
          <w:rFonts w:ascii="Times New Roman" w:hAnsi="Times New Roman"/>
          <w:sz w:val="24"/>
          <w:szCs w:val="24"/>
          <w:shd w:val="clear" w:color="auto" w:fill="FFFFFF"/>
        </w:rPr>
        <w:t>maszkoló</w:t>
      </w:r>
      <w:proofErr w:type="spellEnd"/>
      <w:r w:rsidRPr="004E37A0">
        <w:rPr>
          <w:rFonts w:ascii="Times New Roman" w:hAnsi="Times New Roman"/>
          <w:sz w:val="24"/>
          <w:szCs w:val="24"/>
          <w:shd w:val="clear" w:color="auto" w:fill="FFFFFF"/>
        </w:rPr>
        <w:t xml:space="preserve"> anyagok (szivacs, szalag) és alkalmazásuk </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Kitakarások végzése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 elvégzésének munkafolyamata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Kitakarások és fedések végzése fényezési művelet előkészítése során</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előtt műanyag felületek maszkolása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Polírozás után maszkok, pasztamaradványok eltávolítása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készítéséhez kiragasztás készítése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kitakarások maszkjának eltávolítása</w:t>
      </w:r>
    </w:p>
    <w:p w:rsidR="00EC0851" w:rsidRPr="004E37A0" w:rsidRDefault="00EC0851" w:rsidP="006013B2">
      <w:pPr>
        <w:widowControl w:val="0"/>
        <w:suppressAutoHyphens/>
        <w:spacing w:after="0" w:line="240" w:lineRule="auto"/>
        <w:ind w:left="709"/>
        <w:rPr>
          <w:rFonts w:ascii="Times New Roman" w:hAnsi="Times New Roman"/>
          <w:b/>
          <w:sz w:val="24"/>
          <w:szCs w:val="24"/>
          <w:shd w:val="clear" w:color="auto" w:fill="FFFFFF"/>
        </w:rPr>
      </w:pPr>
      <w:r w:rsidRPr="004E37A0">
        <w:rPr>
          <w:rFonts w:ascii="Times New Roman" w:hAnsi="Times New Roman"/>
          <w:sz w:val="24"/>
          <w:szCs w:val="24"/>
          <w:shd w:val="clear" w:color="auto" w:fill="FFFFFF"/>
        </w:rPr>
        <w:t>Járművek fényezni nem kívánt elemeinek védelme a fényezés során keletkező szennyeződésektől kitakarással</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Előkészítő technológiák alkalmazása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Oxidmentesítés (csiszolás, vagy szemcseszórás)</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Felületek tisztítása (zsír- és pormentesítés)</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Fényezendő felületek csiszolása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Csiszolt felületek zsírtalanítása, </w:t>
      </w:r>
      <w:proofErr w:type="spellStart"/>
      <w:r w:rsidRPr="004E37A0">
        <w:rPr>
          <w:rFonts w:ascii="Times New Roman" w:hAnsi="Times New Roman"/>
          <w:sz w:val="24"/>
          <w:szCs w:val="24"/>
          <w:shd w:val="clear" w:color="auto" w:fill="FFFFFF"/>
        </w:rPr>
        <w:t>szilikonmentesítése</w:t>
      </w:r>
      <w:proofErr w:type="spellEnd"/>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Fém- és műanyag felületek fényezésre történő előkészítése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Melléfényezéshez felületek előkészítése (tisztítás, csiszolás, </w:t>
      </w:r>
      <w:proofErr w:type="spellStart"/>
      <w:r w:rsidRPr="004E37A0">
        <w:rPr>
          <w:rFonts w:ascii="Times New Roman" w:hAnsi="Times New Roman"/>
          <w:sz w:val="24"/>
          <w:szCs w:val="24"/>
          <w:shd w:val="clear" w:color="auto" w:fill="FFFFFF"/>
        </w:rPr>
        <w:t>mattítás</w:t>
      </w:r>
      <w:proofErr w:type="spellEnd"/>
      <w:r w:rsidRPr="004E37A0">
        <w:rPr>
          <w:rFonts w:ascii="Times New Roman" w:hAnsi="Times New Roman"/>
          <w:sz w:val="24"/>
          <w:szCs w:val="24"/>
          <w:shd w:val="clear" w:color="auto" w:fill="FFFFFF"/>
        </w:rPr>
        <w:t>, fémre kopott felületet szigetelése)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Csiszolt felületek tisztítása (zsírtalanítás, portalanítás)</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alapozások végzése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fémig csiszolt részekre korrózió gátló alapozó felhordása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Illesztések tömítése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tiszta fémfelületekre alapozó felhordása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műanyagok hőkezelésének elvégzése (temperálás)</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Műanyag és fafelületek előkészítésének technológiája</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(felülettisztítás, csiszolás, átmeneti védelem,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töltőalapozás),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6013B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Előkészítő technológiák (lúgos lemosás, hőkezelés, műanyag alapozás,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kittcsiszolás, szóró </w:t>
      </w:r>
      <w:proofErr w:type="spellStart"/>
      <w:r w:rsidRPr="004E37A0">
        <w:rPr>
          <w:rFonts w:ascii="Times New Roman" w:hAnsi="Times New Roman"/>
          <w:sz w:val="24"/>
          <w:szCs w:val="24"/>
          <w:shd w:val="clear" w:color="auto" w:fill="FFFFFF"/>
        </w:rPr>
        <w:t>kittelés</w:t>
      </w:r>
      <w:proofErr w:type="spellEnd"/>
      <w:r w:rsidRPr="004E37A0">
        <w:rPr>
          <w:rFonts w:ascii="Times New Roman" w:hAnsi="Times New Roman"/>
          <w:sz w:val="24"/>
          <w:szCs w:val="24"/>
          <w:shd w:val="clear" w:color="auto" w:fill="FFFFFF"/>
        </w:rPr>
        <w:t xml:space="preserve">), festékszórási eljárások (kézi, nagynyomású, elektrosztatikus, </w:t>
      </w:r>
      <w:proofErr w:type="spellStart"/>
      <w:r w:rsidRPr="004E37A0">
        <w:rPr>
          <w:rFonts w:ascii="Times New Roman" w:hAnsi="Times New Roman"/>
          <w:sz w:val="24"/>
          <w:szCs w:val="24"/>
          <w:shd w:val="clear" w:color="auto" w:fill="FFFFFF"/>
        </w:rPr>
        <w:t>elektroforetikus</w:t>
      </w:r>
      <w:proofErr w:type="spellEnd"/>
      <w:r w:rsidRPr="004E37A0">
        <w:rPr>
          <w:rFonts w:ascii="Times New Roman" w:hAnsi="Times New Roman"/>
          <w:sz w:val="24"/>
          <w:szCs w:val="24"/>
          <w:shd w:val="clear" w:color="auto" w:fill="FFFFFF"/>
        </w:rPr>
        <w:t>, stb.) technológiáinak végzése</w:t>
      </w:r>
    </w:p>
    <w:p w:rsidR="00EC0851" w:rsidRPr="004E37A0" w:rsidRDefault="00EC0851" w:rsidP="006013B2">
      <w:pPr>
        <w:widowControl w:val="0"/>
        <w:suppressAutoHyphens/>
        <w:spacing w:after="0" w:line="240" w:lineRule="auto"/>
        <w:ind w:left="709"/>
        <w:rPr>
          <w:rFonts w:ascii="Times New Roman" w:hAnsi="Times New Roman"/>
          <w:b/>
          <w:sz w:val="24"/>
          <w:szCs w:val="24"/>
          <w:shd w:val="clear" w:color="auto" w:fill="FFFFFF"/>
        </w:rPr>
      </w:pPr>
      <w:r w:rsidRPr="004E37A0">
        <w:rPr>
          <w:rFonts w:ascii="Times New Roman" w:hAnsi="Times New Roman"/>
          <w:sz w:val="24"/>
          <w:szCs w:val="24"/>
          <w:shd w:val="clear" w:color="auto" w:fill="FFFFFF"/>
        </w:rPr>
        <w:t>A járművek oldható kötéssel rögzített elemeinek (első és hátsó lökhárítók, sárvédők, egyéb szerelhető tartozékok) szerelési műveletei, elemek festékszóró állványra történő rögzítése, állványos mozgatás</w:t>
      </w:r>
      <w:r w:rsidRPr="004E37A0">
        <w:rPr>
          <w:rFonts w:ascii="Times New Roman" w:hAnsi="Times New Roman"/>
          <w:b/>
          <w:sz w:val="24"/>
          <w:szCs w:val="24"/>
          <w:shd w:val="clear" w:color="auto" w:fill="FFFFFF"/>
        </w:rPr>
        <w:t xml:space="preserve"> </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Festékfelviteli eljárások</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szükséges eszközök, gépek előkészítése, és üzembe helyezése</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festés anyagigényének meghatározása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festék paramétereinek beállítása, a festék összetevőinek kimérése</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Felhasználandó anyagok megszűrése, szín kikeverése</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Mintalemez fújása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színre fújása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szórópisztoly szórásképének beállítása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proofErr w:type="spellStart"/>
      <w:r w:rsidRPr="004E37A0">
        <w:rPr>
          <w:rFonts w:ascii="Times New Roman" w:hAnsi="Times New Roman"/>
          <w:sz w:val="24"/>
          <w:szCs w:val="24"/>
          <w:shd w:val="clear" w:color="auto" w:fill="FFFFFF"/>
        </w:rPr>
        <w:t>Szórónyomás</w:t>
      </w:r>
      <w:proofErr w:type="spellEnd"/>
      <w:r w:rsidRPr="004E37A0">
        <w:rPr>
          <w:rFonts w:ascii="Times New Roman" w:hAnsi="Times New Roman"/>
          <w:sz w:val="24"/>
          <w:szCs w:val="24"/>
          <w:shd w:val="clear" w:color="auto" w:fill="FFFFFF"/>
        </w:rPr>
        <w:t xml:space="preserve"> beállítása, beszabályozása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lakkozása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Fényezett felületek szárítása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fényezések készítése</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Kézi és gépi színkeverés technológiájának megismerése, alkalmazása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fényezési technológiáinak begyakorlása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fényezési technológiáinak begyakorlása</w:t>
      </w:r>
    </w:p>
    <w:p w:rsidR="00EC0851" w:rsidRPr="004E37A0" w:rsidRDefault="00EC0851" w:rsidP="00F76190">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festékfelviteli eljárások, lakkozás technológiájának begyakorlása, végzése </w:t>
      </w:r>
    </w:p>
    <w:p w:rsidR="00EC0851" w:rsidRPr="004E37A0" w:rsidRDefault="00EC0851" w:rsidP="00F76190">
      <w:pPr>
        <w:widowControl w:val="0"/>
        <w:suppressAutoHyphens/>
        <w:spacing w:after="0" w:line="240" w:lineRule="auto"/>
        <w:ind w:left="709"/>
        <w:rPr>
          <w:rFonts w:ascii="Times New Roman" w:hAnsi="Times New Roman"/>
          <w:kern w:val="1"/>
          <w:sz w:val="24"/>
          <w:szCs w:val="24"/>
          <w:lang w:eastAsia="hi-IN" w:bidi="hi-IN"/>
        </w:rPr>
      </w:pPr>
      <w:r w:rsidRPr="004E37A0">
        <w:rPr>
          <w:rFonts w:ascii="Times New Roman" w:hAnsi="Times New Roman"/>
          <w:sz w:val="24"/>
          <w:szCs w:val="24"/>
          <w:shd w:val="clear" w:color="auto" w:fill="FFFFFF"/>
        </w:rPr>
        <w:t>Kőfelverődés anyagát felhordja</w:t>
      </w:r>
    </w:p>
    <w:p w:rsidR="00EC0851" w:rsidRPr="004E37A0" w:rsidRDefault="00EC0851" w:rsidP="00416DB2">
      <w:pPr>
        <w:widowControl w:val="0"/>
        <w:suppressAutoHyphens/>
        <w:spacing w:after="0" w:line="240" w:lineRule="auto"/>
        <w:ind w:left="1418"/>
        <w:rPr>
          <w:rFonts w:ascii="Times New Roman" w:hAnsi="Times New Roman"/>
          <w:kern w:val="1"/>
          <w:sz w:val="24"/>
          <w:szCs w:val="24"/>
          <w:lang w:eastAsia="hi-IN" w:bidi="hi-IN"/>
        </w:rPr>
      </w:pPr>
    </w:p>
    <w:p w:rsidR="00EC0851" w:rsidRPr="004E37A0" w:rsidRDefault="00EC0851" w:rsidP="006D15A2">
      <w:pPr>
        <w:spacing w:after="0" w:line="240" w:lineRule="auto"/>
        <w:ind w:left="720"/>
        <w:rPr>
          <w:rFonts w:ascii="Times New Roman" w:hAnsi="Times New Roman"/>
          <w:b/>
          <w:sz w:val="24"/>
          <w:szCs w:val="24"/>
        </w:rPr>
      </w:pPr>
      <w:r w:rsidRPr="004E37A0">
        <w:rPr>
          <w:rFonts w:ascii="Times New Roman" w:hAnsi="Times New Roman"/>
          <w:b/>
          <w:sz w:val="24"/>
          <w:szCs w:val="24"/>
        </w:rPr>
        <w:t>Lakkozási technológiák</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Előkészített felületek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Színre fújt felületek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Lakkozott felületek szárítása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Dekorációs fényezések lakkozása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fémfelületek lakkozási technológiáinak begyakorlása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 műanyag felületek lakkozási technológiáinak begyakorlása</w:t>
      </w:r>
    </w:p>
    <w:p w:rsidR="00EC0851" w:rsidRPr="004E37A0" w:rsidRDefault="00EC0851" w:rsidP="006D15A2">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Precíziós lakkfelviteli eljárások, lakkozás technológiájának begyakorlása, végzése </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Javítási technológiák</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fényezési hibák kijavítása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 hibák javítási technológiájának begyakorlása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Üregvédelem hibák javítási technológiájának begyakorlása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Járművek javító festése javítási technológiájának begyakorlása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Teljes bevonatrendszer felújításának javítási technológiájának begyakorlása </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Fényezési hibák javítási technológiájának begyakorlása, melléfényezések elvégzése, összepolírozása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A hozzáfényezés módszerei javítási technológiái azok megfelelő begyakorlása </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Helyi javítások technológiája</w:t>
      </w:r>
    </w:p>
    <w:p w:rsidR="00EC0851" w:rsidRPr="004E37A0" w:rsidRDefault="00EC0851" w:rsidP="0083417E">
      <w:pPr>
        <w:widowControl w:val="0"/>
        <w:suppressAutoHyphens/>
        <w:spacing w:after="0" w:line="240" w:lineRule="auto"/>
        <w:ind w:left="709"/>
        <w:rPr>
          <w:rFonts w:ascii="Times New Roman" w:hAnsi="Times New Roman"/>
        </w:rPr>
      </w:pPr>
      <w:r w:rsidRPr="004E37A0">
        <w:rPr>
          <w:rFonts w:ascii="Times New Roman" w:hAnsi="Times New Roman"/>
          <w:sz w:val="24"/>
          <w:szCs w:val="24"/>
          <w:shd w:val="clear" w:color="auto" w:fill="FFFFFF"/>
        </w:rPr>
        <w:t>Karbantartó javítás technológiája</w:t>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Kőfelverődés elleni és üregvédelmi technológiák</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Korróziós károk és azok megakadályozásának módjai technológiák begyakorlása és alkalmazása, a technológiák alkalmazása során használt szerszámok, anyagok készség szintű használata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elleni védelem technológiák begyakorlása és alkalmazása, a technológiák alkalmazása során használt szerszámok, anyagok készség szintű használata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Kőfelverődés elleni védelem ellenőrzése, vagy javítása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Alvázvédelemi technológiák begyakorlása és alkalmazása, a technológiák alkalmazása során használt szerszámok, anyagok készség szintű használata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Alvázvédő anyagok használata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Alváz- és üregvédelem ellenőrzése, majd szükség esetén javítása</w:t>
      </w:r>
    </w:p>
    <w:p w:rsidR="00EC0851" w:rsidRPr="004E37A0" w:rsidRDefault="00EC0851" w:rsidP="0083417E">
      <w:pPr>
        <w:widowControl w:val="0"/>
        <w:suppressAutoHyphens/>
        <w:spacing w:after="0" w:line="240" w:lineRule="auto"/>
        <w:ind w:left="709"/>
        <w:rPr>
          <w:rFonts w:ascii="Times New Roman" w:hAnsi="Times New Roman"/>
          <w:b/>
          <w:sz w:val="24"/>
          <w:szCs w:val="24"/>
          <w:shd w:val="clear" w:color="auto" w:fill="FFFFFF"/>
        </w:rPr>
      </w:pPr>
      <w:r w:rsidRPr="004E37A0">
        <w:rPr>
          <w:rFonts w:ascii="Times New Roman" w:hAnsi="Times New Roman"/>
          <w:sz w:val="24"/>
          <w:szCs w:val="24"/>
          <w:shd w:val="clear" w:color="auto" w:fill="FFFFFF"/>
        </w:rPr>
        <w:t>Üregvédelemi technológiák begyakorlása és alkalmazása, a technológiák alkalmazása során használt szerszámok, anyagok készség szintű használata</w:t>
      </w:r>
    </w:p>
    <w:p w:rsidR="00EC0851" w:rsidRPr="004E37A0" w:rsidRDefault="00EC0851" w:rsidP="00416DB2">
      <w:pPr>
        <w:widowControl w:val="0"/>
        <w:suppressAutoHyphens/>
        <w:spacing w:after="0" w:line="240" w:lineRule="auto"/>
        <w:ind w:left="1225"/>
        <w:rPr>
          <w:rFonts w:ascii="Times New Roman" w:hAnsi="Times New Roman"/>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416DB2">
      <w:pPr>
        <w:widowControl w:val="0"/>
        <w:suppressAutoHyphens/>
        <w:spacing w:after="0" w:line="240" w:lineRule="auto"/>
        <w:ind w:left="1225"/>
        <w:rPr>
          <w:rFonts w:ascii="Times New Roman" w:hAnsi="Times New Roman"/>
          <w:b/>
          <w:kern w:val="1"/>
          <w:sz w:val="24"/>
          <w:szCs w:val="24"/>
          <w:lang w:eastAsia="hi-IN" w:bidi="hi-IN"/>
        </w:rPr>
      </w:pPr>
      <w:r w:rsidRPr="004E37A0">
        <w:rPr>
          <w:rFonts w:ascii="Times New Roman" w:hAnsi="Times New Roman"/>
          <w:kern w:val="1"/>
          <w:sz w:val="24"/>
          <w:szCs w:val="24"/>
          <w:lang w:eastAsia="hi-IN" w:bidi="hi-IN"/>
        </w:rPr>
        <w:tab/>
      </w:r>
    </w:p>
    <w:p w:rsidR="00EC0851" w:rsidRPr="004E37A0" w:rsidRDefault="00EC0851" w:rsidP="007C3BED">
      <w:pPr>
        <w:spacing w:after="0" w:line="240" w:lineRule="auto"/>
        <w:ind w:left="720"/>
        <w:rPr>
          <w:rFonts w:ascii="Times New Roman" w:hAnsi="Times New Roman"/>
          <w:b/>
          <w:sz w:val="24"/>
          <w:szCs w:val="24"/>
        </w:rPr>
      </w:pPr>
      <w:r w:rsidRPr="004E37A0">
        <w:rPr>
          <w:rFonts w:ascii="Times New Roman" w:hAnsi="Times New Roman"/>
          <w:b/>
          <w:sz w:val="24"/>
          <w:szCs w:val="24"/>
        </w:rPr>
        <w:t>Karbantartási műveletek</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A járműfényezés kézi és gépi szerszámai karbantartási ismereteinek elsajátítása, a karbantartások elvégzése</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Járműfényezéshez használt kisgépek (csiszoló, szóró, UV, </w:t>
      </w:r>
      <w:proofErr w:type="spellStart"/>
      <w:r w:rsidRPr="004E37A0">
        <w:rPr>
          <w:rFonts w:ascii="Times New Roman" w:hAnsi="Times New Roman"/>
          <w:sz w:val="24"/>
          <w:szCs w:val="24"/>
          <w:shd w:val="clear" w:color="auto" w:fill="FFFFFF"/>
        </w:rPr>
        <w:t>hőlégfúvó</w:t>
      </w:r>
      <w:proofErr w:type="spellEnd"/>
      <w:r w:rsidRPr="004E37A0">
        <w:rPr>
          <w:rFonts w:ascii="Times New Roman" w:hAnsi="Times New Roman"/>
          <w:sz w:val="24"/>
          <w:szCs w:val="24"/>
          <w:shd w:val="clear" w:color="auto" w:fill="FFFFFF"/>
        </w:rPr>
        <w:t>) karbantartási ismereteinek elsajátítása, a karbantartások elvégzése</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Kéziszerszámok, csiszológépek karbantartása.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Levegőhálózat karbantartási ismereteinek elsajátítása, a karbantartások elvégzése</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Elszívó berendezés karbantartási ismereteinek elsajátítása, a karbantartások elvégzése.</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lastRenderedPageBreak/>
        <w:t>Fényező, szárító kabin karbantartási ismereteinek elsajátítása, a karbantartások elvégzése (szűrőket tisztít, cserél)</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Fényezés gépi, kézi berendezéseinek, és kisgépeinek karbantartása</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 xml:space="preserve">Karbantartások folyamán használt anyagok, azok biztonságtechnikájának megismerése és alkalmazása </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Festőrobotok</w:t>
      </w:r>
    </w:p>
    <w:p w:rsidR="00EC0851" w:rsidRPr="004E37A0" w:rsidRDefault="00EC0851" w:rsidP="0083417E">
      <w:pPr>
        <w:widowControl w:val="0"/>
        <w:suppressAutoHyphens/>
        <w:spacing w:after="0" w:line="240" w:lineRule="auto"/>
        <w:ind w:left="709"/>
        <w:rPr>
          <w:rFonts w:ascii="Times New Roman" w:hAnsi="Times New Roman"/>
          <w:sz w:val="24"/>
          <w:szCs w:val="24"/>
          <w:shd w:val="clear" w:color="auto" w:fill="FFFFFF"/>
        </w:rPr>
      </w:pPr>
      <w:r w:rsidRPr="004E37A0">
        <w:rPr>
          <w:rFonts w:ascii="Times New Roman" w:hAnsi="Times New Roman"/>
          <w:sz w:val="24"/>
          <w:szCs w:val="24"/>
          <w:shd w:val="clear" w:color="auto" w:fill="FFFFFF"/>
        </w:rPr>
        <w:t>Járműfényező műhely tisztántartásának elvégzése a munka- és környezetvédelmi előírások betartása mellett</w:t>
      </w:r>
    </w:p>
    <w:p w:rsidR="00EC0851" w:rsidRPr="004E37A0" w:rsidRDefault="00EC0851" w:rsidP="005A268F">
      <w:pPr>
        <w:widowControl w:val="0"/>
        <w:suppressAutoHyphens/>
        <w:spacing w:after="0" w:line="240" w:lineRule="auto"/>
        <w:rPr>
          <w:rFonts w:ascii="Times New Roman" w:hAnsi="Times New Roman"/>
          <w:b/>
          <w:sz w:val="24"/>
          <w:szCs w:val="24"/>
          <w:lang w:eastAsia="hu-HU"/>
        </w:rPr>
      </w:pPr>
    </w:p>
    <w:p w:rsidR="00EC0851" w:rsidRPr="004E37A0" w:rsidRDefault="00EC0851" w:rsidP="005A268F">
      <w:pPr>
        <w:widowControl w:val="0"/>
        <w:suppressAutoHyphens/>
        <w:spacing w:after="0" w:line="240" w:lineRule="auto"/>
        <w:rPr>
          <w:rFonts w:ascii="Times New Roman" w:hAnsi="Times New Roman"/>
        </w:rPr>
      </w:pPr>
    </w:p>
    <w:sectPr w:rsidR="00EC0851" w:rsidRPr="004E37A0" w:rsidSect="000F4354">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A1A" w:rsidRDefault="00AD0A1A" w:rsidP="00AB6498">
      <w:pPr>
        <w:spacing w:after="0" w:line="240" w:lineRule="auto"/>
      </w:pPr>
      <w:r>
        <w:separator/>
      </w:r>
    </w:p>
  </w:endnote>
  <w:endnote w:type="continuationSeparator" w:id="0">
    <w:p w:rsidR="00AD0A1A" w:rsidRDefault="00AD0A1A" w:rsidP="00AB6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495" w:rsidRDefault="00247495">
    <w:pPr>
      <w:pStyle w:val="llb"/>
      <w:tabs>
        <w:tab w:val="clear" w:pos="4536"/>
        <w:tab w:val="clear" w:pos="9072"/>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495" w:rsidRDefault="0024749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A1A" w:rsidRDefault="00AD0A1A" w:rsidP="00AB6498">
      <w:pPr>
        <w:spacing w:after="0" w:line="240" w:lineRule="auto"/>
      </w:pPr>
      <w:r>
        <w:separator/>
      </w:r>
    </w:p>
  </w:footnote>
  <w:footnote w:type="continuationSeparator" w:id="0">
    <w:p w:rsidR="00AD0A1A" w:rsidRDefault="00AD0A1A" w:rsidP="00AB64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495" w:rsidRDefault="00247495">
    <w:pPr>
      <w:pStyle w:val="lfej"/>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0C7602D"/>
    <w:multiLevelType w:val="multilevel"/>
    <w:tmpl w:val="D924EBE6"/>
    <w:lvl w:ilvl="0">
      <w:start w:val="4"/>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4E2C21BF"/>
    <w:multiLevelType w:val="multilevel"/>
    <w:tmpl w:val="BB3EA90C"/>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9156FD3"/>
    <w:multiLevelType w:val="multilevel"/>
    <w:tmpl w:val="914EFA96"/>
    <w:numStyleLink w:val="Stlus2"/>
  </w:abstractNum>
  <w:abstractNum w:abstractNumId="2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0"/>
  </w:num>
  <w:num w:numId="3">
    <w:abstractNumId w:val="10"/>
  </w:num>
  <w:num w:numId="4">
    <w:abstractNumId w:val="8"/>
  </w:num>
  <w:num w:numId="5">
    <w:abstractNumId w:val="12"/>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1"/>
  </w:num>
  <w:num w:numId="9">
    <w:abstractNumId w:val="17"/>
  </w:num>
  <w:num w:numId="10">
    <w:abstractNumId w:val="3"/>
  </w:num>
  <w:num w:numId="11">
    <w:abstractNumId w:val="1"/>
  </w:num>
  <w:num w:numId="12">
    <w:abstractNumId w:val="14"/>
  </w:num>
  <w:num w:numId="13">
    <w:abstractNumId w:val="4"/>
  </w:num>
  <w:num w:numId="14">
    <w:abstractNumId w:val="9"/>
  </w:num>
  <w:num w:numId="15">
    <w:abstractNumId w:val="16"/>
  </w:num>
  <w:num w:numId="16">
    <w:abstractNumId w:val="2"/>
  </w:num>
  <w:num w:numId="17">
    <w:abstractNumId w:val="18"/>
  </w:num>
  <w:num w:numId="18">
    <w:abstractNumId w:val="7"/>
  </w:num>
  <w:num w:numId="19">
    <w:abstractNumId w:val="19"/>
  </w:num>
  <w:num w:numId="20">
    <w:abstractNumId w:val="6"/>
  </w:num>
  <w:num w:numId="21">
    <w:abstractNumId w:val="5"/>
  </w:num>
  <w:num w:numId="22">
    <w:abstractNumId w:val="13"/>
  </w:num>
  <w:numIdMacAtCleanup w:val="4"/>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udi">
    <w15:presenceInfo w15:providerId="None" w15:userId="Rud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6498"/>
    <w:rsid w:val="00001294"/>
    <w:rsid w:val="00006481"/>
    <w:rsid w:val="00006E36"/>
    <w:rsid w:val="0002255B"/>
    <w:rsid w:val="0003461E"/>
    <w:rsid w:val="00051270"/>
    <w:rsid w:val="000532B6"/>
    <w:rsid w:val="00066D49"/>
    <w:rsid w:val="000717DD"/>
    <w:rsid w:val="00071F3B"/>
    <w:rsid w:val="000815E0"/>
    <w:rsid w:val="000A08EA"/>
    <w:rsid w:val="000A352F"/>
    <w:rsid w:val="000B1B3D"/>
    <w:rsid w:val="000B674C"/>
    <w:rsid w:val="000C3B96"/>
    <w:rsid w:val="000C63FF"/>
    <w:rsid w:val="000D0CAA"/>
    <w:rsid w:val="000D0FD5"/>
    <w:rsid w:val="000D7B3A"/>
    <w:rsid w:val="000E394F"/>
    <w:rsid w:val="000F4354"/>
    <w:rsid w:val="00105E89"/>
    <w:rsid w:val="00105FC6"/>
    <w:rsid w:val="00114AA1"/>
    <w:rsid w:val="00116CE6"/>
    <w:rsid w:val="00147724"/>
    <w:rsid w:val="00170E24"/>
    <w:rsid w:val="00181D8A"/>
    <w:rsid w:val="00182B03"/>
    <w:rsid w:val="00184E06"/>
    <w:rsid w:val="00185881"/>
    <w:rsid w:val="001B0739"/>
    <w:rsid w:val="001B134C"/>
    <w:rsid w:val="001C29CD"/>
    <w:rsid w:val="001C693F"/>
    <w:rsid w:val="001C7023"/>
    <w:rsid w:val="001D1061"/>
    <w:rsid w:val="001E4C6E"/>
    <w:rsid w:val="001F058A"/>
    <w:rsid w:val="00211491"/>
    <w:rsid w:val="0022369A"/>
    <w:rsid w:val="00237365"/>
    <w:rsid w:val="00247495"/>
    <w:rsid w:val="00263479"/>
    <w:rsid w:val="0026471E"/>
    <w:rsid w:val="00274676"/>
    <w:rsid w:val="0027482B"/>
    <w:rsid w:val="0028078A"/>
    <w:rsid w:val="00287B3A"/>
    <w:rsid w:val="002938F8"/>
    <w:rsid w:val="002976DA"/>
    <w:rsid w:val="002A1CB9"/>
    <w:rsid w:val="002B05B1"/>
    <w:rsid w:val="002B2499"/>
    <w:rsid w:val="002D43DD"/>
    <w:rsid w:val="002E0E6C"/>
    <w:rsid w:val="002E78D7"/>
    <w:rsid w:val="002F107F"/>
    <w:rsid w:val="002F2274"/>
    <w:rsid w:val="002F48C3"/>
    <w:rsid w:val="00334E7E"/>
    <w:rsid w:val="00335A23"/>
    <w:rsid w:val="0034623E"/>
    <w:rsid w:val="00365C1C"/>
    <w:rsid w:val="00372E2D"/>
    <w:rsid w:val="00373CDE"/>
    <w:rsid w:val="003A3E80"/>
    <w:rsid w:val="003A6EE7"/>
    <w:rsid w:val="003B1F5C"/>
    <w:rsid w:val="003C7D29"/>
    <w:rsid w:val="003D7DC4"/>
    <w:rsid w:val="003E3D7C"/>
    <w:rsid w:val="003F2552"/>
    <w:rsid w:val="00410D19"/>
    <w:rsid w:val="00416DB2"/>
    <w:rsid w:val="004253B6"/>
    <w:rsid w:val="00427C4E"/>
    <w:rsid w:val="00444D42"/>
    <w:rsid w:val="0044720B"/>
    <w:rsid w:val="00451665"/>
    <w:rsid w:val="00455B1F"/>
    <w:rsid w:val="004652AB"/>
    <w:rsid w:val="00480073"/>
    <w:rsid w:val="004805A8"/>
    <w:rsid w:val="004954D7"/>
    <w:rsid w:val="004B0BBA"/>
    <w:rsid w:val="004B26FF"/>
    <w:rsid w:val="004C7BE5"/>
    <w:rsid w:val="004D1203"/>
    <w:rsid w:val="004E37A0"/>
    <w:rsid w:val="00500D33"/>
    <w:rsid w:val="00517A31"/>
    <w:rsid w:val="00520A9F"/>
    <w:rsid w:val="005224B1"/>
    <w:rsid w:val="00524052"/>
    <w:rsid w:val="00540097"/>
    <w:rsid w:val="005422BA"/>
    <w:rsid w:val="00553419"/>
    <w:rsid w:val="005605F8"/>
    <w:rsid w:val="005609A5"/>
    <w:rsid w:val="00572C54"/>
    <w:rsid w:val="0057499A"/>
    <w:rsid w:val="005806B1"/>
    <w:rsid w:val="00581986"/>
    <w:rsid w:val="00587642"/>
    <w:rsid w:val="0059618F"/>
    <w:rsid w:val="005A268F"/>
    <w:rsid w:val="005A7CDD"/>
    <w:rsid w:val="005B00E6"/>
    <w:rsid w:val="005B58EB"/>
    <w:rsid w:val="005B6107"/>
    <w:rsid w:val="005C6AF3"/>
    <w:rsid w:val="005E67CE"/>
    <w:rsid w:val="005F0AE3"/>
    <w:rsid w:val="006013B2"/>
    <w:rsid w:val="00605169"/>
    <w:rsid w:val="00614E53"/>
    <w:rsid w:val="00615D69"/>
    <w:rsid w:val="006160E8"/>
    <w:rsid w:val="00620FC1"/>
    <w:rsid w:val="00626306"/>
    <w:rsid w:val="00637822"/>
    <w:rsid w:val="00640D26"/>
    <w:rsid w:val="00657629"/>
    <w:rsid w:val="006646FE"/>
    <w:rsid w:val="00670555"/>
    <w:rsid w:val="0067718A"/>
    <w:rsid w:val="00680FE8"/>
    <w:rsid w:val="0068133D"/>
    <w:rsid w:val="0068173C"/>
    <w:rsid w:val="00686D14"/>
    <w:rsid w:val="006A7FE0"/>
    <w:rsid w:val="006B6B66"/>
    <w:rsid w:val="006B7DDC"/>
    <w:rsid w:val="006D15A2"/>
    <w:rsid w:val="006E158C"/>
    <w:rsid w:val="006E2D74"/>
    <w:rsid w:val="006F4954"/>
    <w:rsid w:val="00704252"/>
    <w:rsid w:val="00715B68"/>
    <w:rsid w:val="00731A6F"/>
    <w:rsid w:val="00743292"/>
    <w:rsid w:val="00743A3A"/>
    <w:rsid w:val="00747290"/>
    <w:rsid w:val="00774100"/>
    <w:rsid w:val="00790727"/>
    <w:rsid w:val="00793C2B"/>
    <w:rsid w:val="00795616"/>
    <w:rsid w:val="007B4FDD"/>
    <w:rsid w:val="007C3BED"/>
    <w:rsid w:val="007C737D"/>
    <w:rsid w:val="007D72D1"/>
    <w:rsid w:val="007E05A0"/>
    <w:rsid w:val="007E6C5D"/>
    <w:rsid w:val="007F02F5"/>
    <w:rsid w:val="007F0348"/>
    <w:rsid w:val="00800EC3"/>
    <w:rsid w:val="00806B77"/>
    <w:rsid w:val="0081384B"/>
    <w:rsid w:val="0083417E"/>
    <w:rsid w:val="00840A4D"/>
    <w:rsid w:val="008461D1"/>
    <w:rsid w:val="00847D32"/>
    <w:rsid w:val="00850358"/>
    <w:rsid w:val="00873C51"/>
    <w:rsid w:val="008773D5"/>
    <w:rsid w:val="00877C15"/>
    <w:rsid w:val="00894C6C"/>
    <w:rsid w:val="008A7344"/>
    <w:rsid w:val="008B7617"/>
    <w:rsid w:val="008B7D14"/>
    <w:rsid w:val="008C63DE"/>
    <w:rsid w:val="008D5C1B"/>
    <w:rsid w:val="00905B3B"/>
    <w:rsid w:val="00910319"/>
    <w:rsid w:val="00915224"/>
    <w:rsid w:val="00915EB3"/>
    <w:rsid w:val="00925CFD"/>
    <w:rsid w:val="00926176"/>
    <w:rsid w:val="009374DD"/>
    <w:rsid w:val="009450AB"/>
    <w:rsid w:val="009501B7"/>
    <w:rsid w:val="0095023B"/>
    <w:rsid w:val="00950D00"/>
    <w:rsid w:val="00954289"/>
    <w:rsid w:val="009574E0"/>
    <w:rsid w:val="00984D01"/>
    <w:rsid w:val="009947F0"/>
    <w:rsid w:val="009973C2"/>
    <w:rsid w:val="009B2310"/>
    <w:rsid w:val="009C0B7E"/>
    <w:rsid w:val="009D3875"/>
    <w:rsid w:val="009E38C9"/>
    <w:rsid w:val="00A00643"/>
    <w:rsid w:val="00A22488"/>
    <w:rsid w:val="00A23761"/>
    <w:rsid w:val="00A23FCE"/>
    <w:rsid w:val="00A25D31"/>
    <w:rsid w:val="00A30063"/>
    <w:rsid w:val="00A33000"/>
    <w:rsid w:val="00A44BCB"/>
    <w:rsid w:val="00A45887"/>
    <w:rsid w:val="00A46540"/>
    <w:rsid w:val="00A47081"/>
    <w:rsid w:val="00A6462D"/>
    <w:rsid w:val="00A90491"/>
    <w:rsid w:val="00A92D55"/>
    <w:rsid w:val="00A942B1"/>
    <w:rsid w:val="00AA5B0C"/>
    <w:rsid w:val="00AB10DD"/>
    <w:rsid w:val="00AB1C8E"/>
    <w:rsid w:val="00AB6498"/>
    <w:rsid w:val="00AB6B47"/>
    <w:rsid w:val="00AC17AA"/>
    <w:rsid w:val="00AD0A1A"/>
    <w:rsid w:val="00AD59EE"/>
    <w:rsid w:val="00AE0D07"/>
    <w:rsid w:val="00AE2283"/>
    <w:rsid w:val="00AE234A"/>
    <w:rsid w:val="00AE50F3"/>
    <w:rsid w:val="00AE7DC0"/>
    <w:rsid w:val="00AF0932"/>
    <w:rsid w:val="00B13BE8"/>
    <w:rsid w:val="00B309FA"/>
    <w:rsid w:val="00B56C3A"/>
    <w:rsid w:val="00B61405"/>
    <w:rsid w:val="00B62CB3"/>
    <w:rsid w:val="00B63991"/>
    <w:rsid w:val="00B743AF"/>
    <w:rsid w:val="00B83739"/>
    <w:rsid w:val="00BA187A"/>
    <w:rsid w:val="00BA4309"/>
    <w:rsid w:val="00BB7599"/>
    <w:rsid w:val="00BD02DF"/>
    <w:rsid w:val="00BD3F91"/>
    <w:rsid w:val="00BF34A2"/>
    <w:rsid w:val="00BF3831"/>
    <w:rsid w:val="00C005EC"/>
    <w:rsid w:val="00C05E6C"/>
    <w:rsid w:val="00C062CD"/>
    <w:rsid w:val="00C0696C"/>
    <w:rsid w:val="00C23772"/>
    <w:rsid w:val="00C369F6"/>
    <w:rsid w:val="00C37085"/>
    <w:rsid w:val="00C4202C"/>
    <w:rsid w:val="00C47E70"/>
    <w:rsid w:val="00C55020"/>
    <w:rsid w:val="00C56411"/>
    <w:rsid w:val="00C64912"/>
    <w:rsid w:val="00C73DB3"/>
    <w:rsid w:val="00C80B36"/>
    <w:rsid w:val="00C81B54"/>
    <w:rsid w:val="00C84881"/>
    <w:rsid w:val="00C86534"/>
    <w:rsid w:val="00C92901"/>
    <w:rsid w:val="00C94975"/>
    <w:rsid w:val="00C9499D"/>
    <w:rsid w:val="00C97438"/>
    <w:rsid w:val="00CA3EE9"/>
    <w:rsid w:val="00CB7945"/>
    <w:rsid w:val="00CF0C6D"/>
    <w:rsid w:val="00CF4E53"/>
    <w:rsid w:val="00CF73FD"/>
    <w:rsid w:val="00D04DD0"/>
    <w:rsid w:val="00D06297"/>
    <w:rsid w:val="00D10B11"/>
    <w:rsid w:val="00D125A2"/>
    <w:rsid w:val="00D332DC"/>
    <w:rsid w:val="00D36548"/>
    <w:rsid w:val="00D550BD"/>
    <w:rsid w:val="00D55A81"/>
    <w:rsid w:val="00D66037"/>
    <w:rsid w:val="00D67AB9"/>
    <w:rsid w:val="00D87CFC"/>
    <w:rsid w:val="00D87F50"/>
    <w:rsid w:val="00DA07AF"/>
    <w:rsid w:val="00DA2C0F"/>
    <w:rsid w:val="00DA765E"/>
    <w:rsid w:val="00DB3113"/>
    <w:rsid w:val="00DB729C"/>
    <w:rsid w:val="00DC7DC1"/>
    <w:rsid w:val="00DE3CB5"/>
    <w:rsid w:val="00DE4860"/>
    <w:rsid w:val="00DE7CA1"/>
    <w:rsid w:val="00E07ADB"/>
    <w:rsid w:val="00E100CE"/>
    <w:rsid w:val="00E1293B"/>
    <w:rsid w:val="00E222B7"/>
    <w:rsid w:val="00E26357"/>
    <w:rsid w:val="00E348C8"/>
    <w:rsid w:val="00E42D9C"/>
    <w:rsid w:val="00E44CCA"/>
    <w:rsid w:val="00E7272F"/>
    <w:rsid w:val="00E72CD6"/>
    <w:rsid w:val="00E8030B"/>
    <w:rsid w:val="00E901D0"/>
    <w:rsid w:val="00E9311E"/>
    <w:rsid w:val="00E9639D"/>
    <w:rsid w:val="00E975D9"/>
    <w:rsid w:val="00EA6901"/>
    <w:rsid w:val="00EB7105"/>
    <w:rsid w:val="00EC0851"/>
    <w:rsid w:val="00EC589F"/>
    <w:rsid w:val="00EE6F54"/>
    <w:rsid w:val="00EF256D"/>
    <w:rsid w:val="00EF5E63"/>
    <w:rsid w:val="00F26671"/>
    <w:rsid w:val="00F30B7C"/>
    <w:rsid w:val="00F35E2C"/>
    <w:rsid w:val="00F36492"/>
    <w:rsid w:val="00F44D3F"/>
    <w:rsid w:val="00F450B7"/>
    <w:rsid w:val="00F57AF5"/>
    <w:rsid w:val="00F606AB"/>
    <w:rsid w:val="00F70376"/>
    <w:rsid w:val="00F76190"/>
    <w:rsid w:val="00F77CE0"/>
    <w:rsid w:val="00F86E01"/>
    <w:rsid w:val="00F90523"/>
    <w:rsid w:val="00FB17B4"/>
    <w:rsid w:val="00FC1BD6"/>
    <w:rsid w:val="00FC6F91"/>
    <w:rsid w:val="00FE09E1"/>
    <w:rsid w:val="00FE2313"/>
    <w:rsid w:val="00FE408C"/>
    <w:rsid w:val="00FE5532"/>
    <w:rsid w:val="00FF09F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sz w:val="22"/>
      <w:szCs w:val="22"/>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572C54"/>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Pr>
      <w:rFonts w:ascii="Cambria" w:hAnsi="Cambria" w:cs="Times New Roman"/>
      <w:b/>
      <w:bCs/>
      <w:kern w:val="32"/>
      <w:sz w:val="32"/>
      <w:szCs w:val="32"/>
      <w:lang w:eastAsia="en-US"/>
    </w:rPr>
  </w:style>
  <w:style w:type="character" w:customStyle="1" w:styleId="Heading3Char">
    <w:name w:val="Heading 3 Char"/>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sz w:val="20"/>
      <w:szCs w:val="20"/>
      <w:lang w:eastAsia="hu-HU"/>
    </w:rPr>
  </w:style>
  <w:style w:type="character" w:customStyle="1" w:styleId="FootnoteTextChar">
    <w:name w:val="Footnote Text Char"/>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sz w:val="22"/>
      <w:szCs w:val="22"/>
      <w:lang w:eastAsia="en-US"/>
    </w:rPr>
  </w:style>
  <w:style w:type="character" w:styleId="Jegyzethivatkozs">
    <w:name w:val="annotation reference"/>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sz w:val="20"/>
      <w:szCs w:val="20"/>
      <w:lang w:eastAsia="hu-HU"/>
    </w:rPr>
  </w:style>
  <w:style w:type="character" w:customStyle="1" w:styleId="CommentTextChar">
    <w:name w:val="Comment Text Char"/>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sz w:val="16"/>
      <w:szCs w:val="20"/>
      <w:lang w:eastAsia="hu-HU"/>
    </w:rPr>
  </w:style>
  <w:style w:type="character" w:customStyle="1" w:styleId="BalloonTextChar">
    <w:name w:val="Balloon Text Char"/>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hAnsi="Times New Roman"/>
      <w:sz w:val="24"/>
      <w:szCs w:val="20"/>
      <w:lang w:eastAsia="hu-HU"/>
    </w:rPr>
  </w:style>
  <w:style w:type="character" w:customStyle="1" w:styleId="BodyTextIndentChar">
    <w:name w:val="Body Text Indent Char"/>
    <w:uiPriority w:val="99"/>
    <w:semiHidden/>
    <w:locked/>
    <w:rPr>
      <w:rFonts w:cs="Times New Roman"/>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hAnsi="Times New Roman"/>
      <w:sz w:val="24"/>
      <w:szCs w:val="20"/>
      <w:lang w:eastAsia="hu-HU"/>
    </w:rPr>
  </w:style>
  <w:style w:type="character" w:customStyle="1" w:styleId="BodyTextIndent2Char">
    <w:name w:val="Body Text Indent 2 Char"/>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semiHidden/>
    <w:locked/>
    <w:rPr>
      <w:rFonts w:cs="Times New Roman"/>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semiHidden/>
    <w:locked/>
    <w:rPr>
      <w:rFonts w:cs="Times New Roman"/>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uiPriority w:val="99"/>
    <w:rsid w:val="00AB6498"/>
    <w:rPr>
      <w:rFonts w:cs="Times New Roman"/>
      <w:color w:val="0000FF"/>
      <w:u w:val="single"/>
    </w:rPr>
  </w:style>
  <w:style w:type="character" w:styleId="Mrltotthiperhivatkozs">
    <w:name w:val="FollowedHyperlink"/>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cs="Mangal"/>
      <w:kern w:val="1"/>
      <w:sz w:val="24"/>
      <w:szCs w:val="21"/>
      <w:lang w:eastAsia="hi-IN" w:bidi="hi-IN"/>
    </w:rPr>
  </w:style>
  <w:style w:type="table" w:customStyle="1" w:styleId="Rcsostblzat7">
    <w:name w:val="Rácsos táblázat7"/>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sz w:val="22"/>
      <w:szCs w:val="22"/>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sz w:val="22"/>
      <w:szCs w:val="22"/>
      <w:lang w:eastAsia="en-US"/>
    </w:rPr>
  </w:style>
  <w:style w:type="table" w:customStyle="1" w:styleId="Rcsostblzat23">
    <w:name w:val="Rácsos táblázat23"/>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sz w:val="22"/>
      <w:szCs w:val="22"/>
      <w:lang w:eastAsia="en-US"/>
    </w:rPr>
  </w:style>
  <w:style w:type="table" w:customStyle="1" w:styleId="Rcsostblzat231">
    <w:name w:val="Rácsos táblázat2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572C54"/>
    <w:rPr>
      <w:rFonts w:ascii="Times New Roman" w:hAnsi="Times New Roman"/>
      <w:b/>
      <w:sz w:val="24"/>
    </w:rPr>
  </w:style>
  <w:style w:type="paragraph" w:styleId="Listaszerbekezds">
    <w:name w:val="List Paragraph"/>
    <w:basedOn w:val="Norml"/>
    <w:uiPriority w:val="99"/>
    <w:qFormat/>
    <w:rsid w:val="00572C54"/>
    <w:pPr>
      <w:ind w:left="720"/>
    </w:pPr>
  </w:style>
  <w:style w:type="paragraph" w:styleId="Nincstrkz">
    <w:name w:val="No Spacing"/>
    <w:uiPriority w:val="99"/>
    <w:qFormat/>
    <w:rsid w:val="00572C54"/>
    <w:rPr>
      <w:sz w:val="22"/>
      <w:szCs w:val="22"/>
      <w:lang w:eastAsia="en-US"/>
    </w:rPr>
  </w:style>
  <w:style w:type="paragraph" w:styleId="Tartalomjegyzkcmsora">
    <w:name w:val="TOC Heading"/>
    <w:basedOn w:val="Cmsor1"/>
    <w:next w:val="Norml"/>
    <w:uiPriority w:val="99"/>
    <w:qFormat/>
    <w:rsid w:val="00572C54"/>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572C54"/>
    <w:rPr>
      <w:rFonts w:ascii="Times New Roman" w:hAnsi="Times New Roman" w:cs="Mangal"/>
      <w:kern w:val="1"/>
      <w:sz w:val="24"/>
      <w:szCs w:val="21"/>
      <w:lang w:eastAsia="hi-IN" w:bidi="hi-IN"/>
    </w:rPr>
  </w:style>
  <w:style w:type="character" w:customStyle="1" w:styleId="CharChar14">
    <w:name w:val="Char Char14"/>
    <w:uiPriority w:val="99"/>
    <w:semiHidden/>
    <w:rsid w:val="00572C54"/>
    <w:rPr>
      <w:rFonts w:ascii="Tahoma" w:hAnsi="Tahoma"/>
      <w:sz w:val="16"/>
    </w:rPr>
  </w:style>
  <w:style w:type="character" w:customStyle="1" w:styleId="CharChar10">
    <w:name w:val="Char Char10"/>
    <w:uiPriority w:val="99"/>
    <w:rsid w:val="00572C54"/>
    <w:rPr>
      <w:b/>
      <w:kern w:val="36"/>
      <w:sz w:val="48"/>
    </w:rPr>
  </w:style>
  <w:style w:type="paragraph" w:customStyle="1" w:styleId="CharChar2Char">
    <w:name w:val="Char Char2 Char"/>
    <w:basedOn w:val="Norml"/>
    <w:uiPriority w:val="99"/>
    <w:rsid w:val="00572C54"/>
    <w:pPr>
      <w:spacing w:after="160" w:line="240" w:lineRule="exact"/>
    </w:pPr>
    <w:rPr>
      <w:rFonts w:ascii="Tahoma" w:hAnsi="Tahoma"/>
      <w:sz w:val="20"/>
      <w:szCs w:val="20"/>
      <w:lang w:val="en-US"/>
    </w:rPr>
  </w:style>
  <w:style w:type="paragraph" w:styleId="Alcm">
    <w:name w:val="Subtitle"/>
    <w:basedOn w:val="Norml"/>
    <w:link w:val="AlcmChar"/>
    <w:uiPriority w:val="99"/>
    <w:qFormat/>
    <w:rsid w:val="00572C54"/>
    <w:pPr>
      <w:widowControl w:val="0"/>
      <w:numPr>
        <w:ilvl w:val="1"/>
        <w:numId w:val="10"/>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uiPriority w:val="99"/>
    <w:locked/>
    <w:rPr>
      <w:rFonts w:ascii="Cambria" w:hAnsi="Cambria" w:cs="Times New Roman"/>
      <w:sz w:val="24"/>
      <w:szCs w:val="24"/>
      <w:lang w:eastAsia="en-US"/>
    </w:rPr>
  </w:style>
  <w:style w:type="character" w:customStyle="1" w:styleId="AlcmChar">
    <w:name w:val="Alcím Char"/>
    <w:link w:val="Alcm"/>
    <w:uiPriority w:val="99"/>
    <w:locked/>
    <w:rsid w:val="00572C54"/>
    <w:rPr>
      <w:rFonts w:ascii="Palatino Linotype" w:hAnsi="Palatino Linotype"/>
      <w:b/>
      <w:kern w:val="1"/>
      <w:sz w:val="24"/>
      <w:lang w:eastAsia="hi-IN" w:bidi="hi-IN"/>
    </w:rPr>
  </w:style>
  <w:style w:type="paragraph" w:styleId="NormlWeb">
    <w:name w:val="Normal (Web)"/>
    <w:basedOn w:val="Norml"/>
    <w:uiPriority w:val="99"/>
    <w:locked/>
    <w:rsid w:val="00572C5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70E27"/>
    <w:pPr>
      <w:numPr>
        <w:numId w:val="2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Heading1Char">
    <w:name w:val="Stlus2"/>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122159">
      <w:marLeft w:val="0"/>
      <w:marRight w:val="0"/>
      <w:marTop w:val="0"/>
      <w:marBottom w:val="0"/>
      <w:divBdr>
        <w:top w:val="none" w:sz="0" w:space="0" w:color="auto"/>
        <w:left w:val="none" w:sz="0" w:space="0" w:color="auto"/>
        <w:bottom w:val="none" w:sz="0" w:space="0" w:color="auto"/>
        <w:right w:val="none" w:sz="0" w:space="0" w:color="auto"/>
      </w:divBdr>
    </w:div>
    <w:div w:id="7121221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80</Pages>
  <Words>15790</Words>
  <Characters>108957</Characters>
  <Application>Microsoft Office Word</Application>
  <DocSecurity>0</DocSecurity>
  <Lines>907</Lines>
  <Paragraphs>248</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
  <LinksUpToDate>false</LinksUpToDate>
  <CharactersWithSpaces>124499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Gubán Gyula</dc:creator>
  <cp:keywords/>
  <dc:description/>
  <cp:lastModifiedBy>Bányai Gyula</cp:lastModifiedBy>
  <cp:revision>15</cp:revision>
  <cp:lastPrinted>2013-03-07T14:13:00Z</cp:lastPrinted>
  <dcterms:created xsi:type="dcterms:W3CDTF">2013-03-25T12:44:00Z</dcterms:created>
  <dcterms:modified xsi:type="dcterms:W3CDTF">2016-08-19T15:04:00Z</dcterms:modified>
</cp:coreProperties>
</file>