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04E5D" w:rsidRDefault="005F3FD1" w:rsidP="005F3FD1">
      <w:pPr>
        <w:jc w:val="center"/>
        <w:rPr>
          <w:rFonts w:cs="Times New Roman"/>
          <w:b/>
        </w:rPr>
      </w:pPr>
      <w:r w:rsidRPr="00104E5D">
        <w:rPr>
          <w:rFonts w:cs="Times New Roman"/>
          <w:b/>
        </w:rPr>
        <w:t>2.70.</w:t>
      </w:r>
    </w:p>
    <w:p w:rsidR="001A7777" w:rsidRPr="00AA52EB" w:rsidRDefault="001A7777" w:rsidP="001A7777">
      <w:pPr>
        <w:jc w:val="center"/>
        <w:rPr>
          <w:rFonts w:cs="Times New Roman"/>
          <w:b/>
          <w:caps/>
          <w:spacing w:val="60"/>
          <w:szCs w:val="24"/>
        </w:rPr>
      </w:pPr>
      <w:r w:rsidRPr="00AA52EB">
        <w:rPr>
          <w:rFonts w:cs="Times New Roman"/>
          <w:b/>
          <w:caps/>
          <w:spacing w:val="60"/>
          <w:szCs w:val="24"/>
        </w:rPr>
        <w:t>Szakképzési kerettanterv</w:t>
      </w:r>
    </w:p>
    <w:p w:rsidR="001A7777" w:rsidRPr="00AA52EB" w:rsidRDefault="005F3FD1" w:rsidP="001A7777">
      <w:pPr>
        <w:jc w:val="center"/>
        <w:rPr>
          <w:rFonts w:cs="Times New Roman"/>
          <w:b/>
          <w:szCs w:val="24"/>
        </w:rPr>
      </w:pPr>
      <w:r w:rsidRPr="00AA52EB">
        <w:rPr>
          <w:rFonts w:cs="Times New Roman"/>
          <w:b/>
          <w:szCs w:val="24"/>
        </w:rPr>
        <w:t>a</w:t>
      </w:r>
    </w:p>
    <w:p w:rsidR="0065053C" w:rsidRPr="00AA52EB" w:rsidRDefault="00B26EB3" w:rsidP="001A7777">
      <w:pPr>
        <w:jc w:val="center"/>
        <w:rPr>
          <w:rFonts w:cs="Times New Roman"/>
          <w:b/>
          <w:caps/>
          <w:szCs w:val="24"/>
        </w:rPr>
      </w:pPr>
      <w:r w:rsidRPr="00AA52EB">
        <w:rPr>
          <w:rFonts w:cs="Times New Roman"/>
          <w:b/>
          <w:caps/>
          <w:szCs w:val="24"/>
        </w:rPr>
        <w:t>XXVIII</w:t>
      </w:r>
      <w:r w:rsidR="0065053C" w:rsidRPr="00AA52EB">
        <w:rPr>
          <w:rFonts w:cs="Times New Roman"/>
          <w:b/>
          <w:caps/>
          <w:szCs w:val="24"/>
        </w:rPr>
        <w:t xml:space="preserve">. </w:t>
      </w:r>
      <w:r w:rsidRPr="00AA52EB">
        <w:rPr>
          <w:rFonts w:cs="Times New Roman"/>
          <w:b/>
          <w:caps/>
          <w:szCs w:val="24"/>
        </w:rPr>
        <w:t>Turisztika</w:t>
      </w:r>
    </w:p>
    <w:p w:rsidR="0065053C" w:rsidRPr="00AA52EB" w:rsidRDefault="0065053C" w:rsidP="001A7777">
      <w:pPr>
        <w:jc w:val="center"/>
        <w:rPr>
          <w:rFonts w:cs="Times New Roman"/>
          <w:b/>
          <w:szCs w:val="24"/>
        </w:rPr>
      </w:pPr>
      <w:proofErr w:type="gramStart"/>
      <w:r w:rsidRPr="00AA52EB">
        <w:rPr>
          <w:rFonts w:cs="Times New Roman"/>
          <w:b/>
          <w:szCs w:val="24"/>
        </w:rPr>
        <w:t>ágazathoz</w:t>
      </w:r>
      <w:proofErr w:type="gramEnd"/>
      <w:r w:rsidRPr="00AA52EB">
        <w:rPr>
          <w:rFonts w:cs="Times New Roman"/>
          <w:b/>
          <w:szCs w:val="24"/>
        </w:rPr>
        <w:t xml:space="preserve"> tartozó</w:t>
      </w:r>
    </w:p>
    <w:p w:rsidR="001A7777" w:rsidRPr="00AA52EB" w:rsidRDefault="00B26EB3" w:rsidP="001A7777">
      <w:pPr>
        <w:jc w:val="center"/>
        <w:rPr>
          <w:rFonts w:cs="Times New Roman"/>
          <w:b/>
          <w:szCs w:val="24"/>
        </w:rPr>
      </w:pPr>
      <w:r w:rsidRPr="00AA52EB">
        <w:rPr>
          <w:rFonts w:cs="Times New Roman"/>
          <w:b/>
          <w:szCs w:val="24"/>
        </w:rPr>
        <w:t>54 812 0</w:t>
      </w:r>
      <w:r w:rsidR="00820865" w:rsidRPr="00AA52EB">
        <w:rPr>
          <w:rFonts w:cs="Times New Roman"/>
          <w:b/>
          <w:szCs w:val="24"/>
        </w:rPr>
        <w:t>1</w:t>
      </w:r>
      <w:r w:rsidR="00EC6CB6" w:rsidRPr="00AA52EB">
        <w:rPr>
          <w:rFonts w:cs="Times New Roman"/>
          <w:b/>
          <w:szCs w:val="24"/>
        </w:rPr>
        <w:t xml:space="preserve"> </w:t>
      </w:r>
    </w:p>
    <w:p w:rsidR="001A7777" w:rsidRPr="00AA52EB" w:rsidRDefault="00094CC7" w:rsidP="001A7777">
      <w:pPr>
        <w:jc w:val="center"/>
        <w:rPr>
          <w:rFonts w:cs="Times New Roman"/>
          <w:b/>
          <w:caps/>
          <w:szCs w:val="24"/>
        </w:rPr>
      </w:pPr>
      <w:r w:rsidRPr="00AA52EB">
        <w:rPr>
          <w:rFonts w:cs="Times New Roman"/>
          <w:b/>
          <w:caps/>
          <w:szCs w:val="24"/>
        </w:rPr>
        <w:t>Idegenvezető</w:t>
      </w:r>
    </w:p>
    <w:p w:rsidR="000B5E9D" w:rsidRPr="00AA52EB" w:rsidRDefault="001A7777" w:rsidP="001A7777">
      <w:pPr>
        <w:jc w:val="center"/>
        <w:rPr>
          <w:rFonts w:cs="Times New Roman"/>
          <w:b/>
          <w:caps/>
          <w:szCs w:val="24"/>
        </w:rPr>
      </w:pPr>
      <w:r w:rsidRPr="00AA52EB">
        <w:rPr>
          <w:rFonts w:cs="Times New Roman"/>
          <w:b/>
          <w:caps/>
          <w:szCs w:val="24"/>
        </w:rPr>
        <w:t>szakképesítéshez</w:t>
      </w:r>
    </w:p>
    <w:p w:rsidR="000B5E9D" w:rsidRPr="00AA52EB" w:rsidRDefault="000B5E9D" w:rsidP="000B5E9D">
      <w:pPr>
        <w:spacing w:after="0"/>
        <w:rPr>
          <w:rFonts w:cs="Times New Roman"/>
        </w:rPr>
      </w:pPr>
    </w:p>
    <w:p w:rsidR="001A7777" w:rsidRPr="00AA52EB" w:rsidRDefault="001A7777" w:rsidP="000B5E9D">
      <w:pPr>
        <w:spacing w:after="0"/>
        <w:rPr>
          <w:rFonts w:cs="Times New Roman"/>
        </w:rPr>
      </w:pPr>
    </w:p>
    <w:p w:rsidR="00F24097" w:rsidRPr="00AA52EB" w:rsidRDefault="00F24097" w:rsidP="00F24097">
      <w:pPr>
        <w:spacing w:after="0"/>
        <w:rPr>
          <w:rFonts w:cs="Times New Roman"/>
          <w:b/>
        </w:rPr>
      </w:pPr>
      <w:r w:rsidRPr="00AA52EB">
        <w:rPr>
          <w:rFonts w:cs="Times New Roman"/>
          <w:b/>
        </w:rPr>
        <w:t xml:space="preserve">I. </w:t>
      </w:r>
      <w:proofErr w:type="gramStart"/>
      <w:r w:rsidRPr="00AA52EB">
        <w:rPr>
          <w:rFonts w:cs="Times New Roman"/>
          <w:b/>
        </w:rPr>
        <w:t>A</w:t>
      </w:r>
      <w:proofErr w:type="gramEnd"/>
      <w:r w:rsidRPr="00AA52EB">
        <w:rPr>
          <w:rFonts w:cs="Times New Roman"/>
          <w:b/>
        </w:rPr>
        <w:t xml:space="preserve"> szakképzés jogi háttere</w:t>
      </w:r>
    </w:p>
    <w:p w:rsidR="00F24097" w:rsidRPr="00AA52EB" w:rsidRDefault="00F24097" w:rsidP="00F24097">
      <w:pPr>
        <w:spacing w:after="0"/>
        <w:rPr>
          <w:rFonts w:cs="Times New Roman"/>
        </w:rPr>
      </w:pPr>
      <w:r w:rsidRPr="00AA52EB">
        <w:rPr>
          <w:rFonts w:cs="Times New Roman"/>
        </w:rPr>
        <w:t>A szakképzési kerettanterv</w:t>
      </w:r>
    </w:p>
    <w:p w:rsidR="00F24097" w:rsidRPr="00AA52EB" w:rsidRDefault="00F24097" w:rsidP="00614B41">
      <w:pPr>
        <w:pStyle w:val="Listaszerbekezds"/>
        <w:numPr>
          <w:ilvl w:val="0"/>
          <w:numId w:val="1"/>
        </w:numPr>
        <w:spacing w:after="0"/>
        <w:rPr>
          <w:rFonts w:cs="Times New Roman"/>
        </w:rPr>
      </w:pPr>
      <w:r w:rsidRPr="00AA52EB">
        <w:rPr>
          <w:rFonts w:cs="Times New Roman"/>
        </w:rPr>
        <w:t>a nemzeti köznevelésről szóló 2011. évi CXC. törvény,</w:t>
      </w:r>
    </w:p>
    <w:p w:rsidR="00F24097" w:rsidRPr="00AA52EB" w:rsidRDefault="00F24097" w:rsidP="00614B41">
      <w:pPr>
        <w:pStyle w:val="Listaszerbekezds"/>
        <w:numPr>
          <w:ilvl w:val="0"/>
          <w:numId w:val="1"/>
        </w:numPr>
        <w:spacing w:after="0"/>
        <w:rPr>
          <w:rFonts w:cs="Times New Roman"/>
        </w:rPr>
      </w:pPr>
      <w:r w:rsidRPr="00AA52EB">
        <w:rPr>
          <w:rFonts w:cs="Times New Roman"/>
        </w:rPr>
        <w:t>a szakképzésről szóló 2011. évi CLXXXVII. törvény,</w:t>
      </w:r>
    </w:p>
    <w:p w:rsidR="00F24097" w:rsidRPr="00AA52EB" w:rsidRDefault="00F24097" w:rsidP="00F24097">
      <w:pPr>
        <w:spacing w:after="0"/>
        <w:rPr>
          <w:rFonts w:cs="Times New Roman"/>
        </w:rPr>
      </w:pPr>
    </w:p>
    <w:p w:rsidR="00F24097" w:rsidRPr="00AA52EB" w:rsidRDefault="00F24097" w:rsidP="00F24097">
      <w:pPr>
        <w:spacing w:after="0"/>
        <w:rPr>
          <w:rFonts w:cs="Times New Roman"/>
        </w:rPr>
      </w:pPr>
      <w:proofErr w:type="gramStart"/>
      <w:r w:rsidRPr="00AA52EB">
        <w:rPr>
          <w:rFonts w:cs="Times New Roman"/>
        </w:rPr>
        <w:t>valamint</w:t>
      </w:r>
      <w:proofErr w:type="gramEnd"/>
    </w:p>
    <w:p w:rsidR="00F24097" w:rsidRPr="00AA52EB" w:rsidRDefault="00F24097" w:rsidP="00614B41">
      <w:pPr>
        <w:pStyle w:val="Listaszerbekezds"/>
        <w:numPr>
          <w:ilvl w:val="0"/>
          <w:numId w:val="1"/>
        </w:numPr>
        <w:spacing w:after="0"/>
        <w:rPr>
          <w:rFonts w:cs="Times New Roman"/>
        </w:rPr>
      </w:pPr>
      <w:r w:rsidRPr="00AA52EB">
        <w:rPr>
          <w:rFonts w:cs="Times New Roman"/>
        </w:rPr>
        <w:t>az Országos Képzési Jegyzékről és az Országos Képzési Jegyzék módosításának eljárásrendjéről s</w:t>
      </w:r>
      <w:r w:rsidR="005F3FD1" w:rsidRPr="00AA52EB">
        <w:rPr>
          <w:rFonts w:cs="Times New Roman"/>
        </w:rPr>
        <w:t xml:space="preserve">zóló 150/2012. (VII. 6.) Korm. </w:t>
      </w:r>
      <w:r w:rsidRPr="00AA52EB">
        <w:rPr>
          <w:rFonts w:cs="Times New Roman"/>
        </w:rPr>
        <w:t>rendelet,</w:t>
      </w:r>
    </w:p>
    <w:p w:rsidR="00F24097" w:rsidRPr="00AA52EB" w:rsidRDefault="00F24097" w:rsidP="00614B41">
      <w:pPr>
        <w:pStyle w:val="Listaszerbekezds"/>
        <w:numPr>
          <w:ilvl w:val="0"/>
          <w:numId w:val="1"/>
        </w:numPr>
        <w:spacing w:after="0"/>
        <w:rPr>
          <w:rFonts w:cs="Times New Roman"/>
        </w:rPr>
      </w:pPr>
      <w:r w:rsidRPr="00AA52EB">
        <w:rPr>
          <w:rFonts w:cs="Times New Roman"/>
        </w:rPr>
        <w:t>az állam által elismert szakképesítések szakmai követelménymoduljairól sz</w:t>
      </w:r>
      <w:r w:rsidR="005F3FD1" w:rsidRPr="00AA52EB">
        <w:rPr>
          <w:rFonts w:cs="Times New Roman"/>
        </w:rPr>
        <w:t>óló 217/2012. (VIII. 9.) Korm. rendelet és</w:t>
      </w:r>
    </w:p>
    <w:p w:rsidR="00F24097" w:rsidRPr="00AA52EB" w:rsidRDefault="005F3FD1" w:rsidP="00614B41">
      <w:pPr>
        <w:pStyle w:val="Listaszerbekezds"/>
        <w:numPr>
          <w:ilvl w:val="0"/>
          <w:numId w:val="1"/>
        </w:numPr>
        <w:spacing w:after="0"/>
        <w:rPr>
          <w:rFonts w:cs="Times New Roman"/>
        </w:rPr>
      </w:pPr>
      <w:r w:rsidRPr="00AA52EB">
        <w:rPr>
          <w:rFonts w:cs="Times New Roman"/>
        </w:rPr>
        <w:t>a</w:t>
      </w:r>
      <w:r w:rsidR="00F24097" w:rsidRPr="00AA52EB">
        <w:rPr>
          <w:rFonts w:cs="Times New Roman"/>
        </w:rPr>
        <w:t xml:space="preserve">z </w:t>
      </w:r>
      <w:r w:rsidR="002E3B21" w:rsidRPr="00AA52EB">
        <w:rPr>
          <w:rFonts w:cs="Times New Roman"/>
        </w:rPr>
        <w:t>54 812 0</w:t>
      </w:r>
      <w:r w:rsidR="0079751F" w:rsidRPr="00AA52EB">
        <w:rPr>
          <w:rFonts w:cs="Times New Roman"/>
        </w:rPr>
        <w:t>1</w:t>
      </w:r>
      <w:r w:rsidR="00F24097" w:rsidRPr="00AA52EB">
        <w:rPr>
          <w:rFonts w:cs="Times New Roman"/>
        </w:rPr>
        <w:t xml:space="preserve"> számú, </w:t>
      </w:r>
      <w:r w:rsidR="0079751F" w:rsidRPr="00AA52EB">
        <w:rPr>
          <w:rFonts w:cs="Times New Roman"/>
        </w:rPr>
        <w:t>Idegenvezet</w:t>
      </w:r>
      <w:r w:rsidR="002E3B21" w:rsidRPr="00AA52EB">
        <w:rPr>
          <w:rFonts w:cs="Times New Roman"/>
        </w:rPr>
        <w:t>ő</w:t>
      </w:r>
      <w:r w:rsidR="00F24097" w:rsidRPr="00AA52EB">
        <w:rPr>
          <w:rFonts w:cs="Times New Roman"/>
        </w:rPr>
        <w:t xml:space="preserve"> megnevezésű szakképesítés szakmai és vizsgakövetelményeit tartalmazó rendelet </w:t>
      </w:r>
    </w:p>
    <w:p w:rsidR="00F24097" w:rsidRPr="00AA52EB" w:rsidRDefault="00F24097" w:rsidP="00F24097">
      <w:pPr>
        <w:spacing w:after="0"/>
        <w:rPr>
          <w:rFonts w:cs="Times New Roman"/>
        </w:rPr>
      </w:pPr>
      <w:proofErr w:type="gramStart"/>
      <w:r w:rsidRPr="00AA52EB">
        <w:rPr>
          <w:rFonts w:cs="Times New Roman"/>
        </w:rPr>
        <w:t>alapján</w:t>
      </w:r>
      <w:proofErr w:type="gramEnd"/>
      <w:r w:rsidRPr="00AA52EB">
        <w:rPr>
          <w:rFonts w:cs="Times New Roman"/>
        </w:rPr>
        <w:t xml:space="preserve"> készült.</w:t>
      </w:r>
    </w:p>
    <w:p w:rsidR="001A7777" w:rsidRPr="00AA52EB" w:rsidRDefault="001A7777" w:rsidP="000B5E9D">
      <w:pPr>
        <w:spacing w:after="0"/>
        <w:rPr>
          <w:rFonts w:cs="Times New Roman"/>
        </w:rPr>
      </w:pPr>
    </w:p>
    <w:p w:rsidR="00E96240" w:rsidRPr="00AA52EB" w:rsidRDefault="00E96240" w:rsidP="000B5E9D">
      <w:pPr>
        <w:spacing w:after="0"/>
        <w:rPr>
          <w:rFonts w:cs="Times New Roman"/>
        </w:rPr>
      </w:pPr>
    </w:p>
    <w:p w:rsidR="00C64856" w:rsidRPr="00AA52EB" w:rsidRDefault="00C64856" w:rsidP="00C64856">
      <w:pPr>
        <w:spacing w:after="0"/>
        <w:rPr>
          <w:rFonts w:cs="Times New Roman"/>
          <w:b/>
        </w:rPr>
      </w:pPr>
      <w:r w:rsidRPr="00AA52EB">
        <w:rPr>
          <w:rFonts w:cs="Times New Roman"/>
          <w:b/>
        </w:rPr>
        <w:t xml:space="preserve">II. </w:t>
      </w:r>
      <w:proofErr w:type="gramStart"/>
      <w:r w:rsidRPr="00AA52EB">
        <w:rPr>
          <w:rFonts w:cs="Times New Roman"/>
          <w:b/>
        </w:rPr>
        <w:t>A</w:t>
      </w:r>
      <w:proofErr w:type="gramEnd"/>
      <w:r w:rsidRPr="00AA52EB">
        <w:rPr>
          <w:rFonts w:cs="Times New Roman"/>
          <w:b/>
        </w:rPr>
        <w:t xml:space="preserve"> szakképesítés alapadatai</w:t>
      </w:r>
    </w:p>
    <w:p w:rsidR="00C64856" w:rsidRPr="00AA52EB" w:rsidRDefault="00C64856" w:rsidP="00C64856">
      <w:pPr>
        <w:spacing w:after="0"/>
        <w:rPr>
          <w:rFonts w:cs="Times New Roman"/>
        </w:rPr>
      </w:pPr>
    </w:p>
    <w:p w:rsidR="00C64856" w:rsidRPr="00AA52EB" w:rsidRDefault="00C64856" w:rsidP="00C64856">
      <w:pPr>
        <w:spacing w:after="0"/>
        <w:rPr>
          <w:rFonts w:cs="Times New Roman"/>
        </w:rPr>
      </w:pPr>
      <w:r w:rsidRPr="00AA52EB">
        <w:rPr>
          <w:rFonts w:cs="Times New Roman"/>
        </w:rPr>
        <w:t xml:space="preserve">A szakképesítés azonosító száma: </w:t>
      </w:r>
      <w:r w:rsidR="00B26EB3" w:rsidRPr="00AA52EB">
        <w:rPr>
          <w:rFonts w:cs="Times New Roman"/>
        </w:rPr>
        <w:t>54 812 0</w:t>
      </w:r>
      <w:r w:rsidR="00BA6335" w:rsidRPr="00AA52EB">
        <w:rPr>
          <w:rFonts w:cs="Times New Roman"/>
        </w:rPr>
        <w:t>1</w:t>
      </w:r>
    </w:p>
    <w:p w:rsidR="00C64856" w:rsidRPr="00AA52EB" w:rsidRDefault="00C64856" w:rsidP="00C64856">
      <w:pPr>
        <w:spacing w:after="0"/>
        <w:rPr>
          <w:rFonts w:cs="Times New Roman"/>
        </w:rPr>
      </w:pPr>
      <w:r w:rsidRPr="00AA52EB">
        <w:rPr>
          <w:rFonts w:cs="Times New Roman"/>
        </w:rPr>
        <w:t xml:space="preserve">Szakképesítés megnevezése: </w:t>
      </w:r>
      <w:r w:rsidR="00BA6335" w:rsidRPr="00AA52EB">
        <w:rPr>
          <w:rFonts w:cs="Times New Roman"/>
        </w:rPr>
        <w:t>Idegenvezető</w:t>
      </w:r>
    </w:p>
    <w:p w:rsidR="00C64856" w:rsidRPr="00AA52EB" w:rsidRDefault="00C64856" w:rsidP="00C64856">
      <w:pPr>
        <w:spacing w:after="0"/>
        <w:rPr>
          <w:rFonts w:cs="Times New Roman"/>
        </w:rPr>
      </w:pPr>
      <w:r w:rsidRPr="00AA52EB">
        <w:rPr>
          <w:rFonts w:cs="Times New Roman"/>
        </w:rPr>
        <w:t xml:space="preserve">A szakmacsoport száma és megnevezése: </w:t>
      </w:r>
      <w:r w:rsidR="00B26EB3" w:rsidRPr="00AA52EB">
        <w:rPr>
          <w:rFonts w:cs="Times New Roman"/>
        </w:rPr>
        <w:t>18</w:t>
      </w:r>
      <w:r w:rsidRPr="00AA52EB">
        <w:rPr>
          <w:rFonts w:cs="Times New Roman"/>
        </w:rPr>
        <w:t xml:space="preserve">. </w:t>
      </w:r>
      <w:r w:rsidR="00B26EB3" w:rsidRPr="00AA52EB">
        <w:rPr>
          <w:rFonts w:cs="Times New Roman"/>
        </w:rPr>
        <w:t>Vendéglátás-turisztika</w:t>
      </w:r>
    </w:p>
    <w:p w:rsidR="00C64856" w:rsidRPr="00AA52EB" w:rsidRDefault="00C64856" w:rsidP="00C64856">
      <w:pPr>
        <w:spacing w:after="0"/>
        <w:rPr>
          <w:rFonts w:cs="Times New Roman"/>
        </w:rPr>
      </w:pPr>
      <w:r w:rsidRPr="00AA52EB">
        <w:rPr>
          <w:rFonts w:cs="Times New Roman"/>
        </w:rPr>
        <w:t xml:space="preserve">Ágazati besorolás száma és megnevezése: </w:t>
      </w:r>
      <w:r w:rsidR="00B26EB3" w:rsidRPr="00AA52EB">
        <w:rPr>
          <w:rFonts w:cs="Times New Roman"/>
        </w:rPr>
        <w:t>XXVIII</w:t>
      </w:r>
      <w:r w:rsidRPr="00AA52EB">
        <w:rPr>
          <w:rFonts w:cs="Times New Roman"/>
        </w:rPr>
        <w:t xml:space="preserve">. </w:t>
      </w:r>
      <w:r w:rsidR="00B26EB3" w:rsidRPr="00AA52EB">
        <w:rPr>
          <w:rFonts w:cs="Times New Roman"/>
        </w:rPr>
        <w:t>Turisztika</w:t>
      </w:r>
    </w:p>
    <w:p w:rsidR="00C64856" w:rsidRPr="00AA52EB" w:rsidRDefault="00C64856" w:rsidP="00C64856">
      <w:pPr>
        <w:spacing w:after="0"/>
        <w:rPr>
          <w:rFonts w:cs="Times New Roman"/>
        </w:rPr>
      </w:pPr>
      <w:r w:rsidRPr="00AA52EB">
        <w:rPr>
          <w:rFonts w:cs="Times New Roman"/>
        </w:rPr>
        <w:t xml:space="preserve">Iskolai rendszerű szakképzésben a szakképzési évfolyamok száma: </w:t>
      </w:r>
      <w:r w:rsidR="00B26EB3" w:rsidRPr="00AA52EB">
        <w:rPr>
          <w:rFonts w:cs="Times New Roman"/>
        </w:rPr>
        <w:t>2</w:t>
      </w:r>
      <w:r w:rsidRPr="00AA52EB">
        <w:rPr>
          <w:rFonts w:cs="Times New Roman"/>
        </w:rPr>
        <w:t xml:space="preserve"> év</w:t>
      </w:r>
    </w:p>
    <w:p w:rsidR="00C64856" w:rsidRPr="00AA52EB" w:rsidRDefault="00C64856" w:rsidP="00C64856">
      <w:pPr>
        <w:spacing w:after="0"/>
        <w:rPr>
          <w:rFonts w:cs="Times New Roman"/>
        </w:rPr>
      </w:pPr>
      <w:r w:rsidRPr="00AA52EB">
        <w:rPr>
          <w:rFonts w:cs="Times New Roman"/>
        </w:rPr>
        <w:t xml:space="preserve">Elméleti képzési idő aránya: </w:t>
      </w:r>
      <w:r w:rsidR="00B26EB3" w:rsidRPr="00AA52EB">
        <w:rPr>
          <w:rFonts w:cs="Times New Roman"/>
        </w:rPr>
        <w:t>40</w:t>
      </w:r>
      <w:r w:rsidRPr="00AA52EB">
        <w:rPr>
          <w:rFonts w:cs="Times New Roman"/>
        </w:rPr>
        <w:t>%</w:t>
      </w:r>
    </w:p>
    <w:p w:rsidR="00C64856" w:rsidRPr="00AA52EB" w:rsidRDefault="00C64856" w:rsidP="00C64856">
      <w:pPr>
        <w:spacing w:after="0"/>
        <w:rPr>
          <w:rFonts w:cs="Times New Roman"/>
        </w:rPr>
      </w:pPr>
      <w:r w:rsidRPr="00AA52EB">
        <w:rPr>
          <w:rFonts w:cs="Times New Roman"/>
        </w:rPr>
        <w:t xml:space="preserve">Gyakorlati képzési idő aránya: </w:t>
      </w:r>
      <w:r w:rsidR="00B26EB3" w:rsidRPr="00AA52EB">
        <w:rPr>
          <w:rFonts w:cs="Times New Roman"/>
        </w:rPr>
        <w:t>60</w:t>
      </w:r>
      <w:r w:rsidRPr="00AA52EB">
        <w:rPr>
          <w:rFonts w:cs="Times New Roman"/>
        </w:rPr>
        <w:t>%</w:t>
      </w:r>
    </w:p>
    <w:p w:rsidR="00C64856" w:rsidRPr="00AA52EB" w:rsidRDefault="00C64856" w:rsidP="00C64856">
      <w:pPr>
        <w:spacing w:after="0"/>
        <w:rPr>
          <w:rFonts w:cs="Times New Roman"/>
        </w:rPr>
      </w:pPr>
      <w:r w:rsidRPr="00AA52EB">
        <w:rPr>
          <w:rFonts w:cs="Times New Roman"/>
        </w:rPr>
        <w:t>Az iskolai rendszerű képzésben az összefüggő szakmai gyakorlat időtartama:</w:t>
      </w:r>
    </w:p>
    <w:p w:rsidR="00C64856" w:rsidRPr="00AA52EB" w:rsidRDefault="00C64856" w:rsidP="00614B41">
      <w:pPr>
        <w:pStyle w:val="Listaszerbekezds"/>
        <w:numPr>
          <w:ilvl w:val="0"/>
          <w:numId w:val="2"/>
        </w:numPr>
        <w:spacing w:after="0"/>
        <w:rPr>
          <w:rFonts w:cs="Times New Roman"/>
        </w:rPr>
      </w:pPr>
      <w:r w:rsidRPr="00AA52EB">
        <w:rPr>
          <w:rFonts w:cs="Times New Roman"/>
        </w:rPr>
        <w:t>5 évfolyamos képzés esetén</w:t>
      </w:r>
      <w:r w:rsidR="00381B6C" w:rsidRPr="00AA52EB">
        <w:rPr>
          <w:rFonts w:cs="Times New Roman"/>
        </w:rPr>
        <w:t>:</w:t>
      </w:r>
      <w:r w:rsidRPr="00AA52EB">
        <w:rPr>
          <w:rFonts w:cs="Times New Roman"/>
        </w:rPr>
        <w:t xml:space="preserve"> </w:t>
      </w:r>
      <w:r w:rsidR="00BD0108" w:rsidRPr="00AA52EB">
        <w:rPr>
          <w:rFonts w:cs="Times New Roman"/>
        </w:rPr>
        <w:t>a 10. évfolyamot követően 140</w:t>
      </w:r>
      <w:r w:rsidRPr="00AA52EB">
        <w:rPr>
          <w:rFonts w:cs="Times New Roman"/>
        </w:rPr>
        <w:t xml:space="preserve"> óra, a 11. évfolyamot követően 140 óra; </w:t>
      </w:r>
    </w:p>
    <w:p w:rsidR="00C64856" w:rsidRPr="00AA52EB" w:rsidRDefault="00C64856" w:rsidP="00614B41">
      <w:pPr>
        <w:pStyle w:val="Listaszerbekezds"/>
        <w:numPr>
          <w:ilvl w:val="0"/>
          <w:numId w:val="2"/>
        </w:numPr>
        <w:spacing w:after="0"/>
        <w:rPr>
          <w:rFonts w:cs="Times New Roman"/>
        </w:rPr>
      </w:pPr>
      <w:r w:rsidRPr="00AA52EB">
        <w:rPr>
          <w:rFonts w:cs="Times New Roman"/>
        </w:rPr>
        <w:t>2 évfolyamos képzés esetén</w:t>
      </w:r>
      <w:r w:rsidR="00381B6C" w:rsidRPr="00AA52EB">
        <w:rPr>
          <w:rFonts w:cs="Times New Roman"/>
        </w:rPr>
        <w:t>:</w:t>
      </w:r>
      <w:r w:rsidRPr="00AA52EB">
        <w:rPr>
          <w:rFonts w:cs="Times New Roman"/>
        </w:rPr>
        <w:t xml:space="preserve"> az első szakképzési évfolyamot követően </w:t>
      </w:r>
      <w:r w:rsidR="00BD0108" w:rsidRPr="00AA52EB">
        <w:rPr>
          <w:rFonts w:cs="Times New Roman"/>
        </w:rPr>
        <w:t>160</w:t>
      </w:r>
      <w:r w:rsidRPr="00AA52EB">
        <w:rPr>
          <w:rFonts w:cs="Times New Roman"/>
        </w:rPr>
        <w:t xml:space="preserve"> óra</w:t>
      </w:r>
    </w:p>
    <w:p w:rsidR="001A7777" w:rsidRPr="00AA52EB" w:rsidRDefault="001A7777" w:rsidP="000B5E9D">
      <w:pPr>
        <w:spacing w:after="0"/>
        <w:rPr>
          <w:rFonts w:cs="Times New Roman"/>
        </w:rPr>
      </w:pPr>
    </w:p>
    <w:p w:rsidR="00E96240" w:rsidRPr="00AA52EB" w:rsidRDefault="00E96240" w:rsidP="000B5E9D">
      <w:pPr>
        <w:spacing w:after="0"/>
        <w:rPr>
          <w:rFonts w:cs="Times New Roman"/>
        </w:rPr>
      </w:pPr>
    </w:p>
    <w:p w:rsidR="00E96240" w:rsidRPr="00AA52EB" w:rsidRDefault="00E96240" w:rsidP="00E96240">
      <w:pPr>
        <w:spacing w:after="0"/>
        <w:rPr>
          <w:rFonts w:cs="Times New Roman"/>
          <w:b/>
        </w:rPr>
      </w:pPr>
      <w:r w:rsidRPr="00AA52EB">
        <w:rPr>
          <w:rFonts w:cs="Times New Roman"/>
          <w:b/>
        </w:rPr>
        <w:t xml:space="preserve">III. </w:t>
      </w:r>
      <w:proofErr w:type="gramStart"/>
      <w:r w:rsidRPr="00AA52EB">
        <w:rPr>
          <w:rFonts w:cs="Times New Roman"/>
          <w:b/>
        </w:rPr>
        <w:t>A</w:t>
      </w:r>
      <w:proofErr w:type="gramEnd"/>
      <w:r w:rsidRPr="00AA52EB">
        <w:rPr>
          <w:rFonts w:cs="Times New Roman"/>
          <w:b/>
        </w:rPr>
        <w:t xml:space="preserve"> szakképzésbe történő belépés feltételei</w:t>
      </w:r>
    </w:p>
    <w:p w:rsidR="00E96240" w:rsidRPr="00AA52EB" w:rsidRDefault="00E96240" w:rsidP="00E96240">
      <w:pPr>
        <w:spacing w:after="0"/>
        <w:rPr>
          <w:rFonts w:cs="Times New Roman"/>
        </w:rPr>
      </w:pPr>
    </w:p>
    <w:p w:rsidR="00E96240" w:rsidRPr="00AA52EB" w:rsidRDefault="00E96240" w:rsidP="00E96240">
      <w:pPr>
        <w:spacing w:after="0"/>
        <w:rPr>
          <w:rFonts w:cs="Times New Roman"/>
        </w:rPr>
      </w:pPr>
      <w:r w:rsidRPr="00AA52EB">
        <w:rPr>
          <w:rFonts w:cs="Times New Roman"/>
        </w:rPr>
        <w:t>Iskolai előképzettség: érettségi végzettség</w:t>
      </w:r>
    </w:p>
    <w:p w:rsidR="00E96240" w:rsidRPr="00AA52EB" w:rsidRDefault="00E96240" w:rsidP="00E96240">
      <w:pPr>
        <w:spacing w:after="0"/>
        <w:rPr>
          <w:rFonts w:cs="Times New Roman"/>
        </w:rPr>
      </w:pPr>
      <w:r w:rsidRPr="00AA52EB">
        <w:rPr>
          <w:rFonts w:cs="Times New Roman"/>
        </w:rPr>
        <w:t xml:space="preserve">Bemeneti kompetenciák: </w:t>
      </w:r>
      <w:r w:rsidR="00680AEC" w:rsidRPr="00AA52EB">
        <w:rPr>
          <w:rFonts w:cs="Times New Roman"/>
        </w:rPr>
        <w:t>—</w:t>
      </w:r>
    </w:p>
    <w:p w:rsidR="00E96240" w:rsidRPr="00AA52EB" w:rsidRDefault="00E96240" w:rsidP="00E96240">
      <w:pPr>
        <w:spacing w:after="0"/>
        <w:rPr>
          <w:rFonts w:cs="Times New Roman"/>
        </w:rPr>
      </w:pPr>
      <w:r w:rsidRPr="00AA52EB">
        <w:rPr>
          <w:rFonts w:cs="Times New Roman"/>
        </w:rPr>
        <w:t xml:space="preserve">Szakmai előképzettség: </w:t>
      </w:r>
      <w:r w:rsidR="000772D7" w:rsidRPr="00AA52EB">
        <w:rPr>
          <w:rFonts w:cs="Times New Roman"/>
        </w:rPr>
        <w:t>—</w:t>
      </w:r>
    </w:p>
    <w:p w:rsidR="00680AEC" w:rsidRPr="00AA52EB" w:rsidRDefault="00E96240" w:rsidP="00E96240">
      <w:pPr>
        <w:spacing w:after="0"/>
        <w:rPr>
          <w:rFonts w:cs="Times New Roman"/>
        </w:rPr>
      </w:pPr>
      <w:r w:rsidRPr="00AA52EB">
        <w:rPr>
          <w:rFonts w:cs="Times New Roman"/>
        </w:rPr>
        <w:t xml:space="preserve">Előírt gyakorlat: </w:t>
      </w:r>
      <w:r w:rsidR="00680AEC" w:rsidRPr="00AA52EB">
        <w:rPr>
          <w:rFonts w:cs="Times New Roman"/>
        </w:rPr>
        <w:t>—</w:t>
      </w:r>
    </w:p>
    <w:p w:rsidR="00E96240" w:rsidRPr="00AA52EB" w:rsidRDefault="00E96240" w:rsidP="00E96240">
      <w:pPr>
        <w:spacing w:after="0"/>
        <w:rPr>
          <w:rFonts w:cs="Times New Roman"/>
        </w:rPr>
      </w:pPr>
      <w:r w:rsidRPr="00AA52EB">
        <w:rPr>
          <w:rFonts w:cs="Times New Roman"/>
        </w:rPr>
        <w:t>Egészségügyi alkalmassági követelmények: nincsenek</w:t>
      </w:r>
    </w:p>
    <w:p w:rsidR="00E96240" w:rsidRPr="00AA52EB" w:rsidRDefault="00E96240" w:rsidP="00E96240">
      <w:pPr>
        <w:spacing w:after="0"/>
        <w:rPr>
          <w:rFonts w:cs="Times New Roman"/>
        </w:rPr>
      </w:pPr>
      <w:r w:rsidRPr="00AA52EB">
        <w:rPr>
          <w:rFonts w:cs="Times New Roman"/>
        </w:rPr>
        <w:lastRenderedPageBreak/>
        <w:t xml:space="preserve">Pályaalkalmassági követelmények: </w:t>
      </w:r>
      <w:r w:rsidR="004F6701" w:rsidRPr="00AA52EB">
        <w:rPr>
          <w:rFonts w:cs="Times New Roman"/>
        </w:rPr>
        <w:t xml:space="preserve">nem </w:t>
      </w:r>
      <w:r w:rsidRPr="00AA52EB">
        <w:rPr>
          <w:rFonts w:cs="Times New Roman"/>
        </w:rPr>
        <w:t>szükségesek</w:t>
      </w:r>
    </w:p>
    <w:p w:rsidR="00E96240" w:rsidRPr="00AA52EB" w:rsidRDefault="00E96240" w:rsidP="00E96240">
      <w:pPr>
        <w:spacing w:after="0"/>
        <w:rPr>
          <w:rFonts w:cs="Times New Roman"/>
        </w:rPr>
      </w:pPr>
    </w:p>
    <w:p w:rsidR="00E96240" w:rsidRPr="00AA52EB" w:rsidRDefault="00E96240" w:rsidP="00E96240">
      <w:pPr>
        <w:spacing w:after="0"/>
        <w:rPr>
          <w:rFonts w:cs="Times New Roman"/>
        </w:rPr>
      </w:pPr>
    </w:p>
    <w:p w:rsidR="00E96240" w:rsidRPr="00AA52EB" w:rsidRDefault="00E96240" w:rsidP="00E96240">
      <w:pPr>
        <w:spacing w:after="0"/>
        <w:rPr>
          <w:rFonts w:cs="Times New Roman"/>
          <w:b/>
        </w:rPr>
      </w:pPr>
      <w:r w:rsidRPr="00AA52EB">
        <w:rPr>
          <w:rFonts w:cs="Times New Roman"/>
          <w:b/>
        </w:rPr>
        <w:t xml:space="preserve">IV. </w:t>
      </w:r>
      <w:proofErr w:type="gramStart"/>
      <w:r w:rsidRPr="00AA52EB">
        <w:rPr>
          <w:rFonts w:cs="Times New Roman"/>
          <w:b/>
        </w:rPr>
        <w:t>A</w:t>
      </w:r>
      <w:proofErr w:type="gramEnd"/>
      <w:r w:rsidRPr="00AA52EB">
        <w:rPr>
          <w:rFonts w:cs="Times New Roman"/>
          <w:b/>
        </w:rPr>
        <w:t xml:space="preserve"> szakképzés szervezésének feltételei</w:t>
      </w:r>
    </w:p>
    <w:p w:rsidR="00E96240" w:rsidRPr="00AA52EB" w:rsidRDefault="00E96240" w:rsidP="00E96240">
      <w:pPr>
        <w:spacing w:after="0"/>
        <w:rPr>
          <w:rFonts w:cs="Times New Roman"/>
        </w:rPr>
      </w:pPr>
    </w:p>
    <w:p w:rsidR="00E96240" w:rsidRPr="00AA52EB" w:rsidRDefault="00E96240" w:rsidP="00E96240">
      <w:pPr>
        <w:spacing w:after="0"/>
        <w:rPr>
          <w:rFonts w:cs="Times New Roman"/>
          <w:b/>
        </w:rPr>
      </w:pPr>
      <w:r w:rsidRPr="00AA52EB">
        <w:rPr>
          <w:rFonts w:cs="Times New Roman"/>
          <w:b/>
        </w:rPr>
        <w:t>Személyi feltételek</w:t>
      </w:r>
    </w:p>
    <w:p w:rsidR="00E96240" w:rsidRPr="00AA52EB" w:rsidRDefault="00E96240" w:rsidP="00E96240">
      <w:pPr>
        <w:spacing w:after="0"/>
        <w:rPr>
          <w:rFonts w:cs="Times New Roman"/>
        </w:rPr>
      </w:pPr>
      <w:r w:rsidRPr="00AA52E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A52EB" w:rsidRDefault="00E96240" w:rsidP="00E96240">
      <w:pPr>
        <w:spacing w:after="0"/>
        <w:rPr>
          <w:rFonts w:cs="Times New Roman"/>
        </w:rPr>
      </w:pPr>
      <w:r w:rsidRPr="00AA52EB">
        <w:rPr>
          <w:rFonts w:cs="Times New Roman"/>
        </w:rPr>
        <w:t>Ezen túl az alábbi tantárgyak oktatására az alábbi végzettséggel rendelkező szakember alkalmazható:</w:t>
      </w:r>
    </w:p>
    <w:p w:rsidR="001A7777" w:rsidRPr="00AA52EB"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07D6F" w:rsidRPr="00AA52EB" w:rsidTr="00B07D6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6F" w:rsidRPr="00AA52EB" w:rsidRDefault="00B07D6F" w:rsidP="00B07D6F">
            <w:pPr>
              <w:spacing w:after="0"/>
              <w:jc w:val="center"/>
              <w:rPr>
                <w:rFonts w:eastAsia="Times New Roman" w:cs="Times New Roman"/>
                <w:b/>
                <w:bCs/>
                <w:color w:val="000000"/>
                <w:sz w:val="20"/>
                <w:szCs w:val="20"/>
                <w:lang w:eastAsia="hu-HU"/>
              </w:rPr>
            </w:pPr>
            <w:bookmarkStart w:id="0" w:name="_MON_1524051644"/>
            <w:bookmarkStart w:id="1" w:name="_MON_1526113218"/>
            <w:bookmarkEnd w:id="0"/>
            <w:bookmarkEnd w:id="1"/>
            <w:r w:rsidRPr="00AA52EB">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07D6F" w:rsidRPr="00AA52EB" w:rsidRDefault="00B07D6F" w:rsidP="00B07D6F">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Szakképesítés/Szakképzettség</w:t>
            </w:r>
          </w:p>
        </w:tc>
      </w:tr>
      <w:tr w:rsidR="00B07D6F" w:rsidRPr="00AA52EB"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Kultúr-</w:t>
            </w:r>
            <w:proofErr w:type="spellEnd"/>
            <w:r w:rsidRPr="00AA52EB">
              <w:rPr>
                <w:rFonts w:eastAsia="Times New Roman" w:cs="Times New Roman"/>
                <w:color w:val="000000"/>
                <w:sz w:val="20"/>
                <w:szCs w:val="20"/>
                <w:lang w:eastAsia="hu-HU"/>
              </w:rPr>
              <w:t xml:space="preserve"> és vallástörténet</w:t>
            </w:r>
          </w:p>
        </w:tc>
        <w:tc>
          <w:tcPr>
            <w:tcW w:w="4280" w:type="dxa"/>
            <w:tcBorders>
              <w:top w:val="nil"/>
              <w:left w:val="nil"/>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Középiskolai történelem vagy/és művészettörténet szakos tanár</w:t>
            </w:r>
          </w:p>
        </w:tc>
      </w:tr>
      <w:tr w:rsidR="00B07D6F" w:rsidRPr="00AA52EB"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Idegenvezetés módszertana, gyakorlata</w:t>
            </w:r>
          </w:p>
        </w:tc>
        <w:tc>
          <w:tcPr>
            <w:tcW w:w="4280" w:type="dxa"/>
            <w:tcBorders>
              <w:top w:val="nil"/>
              <w:left w:val="nil"/>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OKJ végzettség</w:t>
            </w:r>
          </w:p>
        </w:tc>
      </w:tr>
    </w:tbl>
    <w:p w:rsidR="00A17996" w:rsidRPr="00AA52EB" w:rsidRDefault="00A17996" w:rsidP="00A17996">
      <w:pPr>
        <w:spacing w:after="0"/>
        <w:jc w:val="center"/>
        <w:rPr>
          <w:rFonts w:cs="Times New Roman"/>
        </w:rPr>
      </w:pPr>
    </w:p>
    <w:p w:rsidR="0041674C" w:rsidRPr="00AA52EB" w:rsidRDefault="0041674C" w:rsidP="000B5E9D">
      <w:pPr>
        <w:spacing w:after="0"/>
        <w:rPr>
          <w:rFonts w:cs="Times New Roman"/>
        </w:rPr>
      </w:pPr>
    </w:p>
    <w:p w:rsidR="00696ED9" w:rsidRPr="00AA52EB" w:rsidRDefault="00696ED9" w:rsidP="00696ED9">
      <w:pPr>
        <w:spacing w:after="0"/>
        <w:rPr>
          <w:rFonts w:cs="Times New Roman"/>
          <w:b/>
        </w:rPr>
      </w:pPr>
      <w:r w:rsidRPr="00AA52EB">
        <w:rPr>
          <w:rFonts w:cs="Times New Roman"/>
          <w:b/>
        </w:rPr>
        <w:t>Tárgyi feltételek</w:t>
      </w:r>
    </w:p>
    <w:p w:rsidR="00696ED9" w:rsidRPr="00AA52EB" w:rsidRDefault="00696ED9" w:rsidP="00696ED9">
      <w:pPr>
        <w:spacing w:after="0"/>
        <w:rPr>
          <w:rFonts w:cs="Times New Roman"/>
        </w:rPr>
      </w:pPr>
      <w:r w:rsidRPr="00AA52EB">
        <w:rPr>
          <w:rFonts w:cs="Times New Roman"/>
        </w:rPr>
        <w:t>A szakmai képzés lebonyolításához szükséges eszközök és felszerelések felsorolását a szakképesítés szakmai és vizsgakövetelménye (</w:t>
      </w:r>
      <w:proofErr w:type="spellStart"/>
      <w:r w:rsidRPr="00AA52EB">
        <w:rPr>
          <w:rFonts w:cs="Times New Roman"/>
        </w:rPr>
        <w:t>szvk</w:t>
      </w:r>
      <w:proofErr w:type="spellEnd"/>
      <w:r w:rsidRPr="00AA52EB">
        <w:rPr>
          <w:rFonts w:cs="Times New Roman"/>
        </w:rPr>
        <w:t>) tartalmazza, melynek további részletei az alábbiak: Nincs.</w:t>
      </w:r>
    </w:p>
    <w:p w:rsidR="00696ED9" w:rsidRPr="00AA52EB" w:rsidRDefault="00696ED9" w:rsidP="00696ED9">
      <w:pPr>
        <w:spacing w:after="0"/>
        <w:rPr>
          <w:rFonts w:cs="Times New Roman"/>
        </w:rPr>
      </w:pPr>
    </w:p>
    <w:p w:rsidR="0041674C" w:rsidRPr="00AA52EB" w:rsidRDefault="00696ED9" w:rsidP="00696ED9">
      <w:pPr>
        <w:spacing w:after="0"/>
        <w:rPr>
          <w:rFonts w:cs="Times New Roman"/>
        </w:rPr>
      </w:pPr>
      <w:r w:rsidRPr="00AA52EB">
        <w:rPr>
          <w:rFonts w:cs="Times New Roman"/>
        </w:rPr>
        <w:t>Ajánlás a szakmai képzés lebonyolításához szükséges további eszközökre és felszerelésekre: Nincs.</w:t>
      </w:r>
    </w:p>
    <w:p w:rsidR="004F6765" w:rsidRPr="00AA52EB" w:rsidRDefault="004F6765" w:rsidP="000B5E9D">
      <w:pPr>
        <w:spacing w:after="0"/>
        <w:rPr>
          <w:rFonts w:cs="Times New Roman"/>
        </w:rPr>
      </w:pPr>
    </w:p>
    <w:p w:rsidR="00FB273F" w:rsidRPr="00AA52EB" w:rsidRDefault="00FB273F" w:rsidP="00FB273F">
      <w:pPr>
        <w:spacing w:after="0"/>
        <w:rPr>
          <w:rFonts w:cs="Times New Roman"/>
        </w:rPr>
      </w:pPr>
    </w:p>
    <w:p w:rsidR="00FB273F" w:rsidRPr="00AA52EB" w:rsidRDefault="00FB273F" w:rsidP="00FB273F">
      <w:pPr>
        <w:spacing w:after="0"/>
        <w:rPr>
          <w:rFonts w:cs="Times New Roman"/>
          <w:b/>
        </w:rPr>
      </w:pPr>
      <w:r w:rsidRPr="00AA52EB">
        <w:rPr>
          <w:rFonts w:cs="Times New Roman"/>
          <w:b/>
        </w:rPr>
        <w:t xml:space="preserve">V. </w:t>
      </w:r>
      <w:proofErr w:type="gramStart"/>
      <w:r w:rsidRPr="00AA52EB">
        <w:rPr>
          <w:rFonts w:cs="Times New Roman"/>
          <w:b/>
        </w:rPr>
        <w:t>A</w:t>
      </w:r>
      <w:proofErr w:type="gramEnd"/>
      <w:r w:rsidRPr="00AA52EB">
        <w:rPr>
          <w:rFonts w:cs="Times New Roman"/>
          <w:b/>
        </w:rPr>
        <w:t xml:space="preserve"> szakképesítés óraterve nappali rendszerű oktatásra</w:t>
      </w:r>
    </w:p>
    <w:p w:rsidR="00FB273F" w:rsidRPr="00AA52EB" w:rsidRDefault="00FB273F" w:rsidP="00FB273F">
      <w:pPr>
        <w:spacing w:after="0"/>
        <w:rPr>
          <w:rFonts w:cs="Times New Roman"/>
        </w:rPr>
      </w:pPr>
    </w:p>
    <w:p w:rsidR="00FB273F" w:rsidRPr="00AA52EB" w:rsidRDefault="00FB273F" w:rsidP="00FB273F">
      <w:pPr>
        <w:spacing w:after="0"/>
        <w:rPr>
          <w:rFonts w:cs="Times New Roman"/>
        </w:rPr>
      </w:pPr>
      <w:r w:rsidRPr="00AA52EB">
        <w:rPr>
          <w:rFonts w:cs="Times New Roman"/>
        </w:rPr>
        <w:t xml:space="preserve">A </w:t>
      </w:r>
      <w:r w:rsidR="00E50FE4" w:rsidRPr="00AA52EB">
        <w:rPr>
          <w:rFonts w:cs="Times New Roman"/>
        </w:rPr>
        <w:t>szakgimnázium</w:t>
      </w:r>
      <w:r w:rsidRPr="00AA52EB">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A52EB">
        <w:rPr>
          <w:rFonts w:cs="Times New Roman"/>
        </w:rPr>
        <w:t>szakgimnázium</w:t>
      </w:r>
      <w:r w:rsidRPr="00AA52EB">
        <w:rPr>
          <w:rFonts w:cs="Times New Roman"/>
        </w:rPr>
        <w:t xml:space="preserve">i szakmai tartalma, tantárgyi rendszere, összes órakerete megegyezik a 4+1 évfolyamos képzés 9-12. középiskolai évfolyamokra jutó ágazati </w:t>
      </w:r>
      <w:r w:rsidR="00E50FE4" w:rsidRPr="00AA52EB">
        <w:rPr>
          <w:rFonts w:cs="Times New Roman"/>
        </w:rPr>
        <w:t>szakgimnázium</w:t>
      </w:r>
      <w:r w:rsidRPr="00AA52EB">
        <w:rPr>
          <w:rFonts w:cs="Times New Roman"/>
        </w:rPr>
        <w:t>i szakmai tantárgyainak tartalmával, összes óraszámával.</w:t>
      </w:r>
    </w:p>
    <w:p w:rsidR="00820131" w:rsidRPr="00AA52EB" w:rsidRDefault="00820131">
      <w:pPr>
        <w:spacing w:after="200" w:line="276" w:lineRule="auto"/>
        <w:jc w:val="left"/>
        <w:rPr>
          <w:rFonts w:cs="Times New Roman"/>
        </w:rPr>
      </w:pPr>
      <w:r w:rsidRPr="00AA52EB">
        <w:rPr>
          <w:rFonts w:cs="Times New Roman"/>
        </w:rPr>
        <w:br w:type="page"/>
      </w:r>
    </w:p>
    <w:p w:rsidR="00FB273F" w:rsidRPr="00AA52EB" w:rsidRDefault="00FB273F" w:rsidP="00FB273F">
      <w:pPr>
        <w:spacing w:after="0"/>
        <w:rPr>
          <w:rFonts w:cs="Times New Roman"/>
        </w:rPr>
      </w:pPr>
    </w:p>
    <w:p w:rsidR="008B01A2" w:rsidRPr="00AA52EB" w:rsidRDefault="00E50FE4" w:rsidP="00FB273F">
      <w:pPr>
        <w:spacing w:after="0"/>
        <w:rPr>
          <w:rFonts w:cs="Times New Roman"/>
        </w:rPr>
      </w:pPr>
      <w:r w:rsidRPr="00AA52EB">
        <w:rPr>
          <w:rFonts w:cs="Times New Roman"/>
        </w:rPr>
        <w:t>Szakgimnázium</w:t>
      </w:r>
      <w:r w:rsidR="00FB273F" w:rsidRPr="00AA52EB">
        <w:rPr>
          <w:rFonts w:cs="Times New Roman"/>
        </w:rPr>
        <w:t>i képzés esetén a heti és éves szakmai óraszámok:</w:t>
      </w:r>
    </w:p>
    <w:p w:rsidR="00C24A94" w:rsidRPr="00AA52EB"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Éves óraszám </w:t>
            </w:r>
          </w:p>
        </w:tc>
      </w:tr>
      <w:tr w:rsidR="00DA057E" w:rsidRPr="00AA52EB" w:rsidTr="00DA057E">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396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432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proofErr w:type="spellStart"/>
            <w:r w:rsidRPr="00AA52EB">
              <w:rPr>
                <w:rFonts w:cs="Times New Roman"/>
              </w:rPr>
              <w:t>Ögy</w:t>
            </w:r>
            <w:proofErr w:type="spellEnd"/>
            <w:r w:rsidRPr="00AA52EB">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A057E" w:rsidRPr="00AA52EB" w:rsidRDefault="00DA057E" w:rsidP="00DA057E">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140 óra</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360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proofErr w:type="spellStart"/>
            <w:r w:rsidRPr="00AA52EB">
              <w:rPr>
                <w:rFonts w:cs="Times New Roman"/>
              </w:rPr>
              <w:t>Ögy</w:t>
            </w:r>
            <w:proofErr w:type="spellEnd"/>
            <w:r w:rsidRPr="00AA52EB">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A057E" w:rsidRPr="00AA52EB" w:rsidRDefault="00DA057E" w:rsidP="00DA057E">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140 óra</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310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961 óra/év</w:t>
            </w:r>
          </w:p>
        </w:tc>
      </w:tr>
      <w:tr w:rsidR="00DA057E" w:rsidRPr="00AA52EB" w:rsidTr="00DA057E">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2739 óra</w:t>
            </w:r>
          </w:p>
        </w:tc>
      </w:tr>
    </w:tbl>
    <w:p w:rsidR="00F0514D" w:rsidRPr="00AA52EB" w:rsidRDefault="00F0514D" w:rsidP="00F0514D">
      <w:pPr>
        <w:spacing w:after="0"/>
        <w:ind w:left="360"/>
        <w:rPr>
          <w:rFonts w:cs="Times New Roman"/>
          <w:sz w:val="22"/>
        </w:rPr>
      </w:pPr>
    </w:p>
    <w:p w:rsidR="00DA057E" w:rsidRPr="00AA52EB" w:rsidRDefault="00DA057E" w:rsidP="00F0514D">
      <w:pPr>
        <w:spacing w:after="0"/>
        <w:ind w:left="360"/>
        <w:rPr>
          <w:rFonts w:cs="Times New Roman"/>
          <w:sz w:val="22"/>
        </w:rPr>
      </w:pPr>
    </w:p>
    <w:p w:rsidR="00F0514D" w:rsidRPr="00AA52EB" w:rsidRDefault="00F0514D" w:rsidP="00F0514D">
      <w:pPr>
        <w:pStyle w:val="Listaszerbekezds"/>
        <w:spacing w:after="0"/>
        <w:rPr>
          <w:rFonts w:cs="Times New Roman"/>
          <w:lang w:eastAsia="hu-HU"/>
        </w:rPr>
      </w:pPr>
      <w:r w:rsidRPr="00AA52EB">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AA52EB">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F0514D" w:rsidRPr="00AA52EB" w:rsidRDefault="00F0514D" w:rsidP="00F0514D">
      <w:pPr>
        <w:pStyle w:val="Listaszerbekezds"/>
        <w:spacing w:after="0"/>
        <w:rPr>
          <w:rFonts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DA057E" w:rsidRPr="00AA52EB" w:rsidTr="00DA057E">
        <w:trPr>
          <w:trHeight w:val="376"/>
          <w:jc w:val="center"/>
        </w:trPr>
        <w:tc>
          <w:tcPr>
            <w:tcW w:w="2143"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Évfolyam</w:t>
            </w:r>
          </w:p>
        </w:tc>
        <w:tc>
          <w:tcPr>
            <w:tcW w:w="1614"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Heti óraszám </w:t>
            </w:r>
          </w:p>
        </w:tc>
        <w:tc>
          <w:tcPr>
            <w:tcW w:w="2063"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Éves óraszám </w:t>
            </w:r>
          </w:p>
        </w:tc>
      </w:tr>
      <w:tr w:rsidR="00DA057E" w:rsidRPr="00AA52EB" w:rsidTr="00DA057E">
        <w:trPr>
          <w:jc w:val="center"/>
        </w:trPr>
        <w:tc>
          <w:tcPr>
            <w:tcW w:w="214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1/13. évfolyam</w:t>
            </w:r>
          </w:p>
        </w:tc>
        <w:tc>
          <w:tcPr>
            <w:tcW w:w="1614"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31 óra/hét</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1116 óra/év</w:t>
            </w:r>
          </w:p>
        </w:tc>
      </w:tr>
      <w:tr w:rsidR="00DA057E" w:rsidRPr="00AA52EB" w:rsidTr="00DA057E">
        <w:trPr>
          <w:trHeight w:val="390"/>
          <w:jc w:val="center"/>
        </w:trPr>
        <w:tc>
          <w:tcPr>
            <w:tcW w:w="2143" w:type="dxa"/>
            <w:tcMar>
              <w:top w:w="0" w:type="dxa"/>
              <w:left w:w="108" w:type="dxa"/>
              <w:bottom w:w="0" w:type="dxa"/>
              <w:right w:w="108" w:type="dxa"/>
            </w:tcMar>
            <w:vAlign w:val="center"/>
            <w:hideMark/>
          </w:tcPr>
          <w:p w:rsidR="00DA057E" w:rsidRPr="00AA52EB" w:rsidRDefault="00DA057E" w:rsidP="00DA057E">
            <w:pPr>
              <w:spacing w:after="0"/>
              <w:jc w:val="left"/>
              <w:rPr>
                <w:rFonts w:cs="Times New Roman"/>
                <w:szCs w:val="24"/>
              </w:rPr>
            </w:pPr>
            <w:proofErr w:type="spellStart"/>
            <w:r w:rsidRPr="00AA52EB">
              <w:rPr>
                <w:rFonts w:cs="Times New Roman"/>
              </w:rPr>
              <w:t>Ögy</w:t>
            </w:r>
            <w:proofErr w:type="spellEnd"/>
          </w:p>
        </w:tc>
        <w:tc>
          <w:tcPr>
            <w:tcW w:w="1614" w:type="dxa"/>
            <w:tcMar>
              <w:top w:w="0" w:type="dxa"/>
              <w:left w:w="108" w:type="dxa"/>
              <w:bottom w:w="0" w:type="dxa"/>
              <w:right w:w="108" w:type="dxa"/>
            </w:tcMar>
            <w:vAlign w:val="center"/>
          </w:tcPr>
          <w:p w:rsidR="00DA057E" w:rsidRPr="00AA52EB" w:rsidRDefault="00DA057E" w:rsidP="00DA057E">
            <w:pPr>
              <w:spacing w:after="0"/>
              <w:jc w:val="left"/>
              <w:rPr>
                <w:rFonts w:cs="Times New Roman"/>
                <w:szCs w:val="24"/>
              </w:rPr>
            </w:pPr>
          </w:p>
        </w:tc>
        <w:tc>
          <w:tcPr>
            <w:tcW w:w="2063" w:type="dxa"/>
            <w:tcMar>
              <w:top w:w="0" w:type="dxa"/>
              <w:left w:w="108" w:type="dxa"/>
              <w:bottom w:w="0" w:type="dxa"/>
              <w:right w:w="108" w:type="dxa"/>
            </w:tcMar>
            <w:vAlign w:val="center"/>
            <w:hideMark/>
          </w:tcPr>
          <w:p w:rsidR="00DA057E" w:rsidRPr="00AA52EB" w:rsidRDefault="00DA057E" w:rsidP="00DA057E">
            <w:pPr>
              <w:spacing w:after="0"/>
              <w:jc w:val="left"/>
              <w:rPr>
                <w:rFonts w:cs="Times New Roman"/>
                <w:szCs w:val="24"/>
              </w:rPr>
            </w:pPr>
            <w:r w:rsidRPr="00AA52EB">
              <w:rPr>
                <w:rFonts w:cs="Times New Roman"/>
              </w:rPr>
              <w:t>160 óra</w:t>
            </w:r>
          </w:p>
        </w:tc>
      </w:tr>
      <w:tr w:rsidR="00DA057E" w:rsidRPr="00AA52EB" w:rsidTr="00DA057E">
        <w:trPr>
          <w:jc w:val="center"/>
        </w:trPr>
        <w:tc>
          <w:tcPr>
            <w:tcW w:w="214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2/14. évfolyam</w:t>
            </w:r>
          </w:p>
        </w:tc>
        <w:tc>
          <w:tcPr>
            <w:tcW w:w="1614"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31 óra/hét</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961 óra/év</w:t>
            </w:r>
          </w:p>
        </w:tc>
      </w:tr>
      <w:tr w:rsidR="00DA057E" w:rsidRPr="00AA52EB" w:rsidTr="00DA057E">
        <w:trPr>
          <w:jc w:val="center"/>
        </w:trPr>
        <w:tc>
          <w:tcPr>
            <w:tcW w:w="3757" w:type="dxa"/>
            <w:gridSpan w:val="2"/>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Összesen:</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2237 óra</w:t>
            </w:r>
          </w:p>
        </w:tc>
      </w:tr>
    </w:tbl>
    <w:p w:rsidR="00DA057E" w:rsidRPr="00AA52EB" w:rsidRDefault="00DA057E" w:rsidP="00F0514D">
      <w:pPr>
        <w:pStyle w:val="Listaszerbekezds"/>
        <w:spacing w:after="0"/>
        <w:rPr>
          <w:rFonts w:cs="Times New Roman"/>
          <w:lang w:eastAsia="hu-HU"/>
        </w:rPr>
      </w:pPr>
    </w:p>
    <w:p w:rsidR="00820131" w:rsidRPr="00AA52EB" w:rsidRDefault="00820131" w:rsidP="000B5E9D">
      <w:pPr>
        <w:spacing w:after="0"/>
        <w:rPr>
          <w:rFonts w:cs="Times New Roman"/>
        </w:rPr>
      </w:pPr>
    </w:p>
    <w:p w:rsidR="00CB484D" w:rsidRPr="00AA52EB" w:rsidRDefault="00CB484D" w:rsidP="000B5E9D">
      <w:pPr>
        <w:spacing w:after="0"/>
        <w:rPr>
          <w:rFonts w:cs="Times New Roman"/>
        </w:rPr>
        <w:sectPr w:rsidR="00CB484D" w:rsidRPr="00AA52EB">
          <w:footerReference w:type="default" r:id="rId9"/>
          <w:pgSz w:w="11906" w:h="16838"/>
          <w:pgMar w:top="1417" w:right="1417" w:bottom="1417" w:left="1417" w:header="708" w:footer="708" w:gutter="0"/>
          <w:cols w:space="708"/>
          <w:docGrid w:linePitch="360"/>
        </w:sectPr>
      </w:pPr>
    </w:p>
    <w:p w:rsidR="00CB484D" w:rsidRPr="00AA52EB" w:rsidRDefault="00CB484D" w:rsidP="00CB484D">
      <w:pPr>
        <w:spacing w:after="0"/>
        <w:jc w:val="center"/>
        <w:rPr>
          <w:rFonts w:cs="Times New Roman"/>
        </w:rPr>
      </w:pPr>
      <w:r w:rsidRPr="00AA52EB">
        <w:rPr>
          <w:rFonts w:cs="Times New Roman"/>
        </w:rPr>
        <w:lastRenderedPageBreak/>
        <w:t>1. számú táblázat</w:t>
      </w:r>
    </w:p>
    <w:p w:rsidR="008B01A2" w:rsidRPr="00AA52EB" w:rsidRDefault="00CB484D" w:rsidP="00CB484D">
      <w:pPr>
        <w:spacing w:after="0"/>
        <w:jc w:val="center"/>
        <w:rPr>
          <w:rFonts w:cs="Times New Roman"/>
          <w:b/>
        </w:rPr>
      </w:pPr>
      <w:r w:rsidRPr="00AA52EB">
        <w:rPr>
          <w:rFonts w:cs="Times New Roman"/>
          <w:b/>
        </w:rPr>
        <w:t>A szakmai követelménymodulokhoz rendelt tantárgyak heti óraszáma évfolyamonként</w:t>
      </w:r>
    </w:p>
    <w:p w:rsidR="00420CA2" w:rsidRPr="00AA52EB"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93"/>
        <w:gridCol w:w="487"/>
        <w:gridCol w:w="510"/>
        <w:gridCol w:w="510"/>
        <w:gridCol w:w="601"/>
        <w:gridCol w:w="510"/>
        <w:gridCol w:w="510"/>
        <w:gridCol w:w="601"/>
        <w:gridCol w:w="540"/>
        <w:gridCol w:w="540"/>
        <w:gridCol w:w="540"/>
        <w:gridCol w:w="540"/>
        <w:gridCol w:w="565"/>
        <w:gridCol w:w="565"/>
        <w:gridCol w:w="490"/>
        <w:gridCol w:w="540"/>
        <w:gridCol w:w="540"/>
      </w:tblGrid>
      <w:tr w:rsidR="008A4EEA" w:rsidRPr="00AA52EB" w:rsidTr="00510B4F">
        <w:trPr>
          <w:trHeight w:val="377"/>
          <w:jc w:val="center"/>
        </w:trPr>
        <w:tc>
          <w:tcPr>
            <w:tcW w:w="5158" w:type="dxa"/>
            <w:gridSpan w:val="2"/>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9.</w:t>
            </w:r>
          </w:p>
        </w:tc>
        <w:tc>
          <w:tcPr>
            <w:tcW w:w="1621"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2/14.</w:t>
            </w:r>
          </w:p>
        </w:tc>
      </w:tr>
      <w:tr w:rsidR="008A4EEA" w:rsidRPr="00AA52EB" w:rsidTr="00F0514D">
        <w:trPr>
          <w:trHeight w:val="450"/>
          <w:jc w:val="center"/>
        </w:trPr>
        <w:tc>
          <w:tcPr>
            <w:tcW w:w="5158" w:type="dxa"/>
            <w:gridSpan w:val="2"/>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r>
      <w:tr w:rsidR="008A4EEA" w:rsidRPr="00AA52EB" w:rsidTr="00F0514D">
        <w:trPr>
          <w:trHeight w:val="375"/>
          <w:jc w:val="center"/>
        </w:trPr>
        <w:tc>
          <w:tcPr>
            <w:tcW w:w="5158" w:type="dxa"/>
            <w:gridSpan w:val="2"/>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487"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601"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601"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65"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490"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r>
      <w:tr w:rsidR="00F0514D" w:rsidRPr="00AA52EB" w:rsidTr="00510B4F">
        <w:trPr>
          <w:trHeight w:val="376"/>
          <w:jc w:val="center"/>
        </w:trPr>
        <w:tc>
          <w:tcPr>
            <w:tcW w:w="2699" w:type="dxa"/>
            <w:vMerge w:val="restart"/>
            <w:shd w:val="clear" w:color="auto" w:fill="auto"/>
            <w:vAlign w:val="center"/>
            <w:hideMark/>
          </w:tcPr>
          <w:p w:rsidR="008A4EEA" w:rsidRPr="00AA52EB" w:rsidRDefault="00EC6CB6" w:rsidP="00EC6CB6">
            <w:pPr>
              <w:spacing w:after="0"/>
              <w:rPr>
                <w:rFonts w:cs="Times New Roman"/>
              </w:rPr>
            </w:pPr>
            <w:r w:rsidRPr="00AA52EB">
              <w:rPr>
                <w:rFonts w:eastAsia="Times New Roman" w:cs="Times New Roman"/>
                <w:color w:val="000000"/>
                <w:sz w:val="20"/>
                <w:szCs w:val="20"/>
                <w:lang w:eastAsia="hu-HU"/>
              </w:rPr>
              <w:t>A szakmai képzés órakerete</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Összesen</w:t>
            </w:r>
          </w:p>
        </w:tc>
        <w:tc>
          <w:tcPr>
            <w:tcW w:w="593"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8</w:t>
            </w:r>
          </w:p>
        </w:tc>
        <w:tc>
          <w:tcPr>
            <w:tcW w:w="487" w:type="dxa"/>
            <w:shd w:val="clear" w:color="000000" w:fill="F2F2F2"/>
            <w:noWrap/>
            <w:vAlign w:val="center"/>
            <w:hideMark/>
          </w:tcPr>
          <w:p w:rsidR="008A4EEA" w:rsidRPr="00AA52EB" w:rsidRDefault="0078473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7</w:t>
            </w:r>
          </w:p>
        </w:tc>
        <w:tc>
          <w:tcPr>
            <w:tcW w:w="510" w:type="dxa"/>
            <w:shd w:val="clear" w:color="000000" w:fill="F2F2F2"/>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140</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5</w:t>
            </w:r>
          </w:p>
        </w:tc>
        <w:tc>
          <w:tcPr>
            <w:tcW w:w="510" w:type="dxa"/>
            <w:shd w:val="clear" w:color="000000" w:fill="F2F2F2"/>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140</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2,5</w:t>
            </w:r>
          </w:p>
        </w:tc>
        <w:tc>
          <w:tcPr>
            <w:tcW w:w="540" w:type="dxa"/>
            <w:shd w:val="clear" w:color="000000" w:fill="F2F2F2"/>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7,5</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7,5</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23,5</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18,5</w:t>
            </w:r>
          </w:p>
        </w:tc>
        <w:tc>
          <w:tcPr>
            <w:tcW w:w="565" w:type="dxa"/>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12,5</w:t>
            </w:r>
          </w:p>
        </w:tc>
        <w:tc>
          <w:tcPr>
            <w:tcW w:w="490"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160</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7</w:t>
            </w:r>
          </w:p>
        </w:tc>
        <w:tc>
          <w:tcPr>
            <w:tcW w:w="540" w:type="dxa"/>
            <w:shd w:val="clear" w:color="000000" w:fill="F2F2F2"/>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24</w:t>
            </w:r>
          </w:p>
        </w:tc>
      </w:tr>
      <w:tr w:rsidR="008A4EEA" w:rsidRPr="00AA52EB" w:rsidTr="00510B4F">
        <w:trPr>
          <w:trHeight w:val="404"/>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11,0</w:t>
            </w:r>
          </w:p>
        </w:tc>
        <w:tc>
          <w:tcPr>
            <w:tcW w:w="102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12,0</w:t>
            </w:r>
          </w:p>
        </w:tc>
        <w:tc>
          <w:tcPr>
            <w:tcW w:w="601"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10,0</w:t>
            </w:r>
          </w:p>
        </w:tc>
        <w:tc>
          <w:tcPr>
            <w:tcW w:w="601"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c>
          <w:tcPr>
            <w:tcW w:w="490"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r>
      <w:tr w:rsidR="008A4EEA" w:rsidRPr="00AA52EB" w:rsidTr="00F0514D">
        <w:trPr>
          <w:trHeight w:val="600"/>
          <w:jc w:val="center"/>
        </w:trPr>
        <w:tc>
          <w:tcPr>
            <w:tcW w:w="2699" w:type="dxa"/>
            <w:shd w:val="clear" w:color="000000" w:fill="FFC000"/>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11499-12</w:t>
            </w:r>
            <w:r w:rsidRPr="00AA52EB">
              <w:rPr>
                <w:rFonts w:eastAsia="Times New Roman" w:cs="Times New Roman"/>
                <w:color w:val="000000"/>
                <w:sz w:val="20"/>
                <w:szCs w:val="20"/>
                <w:lang w:eastAsia="hu-HU"/>
              </w:rPr>
              <w:br/>
              <w:t>Foglalkoztatás II.</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510B4F">
        <w:trPr>
          <w:trHeight w:val="823"/>
          <w:jc w:val="center"/>
        </w:trPr>
        <w:tc>
          <w:tcPr>
            <w:tcW w:w="2699" w:type="dxa"/>
            <w:shd w:val="clear" w:color="000000" w:fill="FFC000"/>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11498-12</w:t>
            </w:r>
            <w:r w:rsidRPr="00AA52EB">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11711-16 Idegenvezetői szaktudás</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roofErr w:type="spellStart"/>
            <w:r w:rsidRPr="00AA52EB">
              <w:rPr>
                <w:rFonts w:eastAsia="Times New Roman" w:cs="Times New Roman"/>
                <w:b/>
                <w:bCs/>
                <w:color w:val="000000"/>
                <w:sz w:val="20"/>
                <w:szCs w:val="20"/>
                <w:lang w:eastAsia="hu-HU"/>
              </w:rPr>
              <w:t>Országismeret</w:t>
            </w:r>
            <w:proofErr w:type="spellEnd"/>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F93B1B"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F93B1B"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Kulturális alaptudás</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Helyi szaktudás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F93B1B"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xml:space="preserve">Idegenvezetői szakmai </w:t>
            </w:r>
            <w:proofErr w:type="spellStart"/>
            <w:r w:rsidRPr="00AA52EB">
              <w:rPr>
                <w:rFonts w:eastAsia="Times New Roman" w:cs="Times New Roman"/>
                <w:b/>
                <w:bCs/>
                <w:color w:val="000000"/>
                <w:sz w:val="20"/>
                <w:szCs w:val="20"/>
                <w:lang w:eastAsia="hu-HU"/>
              </w:rPr>
              <w:t>idegennyelv</w:t>
            </w:r>
            <w:proofErr w:type="spellEnd"/>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F93B1B"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11712-16 Idegenvezetés módszertana</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Útvonaltervezés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Vezetési és prezentációs technikák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r>
      <w:tr w:rsidR="008A4EEA" w:rsidRPr="00AA52EB" w:rsidTr="00F0514D">
        <w:trPr>
          <w:trHeight w:val="76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Idegenvezetői adminisztráció a gyakorlatban</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r>
      <w:tr w:rsidR="008A4EEA" w:rsidRPr="00AA52EB" w:rsidTr="00F0514D">
        <w:trPr>
          <w:trHeight w:val="510"/>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11713-16 Idegenvezetés a gyakorlatban</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Autóbuszos körút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8</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222499"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8</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Gyalogos körséta a gyakorlatban</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5</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5</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Tárlatvezetés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11714-16 Turisztikai erőforrások</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Turizmusföldrajz</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roofErr w:type="spellStart"/>
            <w:r w:rsidRPr="00AA52EB">
              <w:rPr>
                <w:rFonts w:eastAsia="Times New Roman" w:cs="Times New Roman"/>
                <w:b/>
                <w:bCs/>
                <w:color w:val="000000"/>
                <w:sz w:val="20"/>
                <w:szCs w:val="20"/>
                <w:lang w:eastAsia="hu-HU"/>
              </w:rPr>
              <w:t>Kultur-</w:t>
            </w:r>
            <w:proofErr w:type="spellEnd"/>
            <w:r w:rsidRPr="00AA52EB">
              <w:rPr>
                <w:rFonts w:eastAsia="Times New Roman" w:cs="Times New Roman"/>
                <w:b/>
                <w:bCs/>
                <w:color w:val="000000"/>
                <w:sz w:val="20"/>
                <w:szCs w:val="20"/>
                <w:lang w:eastAsia="hu-HU"/>
              </w:rPr>
              <w:t xml:space="preserve"> és vallástörténet</w:t>
            </w:r>
          </w:p>
        </w:tc>
        <w:tc>
          <w:tcPr>
            <w:tcW w:w="593"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r w:rsidR="00CE5A53" w:rsidRPr="00AA52EB">
              <w:rPr>
                <w:rFonts w:eastAsia="Times New Roman" w:cs="Times New Roman"/>
                <w:b/>
                <w:bCs/>
                <w:color w:val="000000"/>
                <w:sz w:val="20"/>
                <w:szCs w:val="20"/>
                <w:lang w:eastAsia="hu-HU"/>
              </w:rPr>
              <w:t>0,5</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roofErr w:type="spellStart"/>
            <w:r w:rsidRPr="00AA52EB">
              <w:rPr>
                <w:rFonts w:eastAsia="Times New Roman" w:cs="Times New Roman"/>
                <w:b/>
                <w:bCs/>
                <w:color w:val="000000"/>
                <w:sz w:val="20"/>
                <w:szCs w:val="20"/>
                <w:lang w:eastAsia="hu-HU"/>
              </w:rPr>
              <w:t>Vendéglátóismeretek</w:t>
            </w:r>
            <w:proofErr w:type="spellEnd"/>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Gasztronómia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Szálláshelyismeretek</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11715-16 Kommunikáció a turizmusban</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Protokoll a gyakorlatban</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Üzleti kommunikáció gyakorlat</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xml:space="preserve">Szakmai </w:t>
            </w:r>
            <w:proofErr w:type="spellStart"/>
            <w:r w:rsidRPr="00AA52EB">
              <w:rPr>
                <w:rFonts w:eastAsia="Times New Roman" w:cs="Times New Roman"/>
                <w:b/>
                <w:bCs/>
                <w:color w:val="000000"/>
                <w:sz w:val="20"/>
                <w:szCs w:val="20"/>
                <w:lang w:eastAsia="hu-HU"/>
              </w:rPr>
              <w:t>idegennyelv</w:t>
            </w:r>
            <w:proofErr w:type="spellEnd"/>
          </w:p>
        </w:tc>
        <w:tc>
          <w:tcPr>
            <w:tcW w:w="593"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2,5</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921057"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042B7C"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r w:rsidR="00CE5A53" w:rsidRPr="00AA52EB">
              <w:rPr>
                <w:rFonts w:eastAsia="Times New Roman" w:cs="Times New Roman"/>
                <w:b/>
                <w:bCs/>
                <w:color w:val="000000"/>
                <w:sz w:val="20"/>
                <w:szCs w:val="20"/>
                <w:lang w:eastAsia="hu-HU"/>
              </w:rPr>
              <w:t>,5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r w:rsidR="00CE5A53" w:rsidRPr="00AA52EB">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r w:rsidR="00CE5A53" w:rsidRPr="00AA52EB">
              <w:rPr>
                <w:rFonts w:eastAsia="Times New Roman" w:cs="Times New Roman"/>
                <w:b/>
                <w:bCs/>
                <w:color w:val="000000"/>
                <w:sz w:val="20"/>
                <w:szCs w:val="20"/>
                <w:lang w:eastAsia="hu-HU"/>
              </w:rPr>
              <w:t>1,5</w:t>
            </w:r>
          </w:p>
        </w:tc>
        <w:tc>
          <w:tcPr>
            <w:tcW w:w="565" w:type="dxa"/>
            <w:shd w:val="clear" w:color="auto" w:fill="auto"/>
            <w:noWrap/>
            <w:vAlign w:val="center"/>
            <w:hideMark/>
          </w:tcPr>
          <w:p w:rsidR="008A4EEA" w:rsidRPr="00AA52EB" w:rsidRDefault="006856C0"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10</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222499"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11716-16 Gazdasági folyamatok a turizmusban</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Turizmus rendszere</w:t>
            </w:r>
          </w:p>
        </w:tc>
        <w:tc>
          <w:tcPr>
            <w:tcW w:w="593" w:type="dxa"/>
            <w:shd w:val="clear" w:color="auto" w:fill="auto"/>
            <w:noWrap/>
            <w:vAlign w:val="center"/>
            <w:hideMark/>
          </w:tcPr>
          <w:p w:rsidR="008A4EEA" w:rsidRPr="00AA52EB" w:rsidRDefault="0078473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Marketing gyakorlat</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Ügyviteli gyakorlat</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510"/>
          <w:jc w:val="center"/>
        </w:trPr>
        <w:tc>
          <w:tcPr>
            <w:tcW w:w="2699" w:type="dxa"/>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11717-16 Infokommunikációs technológia a turizmusban</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roofErr w:type="spellStart"/>
            <w:r w:rsidRPr="00AA52EB">
              <w:rPr>
                <w:rFonts w:eastAsia="Times New Roman" w:cs="Times New Roman"/>
                <w:b/>
                <w:bCs/>
                <w:color w:val="000000"/>
                <w:sz w:val="20"/>
                <w:szCs w:val="20"/>
                <w:lang w:eastAsia="hu-HU"/>
              </w:rPr>
              <w:t>Ikt</w:t>
            </w:r>
            <w:proofErr w:type="spellEnd"/>
            <w:r w:rsidRPr="00AA52EB">
              <w:rPr>
                <w:rFonts w:eastAsia="Times New Roman" w:cs="Times New Roman"/>
                <w:b/>
                <w:bCs/>
                <w:color w:val="000000"/>
                <w:sz w:val="20"/>
                <w:szCs w:val="20"/>
                <w:lang w:eastAsia="hu-HU"/>
              </w:rPr>
              <w:t xml:space="preserve"> gyakorlata a turizmusban</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11300-16 Szállodai adminisztráció</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adminisztráció</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adminisztráció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11302-16 Szállodai tevékenységek</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tevékenység</w:t>
            </w:r>
          </w:p>
        </w:tc>
        <w:tc>
          <w:tcPr>
            <w:tcW w:w="593" w:type="dxa"/>
            <w:shd w:val="clear" w:color="auto" w:fill="auto"/>
            <w:noWrap/>
            <w:vAlign w:val="center"/>
            <w:hideMark/>
          </w:tcPr>
          <w:p w:rsidR="008A4EEA" w:rsidRPr="00AA52EB" w:rsidRDefault="0078473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r w:rsidR="008A4EEA"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tevékenység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78473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r w:rsidR="008A4EEA"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255"/>
          <w:jc w:val="center"/>
        </w:trPr>
        <w:tc>
          <w:tcPr>
            <w:tcW w:w="2699" w:type="dxa"/>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11301-16 Szállodai kommunikáció</w:t>
            </w: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kommunikáció</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r w:rsidR="0078473A" w:rsidRPr="00AA52EB">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F0514D">
        <w:trPr>
          <w:trHeight w:val="510"/>
          <w:jc w:val="center"/>
        </w:trPr>
        <w:tc>
          <w:tcPr>
            <w:tcW w:w="2699"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Szállodai kommunikáció gyakorlata</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510B4F" w:rsidRPr="00AA52EB" w:rsidTr="00510B4F">
        <w:trPr>
          <w:trHeight w:val="418"/>
          <w:jc w:val="center"/>
        </w:trPr>
        <w:tc>
          <w:tcPr>
            <w:tcW w:w="2699" w:type="dxa"/>
            <w:vMerge w:val="restart"/>
            <w:vAlign w:val="center"/>
          </w:tcPr>
          <w:p w:rsidR="00510B4F" w:rsidRPr="00AA52EB" w:rsidRDefault="00510B4F" w:rsidP="00510B4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11503-12</w:t>
            </w:r>
          </w:p>
          <w:p w:rsidR="00510B4F" w:rsidRPr="00AA52EB" w:rsidRDefault="00510B4F" w:rsidP="00510B4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latin</w:t>
            </w:r>
          </w:p>
        </w:tc>
        <w:tc>
          <w:tcPr>
            <w:tcW w:w="2459" w:type="dxa"/>
            <w:shd w:val="clear" w:color="auto" w:fill="auto"/>
            <w:vAlign w:val="center"/>
          </w:tcPr>
          <w:p w:rsidR="00510B4F" w:rsidRPr="00AA52EB" w:rsidRDefault="00510B4F" w:rsidP="00510B4F">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Antik örökségünk</w:t>
            </w:r>
          </w:p>
        </w:tc>
        <w:tc>
          <w:tcPr>
            <w:tcW w:w="593"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042B7C"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510B4F" w:rsidRPr="00AA52EB" w:rsidRDefault="00042B7C"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49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r>
      <w:tr w:rsidR="00510B4F" w:rsidRPr="00AA52EB" w:rsidTr="00F0514D">
        <w:trPr>
          <w:trHeight w:val="510"/>
          <w:jc w:val="center"/>
        </w:trPr>
        <w:tc>
          <w:tcPr>
            <w:tcW w:w="2699" w:type="dxa"/>
            <w:vMerge/>
            <w:vAlign w:val="center"/>
          </w:tcPr>
          <w:p w:rsidR="00510B4F" w:rsidRPr="00AA52EB" w:rsidRDefault="00510B4F" w:rsidP="000119A6">
            <w:pPr>
              <w:spacing w:after="0"/>
              <w:jc w:val="left"/>
              <w:rPr>
                <w:rFonts w:eastAsia="Times New Roman" w:cs="Times New Roman"/>
                <w:color w:val="000000"/>
                <w:sz w:val="20"/>
                <w:szCs w:val="20"/>
                <w:lang w:eastAsia="hu-HU"/>
              </w:rPr>
            </w:pPr>
          </w:p>
        </w:tc>
        <w:tc>
          <w:tcPr>
            <w:tcW w:w="2459" w:type="dxa"/>
            <w:shd w:val="clear" w:color="auto" w:fill="auto"/>
            <w:vAlign w:val="center"/>
          </w:tcPr>
          <w:p w:rsidR="00510B4F" w:rsidRPr="00AA52EB" w:rsidRDefault="00510B4F" w:rsidP="00510B4F">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Latin nyelvtan és fordítási gyakorlatok</w:t>
            </w:r>
          </w:p>
        </w:tc>
        <w:tc>
          <w:tcPr>
            <w:tcW w:w="593"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042B7C"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510B4F" w:rsidRPr="00AA52EB" w:rsidRDefault="00042B7C"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w:t>
            </w:r>
          </w:p>
        </w:tc>
        <w:tc>
          <w:tcPr>
            <w:tcW w:w="565"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49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10B4F" w:rsidRPr="00AA52EB" w:rsidRDefault="00510B4F" w:rsidP="000119A6">
            <w:pPr>
              <w:spacing w:after="0"/>
              <w:jc w:val="center"/>
              <w:rPr>
                <w:rFonts w:eastAsia="Times New Roman" w:cs="Times New Roman"/>
                <w:b/>
                <w:bCs/>
                <w:color w:val="000000"/>
                <w:sz w:val="20"/>
                <w:szCs w:val="20"/>
                <w:lang w:eastAsia="hu-HU"/>
              </w:rPr>
            </w:pPr>
          </w:p>
        </w:tc>
      </w:tr>
    </w:tbl>
    <w:p w:rsidR="00D70104" w:rsidRPr="00AA52EB" w:rsidRDefault="00D70104" w:rsidP="000B5E9D">
      <w:pPr>
        <w:spacing w:after="0"/>
        <w:rPr>
          <w:rFonts w:cs="Times New Roman"/>
        </w:rPr>
      </w:pPr>
    </w:p>
    <w:p w:rsidR="00CB484D" w:rsidRPr="00AA52EB" w:rsidRDefault="00CB484D" w:rsidP="00CB484D">
      <w:pPr>
        <w:spacing w:after="0"/>
        <w:rPr>
          <w:rFonts w:cs="Times New Roman"/>
        </w:rPr>
      </w:pPr>
      <w:r w:rsidRPr="00AA52EB">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A52EB" w:rsidRDefault="00CB484D" w:rsidP="00CB484D">
      <w:pPr>
        <w:spacing w:after="0"/>
        <w:rPr>
          <w:rFonts w:cs="Times New Roman"/>
        </w:rPr>
      </w:pPr>
      <w:r w:rsidRPr="00AA52EB">
        <w:rPr>
          <w:rFonts w:cs="Times New Roman"/>
        </w:rPr>
        <w:t>Az időkeret fennmaradó részének (szabadsáv) szakmai tartalmáról a szakképző iskola szakmai programjában kell rendelkezni.</w:t>
      </w:r>
    </w:p>
    <w:p w:rsidR="00CB484D" w:rsidRPr="00AA52EB" w:rsidRDefault="00CB484D" w:rsidP="00CB484D">
      <w:pPr>
        <w:spacing w:after="0"/>
        <w:rPr>
          <w:rFonts w:cs="Times New Roman"/>
        </w:rPr>
      </w:pPr>
    </w:p>
    <w:p w:rsidR="00420CA2" w:rsidRPr="00AA52EB" w:rsidRDefault="00CB484D" w:rsidP="00CB484D">
      <w:pPr>
        <w:spacing w:after="0"/>
        <w:rPr>
          <w:rFonts w:cs="Times New Roman"/>
        </w:rPr>
      </w:pPr>
      <w:r w:rsidRPr="00AA52EB">
        <w:rPr>
          <w:rFonts w:cs="Times New Roman"/>
        </w:rPr>
        <w:t>A szakmai és vizsgakövetelményben a szakképesítésre meghatározott elmélet/gyakorlat arányának a teljes képzési idő során kell teljesülnie.</w:t>
      </w:r>
    </w:p>
    <w:p w:rsidR="00CB484D" w:rsidRPr="00AA52EB" w:rsidRDefault="00CB484D">
      <w:pPr>
        <w:spacing w:after="200" w:line="276" w:lineRule="auto"/>
        <w:jc w:val="left"/>
        <w:rPr>
          <w:rFonts w:cs="Times New Roman"/>
        </w:rPr>
      </w:pPr>
      <w:r w:rsidRPr="00AA52EB">
        <w:rPr>
          <w:rFonts w:cs="Times New Roman"/>
        </w:rPr>
        <w:br w:type="page"/>
      </w:r>
    </w:p>
    <w:p w:rsidR="00CB484D" w:rsidRPr="00AA52EB" w:rsidRDefault="00CB484D" w:rsidP="00CB484D">
      <w:pPr>
        <w:spacing w:after="0"/>
        <w:jc w:val="center"/>
        <w:rPr>
          <w:rFonts w:cs="Times New Roman"/>
        </w:rPr>
      </w:pPr>
      <w:r w:rsidRPr="00AA52EB">
        <w:rPr>
          <w:rFonts w:cs="Times New Roman"/>
        </w:rPr>
        <w:lastRenderedPageBreak/>
        <w:t>2. számú táblázat</w:t>
      </w:r>
    </w:p>
    <w:p w:rsidR="00420CA2" w:rsidRPr="00AA52EB" w:rsidRDefault="00CB484D" w:rsidP="00CB484D">
      <w:pPr>
        <w:spacing w:after="0"/>
        <w:jc w:val="center"/>
        <w:rPr>
          <w:rFonts w:cs="Times New Roman"/>
          <w:b/>
        </w:rPr>
      </w:pPr>
      <w:r w:rsidRPr="00AA52EB">
        <w:rPr>
          <w:rFonts w:cs="Times New Roman"/>
          <w:b/>
        </w:rPr>
        <w:t>A szakmai követelménymodulokhoz rendelt tantárgyak és témakörök óraszáma évfolyamonként</w:t>
      </w:r>
    </w:p>
    <w:p w:rsidR="00D70104" w:rsidRPr="00AA52EB" w:rsidRDefault="00D70104" w:rsidP="00DD65F6">
      <w:pPr>
        <w:spacing w:after="0"/>
        <w:jc w:val="left"/>
        <w:rPr>
          <w:rFonts w:cs="Times New Roman"/>
          <w:b/>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11"/>
        <w:gridCol w:w="1478"/>
        <w:gridCol w:w="376"/>
        <w:gridCol w:w="45"/>
        <w:gridCol w:w="388"/>
        <w:gridCol w:w="93"/>
        <w:gridCol w:w="518"/>
        <w:gridCol w:w="6"/>
        <w:gridCol w:w="597"/>
        <w:gridCol w:w="6"/>
        <w:gridCol w:w="523"/>
        <w:gridCol w:w="6"/>
        <w:gridCol w:w="512"/>
        <w:gridCol w:w="11"/>
        <w:gridCol w:w="588"/>
        <w:gridCol w:w="11"/>
        <w:gridCol w:w="526"/>
        <w:gridCol w:w="546"/>
        <w:gridCol w:w="571"/>
        <w:gridCol w:w="597"/>
        <w:gridCol w:w="489"/>
        <w:gridCol w:w="600"/>
        <w:gridCol w:w="560"/>
        <w:gridCol w:w="11"/>
        <w:gridCol w:w="571"/>
        <w:gridCol w:w="6"/>
        <w:gridCol w:w="591"/>
        <w:gridCol w:w="11"/>
        <w:gridCol w:w="478"/>
        <w:gridCol w:w="489"/>
        <w:gridCol w:w="416"/>
        <w:gridCol w:w="492"/>
        <w:gridCol w:w="23"/>
        <w:gridCol w:w="472"/>
        <w:gridCol w:w="526"/>
      </w:tblGrid>
      <w:tr w:rsidR="00E841DF" w:rsidRPr="00AA52EB" w:rsidTr="0060734F">
        <w:trPr>
          <w:trHeight w:val="990"/>
        </w:trPr>
        <w:tc>
          <w:tcPr>
            <w:tcW w:w="879" w:type="pct"/>
            <w:gridSpan w:val="2"/>
            <w:vMerge w:val="restart"/>
            <w:shd w:val="clear" w:color="auto" w:fill="auto"/>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 </w:t>
            </w:r>
          </w:p>
        </w:tc>
        <w:tc>
          <w:tcPr>
            <w:tcW w:w="319" w:type="pct"/>
            <w:gridSpan w:val="4"/>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9.</w:t>
            </w:r>
          </w:p>
        </w:tc>
        <w:tc>
          <w:tcPr>
            <w:tcW w:w="583" w:type="pct"/>
            <w:gridSpan w:val="5"/>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10.</w:t>
            </w:r>
          </w:p>
        </w:tc>
        <w:tc>
          <w:tcPr>
            <w:tcW w:w="585" w:type="pct"/>
            <w:gridSpan w:val="6"/>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11.</w:t>
            </w:r>
          </w:p>
        </w:tc>
        <w:tc>
          <w:tcPr>
            <w:tcW w:w="395" w:type="pct"/>
            <w:gridSpan w:val="2"/>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12.</w:t>
            </w:r>
          </w:p>
        </w:tc>
        <w:tc>
          <w:tcPr>
            <w:tcW w:w="211" w:type="pct"/>
            <w:vMerge w:val="restart"/>
            <w:shd w:val="clear" w:color="auto" w:fill="auto"/>
            <w:textDirection w:val="btLr"/>
            <w:vAlign w:val="center"/>
            <w:hideMark/>
          </w:tcPr>
          <w:p w:rsidR="0011082F" w:rsidRPr="00AA52EB" w:rsidRDefault="00B81485" w:rsidP="000119A6">
            <w:pPr>
              <w:spacing w:after="0"/>
              <w:jc w:val="center"/>
              <w:rPr>
                <w:rFonts w:eastAsia="Times New Roman" w:cs="Times New Roman"/>
                <w:b/>
                <w:color w:val="000000"/>
                <w:sz w:val="16"/>
                <w:szCs w:val="16"/>
                <w:lang w:eastAsia="hu-HU"/>
              </w:rPr>
            </w:pPr>
            <w:r w:rsidRPr="00AA52EB">
              <w:rPr>
                <w:rFonts w:eastAsia="Times New Roman" w:cs="Times New Roman"/>
                <w:b/>
                <w:color w:val="000000"/>
                <w:sz w:val="16"/>
                <w:szCs w:val="16"/>
                <w:lang w:eastAsia="hu-HU"/>
              </w:rPr>
              <w:t>Szakgimnáziumi képzés összes óraszáma</w:t>
            </w:r>
          </w:p>
        </w:tc>
        <w:tc>
          <w:tcPr>
            <w:tcW w:w="173" w:type="pct"/>
            <w:vMerge w:val="restart"/>
            <w:shd w:val="clear" w:color="auto" w:fill="auto"/>
            <w:textDirection w:val="btLr"/>
            <w:vAlign w:val="center"/>
            <w:hideMark/>
          </w:tcPr>
          <w:p w:rsidR="0011082F" w:rsidRPr="00AA52EB" w:rsidRDefault="00B81485" w:rsidP="000119A6">
            <w:pPr>
              <w:spacing w:after="0"/>
              <w:jc w:val="center"/>
              <w:rPr>
                <w:rFonts w:eastAsia="Times New Roman" w:cs="Times New Roman"/>
                <w:b/>
                <w:color w:val="000000"/>
                <w:sz w:val="16"/>
                <w:szCs w:val="16"/>
                <w:lang w:eastAsia="hu-HU"/>
              </w:rPr>
            </w:pPr>
            <w:r w:rsidRPr="00AA52EB">
              <w:rPr>
                <w:rFonts w:eastAsia="Times New Roman" w:cs="Times New Roman"/>
                <w:b/>
                <w:color w:val="000000"/>
                <w:sz w:val="16"/>
                <w:szCs w:val="16"/>
                <w:lang w:eastAsia="hu-HU"/>
              </w:rPr>
              <w:t xml:space="preserve">Érettségi vizsga keretében megszerezhető </w:t>
            </w:r>
            <w:proofErr w:type="spellStart"/>
            <w:r w:rsidRPr="00AA52EB">
              <w:rPr>
                <w:rFonts w:eastAsia="Times New Roman" w:cs="Times New Roman"/>
                <w:b/>
                <w:color w:val="000000"/>
                <w:sz w:val="16"/>
                <w:szCs w:val="16"/>
                <w:lang w:eastAsia="hu-HU"/>
              </w:rPr>
              <w:t>szakképe-sítéshez</w:t>
            </w:r>
            <w:proofErr w:type="spellEnd"/>
            <w:r w:rsidRPr="00AA52EB">
              <w:rPr>
                <w:rFonts w:eastAsia="Times New Roman" w:cs="Times New Roman"/>
                <w:b/>
                <w:color w:val="000000"/>
                <w:sz w:val="16"/>
                <w:szCs w:val="16"/>
                <w:lang w:eastAsia="hu-HU"/>
              </w:rPr>
              <w:t xml:space="preserve"> kapcsolódó óraszám</w:t>
            </w:r>
          </w:p>
        </w:tc>
        <w:tc>
          <w:tcPr>
            <w:tcW w:w="212" w:type="pct"/>
            <w:vMerge w:val="restart"/>
            <w:shd w:val="clear" w:color="auto" w:fill="auto"/>
            <w:textDirection w:val="btLr"/>
            <w:vAlign w:val="center"/>
            <w:hideMark/>
          </w:tcPr>
          <w:p w:rsidR="0011082F" w:rsidRPr="00AA52EB" w:rsidRDefault="00B81485" w:rsidP="000119A6">
            <w:pPr>
              <w:spacing w:after="0"/>
              <w:jc w:val="center"/>
              <w:rPr>
                <w:rFonts w:eastAsia="Times New Roman" w:cs="Times New Roman"/>
                <w:b/>
                <w:color w:val="000000"/>
                <w:sz w:val="16"/>
                <w:szCs w:val="16"/>
                <w:lang w:eastAsia="hu-HU"/>
              </w:rPr>
            </w:pPr>
            <w:r w:rsidRPr="00AA52EB">
              <w:rPr>
                <w:rFonts w:eastAsia="Times New Roman" w:cs="Times New Roman"/>
                <w:b/>
                <w:color w:val="000000"/>
                <w:sz w:val="16"/>
                <w:szCs w:val="16"/>
                <w:lang w:eastAsia="hu-HU"/>
              </w:rPr>
              <w:t>Fő szakképesítéshez kapcsolódó összes óraszám</w:t>
            </w:r>
          </w:p>
        </w:tc>
        <w:tc>
          <w:tcPr>
            <w:tcW w:w="404" w:type="pct"/>
            <w:gridSpan w:val="3"/>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5/13.</w:t>
            </w:r>
          </w:p>
        </w:tc>
        <w:tc>
          <w:tcPr>
            <w:tcW w:w="211" w:type="pct"/>
            <w:gridSpan w:val="2"/>
            <w:vMerge w:val="restart"/>
            <w:shd w:val="clear" w:color="auto" w:fill="auto"/>
            <w:textDirection w:val="btLr"/>
            <w:vAlign w:val="center"/>
            <w:hideMark/>
          </w:tcPr>
          <w:p w:rsidR="0011082F" w:rsidRPr="00AA52EB" w:rsidRDefault="00B81485" w:rsidP="000119A6">
            <w:pPr>
              <w:spacing w:after="0"/>
              <w:jc w:val="center"/>
              <w:rPr>
                <w:rFonts w:eastAsia="Times New Roman" w:cs="Times New Roman"/>
                <w:b/>
                <w:color w:val="000000"/>
                <w:sz w:val="16"/>
                <w:szCs w:val="16"/>
                <w:lang w:eastAsia="hu-HU"/>
              </w:rPr>
            </w:pPr>
            <w:r w:rsidRPr="00AA52EB">
              <w:rPr>
                <w:rFonts w:eastAsia="Times New Roman" w:cs="Times New Roman"/>
                <w:b/>
                <w:color w:val="000000"/>
                <w:sz w:val="16"/>
                <w:szCs w:val="16"/>
                <w:lang w:eastAsia="hu-HU"/>
              </w:rPr>
              <w:t>A szakképzés összes óraszáma</w:t>
            </w:r>
          </w:p>
        </w:tc>
        <w:tc>
          <w:tcPr>
            <w:tcW w:w="493" w:type="pct"/>
            <w:gridSpan w:val="4"/>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1/13.</w:t>
            </w:r>
          </w:p>
        </w:tc>
        <w:tc>
          <w:tcPr>
            <w:tcW w:w="349" w:type="pct"/>
            <w:gridSpan w:val="3"/>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2/14.</w:t>
            </w:r>
          </w:p>
        </w:tc>
        <w:tc>
          <w:tcPr>
            <w:tcW w:w="187" w:type="pct"/>
            <w:vMerge w:val="restart"/>
            <w:shd w:val="clear" w:color="auto" w:fill="auto"/>
            <w:textDirection w:val="btLr"/>
            <w:vAlign w:val="center"/>
            <w:hideMark/>
          </w:tcPr>
          <w:p w:rsidR="0011082F" w:rsidRPr="00AA52EB" w:rsidRDefault="00B81485" w:rsidP="000119A6">
            <w:pPr>
              <w:spacing w:after="0"/>
              <w:jc w:val="center"/>
              <w:rPr>
                <w:rFonts w:eastAsia="Times New Roman" w:cs="Times New Roman"/>
                <w:b/>
                <w:color w:val="000000"/>
                <w:sz w:val="16"/>
                <w:szCs w:val="16"/>
                <w:lang w:eastAsia="hu-HU"/>
              </w:rPr>
            </w:pPr>
            <w:r w:rsidRPr="00AA52EB">
              <w:rPr>
                <w:rFonts w:eastAsia="Times New Roman" w:cs="Times New Roman"/>
                <w:b/>
                <w:color w:val="000000"/>
                <w:sz w:val="16"/>
                <w:szCs w:val="16"/>
                <w:lang w:eastAsia="hu-HU"/>
              </w:rPr>
              <w:t>A szakképzés összes óraszáma</w:t>
            </w:r>
          </w:p>
        </w:tc>
      </w:tr>
      <w:tr w:rsidR="0060734F" w:rsidRPr="00AA52EB" w:rsidTr="0060734F">
        <w:trPr>
          <w:trHeight w:val="990"/>
        </w:trPr>
        <w:tc>
          <w:tcPr>
            <w:tcW w:w="879" w:type="pct"/>
            <w:gridSpan w:val="2"/>
            <w:vMerge/>
            <w:vAlign w:val="center"/>
            <w:hideMark/>
          </w:tcPr>
          <w:p w:rsidR="0011082F" w:rsidRPr="00AA52EB" w:rsidRDefault="0011082F" w:rsidP="000119A6">
            <w:pPr>
              <w:spacing w:after="0"/>
              <w:jc w:val="left"/>
              <w:rPr>
                <w:rFonts w:eastAsia="Times New Roman" w:cs="Times New Roman"/>
                <w:b/>
                <w:color w:val="000000"/>
                <w:sz w:val="18"/>
                <w:szCs w:val="18"/>
                <w:lang w:eastAsia="hu-HU"/>
              </w:rPr>
            </w:pPr>
          </w:p>
        </w:tc>
        <w:tc>
          <w:tcPr>
            <w:tcW w:w="149" w:type="pct"/>
            <w:gridSpan w:val="2"/>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170" w:type="pct"/>
            <w:gridSpan w:val="2"/>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183" w:type="pct"/>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213" w:type="pct"/>
            <w:gridSpan w:val="2"/>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187" w:type="pct"/>
            <w:gridSpan w:val="2"/>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ögy</w:t>
            </w:r>
            <w:proofErr w:type="spellEnd"/>
          </w:p>
        </w:tc>
        <w:tc>
          <w:tcPr>
            <w:tcW w:w="187" w:type="pct"/>
            <w:gridSpan w:val="3"/>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212" w:type="pct"/>
            <w:gridSpan w:val="2"/>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186" w:type="pct"/>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ögy</w:t>
            </w:r>
            <w:proofErr w:type="spellEnd"/>
          </w:p>
        </w:tc>
        <w:tc>
          <w:tcPr>
            <w:tcW w:w="193" w:type="pct"/>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202" w:type="pct"/>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211" w:type="pct"/>
            <w:vMerge/>
            <w:vAlign w:val="center"/>
            <w:hideMark/>
          </w:tcPr>
          <w:p w:rsidR="0011082F" w:rsidRPr="00AA52EB" w:rsidRDefault="0011082F" w:rsidP="000119A6">
            <w:pPr>
              <w:spacing w:after="0"/>
              <w:jc w:val="left"/>
              <w:rPr>
                <w:rFonts w:eastAsia="Times New Roman" w:cs="Times New Roman"/>
                <w:b/>
                <w:color w:val="000000"/>
                <w:sz w:val="16"/>
                <w:szCs w:val="16"/>
                <w:lang w:eastAsia="hu-HU"/>
              </w:rPr>
            </w:pPr>
          </w:p>
        </w:tc>
        <w:tc>
          <w:tcPr>
            <w:tcW w:w="173" w:type="pct"/>
            <w:vMerge/>
            <w:vAlign w:val="center"/>
            <w:hideMark/>
          </w:tcPr>
          <w:p w:rsidR="0011082F" w:rsidRPr="00AA52EB" w:rsidRDefault="0011082F" w:rsidP="000119A6">
            <w:pPr>
              <w:spacing w:after="0"/>
              <w:jc w:val="left"/>
              <w:rPr>
                <w:rFonts w:eastAsia="Times New Roman" w:cs="Times New Roman"/>
                <w:b/>
                <w:color w:val="000000"/>
                <w:sz w:val="16"/>
                <w:szCs w:val="16"/>
                <w:lang w:eastAsia="hu-HU"/>
              </w:rPr>
            </w:pPr>
          </w:p>
        </w:tc>
        <w:tc>
          <w:tcPr>
            <w:tcW w:w="212" w:type="pct"/>
            <w:vMerge/>
            <w:vAlign w:val="center"/>
            <w:hideMark/>
          </w:tcPr>
          <w:p w:rsidR="0011082F" w:rsidRPr="00AA52EB" w:rsidRDefault="0011082F" w:rsidP="000119A6">
            <w:pPr>
              <w:spacing w:after="0"/>
              <w:jc w:val="left"/>
              <w:rPr>
                <w:rFonts w:eastAsia="Times New Roman" w:cs="Times New Roman"/>
                <w:b/>
                <w:color w:val="000000"/>
                <w:sz w:val="16"/>
                <w:szCs w:val="16"/>
                <w:lang w:eastAsia="hu-HU"/>
              </w:rPr>
            </w:pPr>
          </w:p>
        </w:tc>
        <w:tc>
          <w:tcPr>
            <w:tcW w:w="202" w:type="pct"/>
            <w:gridSpan w:val="2"/>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202" w:type="pct"/>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211" w:type="pct"/>
            <w:gridSpan w:val="2"/>
            <w:vMerge/>
            <w:vAlign w:val="center"/>
            <w:hideMark/>
          </w:tcPr>
          <w:p w:rsidR="0011082F" w:rsidRPr="00AA52EB" w:rsidRDefault="0011082F" w:rsidP="000119A6">
            <w:pPr>
              <w:spacing w:after="0"/>
              <w:jc w:val="left"/>
              <w:rPr>
                <w:rFonts w:eastAsia="Times New Roman" w:cs="Times New Roman"/>
                <w:b/>
                <w:color w:val="000000"/>
                <w:sz w:val="16"/>
                <w:szCs w:val="16"/>
                <w:lang w:eastAsia="hu-HU"/>
              </w:rPr>
            </w:pPr>
          </w:p>
        </w:tc>
        <w:tc>
          <w:tcPr>
            <w:tcW w:w="173" w:type="pct"/>
            <w:gridSpan w:val="2"/>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173" w:type="pct"/>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147" w:type="pct"/>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ögy</w:t>
            </w:r>
            <w:proofErr w:type="spellEnd"/>
          </w:p>
        </w:tc>
        <w:tc>
          <w:tcPr>
            <w:tcW w:w="174" w:type="pct"/>
            <w:shd w:val="clear" w:color="auto" w:fill="auto"/>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e</w:t>
            </w:r>
          </w:p>
        </w:tc>
        <w:tc>
          <w:tcPr>
            <w:tcW w:w="175" w:type="pct"/>
            <w:gridSpan w:val="2"/>
            <w:shd w:val="clear" w:color="000000" w:fill="F2F2F2"/>
            <w:noWrap/>
            <w:vAlign w:val="center"/>
            <w:hideMark/>
          </w:tcPr>
          <w:p w:rsidR="0011082F" w:rsidRPr="00AA52EB" w:rsidRDefault="00B81485" w:rsidP="000119A6">
            <w:pPr>
              <w:spacing w:after="0"/>
              <w:jc w:val="center"/>
              <w:rPr>
                <w:rFonts w:eastAsia="Times New Roman" w:cs="Times New Roman"/>
                <w:b/>
                <w:color w:val="000000"/>
                <w:sz w:val="18"/>
                <w:szCs w:val="18"/>
                <w:lang w:eastAsia="hu-HU"/>
              </w:rPr>
            </w:pPr>
            <w:proofErr w:type="spellStart"/>
            <w:r w:rsidRPr="00AA52EB">
              <w:rPr>
                <w:rFonts w:eastAsia="Times New Roman" w:cs="Times New Roman"/>
                <w:b/>
                <w:color w:val="000000"/>
                <w:sz w:val="18"/>
                <w:szCs w:val="18"/>
                <w:lang w:eastAsia="hu-HU"/>
              </w:rPr>
              <w:t>gy</w:t>
            </w:r>
            <w:proofErr w:type="spellEnd"/>
          </w:p>
        </w:tc>
        <w:tc>
          <w:tcPr>
            <w:tcW w:w="187" w:type="pct"/>
            <w:vMerge/>
            <w:vAlign w:val="center"/>
            <w:hideMark/>
          </w:tcPr>
          <w:p w:rsidR="0011082F" w:rsidRPr="00AA52EB" w:rsidRDefault="0011082F" w:rsidP="000119A6">
            <w:pPr>
              <w:spacing w:after="0"/>
              <w:jc w:val="left"/>
              <w:rPr>
                <w:rFonts w:eastAsia="Times New Roman" w:cs="Times New Roman"/>
                <w:b/>
                <w:color w:val="000000"/>
                <w:sz w:val="16"/>
                <w:szCs w:val="16"/>
                <w:lang w:eastAsia="hu-HU"/>
              </w:rPr>
            </w:pPr>
          </w:p>
        </w:tc>
      </w:tr>
      <w:tr w:rsidR="0060734F" w:rsidRPr="00AA52EB" w:rsidTr="00042B7C">
        <w:trPr>
          <w:trHeight w:val="304"/>
        </w:trPr>
        <w:tc>
          <w:tcPr>
            <w:tcW w:w="357" w:type="pct"/>
            <w:vMerge w:val="restart"/>
            <w:shd w:val="clear" w:color="auto" w:fill="auto"/>
            <w:vAlign w:val="bottom"/>
            <w:hideMark/>
          </w:tcPr>
          <w:p w:rsidR="0011082F" w:rsidRPr="00AA52EB" w:rsidRDefault="00B81485" w:rsidP="00042B7C">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 xml:space="preserve">A fő </w:t>
            </w:r>
            <w:proofErr w:type="spellStart"/>
            <w:r w:rsidRPr="00AA52EB">
              <w:rPr>
                <w:rFonts w:eastAsia="Times New Roman" w:cs="Times New Roman"/>
                <w:b/>
                <w:color w:val="000000"/>
                <w:sz w:val="18"/>
                <w:szCs w:val="18"/>
                <w:lang w:eastAsia="hu-HU"/>
              </w:rPr>
              <w:t>szakképe-sítésre</w:t>
            </w:r>
            <w:proofErr w:type="spellEnd"/>
            <w:r w:rsidRPr="00AA52EB">
              <w:rPr>
                <w:rFonts w:eastAsia="Times New Roman" w:cs="Times New Roman"/>
                <w:b/>
                <w:color w:val="000000"/>
                <w:sz w:val="18"/>
                <w:szCs w:val="18"/>
                <w:lang w:eastAsia="hu-HU"/>
              </w:rPr>
              <w:t xml:space="preserve"> vonatkozó:</w:t>
            </w:r>
          </w:p>
          <w:p w:rsidR="00EC6CB6" w:rsidRPr="00AA52EB" w:rsidRDefault="00EC6CB6" w:rsidP="00042B7C">
            <w:pPr>
              <w:spacing w:after="0"/>
              <w:jc w:val="left"/>
              <w:rPr>
                <w:rFonts w:eastAsia="Times New Roman" w:cs="Times New Roman"/>
                <w:b/>
                <w:color w:val="000000"/>
                <w:sz w:val="18"/>
                <w:szCs w:val="18"/>
                <w:lang w:eastAsia="hu-HU"/>
              </w:rPr>
            </w:pPr>
          </w:p>
        </w:tc>
        <w:tc>
          <w:tcPr>
            <w:tcW w:w="521" w:type="pct"/>
            <w:shd w:val="clear" w:color="auto" w:fill="auto"/>
            <w:vAlign w:val="center"/>
            <w:hideMark/>
          </w:tcPr>
          <w:p w:rsidR="0011082F" w:rsidRPr="00AA52EB" w:rsidRDefault="00B81485" w:rsidP="000119A6">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Összesen</w:t>
            </w:r>
          </w:p>
        </w:tc>
        <w:tc>
          <w:tcPr>
            <w:tcW w:w="149" w:type="pct"/>
            <w:gridSpan w:val="2"/>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288</w:t>
            </w:r>
          </w:p>
        </w:tc>
        <w:tc>
          <w:tcPr>
            <w:tcW w:w="170" w:type="pct"/>
            <w:gridSpan w:val="2"/>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83" w:type="pct"/>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252</w:t>
            </w:r>
          </w:p>
        </w:tc>
        <w:tc>
          <w:tcPr>
            <w:tcW w:w="213" w:type="pct"/>
            <w:gridSpan w:val="2"/>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180</w:t>
            </w:r>
          </w:p>
        </w:tc>
        <w:tc>
          <w:tcPr>
            <w:tcW w:w="187" w:type="pct"/>
            <w:gridSpan w:val="2"/>
            <w:vMerge w:val="restart"/>
            <w:shd w:val="clear" w:color="000000" w:fill="F2F2F2"/>
            <w:noWrap/>
            <w:vAlign w:val="center"/>
            <w:hideMark/>
          </w:tcPr>
          <w:p w:rsidR="0011082F" w:rsidRPr="00AA52EB" w:rsidRDefault="0011082F"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140</w:t>
            </w:r>
          </w:p>
        </w:tc>
        <w:tc>
          <w:tcPr>
            <w:tcW w:w="187" w:type="pct"/>
            <w:gridSpan w:val="3"/>
            <w:shd w:val="clear" w:color="auto" w:fill="auto"/>
            <w:noWrap/>
            <w:vAlign w:val="center"/>
            <w:hideMark/>
          </w:tcPr>
          <w:p w:rsidR="0011082F" w:rsidRPr="00AA52EB" w:rsidRDefault="0011082F"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180</w:t>
            </w:r>
          </w:p>
        </w:tc>
        <w:tc>
          <w:tcPr>
            <w:tcW w:w="212" w:type="pct"/>
            <w:gridSpan w:val="2"/>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180</w:t>
            </w:r>
          </w:p>
        </w:tc>
        <w:tc>
          <w:tcPr>
            <w:tcW w:w="186" w:type="pct"/>
            <w:vMerge w:val="restart"/>
            <w:shd w:val="clear" w:color="000000" w:fill="F2F2F2"/>
            <w:noWrap/>
            <w:vAlign w:val="center"/>
            <w:hideMark/>
          </w:tcPr>
          <w:p w:rsidR="0011082F" w:rsidRPr="00AA52EB" w:rsidRDefault="0011082F"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140</w:t>
            </w:r>
          </w:p>
        </w:tc>
        <w:tc>
          <w:tcPr>
            <w:tcW w:w="193" w:type="pct"/>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90</w:t>
            </w:r>
          </w:p>
        </w:tc>
        <w:tc>
          <w:tcPr>
            <w:tcW w:w="202" w:type="pct"/>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270</w:t>
            </w:r>
          </w:p>
        </w:tc>
        <w:tc>
          <w:tcPr>
            <w:tcW w:w="211" w:type="pct"/>
            <w:vMerge w:val="restart"/>
            <w:shd w:val="clear" w:color="auto" w:fill="auto"/>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1548</w:t>
            </w:r>
          </w:p>
        </w:tc>
        <w:tc>
          <w:tcPr>
            <w:tcW w:w="173" w:type="pct"/>
            <w:vMerge w:val="restart"/>
            <w:shd w:val="clear" w:color="auto" w:fill="auto"/>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432</w:t>
            </w:r>
          </w:p>
        </w:tc>
        <w:tc>
          <w:tcPr>
            <w:tcW w:w="212" w:type="pct"/>
            <w:vMerge w:val="restart"/>
            <w:shd w:val="clear" w:color="auto" w:fill="auto"/>
            <w:vAlign w:val="center"/>
            <w:hideMark/>
          </w:tcPr>
          <w:p w:rsidR="0011082F" w:rsidRPr="00AA52EB" w:rsidRDefault="003C6AF2" w:rsidP="003C6AF2">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1116</w:t>
            </w:r>
          </w:p>
        </w:tc>
        <w:tc>
          <w:tcPr>
            <w:tcW w:w="202" w:type="pct"/>
            <w:gridSpan w:val="2"/>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232,5</w:t>
            </w:r>
          </w:p>
        </w:tc>
        <w:tc>
          <w:tcPr>
            <w:tcW w:w="202" w:type="pct"/>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728,5</w:t>
            </w:r>
          </w:p>
        </w:tc>
        <w:tc>
          <w:tcPr>
            <w:tcW w:w="211" w:type="pct"/>
            <w:gridSpan w:val="2"/>
            <w:vMerge w:val="restart"/>
            <w:shd w:val="clear" w:color="auto" w:fill="auto"/>
            <w:vAlign w:val="center"/>
            <w:hideMark/>
          </w:tcPr>
          <w:p w:rsidR="0011082F" w:rsidRPr="00AA52EB" w:rsidRDefault="003C6AF2" w:rsidP="003C6AF2">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2077</w:t>
            </w:r>
          </w:p>
        </w:tc>
        <w:tc>
          <w:tcPr>
            <w:tcW w:w="173" w:type="pct"/>
            <w:gridSpan w:val="2"/>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666</w:t>
            </w:r>
          </w:p>
        </w:tc>
        <w:tc>
          <w:tcPr>
            <w:tcW w:w="173" w:type="pct"/>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450</w:t>
            </w:r>
          </w:p>
        </w:tc>
        <w:tc>
          <w:tcPr>
            <w:tcW w:w="147" w:type="pct"/>
            <w:vMerge w:val="restart"/>
            <w:shd w:val="clear" w:color="000000" w:fill="F2F2F2"/>
            <w:noWrap/>
            <w:vAlign w:val="center"/>
            <w:hideMark/>
          </w:tcPr>
          <w:p w:rsidR="0011082F" w:rsidRPr="00AA52EB" w:rsidRDefault="0011082F"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160</w:t>
            </w:r>
          </w:p>
        </w:tc>
        <w:tc>
          <w:tcPr>
            <w:tcW w:w="174" w:type="pct"/>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217</w:t>
            </w:r>
          </w:p>
        </w:tc>
        <w:tc>
          <w:tcPr>
            <w:tcW w:w="175" w:type="pct"/>
            <w:gridSpan w:val="2"/>
            <w:shd w:val="clear" w:color="000000" w:fill="F2F2F2"/>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744</w:t>
            </w:r>
          </w:p>
        </w:tc>
        <w:tc>
          <w:tcPr>
            <w:tcW w:w="187" w:type="pct"/>
            <w:vMerge w:val="restart"/>
            <w:shd w:val="clear" w:color="auto" w:fill="auto"/>
            <w:vAlign w:val="center"/>
            <w:hideMark/>
          </w:tcPr>
          <w:p w:rsidR="007378F6" w:rsidRPr="00AA52EB" w:rsidRDefault="003C6AF2" w:rsidP="00F0514D">
            <w:pPr>
              <w:spacing w:after="0"/>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2077</w:t>
            </w:r>
          </w:p>
        </w:tc>
      </w:tr>
      <w:tr w:rsidR="00E841DF" w:rsidRPr="00AA52EB" w:rsidTr="0060734F">
        <w:trPr>
          <w:trHeight w:val="318"/>
        </w:trPr>
        <w:tc>
          <w:tcPr>
            <w:tcW w:w="357" w:type="pct"/>
            <w:vMerge/>
            <w:vAlign w:val="center"/>
            <w:hideMark/>
          </w:tcPr>
          <w:p w:rsidR="0011082F" w:rsidRPr="00AA52EB" w:rsidRDefault="0011082F" w:rsidP="000119A6">
            <w:pPr>
              <w:spacing w:after="0"/>
              <w:jc w:val="left"/>
              <w:rPr>
                <w:rFonts w:eastAsia="Times New Roman" w:cs="Times New Roman"/>
                <w:b/>
                <w:color w:val="000000"/>
                <w:sz w:val="18"/>
                <w:szCs w:val="18"/>
                <w:lang w:eastAsia="hu-HU"/>
              </w:rPr>
            </w:pPr>
          </w:p>
        </w:tc>
        <w:tc>
          <w:tcPr>
            <w:tcW w:w="521" w:type="pct"/>
            <w:shd w:val="clear" w:color="auto" w:fill="auto"/>
            <w:vAlign w:val="center"/>
            <w:hideMark/>
          </w:tcPr>
          <w:p w:rsidR="0011082F" w:rsidRPr="00AA52EB" w:rsidRDefault="00B81485" w:rsidP="000119A6">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Összesen</w:t>
            </w:r>
          </w:p>
        </w:tc>
        <w:tc>
          <w:tcPr>
            <w:tcW w:w="319" w:type="pct"/>
            <w:gridSpan w:val="4"/>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396</w:t>
            </w:r>
          </w:p>
        </w:tc>
        <w:tc>
          <w:tcPr>
            <w:tcW w:w="396" w:type="pct"/>
            <w:gridSpan w:val="3"/>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432</w:t>
            </w:r>
          </w:p>
        </w:tc>
        <w:tc>
          <w:tcPr>
            <w:tcW w:w="187" w:type="pct"/>
            <w:gridSpan w:val="2"/>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399" w:type="pct"/>
            <w:gridSpan w:val="5"/>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360</w:t>
            </w:r>
          </w:p>
        </w:tc>
        <w:tc>
          <w:tcPr>
            <w:tcW w:w="186"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395" w:type="pct"/>
            <w:gridSpan w:val="2"/>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360</w:t>
            </w:r>
          </w:p>
        </w:tc>
        <w:tc>
          <w:tcPr>
            <w:tcW w:w="211"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173"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212"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404" w:type="pct"/>
            <w:gridSpan w:val="3"/>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961</w:t>
            </w:r>
          </w:p>
        </w:tc>
        <w:tc>
          <w:tcPr>
            <w:tcW w:w="211" w:type="pct"/>
            <w:gridSpan w:val="2"/>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346" w:type="pct"/>
            <w:gridSpan w:val="3"/>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1116</w:t>
            </w:r>
          </w:p>
        </w:tc>
        <w:tc>
          <w:tcPr>
            <w:tcW w:w="147"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c>
          <w:tcPr>
            <w:tcW w:w="349" w:type="pct"/>
            <w:gridSpan w:val="3"/>
            <w:shd w:val="clear" w:color="auto" w:fill="auto"/>
            <w:noWrap/>
            <w:vAlign w:val="center"/>
            <w:hideMark/>
          </w:tcPr>
          <w:p w:rsidR="0011082F" w:rsidRPr="00AA52EB" w:rsidRDefault="003C6AF2" w:rsidP="000119A6">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961</w:t>
            </w:r>
          </w:p>
        </w:tc>
        <w:tc>
          <w:tcPr>
            <w:tcW w:w="187" w:type="pct"/>
            <w:vMerge/>
            <w:vAlign w:val="center"/>
            <w:hideMark/>
          </w:tcPr>
          <w:p w:rsidR="0011082F" w:rsidRPr="00AA52EB" w:rsidRDefault="0011082F" w:rsidP="000119A6">
            <w:pPr>
              <w:spacing w:after="0"/>
              <w:jc w:val="left"/>
              <w:rPr>
                <w:rFonts w:eastAsia="Times New Roman" w:cs="Times New Roman"/>
                <w:b/>
                <w:bCs/>
                <w:color w:val="000000"/>
                <w:sz w:val="18"/>
                <w:szCs w:val="18"/>
                <w:lang w:eastAsia="hu-HU"/>
              </w:rPr>
            </w:pPr>
          </w:p>
        </w:tc>
      </w:tr>
      <w:tr w:rsidR="00E841DF" w:rsidRPr="00AA52EB" w:rsidTr="0060734F">
        <w:trPr>
          <w:trHeight w:val="480"/>
        </w:trPr>
        <w:tc>
          <w:tcPr>
            <w:tcW w:w="357" w:type="pct"/>
            <w:vMerge/>
            <w:vAlign w:val="center"/>
            <w:hideMark/>
          </w:tcPr>
          <w:p w:rsidR="003C6AF2" w:rsidRPr="00AA52EB" w:rsidRDefault="003C6AF2" w:rsidP="000119A6">
            <w:pPr>
              <w:spacing w:after="0"/>
              <w:jc w:val="left"/>
              <w:rPr>
                <w:rFonts w:eastAsia="Times New Roman" w:cs="Times New Roman"/>
                <w:b/>
                <w:color w:val="000000"/>
                <w:sz w:val="18"/>
                <w:szCs w:val="18"/>
                <w:lang w:eastAsia="hu-HU"/>
              </w:rPr>
            </w:pPr>
          </w:p>
        </w:tc>
        <w:tc>
          <w:tcPr>
            <w:tcW w:w="521" w:type="pct"/>
            <w:shd w:val="clear" w:color="auto" w:fill="auto"/>
            <w:vAlign w:val="center"/>
            <w:hideMark/>
          </w:tcPr>
          <w:p w:rsidR="003C6AF2" w:rsidRPr="00AA52EB" w:rsidRDefault="00B81485" w:rsidP="000119A6">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 xml:space="preserve">Elméleti óraszámok </w:t>
            </w:r>
            <w:r w:rsidRPr="00AA52EB">
              <w:rPr>
                <w:rFonts w:eastAsia="Times New Roman" w:cs="Times New Roman"/>
                <w:b/>
                <w:color w:val="000000"/>
                <w:sz w:val="18"/>
                <w:szCs w:val="18"/>
                <w:lang w:eastAsia="hu-HU"/>
              </w:rPr>
              <w:br/>
              <w:t xml:space="preserve">(arány </w:t>
            </w:r>
            <w:proofErr w:type="spellStart"/>
            <w:r w:rsidRPr="00AA52EB">
              <w:rPr>
                <w:rFonts w:eastAsia="Times New Roman" w:cs="Times New Roman"/>
                <w:b/>
                <w:color w:val="000000"/>
                <w:sz w:val="18"/>
                <w:szCs w:val="18"/>
                <w:lang w:eastAsia="hu-HU"/>
              </w:rPr>
              <w:t>ögy-vel</w:t>
            </w:r>
            <w:proofErr w:type="spellEnd"/>
            <w:r w:rsidRPr="00AA52EB">
              <w:rPr>
                <w:rFonts w:eastAsia="Times New Roman" w:cs="Times New Roman"/>
                <w:b/>
                <w:color w:val="000000"/>
                <w:sz w:val="18"/>
                <w:szCs w:val="18"/>
                <w:lang w:eastAsia="hu-HU"/>
              </w:rPr>
              <w:t>)</w:t>
            </w:r>
          </w:p>
        </w:tc>
        <w:tc>
          <w:tcPr>
            <w:tcW w:w="1882" w:type="pct"/>
            <w:gridSpan w:val="17"/>
            <w:shd w:val="clear" w:color="auto" w:fill="auto"/>
            <w:noWrap/>
            <w:vAlign w:val="center"/>
            <w:hideMark/>
          </w:tcPr>
          <w:p w:rsidR="003C6AF2" w:rsidRPr="00AA52EB" w:rsidRDefault="003C6AF2" w:rsidP="000119A6">
            <w:pPr>
              <w:spacing w:after="0"/>
              <w:jc w:val="center"/>
              <w:rPr>
                <w:rFonts w:eastAsia="Times New Roman" w:cs="Times New Roman"/>
                <w:b/>
                <w:color w:val="000000"/>
                <w:sz w:val="18"/>
                <w:szCs w:val="18"/>
                <w:lang w:eastAsia="hu-HU"/>
              </w:rPr>
            </w:pPr>
            <w:r w:rsidRPr="00AA52EB">
              <w:rPr>
                <w:rFonts w:eastAsia="Times New Roman" w:cs="Times New Roman"/>
                <w:color w:val="000000"/>
                <w:sz w:val="18"/>
                <w:szCs w:val="18"/>
                <w:lang w:eastAsia="hu-HU"/>
              </w:rPr>
              <w:t>öt évfolyamos képzés egészében: 1042,5 óra (41,55%)</w:t>
            </w:r>
          </w:p>
        </w:tc>
        <w:tc>
          <w:tcPr>
            <w:tcW w:w="211"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173"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212"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404" w:type="pct"/>
            <w:gridSpan w:val="3"/>
            <w:vMerge w:val="restart"/>
            <w:shd w:val="clear" w:color="auto" w:fill="auto"/>
            <w:noWrap/>
            <w:vAlign w:val="center"/>
            <w:hideMark/>
          </w:tcPr>
          <w:p w:rsidR="003C6AF2" w:rsidRPr="00AA52EB" w:rsidRDefault="00B81485" w:rsidP="000119A6">
            <w:pPr>
              <w:spacing w:after="0"/>
              <w:jc w:val="center"/>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 </w:t>
            </w:r>
          </w:p>
        </w:tc>
        <w:tc>
          <w:tcPr>
            <w:tcW w:w="211" w:type="pct"/>
            <w:gridSpan w:val="2"/>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842" w:type="pct"/>
            <w:gridSpan w:val="7"/>
            <w:shd w:val="clear" w:color="auto" w:fill="auto"/>
            <w:noWrap/>
            <w:vAlign w:val="center"/>
            <w:hideMark/>
          </w:tcPr>
          <w:p w:rsidR="003C6AF2" w:rsidRPr="00AA52EB" w:rsidRDefault="003C6AF2" w:rsidP="000119A6">
            <w:pPr>
              <w:spacing w:after="0"/>
              <w:jc w:val="center"/>
              <w:rPr>
                <w:rFonts w:eastAsia="Times New Roman" w:cs="Times New Roman"/>
                <w:b/>
                <w:color w:val="000000"/>
                <w:sz w:val="18"/>
                <w:szCs w:val="18"/>
                <w:lang w:eastAsia="hu-HU"/>
              </w:rPr>
            </w:pPr>
            <w:r w:rsidRPr="00AA52EB">
              <w:rPr>
                <w:rFonts w:eastAsia="Times New Roman" w:cs="Times New Roman"/>
                <w:color w:val="000000"/>
                <w:sz w:val="18"/>
                <w:szCs w:val="18"/>
                <w:lang w:eastAsia="hu-HU"/>
              </w:rPr>
              <w:t>883 óra (42,5%)</w:t>
            </w:r>
          </w:p>
        </w:tc>
        <w:tc>
          <w:tcPr>
            <w:tcW w:w="187"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r>
      <w:tr w:rsidR="00E841DF" w:rsidRPr="00AA52EB" w:rsidTr="0060734F">
        <w:trPr>
          <w:trHeight w:val="480"/>
        </w:trPr>
        <w:tc>
          <w:tcPr>
            <w:tcW w:w="357" w:type="pct"/>
            <w:vMerge/>
            <w:vAlign w:val="center"/>
            <w:hideMark/>
          </w:tcPr>
          <w:p w:rsidR="003C6AF2" w:rsidRPr="00AA52EB" w:rsidRDefault="003C6AF2" w:rsidP="000119A6">
            <w:pPr>
              <w:spacing w:after="0"/>
              <w:jc w:val="left"/>
              <w:rPr>
                <w:rFonts w:eastAsia="Times New Roman" w:cs="Times New Roman"/>
                <w:b/>
                <w:color w:val="000000"/>
                <w:sz w:val="18"/>
                <w:szCs w:val="18"/>
                <w:lang w:eastAsia="hu-HU"/>
              </w:rPr>
            </w:pPr>
          </w:p>
        </w:tc>
        <w:tc>
          <w:tcPr>
            <w:tcW w:w="521" w:type="pct"/>
            <w:shd w:val="clear" w:color="auto" w:fill="auto"/>
            <w:vAlign w:val="center"/>
            <w:hideMark/>
          </w:tcPr>
          <w:p w:rsidR="003C6AF2" w:rsidRPr="00AA52EB" w:rsidRDefault="00B81485" w:rsidP="000119A6">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 xml:space="preserve">Gyakorlati óraszámok </w:t>
            </w:r>
            <w:r w:rsidRPr="00AA52EB">
              <w:rPr>
                <w:rFonts w:eastAsia="Times New Roman" w:cs="Times New Roman"/>
                <w:b/>
                <w:color w:val="000000"/>
                <w:sz w:val="18"/>
                <w:szCs w:val="18"/>
                <w:lang w:eastAsia="hu-HU"/>
              </w:rPr>
              <w:br/>
              <w:t xml:space="preserve">(arány </w:t>
            </w:r>
            <w:proofErr w:type="spellStart"/>
            <w:r w:rsidRPr="00AA52EB">
              <w:rPr>
                <w:rFonts w:eastAsia="Times New Roman" w:cs="Times New Roman"/>
                <w:b/>
                <w:color w:val="000000"/>
                <w:sz w:val="18"/>
                <w:szCs w:val="18"/>
                <w:lang w:eastAsia="hu-HU"/>
              </w:rPr>
              <w:t>ögy-vel</w:t>
            </w:r>
            <w:proofErr w:type="spellEnd"/>
            <w:r w:rsidRPr="00AA52EB">
              <w:rPr>
                <w:rFonts w:eastAsia="Times New Roman" w:cs="Times New Roman"/>
                <w:b/>
                <w:color w:val="000000"/>
                <w:sz w:val="18"/>
                <w:szCs w:val="18"/>
                <w:lang w:eastAsia="hu-HU"/>
              </w:rPr>
              <w:t>)</w:t>
            </w:r>
          </w:p>
        </w:tc>
        <w:tc>
          <w:tcPr>
            <w:tcW w:w="1882" w:type="pct"/>
            <w:gridSpan w:val="17"/>
            <w:shd w:val="clear" w:color="auto" w:fill="auto"/>
            <w:noWrap/>
            <w:vAlign w:val="center"/>
            <w:hideMark/>
          </w:tcPr>
          <w:p w:rsidR="003C6AF2" w:rsidRPr="00AA52EB" w:rsidRDefault="003C6AF2" w:rsidP="000119A6">
            <w:pPr>
              <w:spacing w:after="0"/>
              <w:jc w:val="center"/>
              <w:rPr>
                <w:rFonts w:eastAsia="Times New Roman" w:cs="Times New Roman"/>
                <w:b/>
                <w:color w:val="000000"/>
                <w:sz w:val="18"/>
                <w:szCs w:val="18"/>
                <w:lang w:eastAsia="hu-HU"/>
              </w:rPr>
            </w:pPr>
            <w:r w:rsidRPr="00AA52EB">
              <w:rPr>
                <w:rFonts w:eastAsia="Times New Roman" w:cs="Times New Roman"/>
                <w:color w:val="000000"/>
                <w:sz w:val="18"/>
                <w:szCs w:val="18"/>
                <w:lang w:eastAsia="hu-HU"/>
              </w:rPr>
              <w:t>öt évfolyamos képzés egészében: 1466,5 óra (58,45%)</w:t>
            </w:r>
          </w:p>
        </w:tc>
        <w:tc>
          <w:tcPr>
            <w:tcW w:w="211"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173"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212"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404" w:type="pct"/>
            <w:gridSpan w:val="3"/>
            <w:vMerge/>
            <w:vAlign w:val="center"/>
            <w:hideMark/>
          </w:tcPr>
          <w:p w:rsidR="003C6AF2" w:rsidRPr="00AA52EB" w:rsidRDefault="003C6AF2" w:rsidP="000119A6">
            <w:pPr>
              <w:spacing w:after="0"/>
              <w:jc w:val="left"/>
              <w:rPr>
                <w:rFonts w:eastAsia="Times New Roman" w:cs="Times New Roman"/>
                <w:b/>
                <w:color w:val="000000"/>
                <w:sz w:val="18"/>
                <w:szCs w:val="18"/>
                <w:lang w:eastAsia="hu-HU"/>
              </w:rPr>
            </w:pPr>
          </w:p>
        </w:tc>
        <w:tc>
          <w:tcPr>
            <w:tcW w:w="211" w:type="pct"/>
            <w:gridSpan w:val="2"/>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c>
          <w:tcPr>
            <w:tcW w:w="842" w:type="pct"/>
            <w:gridSpan w:val="7"/>
            <w:shd w:val="clear" w:color="auto" w:fill="auto"/>
            <w:noWrap/>
            <w:vAlign w:val="center"/>
            <w:hideMark/>
          </w:tcPr>
          <w:p w:rsidR="003C6AF2" w:rsidRPr="00AA52EB" w:rsidRDefault="003C6AF2" w:rsidP="000119A6">
            <w:pPr>
              <w:spacing w:after="0"/>
              <w:jc w:val="center"/>
              <w:rPr>
                <w:rFonts w:eastAsia="Times New Roman" w:cs="Times New Roman"/>
                <w:b/>
                <w:color w:val="000000"/>
                <w:sz w:val="18"/>
                <w:szCs w:val="18"/>
                <w:lang w:eastAsia="hu-HU"/>
              </w:rPr>
            </w:pPr>
            <w:r w:rsidRPr="00AA52EB">
              <w:rPr>
                <w:rFonts w:eastAsia="Times New Roman" w:cs="Times New Roman"/>
                <w:color w:val="000000"/>
                <w:sz w:val="18"/>
                <w:szCs w:val="18"/>
                <w:lang w:eastAsia="hu-HU"/>
              </w:rPr>
              <w:t>1194 óra (57,5%)</w:t>
            </w:r>
          </w:p>
        </w:tc>
        <w:tc>
          <w:tcPr>
            <w:tcW w:w="187" w:type="pct"/>
            <w:vMerge/>
            <w:vAlign w:val="center"/>
            <w:hideMark/>
          </w:tcPr>
          <w:p w:rsidR="003C6AF2" w:rsidRPr="00AA52EB" w:rsidRDefault="003C6AF2" w:rsidP="000119A6">
            <w:pPr>
              <w:spacing w:after="0"/>
              <w:jc w:val="left"/>
              <w:rPr>
                <w:rFonts w:eastAsia="Times New Roman" w:cs="Times New Roman"/>
                <w:b/>
                <w:bCs/>
                <w:color w:val="000000"/>
                <w:sz w:val="18"/>
                <w:szCs w:val="18"/>
                <w:lang w:eastAsia="hu-HU"/>
              </w:rPr>
            </w:pPr>
          </w:p>
        </w:tc>
      </w:tr>
      <w:tr w:rsidR="00E841DF" w:rsidRPr="00AA52EB" w:rsidTr="0060734F">
        <w:trPr>
          <w:trHeight w:val="240"/>
        </w:trPr>
        <w:tc>
          <w:tcPr>
            <w:tcW w:w="357" w:type="pct"/>
            <w:vMerge w:val="restart"/>
            <w:shd w:val="clear" w:color="000000" w:fill="FFC000"/>
            <w:textDirection w:val="btLr"/>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11499-12</w:t>
            </w:r>
            <w:r w:rsidRPr="00AA52EB">
              <w:rPr>
                <w:rFonts w:eastAsia="Times New Roman" w:cs="Times New Roman"/>
                <w:color w:val="000000"/>
                <w:sz w:val="18"/>
                <w:szCs w:val="18"/>
                <w:lang w:eastAsia="hu-HU"/>
              </w:rPr>
              <w:br/>
              <w:t>Foglalkoztatás II.</w:t>
            </w:r>
          </w:p>
        </w:tc>
        <w:tc>
          <w:tcPr>
            <w:tcW w:w="521" w:type="pct"/>
            <w:shd w:val="clear" w:color="auto" w:fill="auto"/>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Foglalkoztatás II.</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3" w:type="pct"/>
            <w:vMerge w:val="restart"/>
            <w:shd w:val="clear" w:color="auto" w:fill="auto"/>
            <w:noWrap/>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2" w:type="pct"/>
            <w:vMerge w:val="restart"/>
            <w:shd w:val="clear" w:color="auto" w:fill="auto"/>
            <w:noWrap/>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r>
      <w:tr w:rsidR="00E841DF" w:rsidRPr="00AA52EB" w:rsidTr="0060734F">
        <w:trPr>
          <w:trHeight w:val="240"/>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Munkajogi alapismeretek</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E841DF" w:rsidRPr="00AA52EB" w:rsidTr="0060734F">
        <w:trPr>
          <w:trHeight w:val="240"/>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Munkaviszony létesítése</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E841DF" w:rsidRPr="00AA52EB" w:rsidTr="0060734F">
        <w:trPr>
          <w:trHeight w:val="304"/>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Álláskeresés</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E841DF" w:rsidRPr="00AA52EB" w:rsidTr="0060734F">
        <w:trPr>
          <w:trHeight w:val="289"/>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Munkanélküliség</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r>
      <w:tr w:rsidR="00E841DF" w:rsidRPr="00AA52EB" w:rsidTr="0060734F">
        <w:trPr>
          <w:trHeight w:val="304"/>
        </w:trPr>
        <w:tc>
          <w:tcPr>
            <w:tcW w:w="357" w:type="pct"/>
            <w:vMerge w:val="restart"/>
            <w:shd w:val="clear" w:color="000000" w:fill="FFC000"/>
            <w:textDirection w:val="btLr"/>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11498-12</w:t>
            </w:r>
            <w:r w:rsidRPr="00AA52EB">
              <w:rPr>
                <w:rFonts w:eastAsia="Times New Roman" w:cs="Times New Roman"/>
                <w:color w:val="000000"/>
                <w:sz w:val="18"/>
                <w:szCs w:val="18"/>
                <w:lang w:eastAsia="hu-HU"/>
              </w:rPr>
              <w:br/>
              <w:t>Foglalkoztatás I. (érettségire épülő képzések esetén)</w:t>
            </w:r>
          </w:p>
        </w:tc>
        <w:tc>
          <w:tcPr>
            <w:tcW w:w="521" w:type="pct"/>
            <w:shd w:val="clear" w:color="auto" w:fill="auto"/>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Foglalkoztatás I.</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3" w:type="pct"/>
            <w:vMerge w:val="restart"/>
            <w:shd w:val="clear" w:color="auto" w:fill="auto"/>
            <w:noWrap/>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2" w:type="pct"/>
            <w:vMerge w:val="restart"/>
            <w:shd w:val="clear" w:color="auto" w:fill="auto"/>
            <w:noWrap/>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r>
      <w:tr w:rsidR="00E841DF" w:rsidRPr="00AA52EB" w:rsidTr="0060734F">
        <w:trPr>
          <w:trHeight w:val="480"/>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Nyelvtani rendszerezés 1</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E841DF" w:rsidRPr="00AA52EB" w:rsidTr="0060734F">
        <w:trPr>
          <w:trHeight w:val="480"/>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Nyelvtani rendszerezés 2</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E841DF" w:rsidRPr="00AA52EB" w:rsidTr="0060734F">
        <w:trPr>
          <w:trHeight w:val="457"/>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Nyelvi készségfejlesztés</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24</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24</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24</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24</w:t>
            </w:r>
          </w:p>
        </w:tc>
      </w:tr>
      <w:tr w:rsidR="00E841DF" w:rsidRPr="00AA52EB" w:rsidTr="0060734F">
        <w:trPr>
          <w:trHeight w:val="430"/>
        </w:trPr>
        <w:tc>
          <w:tcPr>
            <w:tcW w:w="357" w:type="pct"/>
            <w:vMerge/>
            <w:vAlign w:val="center"/>
            <w:hideMark/>
          </w:tcPr>
          <w:p w:rsidR="00D05B51" w:rsidRPr="00AA52EB" w:rsidRDefault="00D05B51" w:rsidP="009E6D64">
            <w:pPr>
              <w:spacing w:after="0"/>
              <w:jc w:val="left"/>
              <w:rPr>
                <w:rFonts w:eastAsia="Times New Roman" w:cs="Times New Roman"/>
                <w:color w:val="000000"/>
                <w:sz w:val="18"/>
                <w:szCs w:val="18"/>
                <w:lang w:eastAsia="hu-HU"/>
              </w:rPr>
            </w:pPr>
          </w:p>
        </w:tc>
        <w:tc>
          <w:tcPr>
            <w:tcW w:w="521" w:type="pct"/>
            <w:shd w:val="clear" w:color="auto" w:fill="auto"/>
            <w:vAlign w:val="center"/>
            <w:hideMark/>
          </w:tcPr>
          <w:p w:rsidR="00D05B51" w:rsidRPr="00AA52EB" w:rsidRDefault="00D05B51" w:rsidP="009E6D64">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Munkavállalói szókincs</w:t>
            </w:r>
          </w:p>
        </w:tc>
        <w:tc>
          <w:tcPr>
            <w:tcW w:w="13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8" w:type="pct"/>
            <w:gridSpan w:val="3"/>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7"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2"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02"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1"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212" w:type="pct"/>
            <w:vMerge/>
            <w:vAlign w:val="center"/>
            <w:hideMark/>
          </w:tcPr>
          <w:p w:rsidR="00D05B51" w:rsidRPr="00AA52EB" w:rsidRDefault="00D05B51" w:rsidP="009E6D64">
            <w:pPr>
              <w:spacing w:after="0"/>
              <w:jc w:val="left"/>
              <w:rPr>
                <w:rFonts w:eastAsia="Times New Roman" w:cs="Times New Roman"/>
                <w:b/>
                <w:bCs/>
                <w:color w:val="000000"/>
                <w:sz w:val="18"/>
                <w:szCs w:val="18"/>
                <w:lang w:eastAsia="hu-HU"/>
              </w:rPr>
            </w:pPr>
          </w:p>
        </w:tc>
        <w:tc>
          <w:tcPr>
            <w:tcW w:w="198"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22</w:t>
            </w:r>
          </w:p>
        </w:tc>
        <w:tc>
          <w:tcPr>
            <w:tcW w:w="208" w:type="pct"/>
            <w:gridSpan w:val="3"/>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22</w:t>
            </w:r>
          </w:p>
        </w:tc>
        <w:tc>
          <w:tcPr>
            <w:tcW w:w="169"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3"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82" w:type="pct"/>
            <w:gridSpan w:val="2"/>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22</w:t>
            </w:r>
          </w:p>
        </w:tc>
        <w:tc>
          <w:tcPr>
            <w:tcW w:w="167" w:type="pct"/>
            <w:shd w:val="clear" w:color="000000" w:fill="F2F2F2"/>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87" w:type="pct"/>
            <w:shd w:val="clear" w:color="auto" w:fill="auto"/>
            <w:noWrap/>
            <w:vAlign w:val="center"/>
            <w:hideMark/>
          </w:tcPr>
          <w:p w:rsidR="00D05B51" w:rsidRPr="00AA52EB" w:rsidRDefault="00D05B51" w:rsidP="009E6D64">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22</w:t>
            </w:r>
          </w:p>
        </w:tc>
      </w:tr>
    </w:tbl>
    <w:tbl>
      <w:tblPr>
        <w:tblW w:w="15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40"/>
        <w:gridCol w:w="1855"/>
        <w:gridCol w:w="700"/>
        <w:gridCol w:w="588"/>
        <w:gridCol w:w="412"/>
        <w:gridCol w:w="500"/>
        <w:gridCol w:w="500"/>
        <w:gridCol w:w="500"/>
        <w:gridCol w:w="500"/>
        <w:gridCol w:w="500"/>
        <w:gridCol w:w="500"/>
        <w:gridCol w:w="412"/>
        <w:gridCol w:w="588"/>
        <w:gridCol w:w="678"/>
        <w:gridCol w:w="672"/>
        <w:gridCol w:w="678"/>
        <w:gridCol w:w="500"/>
        <w:gridCol w:w="500"/>
        <w:gridCol w:w="678"/>
        <w:gridCol w:w="500"/>
        <w:gridCol w:w="500"/>
        <w:gridCol w:w="500"/>
        <w:gridCol w:w="500"/>
        <w:gridCol w:w="500"/>
        <w:gridCol w:w="678"/>
      </w:tblGrid>
      <w:tr w:rsidR="00222499" w:rsidRPr="00AA52EB" w:rsidTr="005F3FD1">
        <w:trPr>
          <w:trHeight w:val="240"/>
          <w:jc w:val="center"/>
        </w:trPr>
        <w:tc>
          <w:tcPr>
            <w:tcW w:w="940" w:type="dxa"/>
            <w:vMerge w:val="restart"/>
            <w:shd w:val="clear" w:color="auto" w:fill="auto"/>
            <w:textDirection w:val="btLr"/>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lastRenderedPageBreak/>
              <w:t>11711-16 Idegenvezetői szaktudás</w:t>
            </w: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roofErr w:type="spellStart"/>
            <w:r w:rsidRPr="00AA52EB">
              <w:rPr>
                <w:rFonts w:eastAsia="Times New Roman" w:cs="Times New Roman"/>
                <w:b/>
                <w:bCs/>
                <w:color w:val="000000"/>
                <w:sz w:val="18"/>
                <w:szCs w:val="18"/>
                <w:lang w:eastAsia="hu-HU"/>
              </w:rPr>
              <w:t>Országismeret</w:t>
            </w:r>
            <w:proofErr w:type="spellEnd"/>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 xml:space="preserve">Magyarország </w:t>
            </w:r>
            <w:proofErr w:type="spellStart"/>
            <w:r w:rsidRPr="00AA52EB">
              <w:rPr>
                <w:rFonts w:eastAsia="Times New Roman" w:cs="Times New Roman"/>
                <w:color w:val="000000"/>
                <w:sz w:val="18"/>
                <w:szCs w:val="18"/>
                <w:lang w:eastAsia="hu-HU"/>
              </w:rPr>
              <w:t>turiszikai</w:t>
            </w:r>
            <w:proofErr w:type="spellEnd"/>
            <w:r w:rsidRPr="00AA52EB">
              <w:rPr>
                <w:rFonts w:eastAsia="Times New Roman" w:cs="Times New Roman"/>
                <w:color w:val="000000"/>
                <w:sz w:val="18"/>
                <w:szCs w:val="18"/>
                <w:lang w:eastAsia="hu-HU"/>
              </w:rPr>
              <w:t xml:space="preserve"> régiói</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Természeti értékek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jelenképe</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művészettörténeti értékei</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Kulturális alaptudás</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 xml:space="preserve">Néprajz, </w:t>
            </w:r>
            <w:proofErr w:type="spellStart"/>
            <w:r w:rsidRPr="00AA52EB">
              <w:rPr>
                <w:rFonts w:eastAsia="Times New Roman" w:cs="Times New Roman"/>
                <w:color w:val="000000"/>
                <w:sz w:val="18"/>
                <w:szCs w:val="18"/>
                <w:lang w:eastAsia="hu-HU"/>
              </w:rPr>
              <w:t>népmúvészet</w:t>
            </w:r>
            <w:proofErr w:type="spellEnd"/>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Szakrális értékeink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Kulturális élet</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Múzeumok, kiállítóhelyek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proofErr w:type="spellStart"/>
            <w:r w:rsidRPr="00AA52EB">
              <w:rPr>
                <w:rFonts w:eastAsia="Times New Roman" w:cs="Times New Roman"/>
                <w:color w:val="000000"/>
                <w:sz w:val="18"/>
                <w:szCs w:val="18"/>
                <w:lang w:eastAsia="hu-HU"/>
              </w:rPr>
              <w:t>Tematkus</w:t>
            </w:r>
            <w:proofErr w:type="spellEnd"/>
            <w:r w:rsidRPr="00AA52EB">
              <w:rPr>
                <w:rFonts w:eastAsia="Times New Roman" w:cs="Times New Roman"/>
                <w:color w:val="000000"/>
                <w:sz w:val="18"/>
                <w:szCs w:val="18"/>
                <w:lang w:eastAsia="hu-HU"/>
              </w:rPr>
              <w:t xml:space="preserve"> útvonalak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Helyi szaktudás gyakorlata</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Természeti vonzerők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Épített örökségek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Helyi rendezvények, fesztiválok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xml:space="preserve">Idegenvezetői szakmai </w:t>
            </w:r>
            <w:proofErr w:type="spellStart"/>
            <w:r w:rsidRPr="00AA52EB">
              <w:rPr>
                <w:rFonts w:eastAsia="Times New Roman" w:cs="Times New Roman"/>
                <w:b/>
                <w:bCs/>
                <w:color w:val="000000"/>
                <w:sz w:val="18"/>
                <w:szCs w:val="18"/>
                <w:lang w:eastAsia="hu-HU"/>
              </w:rPr>
              <w:t>idegennyelv</w:t>
            </w:r>
            <w:proofErr w:type="spellEnd"/>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Információközvetítés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Társalgás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Üzleti levelezés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11,5</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11,5</w:t>
            </w:r>
          </w:p>
        </w:tc>
      </w:tr>
      <w:tr w:rsidR="00222499" w:rsidRPr="00AA52EB" w:rsidTr="005F3FD1">
        <w:trPr>
          <w:trHeight w:val="480"/>
          <w:jc w:val="center"/>
        </w:trPr>
        <w:tc>
          <w:tcPr>
            <w:tcW w:w="940" w:type="dxa"/>
            <w:vMerge w:val="restart"/>
            <w:shd w:val="clear" w:color="auto" w:fill="auto"/>
            <w:textDirection w:val="btLr"/>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11712-16 Idegenvezetés módszertana</w:t>
            </w: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Útvonaltervezés gyakorlata</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Városnézés szabályai</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Körutazás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Tematikus útvonalak, élményvezetések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Kutatásmódszertan</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222499" w:rsidRPr="00AA52EB" w:rsidTr="000433DE">
        <w:trPr>
          <w:trHeight w:val="60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Vezetési és prezentációs technikák gyakorlata</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Retorika és nonverbális kommunikáció</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Konfliktuskezelés, rendkívüli események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Vezetési technikák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Célcsoportok sajátosságai</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Multimédiakezelés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Különleges közlekedési eszközök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r>
      <w:tr w:rsidR="00222499" w:rsidRPr="00AA52EB" w:rsidTr="005F3FD1">
        <w:trPr>
          <w:trHeight w:val="72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Idegenvezetői adminisztráció a gyakorlatban</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Idegenvezetői adminisztráció</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Törvényi háttér</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Fogyasztóvédelem</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222499" w:rsidRPr="00AA52EB" w:rsidTr="005F3FD1">
        <w:trPr>
          <w:trHeight w:val="480"/>
          <w:jc w:val="center"/>
        </w:trPr>
        <w:tc>
          <w:tcPr>
            <w:tcW w:w="940" w:type="dxa"/>
            <w:vMerge w:val="restart"/>
            <w:shd w:val="clear" w:color="auto" w:fill="auto"/>
            <w:textDirection w:val="btLr"/>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11713-16 Idegenvezetés a gyakorlatban</w:t>
            </w: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Autóbuszos körút gyakorlata</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248</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248</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Budapest bemutatása magyarul</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r>
      <w:tr w:rsidR="00222499" w:rsidRPr="00AA52EB" w:rsidTr="000433DE">
        <w:trPr>
          <w:trHeight w:val="432"/>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 xml:space="preserve">Budapest bemutatása </w:t>
            </w:r>
            <w:proofErr w:type="spellStart"/>
            <w:r w:rsidRPr="00AA52EB">
              <w:rPr>
                <w:rFonts w:eastAsia="Times New Roman" w:cs="Times New Roman"/>
                <w:color w:val="000000"/>
                <w:sz w:val="18"/>
                <w:szCs w:val="18"/>
                <w:lang w:eastAsia="hu-HU"/>
              </w:rPr>
              <w:t>idegennyelven</w:t>
            </w:r>
            <w:proofErr w:type="spellEnd"/>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62</w:t>
            </w:r>
          </w:p>
        </w:tc>
      </w:tr>
      <w:tr w:rsidR="00222499" w:rsidRPr="00AA52EB" w:rsidTr="000433DE">
        <w:trPr>
          <w:trHeight w:val="432"/>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Régió bemutatása magyarul</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r>
      <w:tr w:rsidR="00222499" w:rsidRPr="00AA52EB" w:rsidTr="000433DE">
        <w:trPr>
          <w:trHeight w:val="418"/>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Gyalogos körséta a gyakorlatban</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155</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155</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155</w:t>
            </w:r>
          </w:p>
        </w:tc>
      </w:tr>
      <w:tr w:rsidR="00222499" w:rsidRPr="00AA52EB" w:rsidTr="000433DE">
        <w:trPr>
          <w:trHeight w:val="446"/>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 xml:space="preserve">Városnézés </w:t>
            </w:r>
            <w:proofErr w:type="spellStart"/>
            <w:r w:rsidRPr="00AA52EB">
              <w:rPr>
                <w:rFonts w:eastAsia="Times New Roman" w:cs="Times New Roman"/>
                <w:color w:val="000000"/>
                <w:sz w:val="18"/>
                <w:szCs w:val="18"/>
                <w:lang w:eastAsia="hu-HU"/>
              </w:rPr>
              <w:t>idegennyelven</w:t>
            </w:r>
            <w:proofErr w:type="spellEnd"/>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124</w:t>
            </w:r>
          </w:p>
        </w:tc>
      </w:tr>
      <w:tr w:rsidR="00222499" w:rsidRPr="00AA52EB" w:rsidTr="000433DE">
        <w:trPr>
          <w:trHeight w:val="403"/>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Természeti értékek bemutatása</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r>
      <w:tr w:rsidR="00222499" w:rsidRPr="00AA52EB" w:rsidTr="000433DE">
        <w:trPr>
          <w:trHeight w:val="418"/>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proofErr w:type="spellStart"/>
            <w:r w:rsidRPr="00AA52EB">
              <w:rPr>
                <w:rFonts w:eastAsia="Times New Roman" w:cs="Times New Roman"/>
                <w:color w:val="000000"/>
                <w:sz w:val="18"/>
                <w:szCs w:val="18"/>
                <w:lang w:eastAsia="hu-HU"/>
              </w:rPr>
              <w:t>Elsősegélynyújtási</w:t>
            </w:r>
            <w:proofErr w:type="spellEnd"/>
            <w:r w:rsidRPr="00AA52EB">
              <w:rPr>
                <w:rFonts w:eastAsia="Times New Roman" w:cs="Times New Roman"/>
                <w:color w:val="000000"/>
                <w:sz w:val="18"/>
                <w:szCs w:val="18"/>
                <w:lang w:eastAsia="hu-HU"/>
              </w:rPr>
              <w:t xml:space="preserve"> ismeretek</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222499" w:rsidRPr="00AA52EB" w:rsidTr="000433DE">
        <w:trPr>
          <w:trHeight w:val="431"/>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Tárlatvezetés gyakorlata</w:t>
            </w:r>
          </w:p>
        </w:tc>
        <w:tc>
          <w:tcPr>
            <w:tcW w:w="700" w:type="dxa"/>
            <w:vMerge w:val="restart"/>
            <w:shd w:val="clear" w:color="000000" w:fill="FFFFFF"/>
            <w:noWrap/>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62</w:t>
            </w:r>
          </w:p>
        </w:tc>
      </w:tr>
      <w:tr w:rsidR="00222499" w:rsidRPr="00AA52EB" w:rsidTr="005F3FD1">
        <w:trPr>
          <w:trHeight w:val="24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Múzeumi tárlatvezetés</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r>
      <w:tr w:rsidR="00222499" w:rsidRPr="00AA52EB" w:rsidTr="005F3FD1">
        <w:trPr>
          <w:trHeight w:val="480"/>
          <w:jc w:val="center"/>
        </w:trPr>
        <w:tc>
          <w:tcPr>
            <w:tcW w:w="94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AA52EB" w:rsidRDefault="00222499" w:rsidP="005F3FD1">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Szakrális értékek bemutatása</w:t>
            </w:r>
          </w:p>
        </w:tc>
        <w:tc>
          <w:tcPr>
            <w:tcW w:w="700" w:type="dxa"/>
            <w:vMerge/>
            <w:vAlign w:val="center"/>
            <w:hideMark/>
          </w:tcPr>
          <w:p w:rsidR="00222499" w:rsidRPr="00AA52EB" w:rsidRDefault="00222499" w:rsidP="005F3FD1">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412"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672"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AA52EB" w:rsidRDefault="00222499" w:rsidP="005F3FD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500"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678" w:type="dxa"/>
            <w:shd w:val="clear" w:color="auto" w:fill="auto"/>
            <w:noWrap/>
            <w:vAlign w:val="center"/>
            <w:hideMark/>
          </w:tcPr>
          <w:p w:rsidR="00222499" w:rsidRPr="00AA52EB" w:rsidRDefault="00222499" w:rsidP="005F3FD1">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r>
    </w:tbl>
    <w:p w:rsidR="00752ECD" w:rsidRPr="00AA52EB" w:rsidRDefault="00752ECD" w:rsidP="00DD65F6">
      <w:pPr>
        <w:spacing w:after="0"/>
        <w:jc w:val="left"/>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1"/>
        <w:gridCol w:w="2298"/>
        <w:gridCol w:w="410"/>
        <w:gridCol w:w="622"/>
        <w:gridCol w:w="436"/>
        <w:gridCol w:w="436"/>
        <w:gridCol w:w="436"/>
        <w:gridCol w:w="436"/>
        <w:gridCol w:w="436"/>
        <w:gridCol w:w="427"/>
        <w:gridCol w:w="537"/>
        <w:gridCol w:w="433"/>
        <w:gridCol w:w="546"/>
        <w:gridCol w:w="410"/>
        <w:gridCol w:w="546"/>
        <w:gridCol w:w="523"/>
        <w:gridCol w:w="501"/>
        <w:gridCol w:w="554"/>
        <w:gridCol w:w="419"/>
        <w:gridCol w:w="419"/>
        <w:gridCol w:w="328"/>
        <w:gridCol w:w="419"/>
        <w:gridCol w:w="410"/>
        <w:gridCol w:w="481"/>
      </w:tblGrid>
      <w:tr w:rsidR="00983A6C" w:rsidRPr="00AA52EB" w:rsidTr="00462157">
        <w:trPr>
          <w:trHeight w:val="240"/>
          <w:jc w:val="center"/>
        </w:trPr>
        <w:tc>
          <w:tcPr>
            <w:tcW w:w="594" w:type="pct"/>
            <w:vMerge w:val="restart"/>
            <w:shd w:val="clear" w:color="auto" w:fill="auto"/>
            <w:textDirection w:val="btLr"/>
            <w:vAlign w:val="center"/>
            <w:hideMark/>
          </w:tcPr>
          <w:p w:rsidR="00983A6C" w:rsidRPr="00AA52EB" w:rsidRDefault="00983A6C" w:rsidP="00983A6C">
            <w:pPr>
              <w:spacing w:after="0"/>
              <w:jc w:val="center"/>
              <w:rPr>
                <w:rFonts w:eastAsia="Times New Roman" w:cs="Times New Roman"/>
                <w:color w:val="000000"/>
                <w:sz w:val="18"/>
                <w:szCs w:val="18"/>
                <w:lang w:eastAsia="hu-HU"/>
              </w:rPr>
            </w:pPr>
            <w:bookmarkStart w:id="2" w:name="_MON_1526113250"/>
            <w:bookmarkStart w:id="3" w:name="_MON_1525037525"/>
            <w:bookmarkEnd w:id="2"/>
            <w:bookmarkEnd w:id="3"/>
            <w:r w:rsidRPr="00AA52EB">
              <w:rPr>
                <w:rFonts w:eastAsia="Times New Roman" w:cs="Times New Roman"/>
                <w:color w:val="000000"/>
                <w:sz w:val="18"/>
                <w:szCs w:val="18"/>
                <w:lang w:eastAsia="hu-HU"/>
              </w:rPr>
              <w:t>11714-16 Turisztikai erőforrások</w:t>
            </w: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Turizmusföldrajz</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54</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54</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r>
      <w:tr w:rsidR="00983A6C" w:rsidRPr="00AA52EB" w:rsidTr="00462157">
        <w:trPr>
          <w:trHeight w:val="321"/>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Turizmusföldrajz fogalma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983A6C" w:rsidRPr="00AA52EB" w:rsidTr="00462157">
        <w:trPr>
          <w:trHeight w:val="572"/>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idegenforgalmi-természeti adottságai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r>
      <w:tr w:rsidR="00983A6C" w:rsidRPr="00AA52EB" w:rsidTr="00462157">
        <w:trPr>
          <w:trHeight w:val="641"/>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kulturális, történelmi és egyéb adottságai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világörökségei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000000" w:fill="F2F2F2"/>
            <w:noWrap/>
            <w:vAlign w:val="center"/>
            <w:hideMark/>
          </w:tcPr>
          <w:p w:rsidR="00983A6C" w:rsidRPr="00AA52EB" w:rsidRDefault="00983A6C" w:rsidP="00983A6C">
            <w:pPr>
              <w:spacing w:after="0"/>
              <w:rPr>
                <w:rFonts w:eastAsia="Times New Roman" w:cs="Times New Roman"/>
                <w:color w:val="000000"/>
                <w:sz w:val="18"/>
                <w:szCs w:val="18"/>
                <w:lang w:eastAsia="hu-HU"/>
              </w:rPr>
            </w:pPr>
            <w:r w:rsidRPr="00AA52EB">
              <w:rPr>
                <w:rFonts w:eastAsia="Times New Roman" w:cs="Times New Roman"/>
                <w:color w:val="000000"/>
                <w:sz w:val="18"/>
                <w:szCs w:val="18"/>
                <w:lang w:eastAsia="hu-HU"/>
              </w:rPr>
              <w:t>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r>
      <w:tr w:rsidR="00983A6C" w:rsidRPr="00AA52EB" w:rsidTr="00462157">
        <w:trPr>
          <w:trHeight w:val="431"/>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Közlekedés szerepe a turizmusban</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Topográfiai gyakorlat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13</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13</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13</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13</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13</w:t>
            </w:r>
          </w:p>
        </w:tc>
      </w:tr>
      <w:tr w:rsidR="00983A6C" w:rsidRPr="00AA52EB" w:rsidTr="00462157">
        <w:trPr>
          <w:trHeight w:val="53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Magyarország regionális turizmusföldrajzi adottságai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72</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72</w:t>
            </w:r>
          </w:p>
        </w:tc>
      </w:tr>
      <w:tr w:rsidR="00983A6C" w:rsidRPr="00AA52EB" w:rsidTr="00462157">
        <w:trPr>
          <w:trHeight w:val="334"/>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roofErr w:type="spellStart"/>
            <w:r w:rsidRPr="00AA52EB">
              <w:rPr>
                <w:rFonts w:eastAsia="Times New Roman" w:cs="Times New Roman"/>
                <w:b/>
                <w:bCs/>
                <w:color w:val="000000"/>
                <w:sz w:val="18"/>
                <w:szCs w:val="18"/>
                <w:lang w:eastAsia="hu-HU"/>
              </w:rPr>
              <w:t>Kultúr-</w:t>
            </w:r>
            <w:proofErr w:type="spellEnd"/>
            <w:r w:rsidRPr="00AA52EB">
              <w:rPr>
                <w:rFonts w:eastAsia="Times New Roman" w:cs="Times New Roman"/>
                <w:b/>
                <w:bCs/>
                <w:color w:val="000000"/>
                <w:sz w:val="18"/>
                <w:szCs w:val="18"/>
                <w:lang w:eastAsia="hu-HU"/>
              </w:rPr>
              <w:t xml:space="preserve"> és vallástörténet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126</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126</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54</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Világvallások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Művészettörténet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54</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Műalkotások elemzése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Vendéglátó ismeretek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Vendéglátás alapjai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Vendéglátás tevékenységi körei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983A6C" w:rsidRPr="00AA52EB" w:rsidTr="00462157">
        <w:trPr>
          <w:trHeight w:val="236"/>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Vendéglátás üzlethálózata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Gasztronómia gyakorlata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Étel-ital ismeret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 és nemzetközi gasztronómia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38</w:t>
            </w:r>
          </w:p>
        </w:tc>
      </w:tr>
      <w:tr w:rsidR="00983A6C" w:rsidRPr="00AA52EB" w:rsidTr="00462157">
        <w:trPr>
          <w:trHeight w:val="264"/>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F25CD5"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Magyarorszá</w:t>
            </w:r>
            <w:r w:rsidR="00983A6C" w:rsidRPr="00AA52EB">
              <w:rPr>
                <w:rFonts w:eastAsia="Times New Roman" w:cs="Times New Roman"/>
                <w:color w:val="000000"/>
                <w:sz w:val="18"/>
                <w:szCs w:val="18"/>
                <w:lang w:eastAsia="hu-HU"/>
              </w:rPr>
              <w:t>g borvidékei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Szálláshely ismeretek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Szállodaipar, szállodák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tevékenység</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Szállodaipar piac</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w:t>
            </w:r>
          </w:p>
        </w:tc>
      </w:tr>
      <w:tr w:rsidR="00983A6C" w:rsidRPr="00AA52EB" w:rsidTr="00462157">
        <w:trPr>
          <w:trHeight w:val="425"/>
          <w:jc w:val="center"/>
        </w:trPr>
        <w:tc>
          <w:tcPr>
            <w:tcW w:w="594" w:type="pct"/>
            <w:vMerge w:val="restart"/>
            <w:shd w:val="clear" w:color="auto" w:fill="auto"/>
            <w:textDirection w:val="btLr"/>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lastRenderedPageBreak/>
              <w:t>11715-16 Kommunikáció a turizmusban</w:t>
            </w: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Protokoll a gyakorlatban</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r>
      <w:tr w:rsidR="00983A6C" w:rsidRPr="00AA52EB" w:rsidTr="00462157">
        <w:trPr>
          <w:trHeight w:val="261"/>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Kommunikáció gyakorlata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Protokoll és etikett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Protokollrendezvények, vendégfogadás</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Nemzetközi protokoll</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18</w:t>
            </w:r>
          </w:p>
        </w:tc>
      </w:tr>
      <w:tr w:rsidR="00983A6C" w:rsidRPr="00AA52EB" w:rsidTr="00462157">
        <w:trPr>
          <w:trHeight w:val="42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Üzleti kommunikáció gyakorlat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35</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35</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Interperszonális kommunikáció fajtái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Üzleti kapcsolatok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15</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Szakmai idegen nyelv</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90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0401C2"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0401C2"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w:t>
            </w:r>
            <w:r w:rsidR="00983A6C" w:rsidRPr="00AA52EB">
              <w:rPr>
                <w:rFonts w:eastAsia="Times New Roman" w:cs="Times New Roman"/>
                <w:b/>
                <w:bCs/>
                <w:color w:val="000000"/>
                <w:sz w:val="18"/>
                <w:szCs w:val="18"/>
                <w:lang w:eastAsia="hu-HU"/>
              </w:rPr>
              <w:t>,5</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0401C2" w:rsidP="000401C2">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316</w:t>
            </w:r>
            <w:r w:rsidR="00983A6C" w:rsidRPr="00AA52EB">
              <w:rPr>
                <w:rFonts w:eastAsia="Times New Roman" w:cs="Times New Roman"/>
                <w:b/>
                <w:bCs/>
                <w:color w:val="000000"/>
                <w:sz w:val="18"/>
                <w:szCs w:val="18"/>
                <w:lang w:eastAsia="hu-HU"/>
              </w:rPr>
              <w:t>,5</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383,5</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46,5</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476,5</w:t>
            </w:r>
          </w:p>
        </w:tc>
        <w:tc>
          <w:tcPr>
            <w:tcW w:w="148" w:type="pct"/>
            <w:shd w:val="clear" w:color="auto" w:fill="auto"/>
            <w:noWrap/>
            <w:vAlign w:val="center"/>
            <w:hideMark/>
          </w:tcPr>
          <w:p w:rsidR="00983A6C" w:rsidRPr="00AA52EB" w:rsidRDefault="006D448E"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248</w:t>
            </w:r>
          </w:p>
        </w:tc>
        <w:tc>
          <w:tcPr>
            <w:tcW w:w="170" w:type="pct"/>
            <w:shd w:val="clear" w:color="auto" w:fill="auto"/>
            <w:noWrap/>
            <w:vAlign w:val="center"/>
            <w:hideMark/>
          </w:tcPr>
          <w:p w:rsidR="00983A6C" w:rsidRPr="00AA52EB" w:rsidRDefault="006D448E"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608</w:t>
            </w:r>
          </w:p>
        </w:tc>
      </w:tr>
      <w:tr w:rsidR="00983A6C" w:rsidRPr="00AA52EB" w:rsidTr="00462157">
        <w:trPr>
          <w:trHeight w:val="474"/>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Társalgás, információ közvetítés idegen nyelven</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108</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90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0401C2"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72</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134D43"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w:t>
            </w:r>
            <w:r w:rsidR="00983A6C" w:rsidRPr="00AA52EB">
              <w:rPr>
                <w:rFonts w:eastAsia="Times New Roman" w:cs="Times New Roman"/>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134D43" w:rsidP="00134D43">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300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26,5</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26,5 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409</w:t>
            </w:r>
          </w:p>
        </w:tc>
        <w:tc>
          <w:tcPr>
            <w:tcW w:w="148" w:type="pct"/>
            <w:shd w:val="clear" w:color="auto" w:fill="auto"/>
            <w:noWrap/>
            <w:vAlign w:val="center"/>
            <w:hideMark/>
          </w:tcPr>
          <w:p w:rsidR="00983A6C" w:rsidRPr="00AA52EB" w:rsidRDefault="006D448E"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33</w:t>
            </w:r>
            <w:r w:rsidR="00983A6C"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200</w:t>
            </w:r>
          </w:p>
        </w:tc>
        <w:tc>
          <w:tcPr>
            <w:tcW w:w="170" w:type="pct"/>
            <w:shd w:val="clear" w:color="auto" w:fill="auto"/>
            <w:noWrap/>
            <w:vAlign w:val="center"/>
            <w:hideMark/>
          </w:tcPr>
          <w:p w:rsidR="00983A6C" w:rsidRPr="00AA52EB" w:rsidRDefault="006D448E"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53</w:t>
            </w:r>
            <w:r w:rsidR="00983A6C" w:rsidRPr="00AA52EB">
              <w:rPr>
                <w:rFonts w:eastAsia="Times New Roman" w:cs="Times New Roman"/>
                <w:color w:val="000000"/>
                <w:sz w:val="18"/>
                <w:szCs w:val="18"/>
                <w:lang w:eastAsia="hu-HU"/>
              </w:rPr>
              <w:t>0</w:t>
            </w:r>
          </w:p>
        </w:tc>
      </w:tr>
      <w:tr w:rsidR="00983A6C" w:rsidRPr="00AA52EB" w:rsidTr="00462157">
        <w:trPr>
          <w:trHeight w:val="375"/>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Tárgyalástechnikák, üzleti levelezés</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134D43"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r w:rsidR="00983A6C" w:rsidRPr="00AA52EB">
              <w:rPr>
                <w:rFonts w:eastAsia="Times New Roman" w:cs="Times New Roman"/>
                <w:color w:val="000000"/>
                <w:sz w:val="18"/>
                <w:szCs w:val="18"/>
                <w:lang w:eastAsia="hu-HU"/>
              </w:rPr>
              <w:t>,5</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134D43"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r w:rsidR="00983A6C" w:rsidRPr="00AA52EB">
              <w:rPr>
                <w:rFonts w:eastAsia="Times New Roman" w:cs="Times New Roman"/>
                <w:color w:val="000000"/>
                <w:sz w:val="18"/>
                <w:szCs w:val="18"/>
                <w:lang w:eastAsia="hu-HU"/>
              </w:rPr>
              <w:t>,5</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20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67,5</w:t>
            </w:r>
          </w:p>
        </w:tc>
        <w:tc>
          <w:tcPr>
            <w:tcW w:w="148" w:type="pct"/>
            <w:shd w:val="clear" w:color="auto" w:fill="auto"/>
            <w:noWrap/>
            <w:vAlign w:val="center"/>
            <w:hideMark/>
          </w:tcPr>
          <w:p w:rsidR="00983A6C" w:rsidRPr="00AA52EB" w:rsidRDefault="006D448E"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48</w:t>
            </w:r>
          </w:p>
        </w:tc>
        <w:tc>
          <w:tcPr>
            <w:tcW w:w="170" w:type="pct"/>
            <w:shd w:val="clear" w:color="auto" w:fill="auto"/>
            <w:noWrap/>
            <w:vAlign w:val="center"/>
            <w:hideMark/>
          </w:tcPr>
          <w:p w:rsidR="00983A6C" w:rsidRPr="00AA52EB" w:rsidRDefault="006D448E"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78</w:t>
            </w:r>
          </w:p>
        </w:tc>
      </w:tr>
      <w:tr w:rsidR="00983A6C" w:rsidRPr="00AA52EB" w:rsidTr="00462157">
        <w:trPr>
          <w:trHeight w:val="240"/>
          <w:jc w:val="center"/>
        </w:trPr>
        <w:tc>
          <w:tcPr>
            <w:tcW w:w="594" w:type="pct"/>
            <w:vMerge w:val="restart"/>
            <w:shd w:val="clear" w:color="auto" w:fill="auto"/>
            <w:textDirection w:val="btLr"/>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11716-16 Gazdasági folyamatok a turizmusban</w:t>
            </w: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Turizmus rendszere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Gazdaság rendszere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20</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Turizmus elmélete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Turizmus rendszere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36</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Marketing gyakorlat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47</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47</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47</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47</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55</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55</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Marketing alapjai</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Marketingkommunikáció gyakorlata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r>
      <w:tr w:rsidR="00983A6C" w:rsidRPr="00AA52EB" w:rsidTr="00462157">
        <w:trPr>
          <w:trHeight w:val="432"/>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Marketing a turizmus gyakorlatában</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Ügyviteli gyakorlat</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35</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35</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Fizetési tranzakciók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12</w:t>
            </w:r>
          </w:p>
        </w:tc>
      </w:tr>
      <w:tr w:rsidR="00983A6C" w:rsidRPr="00AA52EB" w:rsidTr="00462157">
        <w:trPr>
          <w:trHeight w:val="24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Ügyviteli folyamatok</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23</w:t>
            </w:r>
          </w:p>
        </w:tc>
      </w:tr>
      <w:tr w:rsidR="00983A6C" w:rsidRPr="00AA52EB" w:rsidTr="00462157">
        <w:trPr>
          <w:trHeight w:val="460"/>
          <w:jc w:val="center"/>
        </w:trPr>
        <w:tc>
          <w:tcPr>
            <w:tcW w:w="594" w:type="pct"/>
            <w:vMerge w:val="restart"/>
            <w:shd w:val="clear" w:color="auto" w:fill="auto"/>
            <w:textDirection w:val="btLr"/>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11717-16 Infokommunikációs technológia a turizmusban</w:t>
            </w:r>
          </w:p>
        </w:tc>
        <w:tc>
          <w:tcPr>
            <w:tcW w:w="812" w:type="pct"/>
            <w:shd w:val="clear" w:color="auto" w:fill="auto"/>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IKT gyakorlata a turizmusban</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67</w:t>
            </w:r>
          </w:p>
        </w:tc>
        <w:tc>
          <w:tcPr>
            <w:tcW w:w="145"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3" w:type="pct"/>
            <w:vMerge w:val="restart"/>
            <w:shd w:val="clear" w:color="auto" w:fill="auto"/>
            <w:noWrap/>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67</w:t>
            </w: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67</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r>
      <w:tr w:rsidR="00983A6C" w:rsidRPr="00AA52EB" w:rsidTr="00462157">
        <w:trPr>
          <w:trHeight w:val="418"/>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Információ-technológia alkalmazása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10</w:t>
            </w: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Weblapok használata, készítése</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28</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r>
      <w:tr w:rsidR="00983A6C" w:rsidRPr="00AA52EB" w:rsidTr="00462157">
        <w:trPr>
          <w:trHeight w:val="425"/>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shd w:val="clear" w:color="auto" w:fill="auto"/>
            <w:vAlign w:val="center"/>
            <w:hideMark/>
          </w:tcPr>
          <w:p w:rsidR="00983A6C" w:rsidRPr="00AA52EB" w:rsidRDefault="00983A6C" w:rsidP="00983A6C">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Digitális technológia alkalmazása</w:t>
            </w:r>
          </w:p>
        </w:tc>
        <w:tc>
          <w:tcPr>
            <w:tcW w:w="14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220"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4"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1"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53"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93"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77"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96"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8"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c>
          <w:tcPr>
            <w:tcW w:w="116"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 </w:t>
            </w:r>
          </w:p>
        </w:tc>
        <w:tc>
          <w:tcPr>
            <w:tcW w:w="148"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45" w:type="pct"/>
            <w:shd w:val="clear" w:color="000000" w:fill="F2F2F2"/>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0</w:t>
            </w:r>
          </w:p>
        </w:tc>
        <w:tc>
          <w:tcPr>
            <w:tcW w:w="170" w:type="pct"/>
            <w:shd w:val="clear" w:color="auto" w:fill="auto"/>
            <w:noWrap/>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31</w:t>
            </w:r>
          </w:p>
        </w:tc>
      </w:tr>
      <w:tr w:rsidR="00983A6C" w:rsidRPr="00AA52EB" w:rsidTr="00462157">
        <w:trPr>
          <w:trHeight w:val="480"/>
          <w:jc w:val="center"/>
        </w:trPr>
        <w:tc>
          <w:tcPr>
            <w:tcW w:w="594" w:type="pct"/>
            <w:vMerge w:val="restart"/>
            <w:shd w:val="clear" w:color="auto" w:fill="auto"/>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lastRenderedPageBreak/>
              <w:t>11300-16 Szállodai adminisztráció</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adminisztráció</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45" w:type="pct"/>
            <w:vMerge w:val="restart"/>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93" w:type="pct"/>
            <w:vMerge/>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Informatikai programok alkalmazása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Gazdasági számítások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Jegyzőkönyvek készítése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8</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Üzleti levelezés magyar és idegen nyelven</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4</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adminisztráció gyakorlata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restart"/>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93" w:type="pct"/>
            <w:vMerge/>
            <w:shd w:val="clear" w:color="auto" w:fill="auto"/>
            <w:vAlign w:val="center"/>
            <w:hideMark/>
          </w:tcPr>
          <w:p w:rsidR="00983A6C" w:rsidRPr="00AA52EB" w:rsidRDefault="00983A6C" w:rsidP="00983A6C">
            <w:pPr>
              <w:spacing w:after="0"/>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Informatikai programok alkalmazása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Gazdasági számítások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27</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Jegyzőkönyvek készítése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Üzleti levelezés magyar és idegen nyelven</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9</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21</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restart"/>
            <w:shd w:val="clear" w:color="auto" w:fill="auto"/>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11302-16 Szállodai tevékenységek</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tevékenység</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45" w:type="pct"/>
            <w:vMerge w:val="restart"/>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93" w:type="pct"/>
            <w:vMerge/>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alapismeretek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36</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24</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14</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74</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Ügyviteli, pénzügyi ismeretek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8</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14</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Minőségbiztosítási ismeretek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4</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8</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tevékenység gyakorlata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45" w:type="pct"/>
            <w:vMerge w:val="restart"/>
            <w:shd w:val="clear" w:color="auto" w:fill="auto"/>
            <w:vAlign w:val="center"/>
            <w:hideMark/>
          </w:tcPr>
          <w:p w:rsidR="00983A6C" w:rsidRPr="00AA52EB" w:rsidRDefault="00983A6C" w:rsidP="00983A6C">
            <w:pPr>
              <w:spacing w:after="0"/>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108</w:t>
            </w:r>
          </w:p>
        </w:tc>
        <w:tc>
          <w:tcPr>
            <w:tcW w:w="193" w:type="pct"/>
            <w:vMerge/>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Szállodai alapismeretek gyakorlati alkalmazása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16</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 xml:space="preserve">Ügyviteli, pénzügyi </w:t>
            </w:r>
            <w:proofErr w:type="spellStart"/>
            <w:r w:rsidRPr="00AA52EB">
              <w:rPr>
                <w:rFonts w:eastAsia="Times New Roman" w:cs="Times New Roman"/>
                <w:color w:val="000000"/>
                <w:sz w:val="18"/>
                <w:szCs w:val="18"/>
                <w:lang w:eastAsia="hu-HU"/>
              </w:rPr>
              <w:t>ismereteka</w:t>
            </w:r>
            <w:proofErr w:type="spellEnd"/>
            <w:r w:rsidRPr="00AA52EB">
              <w:rPr>
                <w:rFonts w:eastAsia="Times New Roman" w:cs="Times New Roman"/>
                <w:color w:val="000000"/>
                <w:sz w:val="18"/>
                <w:szCs w:val="18"/>
                <w:lang w:eastAsia="hu-HU"/>
              </w:rPr>
              <w:t xml:space="preserve"> gyakorlatban</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10</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20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Minőségbiztosítási ismeretek gyakorlata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10</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335"/>
          <w:jc w:val="center"/>
        </w:trPr>
        <w:tc>
          <w:tcPr>
            <w:tcW w:w="594" w:type="pct"/>
            <w:vMerge w:val="restart"/>
            <w:shd w:val="clear" w:color="auto" w:fill="auto"/>
            <w:vAlign w:val="center"/>
            <w:hideMark/>
          </w:tcPr>
          <w:p w:rsidR="00983A6C" w:rsidRPr="00AA52EB" w:rsidRDefault="00983A6C" w:rsidP="00983A6C">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lastRenderedPageBreak/>
              <w:t>11301-16 Szállodai kommunikáció</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Szállodai kommunikáció</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45" w:type="pct"/>
            <w:vMerge w:val="restart"/>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93" w:type="pct"/>
            <w:vMerge/>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279"/>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Protokoll szabályok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15</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321"/>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Üzleti kommunikáció</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15</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15</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DE6C8D">
        <w:trPr>
          <w:trHeight w:val="223"/>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Tárgyalási technikák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6</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6</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b/>
                <w:color w:val="000000"/>
                <w:sz w:val="18"/>
                <w:szCs w:val="18"/>
                <w:lang w:eastAsia="hu-HU"/>
              </w:rPr>
            </w:pPr>
            <w:r w:rsidRPr="00AA52EB">
              <w:rPr>
                <w:rFonts w:eastAsia="Times New Roman" w:cs="Times New Roman"/>
                <w:b/>
                <w:color w:val="000000"/>
                <w:sz w:val="18"/>
                <w:szCs w:val="18"/>
                <w:lang w:eastAsia="hu-HU"/>
              </w:rPr>
              <w:t>Szállodai kommunikáció gyakorlata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36</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45" w:type="pct"/>
            <w:vMerge w:val="restart"/>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72</w:t>
            </w:r>
          </w:p>
        </w:tc>
        <w:tc>
          <w:tcPr>
            <w:tcW w:w="193" w:type="pct"/>
            <w:vMerge/>
            <w:shd w:val="clear" w:color="auto" w:fill="auto"/>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Információ nyújtás és regisztráció gyakorlata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480"/>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Kommunikációs gyakorlat a szállodában</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18</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30</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983A6C" w:rsidRPr="00AA52EB" w:rsidTr="00462157">
        <w:trPr>
          <w:trHeight w:val="306"/>
          <w:jc w:val="center"/>
        </w:trPr>
        <w:tc>
          <w:tcPr>
            <w:tcW w:w="594" w:type="pct"/>
            <w:vMerge/>
            <w:vAlign w:val="center"/>
            <w:hideMark/>
          </w:tcPr>
          <w:p w:rsidR="00983A6C" w:rsidRPr="00AA52EB" w:rsidRDefault="00983A6C"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AA52EB" w:rsidRDefault="00983A6C" w:rsidP="00DE6C8D">
            <w:pPr>
              <w:spacing w:after="0"/>
              <w:jc w:val="left"/>
              <w:rPr>
                <w:rFonts w:eastAsia="Times New Roman" w:cs="Times New Roman"/>
                <w:color w:val="000000"/>
                <w:sz w:val="18"/>
                <w:szCs w:val="18"/>
                <w:lang w:eastAsia="hu-HU"/>
              </w:rPr>
            </w:pPr>
            <w:r w:rsidRPr="00AA52EB">
              <w:rPr>
                <w:rFonts w:eastAsia="Times New Roman" w:cs="Times New Roman"/>
                <w:color w:val="000000"/>
                <w:sz w:val="18"/>
                <w:szCs w:val="18"/>
                <w:lang w:eastAsia="hu-HU"/>
              </w:rPr>
              <w:t>Intézkedési gyakorlat</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12</w:t>
            </w:r>
          </w:p>
        </w:tc>
        <w:tc>
          <w:tcPr>
            <w:tcW w:w="145"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93" w:type="pct"/>
            <w:vMerge/>
            <w:vAlign w:val="center"/>
            <w:hideMark/>
          </w:tcPr>
          <w:p w:rsidR="00983A6C" w:rsidRPr="00AA52EB" w:rsidRDefault="00983A6C"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 </w:t>
            </w: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r w:rsidRPr="00AA52EB">
              <w:rPr>
                <w:rFonts w:eastAsia="Times New Roman" w:cs="Times New Roman"/>
                <w:b/>
                <w:bCs/>
                <w:color w:val="000000"/>
                <w:sz w:val="18"/>
                <w:szCs w:val="18"/>
                <w:lang w:eastAsia="hu-HU"/>
              </w:rPr>
              <w:t>0</w:t>
            </w: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AA52EB" w:rsidRDefault="00983A6C"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restart"/>
            <w:vAlign w:val="center"/>
          </w:tcPr>
          <w:p w:rsidR="006A5040" w:rsidRPr="00AA52EB" w:rsidRDefault="006A5040" w:rsidP="00564802">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11503-12</w:t>
            </w:r>
          </w:p>
          <w:p w:rsidR="006A5040" w:rsidRPr="00AA52EB" w:rsidRDefault="006A5040" w:rsidP="00564802">
            <w:pPr>
              <w:spacing w:after="0"/>
              <w:jc w:val="center"/>
              <w:rPr>
                <w:rFonts w:eastAsia="Times New Roman" w:cs="Times New Roman"/>
                <w:color w:val="000000"/>
                <w:sz w:val="18"/>
                <w:szCs w:val="18"/>
                <w:lang w:eastAsia="hu-HU"/>
              </w:rPr>
            </w:pPr>
            <w:r w:rsidRPr="00AA52EB">
              <w:rPr>
                <w:rFonts w:eastAsia="Times New Roman" w:cs="Times New Roman"/>
                <w:color w:val="000000"/>
                <w:sz w:val="18"/>
                <w:szCs w:val="18"/>
                <w:lang w:eastAsia="hu-HU"/>
              </w:rPr>
              <w:t>Turisztikai latin</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b/>
                <w:iCs/>
                <w:sz w:val="18"/>
                <w:szCs w:val="18"/>
                <w:lang w:eastAsia="hu-HU"/>
              </w:rPr>
            </w:pPr>
            <w:r w:rsidRPr="00AA52EB">
              <w:rPr>
                <w:rFonts w:cs="Times New Roman"/>
                <w:b/>
                <w:iCs/>
                <w:sz w:val="18"/>
                <w:szCs w:val="18"/>
                <w:lang w:eastAsia="hu-HU"/>
              </w:rPr>
              <w:t>Antik örökségünk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b/>
                <w:iCs/>
                <w:sz w:val="18"/>
                <w:szCs w:val="18"/>
                <w:lang w:eastAsia="hu-HU"/>
              </w:rPr>
            </w:pPr>
            <w:r w:rsidRPr="00AA52EB">
              <w:rPr>
                <w:rFonts w:cs="Times New Roman"/>
                <w:b/>
                <w:iCs/>
                <w:sz w:val="18"/>
                <w:szCs w:val="18"/>
                <w:lang w:eastAsia="hu-HU"/>
              </w:rPr>
              <w:t>31</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b/>
                <w:iCs/>
                <w:sz w:val="18"/>
                <w:szCs w:val="18"/>
                <w:lang w:eastAsia="hu-HU"/>
              </w:rPr>
            </w:pPr>
            <w:r w:rsidRPr="00AA52EB">
              <w:rPr>
                <w:rFonts w:cs="Times New Roman"/>
                <w:b/>
                <w:iCs/>
                <w:sz w:val="18"/>
                <w:szCs w:val="18"/>
                <w:lang w:eastAsia="hu-HU"/>
              </w:rPr>
              <w:t>31</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F430A2">
        <w:trPr>
          <w:trHeight w:val="222"/>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Görög, római mitológia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564802">
        <w:trPr>
          <w:trHeight w:val="148"/>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Római történelem</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564802">
        <w:trPr>
          <w:trHeight w:val="209"/>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Mindennapi élet</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Görög, római művészet, építészet</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Görög, római filozófia, irodalom</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F430A2">
        <w:trPr>
          <w:trHeight w:val="250"/>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Pannónia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5</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5</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b/>
                <w:iCs/>
                <w:sz w:val="18"/>
                <w:szCs w:val="18"/>
                <w:lang w:eastAsia="hu-HU"/>
              </w:rPr>
            </w:pPr>
            <w:r w:rsidRPr="00AA52EB">
              <w:rPr>
                <w:rFonts w:cs="Times New Roman"/>
                <w:b/>
                <w:iCs/>
                <w:sz w:val="18"/>
                <w:szCs w:val="18"/>
                <w:lang w:eastAsia="hu-HU"/>
              </w:rPr>
              <w:t>Latin nyelvtan és fordítási gyakorlatok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b/>
                <w:iCs/>
                <w:sz w:val="18"/>
                <w:szCs w:val="18"/>
                <w:lang w:eastAsia="hu-HU"/>
              </w:rPr>
            </w:pPr>
            <w:r w:rsidRPr="00AA52EB">
              <w:rPr>
                <w:rFonts w:cs="Times New Roman"/>
                <w:b/>
                <w:iCs/>
                <w:sz w:val="18"/>
                <w:szCs w:val="18"/>
                <w:lang w:eastAsia="hu-HU"/>
              </w:rPr>
              <w:t>31</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6A5040">
            <w:pPr>
              <w:spacing w:after="0"/>
              <w:jc w:val="center"/>
              <w:rPr>
                <w:rFonts w:cs="Times New Roman"/>
                <w:b/>
                <w:iCs/>
                <w:sz w:val="18"/>
                <w:szCs w:val="18"/>
                <w:lang w:eastAsia="hu-HU"/>
              </w:rPr>
            </w:pPr>
            <w:r w:rsidRPr="00AA52EB">
              <w:rPr>
                <w:rFonts w:cs="Times New Roman"/>
                <w:b/>
                <w:iCs/>
                <w:sz w:val="18"/>
                <w:szCs w:val="18"/>
                <w:lang w:eastAsia="hu-HU"/>
              </w:rPr>
              <w:t>31</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Kiejtési szabályok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A főnevek és melléknevek ragozása, egyeztetése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proofErr w:type="spellStart"/>
            <w:r w:rsidRPr="00AA52EB">
              <w:rPr>
                <w:rFonts w:cs="Times New Roman"/>
                <w:iCs/>
                <w:sz w:val="18"/>
                <w:szCs w:val="18"/>
                <w:lang w:eastAsia="hu-HU"/>
              </w:rPr>
              <w:t>Vocativus</w:t>
            </w:r>
            <w:proofErr w:type="spellEnd"/>
            <w:r w:rsidRPr="00AA52EB">
              <w:rPr>
                <w:rFonts w:cs="Times New Roman"/>
                <w:iCs/>
                <w:sz w:val="18"/>
                <w:szCs w:val="18"/>
                <w:lang w:eastAsia="hu-HU"/>
              </w:rPr>
              <w:t>, imperativus képzése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 xml:space="preserve">Helyhatározó kifejezése, </w:t>
            </w:r>
            <w:proofErr w:type="spellStart"/>
            <w:r w:rsidRPr="00AA52EB">
              <w:rPr>
                <w:rFonts w:cs="Times New Roman"/>
                <w:iCs/>
                <w:sz w:val="18"/>
                <w:szCs w:val="18"/>
                <w:lang w:eastAsia="hu-HU"/>
              </w:rPr>
              <w:t>locativus</w:t>
            </w:r>
            <w:proofErr w:type="spellEnd"/>
            <w:r w:rsidRPr="00AA52EB">
              <w:rPr>
                <w:rFonts w:cs="Times New Roman"/>
                <w:iCs/>
                <w:sz w:val="18"/>
                <w:szCs w:val="18"/>
                <w:lang w:eastAsia="hu-HU"/>
              </w:rPr>
              <w:t xml:space="preserve"> képzése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3</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3</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Az igék ragozása (</w:t>
            </w:r>
            <w:proofErr w:type="spellStart"/>
            <w:r w:rsidRPr="00AA52EB">
              <w:rPr>
                <w:rFonts w:cs="Times New Roman"/>
                <w:iCs/>
                <w:sz w:val="18"/>
                <w:szCs w:val="18"/>
                <w:lang w:eastAsia="hu-HU"/>
              </w:rPr>
              <w:t>Activ</w:t>
            </w:r>
            <w:proofErr w:type="spellEnd"/>
            <w:r w:rsidRPr="00AA52EB">
              <w:rPr>
                <w:rFonts w:cs="Times New Roman"/>
                <w:iCs/>
                <w:sz w:val="18"/>
                <w:szCs w:val="18"/>
                <w:lang w:eastAsia="hu-HU"/>
              </w:rPr>
              <w:t xml:space="preserve"> és </w:t>
            </w:r>
            <w:proofErr w:type="spellStart"/>
            <w:r w:rsidRPr="00AA52EB">
              <w:rPr>
                <w:rFonts w:cs="Times New Roman"/>
                <w:iCs/>
                <w:sz w:val="18"/>
                <w:szCs w:val="18"/>
                <w:lang w:eastAsia="hu-HU"/>
              </w:rPr>
              <w:t>Passiv</w:t>
            </w:r>
            <w:proofErr w:type="spellEnd"/>
            <w:r w:rsidRPr="00AA52EB">
              <w:rPr>
                <w:rFonts w:cs="Times New Roman"/>
                <w:iCs/>
                <w:sz w:val="18"/>
                <w:szCs w:val="18"/>
                <w:lang w:eastAsia="hu-HU"/>
              </w:rPr>
              <w:t xml:space="preserve"> Indicativus, </w:t>
            </w:r>
            <w:proofErr w:type="spellStart"/>
            <w:r w:rsidRPr="00AA52EB">
              <w:rPr>
                <w:rFonts w:cs="Times New Roman"/>
                <w:iCs/>
                <w:sz w:val="18"/>
                <w:szCs w:val="18"/>
                <w:lang w:eastAsia="hu-HU"/>
              </w:rPr>
              <w:t>Activ</w:t>
            </w:r>
            <w:proofErr w:type="spellEnd"/>
            <w:r w:rsidRPr="00AA52EB">
              <w:rPr>
                <w:rFonts w:cs="Times New Roman"/>
                <w:iCs/>
                <w:sz w:val="18"/>
                <w:szCs w:val="18"/>
                <w:lang w:eastAsia="hu-HU"/>
              </w:rPr>
              <w:t xml:space="preserve"> Coniunctivus)</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6"/>
                <w:szCs w:val="16"/>
                <w:lang w:eastAsia="hu-HU"/>
              </w:rPr>
            </w:pPr>
            <w:r w:rsidRPr="00AA52EB">
              <w:rPr>
                <w:rFonts w:cs="Times New Roman"/>
                <w:iCs/>
                <w:sz w:val="16"/>
                <w:szCs w:val="16"/>
                <w:lang w:eastAsia="hu-HU"/>
              </w:rPr>
              <w:t>Névmások (személyes, birtokos, vonatkozó, mutató, visszaható), számnevek</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6</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F430A2">
        <w:trPr>
          <w:trHeight w:val="220"/>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8"/>
                <w:szCs w:val="18"/>
                <w:lang w:eastAsia="hu-HU"/>
              </w:rPr>
            </w:pPr>
            <w:r w:rsidRPr="00AA52EB">
              <w:rPr>
                <w:rFonts w:cs="Times New Roman"/>
                <w:iCs/>
                <w:sz w:val="18"/>
                <w:szCs w:val="18"/>
                <w:lang w:eastAsia="hu-HU"/>
              </w:rPr>
              <w:t>A participium képzése</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2</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r w:rsidR="006A5040" w:rsidRPr="00AA52EB" w:rsidTr="00DE6C8D">
        <w:trPr>
          <w:trHeight w:val="306"/>
          <w:jc w:val="center"/>
        </w:trPr>
        <w:tc>
          <w:tcPr>
            <w:tcW w:w="594" w:type="pct"/>
            <w:vMerge/>
            <w:vAlign w:val="center"/>
          </w:tcPr>
          <w:p w:rsidR="006A5040" w:rsidRPr="00AA52EB" w:rsidRDefault="006A5040" w:rsidP="00983A6C">
            <w:pPr>
              <w:spacing w:after="0"/>
              <w:jc w:val="left"/>
              <w:rPr>
                <w:rFonts w:eastAsia="Times New Roman" w:cs="Times New Roman"/>
                <w:color w:val="000000"/>
                <w:sz w:val="18"/>
                <w:szCs w:val="18"/>
                <w:lang w:eastAsia="hu-HU"/>
              </w:rPr>
            </w:pP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rsidR="006A5040" w:rsidRPr="00AA52EB" w:rsidRDefault="006A5040" w:rsidP="00F430A2">
            <w:pPr>
              <w:spacing w:after="0"/>
              <w:jc w:val="left"/>
              <w:rPr>
                <w:rFonts w:cs="Times New Roman"/>
                <w:iCs/>
                <w:sz w:val="16"/>
                <w:szCs w:val="16"/>
                <w:lang w:eastAsia="hu-HU"/>
              </w:rPr>
            </w:pPr>
            <w:r w:rsidRPr="00AA52EB">
              <w:rPr>
                <w:rFonts w:cs="Times New Roman"/>
                <w:iCs/>
                <w:sz w:val="16"/>
                <w:szCs w:val="16"/>
                <w:lang w:eastAsia="hu-HU"/>
              </w:rPr>
              <w:t xml:space="preserve">A melléknevek fokozása, </w:t>
            </w:r>
            <w:proofErr w:type="spellStart"/>
            <w:r w:rsidRPr="00AA52EB">
              <w:rPr>
                <w:rFonts w:cs="Times New Roman"/>
                <w:iCs/>
                <w:sz w:val="16"/>
                <w:szCs w:val="16"/>
                <w:lang w:eastAsia="hu-HU"/>
              </w:rPr>
              <w:t>adverbium</w:t>
            </w:r>
            <w:proofErr w:type="spellEnd"/>
            <w:r w:rsidRPr="00AA52EB">
              <w:rPr>
                <w:rFonts w:cs="Times New Roman"/>
                <w:iCs/>
                <w:sz w:val="16"/>
                <w:szCs w:val="16"/>
                <w:lang w:eastAsia="hu-HU"/>
              </w:rPr>
              <w:t xml:space="preserve"> képzése és fokozása</w:t>
            </w:r>
          </w:p>
        </w:tc>
        <w:tc>
          <w:tcPr>
            <w:tcW w:w="14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220"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1"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53"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5"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93" w:type="pct"/>
            <w:vAlign w:val="center"/>
          </w:tcPr>
          <w:p w:rsidR="006A5040" w:rsidRPr="00AA52EB" w:rsidRDefault="006A5040" w:rsidP="00983A6C">
            <w:pPr>
              <w:spacing w:after="0"/>
              <w:jc w:val="left"/>
              <w:rPr>
                <w:rFonts w:eastAsia="Times New Roman" w:cs="Times New Roman"/>
                <w:b/>
                <w:bCs/>
                <w:color w:val="000000"/>
                <w:sz w:val="18"/>
                <w:szCs w:val="18"/>
                <w:lang w:eastAsia="hu-HU"/>
              </w:rPr>
            </w:pPr>
          </w:p>
        </w:tc>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77"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16"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DA057E">
            <w:pPr>
              <w:spacing w:after="0"/>
              <w:jc w:val="center"/>
              <w:rPr>
                <w:rFonts w:cs="Times New Roman"/>
                <w:i/>
                <w:iCs/>
                <w:sz w:val="18"/>
                <w:szCs w:val="18"/>
                <w:lang w:eastAsia="hu-HU"/>
              </w:rPr>
            </w:pPr>
            <w:r w:rsidRPr="00AA52EB">
              <w:rPr>
                <w:rFonts w:cs="Times New Roman"/>
                <w:i/>
                <w:iCs/>
                <w:sz w:val="18"/>
                <w:szCs w:val="18"/>
                <w:lang w:eastAsia="hu-HU"/>
              </w:rPr>
              <w:t>4</w:t>
            </w:r>
          </w:p>
        </w:tc>
        <w:tc>
          <w:tcPr>
            <w:tcW w:w="145"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c>
          <w:tcPr>
            <w:tcW w:w="17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A5040" w:rsidRPr="00AA52EB" w:rsidRDefault="006A5040" w:rsidP="00983A6C">
            <w:pPr>
              <w:spacing w:after="0"/>
              <w:jc w:val="center"/>
              <w:rPr>
                <w:rFonts w:eastAsia="Times New Roman" w:cs="Times New Roman"/>
                <w:b/>
                <w:bCs/>
                <w:color w:val="000000"/>
                <w:sz w:val="18"/>
                <w:szCs w:val="18"/>
                <w:lang w:eastAsia="hu-HU"/>
              </w:rPr>
            </w:pPr>
          </w:p>
        </w:tc>
      </w:tr>
    </w:tbl>
    <w:p w:rsidR="004F6765" w:rsidRPr="00AA52EB" w:rsidRDefault="004F6765" w:rsidP="000B5E9D">
      <w:pPr>
        <w:spacing w:after="0"/>
        <w:rPr>
          <w:rFonts w:cs="Times New Roman"/>
        </w:rPr>
      </w:pPr>
    </w:p>
    <w:p w:rsidR="00CB484D" w:rsidRPr="00AA52EB" w:rsidRDefault="00CB484D" w:rsidP="00CB484D">
      <w:pPr>
        <w:spacing w:after="0"/>
        <w:rPr>
          <w:rFonts w:cs="Times New Roman"/>
        </w:rPr>
      </w:pPr>
      <w:r w:rsidRPr="00AA52EB">
        <w:rPr>
          <w:rFonts w:cs="Times New Roman"/>
        </w:rPr>
        <w:t xml:space="preserve">Jelmagyarázat: e/elmélet; </w:t>
      </w:r>
      <w:proofErr w:type="spellStart"/>
      <w:r w:rsidRPr="00AA52EB">
        <w:rPr>
          <w:rFonts w:cs="Times New Roman"/>
        </w:rPr>
        <w:t>gy</w:t>
      </w:r>
      <w:proofErr w:type="spellEnd"/>
      <w:r w:rsidRPr="00AA52EB">
        <w:rPr>
          <w:rFonts w:cs="Times New Roman"/>
        </w:rPr>
        <w:t xml:space="preserve">/gyakorlat; </w:t>
      </w:r>
      <w:proofErr w:type="spellStart"/>
      <w:r w:rsidRPr="00AA52EB">
        <w:rPr>
          <w:rFonts w:cs="Times New Roman"/>
        </w:rPr>
        <w:t>ögy</w:t>
      </w:r>
      <w:proofErr w:type="spellEnd"/>
      <w:r w:rsidRPr="00AA52EB">
        <w:rPr>
          <w:rFonts w:cs="Times New Roman"/>
        </w:rPr>
        <w:t>/összefüggő szakmai gyakorlat</w:t>
      </w:r>
    </w:p>
    <w:p w:rsidR="00CB484D" w:rsidRPr="00AA52EB" w:rsidRDefault="00CB484D" w:rsidP="00CB484D">
      <w:pPr>
        <w:spacing w:after="0"/>
        <w:rPr>
          <w:rFonts w:cs="Times New Roman"/>
        </w:rPr>
      </w:pPr>
    </w:p>
    <w:p w:rsidR="00CB484D" w:rsidRPr="00AA52EB" w:rsidRDefault="00CB484D" w:rsidP="00CB484D">
      <w:pPr>
        <w:spacing w:after="0"/>
        <w:rPr>
          <w:rFonts w:cs="Times New Roman"/>
        </w:rPr>
      </w:pPr>
      <w:r w:rsidRPr="00AA52E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A52EB" w:rsidRDefault="00CB484D" w:rsidP="00CB484D">
      <w:pPr>
        <w:spacing w:after="0"/>
        <w:rPr>
          <w:rFonts w:cs="Times New Roman"/>
        </w:rPr>
      </w:pPr>
      <w:r w:rsidRPr="00AA52EB">
        <w:rPr>
          <w:rFonts w:cs="Times New Roman"/>
        </w:rPr>
        <w:t>A szakmai és vizsgakövetelményben a szakképesítésre meghatározott elmélet/gyakorlat arányának a teljes képzési idő során kell teljesülnie.</w:t>
      </w:r>
    </w:p>
    <w:p w:rsidR="001A7777" w:rsidRPr="00AA52EB" w:rsidRDefault="00CB484D" w:rsidP="00CB484D">
      <w:pPr>
        <w:spacing w:after="0"/>
        <w:rPr>
          <w:rFonts w:cs="Times New Roman"/>
        </w:rPr>
      </w:pPr>
      <w:r w:rsidRPr="00AA52EB">
        <w:rPr>
          <w:rFonts w:cs="Times New Roman"/>
        </w:rPr>
        <w:t>A tantárgyakra meghatározott időkeret kötelező érvényű, a témakörökre kialakított óraszám pedig ajánlás.</w:t>
      </w:r>
    </w:p>
    <w:p w:rsidR="00752ECD" w:rsidRPr="00AA52EB" w:rsidRDefault="00752ECD" w:rsidP="000A21B7">
      <w:pPr>
        <w:spacing w:after="0"/>
        <w:rPr>
          <w:rFonts w:cs="Times New Roman"/>
        </w:rPr>
        <w:sectPr w:rsidR="00752ECD" w:rsidRPr="00AA52EB" w:rsidSect="00CB484D">
          <w:pgSz w:w="16838" w:h="11906" w:orient="landscape"/>
          <w:pgMar w:top="1417" w:right="1417" w:bottom="1417" w:left="1417" w:header="708" w:footer="708" w:gutter="0"/>
          <w:cols w:space="708"/>
          <w:docGrid w:linePitch="360"/>
        </w:sectPr>
      </w:pP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53E01" w:rsidP="00C53E01">
      <w:pPr>
        <w:spacing w:after="480"/>
        <w:jc w:val="center"/>
        <w:rPr>
          <w:rFonts w:cs="Times New Roman"/>
          <w:b/>
          <w:sz w:val="36"/>
        </w:rPr>
      </w:pPr>
      <w:r w:rsidRPr="00AA52EB">
        <w:rPr>
          <w:rFonts w:cs="Times New Roman"/>
          <w:b/>
          <w:sz w:val="36"/>
        </w:rPr>
        <w:t>11499-12 azonosító számú</w:t>
      </w:r>
    </w:p>
    <w:p w:rsidR="00C53E01" w:rsidRPr="00AA52EB" w:rsidRDefault="00C53E01" w:rsidP="00C53E01">
      <w:pPr>
        <w:jc w:val="center"/>
        <w:rPr>
          <w:rFonts w:cs="Times New Roman"/>
          <w:b/>
          <w:sz w:val="36"/>
        </w:rPr>
      </w:pPr>
      <w:r w:rsidRPr="00AA52EB">
        <w:rPr>
          <w:rFonts w:cs="Times New Roman"/>
          <w:b/>
          <w:sz w:val="36"/>
        </w:rPr>
        <w:t>Foglalkoztatás II.</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A52EB"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Foglalkoztatás II.</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Alkalmazza a </w:t>
            </w:r>
            <w:proofErr w:type="spellStart"/>
            <w:r w:rsidRPr="00AA52EB">
              <w:rPr>
                <w:rFonts w:eastAsia="Times New Roman" w:cs="Times New Roman"/>
                <w:color w:val="000000"/>
                <w:sz w:val="20"/>
                <w:szCs w:val="20"/>
                <w:lang w:eastAsia="hu-HU"/>
              </w:rPr>
              <w:t>munkaerőpiaci</w:t>
            </w:r>
            <w:proofErr w:type="spellEnd"/>
            <w:r w:rsidRPr="00AA52EB">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C53E01" w:rsidRPr="00AA52EB" w:rsidRDefault="00C53E01" w:rsidP="00C53E01">
      <w:pPr>
        <w:jc w:val="center"/>
        <w:rPr>
          <w:rFonts w:cs="Times New Roman"/>
        </w:rPr>
      </w:pPr>
    </w:p>
    <w:p w:rsidR="00C53E01" w:rsidRPr="00AA52EB"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AA52EB">
        <w:rPr>
          <w:rFonts w:cs="Times New Roman"/>
        </w:rPr>
        <w:br w:type="page"/>
      </w:r>
    </w:p>
    <w:p w:rsidR="00C53E01" w:rsidRPr="00AA52EB" w:rsidRDefault="00C53E01" w:rsidP="00C53E01">
      <w:pPr>
        <w:spacing w:after="0"/>
        <w:rPr>
          <w:rFonts w:cs="Times New Roman"/>
        </w:rPr>
      </w:pPr>
    </w:p>
    <w:p w:rsidR="00C53E01" w:rsidRPr="00AA52EB" w:rsidRDefault="00C53E01" w:rsidP="00614B41">
      <w:pPr>
        <w:pStyle w:val="Listaszerbekezds"/>
        <w:numPr>
          <w:ilvl w:val="0"/>
          <w:numId w:val="3"/>
        </w:numPr>
        <w:tabs>
          <w:tab w:val="right" w:pos="9072"/>
        </w:tabs>
        <w:spacing w:after="0"/>
        <w:rPr>
          <w:rFonts w:cs="Times New Roman"/>
          <w:b/>
        </w:rPr>
      </w:pPr>
      <w:r w:rsidRPr="00AA52EB">
        <w:rPr>
          <w:rFonts w:cs="Times New Roman"/>
          <w:b/>
        </w:rPr>
        <w:t>Foglalkoztatás II. tantárgy</w:t>
      </w:r>
      <w:r w:rsidRPr="00AA52EB">
        <w:rPr>
          <w:rFonts w:cs="Times New Roman"/>
          <w:b/>
        </w:rPr>
        <w:tab/>
        <w:t>1</w:t>
      </w:r>
      <w:r w:rsidR="0011082F" w:rsidRPr="00AA52EB">
        <w:rPr>
          <w:rFonts w:cs="Times New Roman"/>
          <w:b/>
        </w:rPr>
        <w:t>5</w:t>
      </w:r>
      <w:r w:rsidRPr="00AA52EB">
        <w:rPr>
          <w:rFonts w:cs="Times New Roman"/>
          <w:b/>
        </w:rPr>
        <w:t xml:space="preserve"> óra/1</w:t>
      </w:r>
      <w:r w:rsidR="0011082F" w:rsidRPr="00AA52EB">
        <w:rPr>
          <w:rFonts w:cs="Times New Roman"/>
          <w:b/>
        </w:rPr>
        <w:t>5</w:t>
      </w:r>
      <w:r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C53E01" w:rsidP="00C53E01">
      <w:pPr>
        <w:spacing w:after="0"/>
        <w:ind w:left="426"/>
        <w:rPr>
          <w:rFonts w:cs="Times New Roman"/>
        </w:rPr>
      </w:pPr>
      <w:r w:rsidRPr="00AA52EB">
        <w:rPr>
          <w:rFonts w:cs="Times New Roman"/>
        </w:rPr>
        <w:t>A tanuló általános felkészítése az álláskeresés módszereire, technikáira, valamint a munkavállaláshoz, munkaviszony létesítéséhez szükséges alapismeretek elsajátítására.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C53E01" w:rsidP="00C53E01">
      <w:pPr>
        <w:spacing w:after="0"/>
        <w:ind w:left="426"/>
        <w:rPr>
          <w:rFonts w:cs="Times New Roman"/>
        </w:rPr>
      </w:pPr>
      <w:r w:rsidRPr="00AA52EB">
        <w:rPr>
          <w:rFonts w:cs="Times New Roman"/>
        </w:rPr>
        <w: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Munkajogi alapismeretek</w:t>
      </w:r>
      <w:r w:rsidRPr="00AA52EB">
        <w:rPr>
          <w:rFonts w:cs="Times New Roman"/>
          <w:b/>
          <w:i/>
        </w:rPr>
        <w:tab/>
        <w:t>4 óra/4 óra</w:t>
      </w:r>
    </w:p>
    <w:p w:rsidR="00C53E01" w:rsidRPr="00AA52EB" w:rsidRDefault="00C53E01" w:rsidP="00C53E01">
      <w:pPr>
        <w:spacing w:after="0"/>
        <w:ind w:left="851"/>
        <w:rPr>
          <w:rFonts w:cs="Times New Roman"/>
        </w:rPr>
      </w:pPr>
      <w:r w:rsidRPr="00AA52EB">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A52EB" w:rsidRDefault="00C53E01" w:rsidP="00C53E01">
      <w:pPr>
        <w:spacing w:after="0"/>
        <w:ind w:left="851"/>
        <w:rPr>
          <w:rFonts w:cs="Times New Roman"/>
        </w:rPr>
      </w:pPr>
      <w:r w:rsidRPr="00AA52EB">
        <w:rPr>
          <w:rFonts w:cs="Times New Roman"/>
        </w:rPr>
        <w:t>Munkajogi alapok: felek a munkajogviszonyban, munkaviszony létesítése, munkakör, munkaszerződés módosítása, megszűnése, megszüntetése, felmondás, végkielégítés, pihenőidők, szabadság.</w:t>
      </w:r>
    </w:p>
    <w:p w:rsidR="00C53E01" w:rsidRPr="00AA52EB" w:rsidRDefault="00C53E01" w:rsidP="00C53E01">
      <w:pPr>
        <w:spacing w:after="0"/>
        <w:ind w:left="851"/>
        <w:rPr>
          <w:rFonts w:cs="Times New Roman"/>
        </w:rPr>
      </w:pPr>
      <w:r w:rsidRPr="00AA52EB">
        <w:rPr>
          <w:rFonts w:cs="Times New Roman"/>
        </w:rPr>
        <w:t>Foglalkoztatási formák: munkaviszony, megbízási jogviszony, vállalkozási jogviszony, közalkalmazotti jogviszony, közszolgálati jogviszony.</w:t>
      </w:r>
    </w:p>
    <w:p w:rsidR="00C53E01" w:rsidRPr="00AA52EB" w:rsidRDefault="00C53E01" w:rsidP="00C53E01">
      <w:pPr>
        <w:spacing w:after="0"/>
        <w:ind w:left="851"/>
        <w:rPr>
          <w:rFonts w:cs="Times New Roman"/>
        </w:rPr>
      </w:pPr>
      <w:r w:rsidRPr="00AA52EB">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Munkaviszony létesítése</w:t>
      </w:r>
      <w:r w:rsidRPr="00AA52EB">
        <w:rPr>
          <w:rFonts w:cs="Times New Roman"/>
          <w:b/>
          <w:i/>
        </w:rPr>
        <w:tab/>
        <w:t>4 óra/4 óra</w:t>
      </w:r>
    </w:p>
    <w:p w:rsidR="00C53E01" w:rsidRPr="00AA52EB" w:rsidRDefault="00C53E01" w:rsidP="00C53E01">
      <w:pPr>
        <w:spacing w:after="0"/>
        <w:ind w:left="851"/>
        <w:rPr>
          <w:rFonts w:cs="Times New Roman"/>
        </w:rPr>
      </w:pPr>
      <w:r w:rsidRPr="00AA52EB">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AA52EB" w:rsidRDefault="00C53E01" w:rsidP="00C53E01">
      <w:pPr>
        <w:spacing w:after="0"/>
        <w:ind w:left="851"/>
        <w:rPr>
          <w:rFonts w:cs="Times New Roman"/>
        </w:rPr>
      </w:pPr>
      <w:r w:rsidRPr="00AA52EB">
        <w:rPr>
          <w:rFonts w:cs="Times New Roman"/>
        </w:rPr>
        <w:t>Munkavállaláshoz szükséges iratok, munkaviszony megszűnésekor a munkáltató által kiadandó dokumentumok.</w:t>
      </w:r>
    </w:p>
    <w:p w:rsidR="00C53E01" w:rsidRPr="00AA52EB" w:rsidRDefault="00C53E01" w:rsidP="00C53E01">
      <w:pPr>
        <w:spacing w:after="0"/>
        <w:ind w:left="851"/>
        <w:rPr>
          <w:rFonts w:cs="Times New Roman"/>
        </w:rPr>
      </w:pPr>
      <w:r w:rsidRPr="00AA52E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Álláskeresés</w:t>
      </w:r>
      <w:r w:rsidRPr="00AA52EB">
        <w:rPr>
          <w:rFonts w:cs="Times New Roman"/>
          <w:b/>
          <w:i/>
        </w:rPr>
        <w:tab/>
        <w:t>4 óra/4 óra</w:t>
      </w:r>
    </w:p>
    <w:p w:rsidR="00C53E01" w:rsidRPr="00AA52EB" w:rsidRDefault="00C53E01" w:rsidP="00C53E01">
      <w:pPr>
        <w:spacing w:after="0"/>
        <w:ind w:left="851"/>
        <w:rPr>
          <w:rFonts w:cs="Times New Roman"/>
        </w:rPr>
      </w:pPr>
      <w:r w:rsidRPr="00AA52EB">
        <w:rPr>
          <w:rFonts w:cs="Times New Roman"/>
        </w:rPr>
        <w:t>Karrierlehetőségek feltérképezése: önismeret, reális célkitűzések, helyi munkaerőpiac ismerete, mobilitás szerepe, képzések szerepe, foglalkoztatási támogatások ismerete.</w:t>
      </w:r>
    </w:p>
    <w:p w:rsidR="00C53E01" w:rsidRPr="00AA52EB" w:rsidRDefault="00C53E01" w:rsidP="00C53E01">
      <w:pPr>
        <w:spacing w:after="0"/>
        <w:ind w:left="851"/>
        <w:rPr>
          <w:rFonts w:cs="Times New Roman"/>
        </w:rPr>
      </w:pPr>
      <w:r w:rsidRPr="00AA52EB">
        <w:rPr>
          <w:rFonts w:cs="Times New Roman"/>
        </w:rPr>
        <w:t xml:space="preserve">Motivációs levél és önéletrajz készítése: fontossága, formai és tartalmi kritériumai, szakmai önéletrajz fajtái: hagyományos, </w:t>
      </w:r>
      <w:proofErr w:type="spellStart"/>
      <w:r w:rsidRPr="00AA52EB">
        <w:rPr>
          <w:rFonts w:cs="Times New Roman"/>
        </w:rPr>
        <w:t>Europass</w:t>
      </w:r>
      <w:proofErr w:type="spellEnd"/>
      <w:r w:rsidRPr="00AA52EB">
        <w:rPr>
          <w:rFonts w:cs="Times New Roman"/>
        </w:rPr>
        <w:t>, amerikai típusú, önéletrajzban szereplő email cím és fénykép megválasztása, motivációs levél felépítése.</w:t>
      </w:r>
    </w:p>
    <w:p w:rsidR="00C53E01" w:rsidRPr="00AA52EB" w:rsidRDefault="00C53E01" w:rsidP="00C53E01">
      <w:pPr>
        <w:spacing w:after="0"/>
        <w:ind w:left="851"/>
        <w:rPr>
          <w:rFonts w:cs="Times New Roman"/>
        </w:rPr>
      </w:pPr>
      <w:r w:rsidRPr="00AA52EB">
        <w:rPr>
          <w:rFonts w:cs="Times New Roman"/>
        </w:rPr>
        <w:t xml:space="preserve">Álláskeresési módszerek: újsághirdetés, internetes álláskereső oldalak, személyes kapcsolatok, kapcsolati hálózat fontossága, EURES (Európai Foglalkoztatási </w:t>
      </w:r>
      <w:r w:rsidRPr="00AA52EB">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AA52EB" w:rsidRDefault="00C53E01" w:rsidP="00C53E01">
      <w:pPr>
        <w:spacing w:after="0"/>
        <w:ind w:left="851"/>
        <w:rPr>
          <w:rFonts w:cs="Times New Roman"/>
        </w:rPr>
      </w:pPr>
      <w:proofErr w:type="spellStart"/>
      <w:r w:rsidRPr="00AA52EB">
        <w:rPr>
          <w:rFonts w:cs="Times New Roman"/>
        </w:rPr>
        <w:t>Munkaerőpiaci</w:t>
      </w:r>
      <w:proofErr w:type="spellEnd"/>
      <w:r w:rsidRPr="00AA52EB">
        <w:rPr>
          <w:rFonts w:cs="Times New Roman"/>
        </w:rPr>
        <w:t xml:space="preserve"> technikák alkalmazása: Foglalkozási Információs Tanácsadó (FIT), Foglalkoztatási Információs Pontok (FIP), Nemzeti Pályaorientációs Portál (NPP). </w:t>
      </w:r>
    </w:p>
    <w:p w:rsidR="00C53E01" w:rsidRPr="00AA52EB" w:rsidRDefault="00C53E01" w:rsidP="00C53E01">
      <w:pPr>
        <w:spacing w:after="0"/>
        <w:ind w:left="851"/>
        <w:rPr>
          <w:rFonts w:cs="Times New Roman"/>
        </w:rPr>
      </w:pPr>
      <w:r w:rsidRPr="00AA52EB">
        <w:rPr>
          <w:rFonts w:cs="Times New Roman"/>
        </w:rPr>
        <w:t>Állásinterjú: felkészülés, megjelenés, szereplés az állásinterjún, testbeszéd szerepe.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Munkanélküliség</w:t>
      </w:r>
      <w:r w:rsidRPr="00AA52EB">
        <w:rPr>
          <w:rFonts w:cs="Times New Roman"/>
          <w:b/>
          <w:i/>
        </w:rPr>
        <w:tab/>
      </w:r>
      <w:r w:rsidR="0011082F" w:rsidRPr="00AA52EB">
        <w:rPr>
          <w:rFonts w:cs="Times New Roman"/>
          <w:b/>
          <w:i/>
        </w:rPr>
        <w:t>3</w:t>
      </w:r>
      <w:r w:rsidRPr="00AA52EB">
        <w:rPr>
          <w:rFonts w:cs="Times New Roman"/>
          <w:b/>
          <w:i/>
        </w:rPr>
        <w:t xml:space="preserve"> óra/</w:t>
      </w:r>
      <w:r w:rsidR="0011082F" w:rsidRPr="00AA52EB">
        <w:rPr>
          <w:rFonts w:cs="Times New Roman"/>
          <w:b/>
          <w:i/>
        </w:rPr>
        <w:t>3</w:t>
      </w:r>
      <w:r w:rsidRPr="00AA52EB">
        <w:rPr>
          <w:rFonts w:cs="Times New Roman"/>
          <w:b/>
          <w:i/>
        </w:rPr>
        <w:t xml:space="preserve"> óra</w:t>
      </w:r>
    </w:p>
    <w:p w:rsidR="00C53E01" w:rsidRPr="00AA52EB" w:rsidRDefault="00C53E01" w:rsidP="00C53E01">
      <w:pPr>
        <w:spacing w:after="0"/>
        <w:ind w:left="851"/>
        <w:rPr>
          <w:rFonts w:cs="Times New Roman"/>
        </w:rPr>
      </w:pPr>
      <w:r w:rsidRPr="00AA52EB">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A52EB" w:rsidRDefault="00C53E01" w:rsidP="00C53E01">
      <w:pPr>
        <w:spacing w:after="0"/>
        <w:ind w:left="851"/>
        <w:rPr>
          <w:rFonts w:cs="Times New Roman"/>
        </w:rPr>
      </w:pPr>
      <w:r w:rsidRPr="00AA52EB">
        <w:rPr>
          <w:rFonts w:cs="Times New Roman"/>
        </w:rPr>
        <w:t xml:space="preserve">Álláskeresési ellátások („passzív eszközök”): álláskeresési járadék és nyugdíj előtti álláskeresési segély. Utazási költségtérítés. </w:t>
      </w:r>
    </w:p>
    <w:p w:rsidR="00C53E01" w:rsidRPr="00AA52EB" w:rsidRDefault="00C53E01" w:rsidP="00C53E01">
      <w:pPr>
        <w:spacing w:after="0"/>
        <w:ind w:left="851"/>
        <w:rPr>
          <w:rFonts w:cs="Times New Roman"/>
        </w:rPr>
      </w:pPr>
      <w:r w:rsidRPr="00AA52EB">
        <w:rPr>
          <w:rFonts w:cs="Times New Roman"/>
        </w:rPr>
        <w:t xml:space="preserve">Foglalkoztatást helyettesítő támogatás. </w:t>
      </w:r>
    </w:p>
    <w:p w:rsidR="00C53E01" w:rsidRPr="00AA52EB" w:rsidRDefault="00C53E01" w:rsidP="00C53E01">
      <w:pPr>
        <w:spacing w:after="0"/>
        <w:ind w:left="851"/>
        <w:rPr>
          <w:rFonts w:cs="Times New Roman"/>
        </w:rPr>
      </w:pPr>
      <w:r w:rsidRPr="00AA52EB">
        <w:rPr>
          <w:rFonts w:cs="Times New Roman"/>
        </w:rPr>
        <w:t xml:space="preserve">Közfoglalkoztatás: </w:t>
      </w:r>
      <w:proofErr w:type="spellStart"/>
      <w:r w:rsidRPr="00AA52EB">
        <w:rPr>
          <w:rFonts w:cs="Times New Roman"/>
        </w:rPr>
        <w:t>közfoglalkoztatás</w:t>
      </w:r>
      <w:proofErr w:type="spellEnd"/>
      <w:r w:rsidRPr="00AA52EB">
        <w:rPr>
          <w:rFonts w:cs="Times New Roman"/>
        </w:rPr>
        <w:t xml:space="preserve"> célja, közfoglalkozatás célcsoportja, közfoglalkozatás főbb szabályai</w:t>
      </w:r>
    </w:p>
    <w:p w:rsidR="00C53E01" w:rsidRPr="00AA52EB" w:rsidRDefault="00C53E01" w:rsidP="00C53E01">
      <w:pPr>
        <w:spacing w:after="0"/>
        <w:ind w:left="851"/>
        <w:rPr>
          <w:rFonts w:cs="Times New Roman"/>
        </w:rPr>
      </w:pPr>
      <w:r w:rsidRPr="00AA52EB">
        <w:rPr>
          <w:rFonts w:cs="Times New Roman"/>
        </w:rPr>
        <w:t xml:space="preserve">Munkaügyi szervezet: Nemzeti Foglalkoztatási Szervezet (NFSZ) felépítése, Nemzeti Munkaügyi Hivatal, munkaügyi központ, kirendeltség feladatai. </w:t>
      </w:r>
    </w:p>
    <w:p w:rsidR="00C53E01" w:rsidRPr="00AA52EB" w:rsidRDefault="00C53E01" w:rsidP="00C53E01">
      <w:pPr>
        <w:spacing w:after="0"/>
        <w:ind w:left="851"/>
        <w:rPr>
          <w:rFonts w:cs="Times New Roman"/>
        </w:rPr>
      </w:pPr>
      <w:r w:rsidRPr="00AA52EB">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A52EB" w:rsidRDefault="00C53E01" w:rsidP="00C53E01">
      <w:pPr>
        <w:spacing w:after="0"/>
        <w:ind w:left="851"/>
        <w:rPr>
          <w:rFonts w:cs="Times New Roman"/>
        </w:rPr>
      </w:pPr>
      <w:r w:rsidRPr="00AA52E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AA52EB" w:rsidRDefault="00C53E01" w:rsidP="00C53E01">
      <w:pPr>
        <w:spacing w:after="0"/>
        <w:ind w:left="851"/>
        <w:rPr>
          <w:rFonts w:cs="Times New Roman"/>
        </w:rPr>
      </w:pPr>
      <w:r w:rsidRPr="00AA52EB">
        <w:rPr>
          <w:rFonts w:cs="Times New Roman"/>
        </w:rPr>
        <w:t>A munkaerőpiac sajátosságai, NFSZ szolgáltatásai: pályaválasztási tanácsadás, munka- és pályatanácsadás, álláskeresési tanácsadás, álláskereső klub, pszichológiai tanácsadás.</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C53E01" w:rsidRPr="00AA52E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A52EB"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tanulói tevékenységformák (ajánlás)</w:t>
      </w:r>
    </w:p>
    <w:p w:rsidR="00C53E01" w:rsidRPr="00AA52E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A52EB"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53E01" w:rsidP="00C53E01">
      <w:pPr>
        <w:spacing w:after="480"/>
        <w:jc w:val="center"/>
        <w:rPr>
          <w:rFonts w:cs="Times New Roman"/>
          <w:b/>
          <w:sz w:val="36"/>
        </w:rPr>
      </w:pPr>
      <w:r w:rsidRPr="00AA52EB">
        <w:rPr>
          <w:rFonts w:cs="Times New Roman"/>
          <w:b/>
          <w:sz w:val="36"/>
        </w:rPr>
        <w:t>11498-12 azonosító számú</w:t>
      </w:r>
    </w:p>
    <w:p w:rsidR="00C53E01" w:rsidRPr="00AA52EB" w:rsidRDefault="00C53E01" w:rsidP="00C53E01">
      <w:pPr>
        <w:jc w:val="center"/>
        <w:rPr>
          <w:rFonts w:cs="Times New Roman"/>
          <w:b/>
          <w:sz w:val="36"/>
        </w:rPr>
      </w:pPr>
      <w:r w:rsidRPr="00AA52EB">
        <w:rPr>
          <w:rFonts w:cs="Times New Roman"/>
          <w:b/>
          <w:sz w:val="36"/>
        </w:rPr>
        <w:t xml:space="preserve">Foglalkoztatás I. </w:t>
      </w:r>
    </w:p>
    <w:p w:rsidR="00C53E01" w:rsidRPr="00AA52EB" w:rsidRDefault="00C53E01" w:rsidP="00C53E01">
      <w:pPr>
        <w:jc w:val="center"/>
        <w:rPr>
          <w:rFonts w:cs="Times New Roman"/>
          <w:b/>
          <w:sz w:val="36"/>
        </w:rPr>
      </w:pPr>
      <w:r w:rsidRPr="00AA52EB">
        <w:rPr>
          <w:rFonts w:cs="Times New Roman"/>
          <w:b/>
          <w:sz w:val="36"/>
        </w:rPr>
        <w:t>(érettségire épülő képzések esetén)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A52EB"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Foglalkoztatás I.</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ind w:left="286"/>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C53E01" w:rsidRPr="00AA52EB"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C53E01" w:rsidRPr="00AA52EB"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C53E01" w:rsidRPr="00AA52EB" w:rsidRDefault="00C53E01" w:rsidP="00C53E01">
      <w:pP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C53E01" w:rsidP="00614B41">
      <w:pPr>
        <w:pStyle w:val="Listaszerbekezds"/>
        <w:numPr>
          <w:ilvl w:val="0"/>
          <w:numId w:val="3"/>
        </w:numPr>
        <w:tabs>
          <w:tab w:val="right" w:pos="9072"/>
        </w:tabs>
        <w:spacing w:after="0"/>
        <w:rPr>
          <w:rFonts w:cs="Times New Roman"/>
          <w:b/>
        </w:rPr>
      </w:pPr>
      <w:r w:rsidRPr="00AA52EB">
        <w:rPr>
          <w:rFonts w:cs="Times New Roman"/>
          <w:b/>
        </w:rPr>
        <w:lastRenderedPageBreak/>
        <w:t>Foglalkoztatás I. tantárgy</w:t>
      </w:r>
      <w:r w:rsidRPr="00AA52EB">
        <w:rPr>
          <w:rFonts w:cs="Times New Roman"/>
          <w:b/>
        </w:rPr>
        <w:tab/>
        <w:t>6</w:t>
      </w:r>
      <w:r w:rsidR="0011082F" w:rsidRPr="00AA52EB">
        <w:rPr>
          <w:rFonts w:cs="Times New Roman"/>
          <w:b/>
        </w:rPr>
        <w:t>2</w:t>
      </w:r>
      <w:r w:rsidRPr="00AA52EB">
        <w:rPr>
          <w:rFonts w:cs="Times New Roman"/>
          <w:b/>
        </w:rPr>
        <w:t xml:space="preserve"> óra/6</w:t>
      </w:r>
      <w:r w:rsidR="0011082F" w:rsidRPr="00AA52EB">
        <w:rPr>
          <w:rFonts w:cs="Times New Roman"/>
          <w:b/>
        </w:rPr>
        <w:t>2</w:t>
      </w:r>
      <w:r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C53E01" w:rsidP="00C53E01">
      <w:pPr>
        <w:spacing w:after="0"/>
        <w:ind w:left="426"/>
        <w:rPr>
          <w:rFonts w:cs="Times New Roman"/>
        </w:rPr>
      </w:pPr>
      <w:r w:rsidRPr="00AA52EB">
        <w:rPr>
          <w:rFonts w:cs="Times New Roman"/>
        </w:rPr>
        <w:t>A tantárgy tanításának célja, hogy a diákok alkalmasak legyenek egy idegen nyelvű állásinterjún eredményesen és hatékonyan részt venni.</w:t>
      </w:r>
    </w:p>
    <w:p w:rsidR="00C53E01" w:rsidRPr="00AA52EB" w:rsidRDefault="00C53E01" w:rsidP="00C53E01">
      <w:pPr>
        <w:spacing w:after="0"/>
        <w:ind w:left="426"/>
        <w:rPr>
          <w:rFonts w:cs="Times New Roman"/>
        </w:rPr>
      </w:pPr>
      <w:r w:rsidRPr="00AA52EB">
        <w:rPr>
          <w:rFonts w:cs="Times New Roman"/>
        </w:rPr>
        <w:t>Ehhez kapcsolódóan tudjanak idegen nyelven személyes és szakmai vonatkozást is beleértve bemutatkozni, a munkavállaláshoz kapcsolódóan pedig egy egyszerű formanyomtatványt kitölteni.</w:t>
      </w:r>
    </w:p>
    <w:p w:rsidR="00C53E01" w:rsidRPr="00AA52EB" w:rsidRDefault="00C53E01" w:rsidP="00C53E01">
      <w:pPr>
        <w:spacing w:after="0"/>
        <w:ind w:left="426"/>
        <w:rPr>
          <w:rFonts w:cs="Times New Roman"/>
        </w:rPr>
      </w:pPr>
      <w:r w:rsidRPr="00AA52EB">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C53E01" w:rsidP="00C53E01">
      <w:pPr>
        <w:spacing w:after="0"/>
        <w:ind w:left="426"/>
        <w:rPr>
          <w:rFonts w:cs="Times New Roman"/>
        </w:rPr>
      </w:pPr>
      <w:r w:rsidRPr="00AA52EB">
        <w:rPr>
          <w:rFonts w:cs="Times New Roman"/>
        </w:rPr>
        <w:t>Idegen nyelvek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Nyelvtani rendszerezés 1</w:t>
      </w:r>
      <w:r w:rsidRPr="00AA52EB">
        <w:rPr>
          <w:rFonts w:cs="Times New Roman"/>
          <w:b/>
          <w:i/>
        </w:rPr>
        <w:tab/>
        <w:t>8 óra/8 óra</w:t>
      </w:r>
    </w:p>
    <w:p w:rsidR="00C53E01" w:rsidRPr="00AA52EB" w:rsidRDefault="00C53E01" w:rsidP="00C53E01">
      <w:pPr>
        <w:spacing w:after="0"/>
        <w:ind w:left="851"/>
        <w:rPr>
          <w:rFonts w:cs="Times New Roman"/>
        </w:rPr>
      </w:pPr>
      <w:r w:rsidRPr="00AA52EB">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A52EB" w:rsidRDefault="00C53E01" w:rsidP="00C53E01">
      <w:pPr>
        <w:spacing w:after="0"/>
        <w:ind w:left="851"/>
        <w:rPr>
          <w:rFonts w:cs="Times New Roman"/>
        </w:rPr>
      </w:pPr>
      <w:r w:rsidRPr="00AA52EB">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Nyelvtani rendszerezés 2</w:t>
      </w:r>
      <w:r w:rsidRPr="00AA52EB">
        <w:rPr>
          <w:rFonts w:cs="Times New Roman"/>
          <w:b/>
          <w:i/>
        </w:rPr>
        <w:tab/>
        <w:t>8 óra/8 óra</w:t>
      </w:r>
    </w:p>
    <w:p w:rsidR="00C53E01" w:rsidRPr="00AA52EB" w:rsidRDefault="00C53E01" w:rsidP="00C53E01">
      <w:pPr>
        <w:spacing w:after="0"/>
        <w:ind w:left="851"/>
        <w:rPr>
          <w:rFonts w:cs="Times New Roman"/>
        </w:rPr>
      </w:pPr>
      <w:r w:rsidRPr="00AA52E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Nyelvi készségfejlesztés</w:t>
      </w:r>
      <w:r w:rsidRPr="00AA52EB">
        <w:rPr>
          <w:rFonts w:cs="Times New Roman"/>
          <w:b/>
          <w:i/>
        </w:rPr>
        <w:tab/>
      </w:r>
      <w:r w:rsidR="007F69E4" w:rsidRPr="00AA52EB">
        <w:rPr>
          <w:rFonts w:cs="Times New Roman"/>
          <w:b/>
          <w:i/>
        </w:rPr>
        <w:t>24</w:t>
      </w:r>
      <w:r w:rsidRPr="00AA52EB">
        <w:rPr>
          <w:rFonts w:cs="Times New Roman"/>
          <w:b/>
          <w:i/>
        </w:rPr>
        <w:t xml:space="preserve"> óra/</w:t>
      </w:r>
      <w:r w:rsidR="007F69E4" w:rsidRPr="00AA52EB">
        <w:rPr>
          <w:rFonts w:cs="Times New Roman"/>
          <w:b/>
          <w:i/>
        </w:rPr>
        <w:t>24</w:t>
      </w:r>
      <w:r w:rsidRPr="00AA52EB">
        <w:rPr>
          <w:rFonts w:cs="Times New Roman"/>
          <w:b/>
          <w:i/>
        </w:rPr>
        <w:t>óra</w:t>
      </w:r>
    </w:p>
    <w:p w:rsidR="00C53E01" w:rsidRPr="00AA52EB" w:rsidRDefault="00C53E01" w:rsidP="00C53E01">
      <w:pPr>
        <w:spacing w:after="0"/>
        <w:ind w:left="851"/>
        <w:rPr>
          <w:rFonts w:cs="Times New Roman"/>
        </w:rPr>
      </w:pPr>
      <w:r w:rsidRPr="00AA52EB">
        <w:rPr>
          <w:rFonts w:cs="Times New Roman"/>
        </w:rPr>
        <w:t>(Az induktív nyelvtanulási képesség és az idegen nyelvi asszociatív memória fejlesztése fonetikai készségfejlesztéssel kiegészítve)</w:t>
      </w:r>
    </w:p>
    <w:p w:rsidR="00C53E01" w:rsidRPr="00AA52EB" w:rsidRDefault="00C53E01" w:rsidP="00C53E01">
      <w:pPr>
        <w:spacing w:after="0"/>
        <w:ind w:left="851"/>
        <w:rPr>
          <w:rFonts w:cs="Times New Roman"/>
        </w:rPr>
      </w:pPr>
    </w:p>
    <w:p w:rsidR="00C53E01" w:rsidRPr="00AA52EB" w:rsidRDefault="00C53E01" w:rsidP="00C53E01">
      <w:pPr>
        <w:spacing w:after="0"/>
        <w:ind w:left="851"/>
        <w:rPr>
          <w:rFonts w:cs="Times New Roman"/>
        </w:rPr>
      </w:pPr>
      <w:r w:rsidRPr="00AA52E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A52EB" w:rsidRDefault="00C53E01" w:rsidP="00C53E01">
      <w:pPr>
        <w:spacing w:after="0"/>
        <w:ind w:left="851"/>
        <w:rPr>
          <w:rFonts w:cs="Times New Roman"/>
        </w:rPr>
      </w:pPr>
      <w:r w:rsidRPr="00AA52EB">
        <w:rPr>
          <w:rFonts w:cs="Times New Roman"/>
        </w:rPr>
        <w:t>Az elsajátítandó témakörök:</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személyes bemutatkozás</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a munka világa</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napi tevékenységek, aktivitás</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lakás, ház</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 xml:space="preserve">utazás, </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 xml:space="preserve">étkezés  </w:t>
      </w:r>
    </w:p>
    <w:p w:rsidR="00C53E01" w:rsidRPr="00AA52EB" w:rsidRDefault="00C53E01" w:rsidP="00C53E01">
      <w:pPr>
        <w:spacing w:after="0"/>
        <w:ind w:left="851"/>
        <w:rPr>
          <w:rFonts w:cs="Times New Roman"/>
        </w:rPr>
      </w:pPr>
      <w:r w:rsidRPr="00AA52EB">
        <w:rPr>
          <w:rFonts w:cs="Times New Roman"/>
        </w:rPr>
        <w:t>Ezen a témakörön keresztül valósul meg a fonetikai dekódolási képességfejlesztés is, amely során a célnyelv legfontosabb fonetikai szabályaival ismerkedik meg a nyelvtanuló.</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Munkavállalói szókincs</w:t>
      </w:r>
      <w:r w:rsidRPr="00AA52EB">
        <w:rPr>
          <w:rFonts w:cs="Times New Roman"/>
          <w:b/>
          <w:i/>
        </w:rPr>
        <w:tab/>
      </w:r>
      <w:r w:rsidR="007F69E4" w:rsidRPr="00AA52EB">
        <w:rPr>
          <w:rFonts w:cs="Times New Roman"/>
          <w:b/>
          <w:i/>
        </w:rPr>
        <w:t>22</w:t>
      </w:r>
      <w:r w:rsidRPr="00AA52EB">
        <w:rPr>
          <w:rFonts w:cs="Times New Roman"/>
          <w:b/>
          <w:i/>
        </w:rPr>
        <w:t>óra/</w:t>
      </w:r>
      <w:proofErr w:type="spellStart"/>
      <w:r w:rsidR="007F69E4" w:rsidRPr="00AA52EB">
        <w:rPr>
          <w:rFonts w:cs="Times New Roman"/>
          <w:b/>
          <w:i/>
        </w:rPr>
        <w:t>22</w:t>
      </w:r>
      <w:r w:rsidRPr="00AA52EB">
        <w:rPr>
          <w:rFonts w:cs="Times New Roman"/>
          <w:b/>
          <w:i/>
        </w:rPr>
        <w:t>óra</w:t>
      </w:r>
      <w:proofErr w:type="spellEnd"/>
    </w:p>
    <w:p w:rsidR="00C53E01" w:rsidRPr="00AA52EB" w:rsidRDefault="00C53E01" w:rsidP="00C53E01">
      <w:pPr>
        <w:spacing w:after="0"/>
        <w:ind w:left="851"/>
        <w:rPr>
          <w:rFonts w:cs="Times New Roman"/>
        </w:rPr>
      </w:pPr>
      <w:r w:rsidRPr="00AA52E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r w:rsidRPr="00AA52EB">
        <w:rPr>
          <w:rFonts w:cs="Times New Roman"/>
        </w:rPr>
        <w:t>Az órák kb. 50%-</w:t>
      </w:r>
      <w:proofErr w:type="gramStart"/>
      <w:r w:rsidRPr="00AA52EB">
        <w:rPr>
          <w:rFonts w:cs="Times New Roman"/>
        </w:rPr>
        <w:t>a</w:t>
      </w:r>
      <w:proofErr w:type="gramEnd"/>
      <w:r w:rsidRPr="00AA52EB">
        <w:rPr>
          <w:rFonts w:cs="Times New Roman"/>
        </w:rPr>
        <w:t xml:space="preserve"> egyszerű tanteremben történjen, egy másik fele pedig számítógépes tanterem, hiszen az oktatás egy jelentős részben digitális tananyag által támogatott formában zajlik.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i/>
        </w:rPr>
      </w:pPr>
      <w:r w:rsidRPr="00AA52EB">
        <w:rPr>
          <w:rFonts w:cs="Times New Roman"/>
          <w:i/>
        </w:rPr>
        <w:lastRenderedPageBreak/>
        <w:t>A tananyag kb. fele digitális tartalmú oktatási anyag, így speciálisak mind a módszerek, mind pedig a tanulói tevékenységformák.</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C53E01" w:rsidRPr="00AA52E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A52EB"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C53E01" w:rsidRPr="00AA52E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A52EB"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1303C7" w:rsidP="00C53E01">
      <w:pPr>
        <w:spacing w:after="480"/>
        <w:jc w:val="center"/>
        <w:rPr>
          <w:rFonts w:cs="Times New Roman"/>
          <w:b/>
          <w:sz w:val="36"/>
        </w:rPr>
      </w:pPr>
      <w:r w:rsidRPr="00104E5D">
        <w:rPr>
          <w:rFonts w:cs="Times New Roman"/>
          <w:b/>
          <w:sz w:val="36"/>
        </w:rPr>
        <w:t>11714</w:t>
      </w:r>
      <w:r w:rsidR="00C53E01" w:rsidRPr="00104E5D">
        <w:rPr>
          <w:rFonts w:cs="Times New Roman"/>
          <w:b/>
          <w:sz w:val="36"/>
        </w:rPr>
        <w:t>-</w:t>
      </w:r>
      <w:r w:rsidRPr="00AA52EB">
        <w:rPr>
          <w:rFonts w:cs="Times New Roman"/>
          <w:b/>
          <w:sz w:val="36"/>
        </w:rPr>
        <w:t>16</w:t>
      </w:r>
      <w:r w:rsidR="00C53E01" w:rsidRPr="00AA52EB">
        <w:rPr>
          <w:rFonts w:cs="Times New Roman"/>
          <w:b/>
          <w:sz w:val="36"/>
        </w:rPr>
        <w:t xml:space="preserve"> azonosító számú</w:t>
      </w:r>
    </w:p>
    <w:p w:rsidR="00C53E01" w:rsidRPr="00AA52EB" w:rsidRDefault="001303C7" w:rsidP="00C53E01">
      <w:pPr>
        <w:jc w:val="center"/>
        <w:rPr>
          <w:rFonts w:cs="Times New Roman"/>
          <w:b/>
          <w:sz w:val="36"/>
        </w:rPr>
      </w:pPr>
      <w:r w:rsidRPr="00AA52EB">
        <w:rPr>
          <w:rFonts w:cs="Times New Roman"/>
          <w:b/>
          <w:sz w:val="36"/>
        </w:rPr>
        <w:t>Turisztikai erőforrások</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1303C7" w:rsidRPr="00AA52EB">
        <w:rPr>
          <w:rFonts w:cs="Times New Roman"/>
        </w:rPr>
        <w:t>11714-16</w:t>
      </w:r>
      <w:r w:rsidRPr="00AA52EB">
        <w:rPr>
          <w:rFonts w:cs="Times New Roman"/>
        </w:rPr>
        <w:t xml:space="preserve"> azonosító számú </w:t>
      </w:r>
      <w:r w:rsidR="001303C7" w:rsidRPr="00AA52EB">
        <w:rPr>
          <w:rFonts w:cs="Times New Roman"/>
        </w:rPr>
        <w:t>Turisztikai erőforrások</w:t>
      </w:r>
      <w:r w:rsidRPr="00AA52EB">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B07D6F" w:rsidRPr="00AA52EB" w:rsidTr="00B07D6F">
        <w:trPr>
          <w:trHeight w:val="1871"/>
          <w:jc w:val="center"/>
        </w:trPr>
        <w:tc>
          <w:tcPr>
            <w:tcW w:w="398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Turizmusföldrajz</w:t>
            </w:r>
          </w:p>
        </w:tc>
        <w:tc>
          <w:tcPr>
            <w:tcW w:w="700" w:type="dxa"/>
            <w:shd w:val="clear" w:color="auto" w:fill="auto"/>
            <w:textDirection w:val="btLr"/>
            <w:vAlign w:val="center"/>
            <w:hideMark/>
          </w:tcPr>
          <w:p w:rsidR="00B07D6F" w:rsidRPr="00AA52EB" w:rsidRDefault="00B07D6F" w:rsidP="00B07D6F">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Kultúr-</w:t>
            </w:r>
            <w:proofErr w:type="spellEnd"/>
            <w:r w:rsidRPr="00AA52EB">
              <w:rPr>
                <w:rFonts w:eastAsia="Times New Roman" w:cs="Times New Roman"/>
                <w:color w:val="000000"/>
                <w:sz w:val="20"/>
                <w:szCs w:val="20"/>
                <w:lang w:eastAsia="hu-HU"/>
              </w:rPr>
              <w:t xml:space="preserve"> és vallástörténet</w:t>
            </w:r>
          </w:p>
        </w:tc>
        <w:tc>
          <w:tcPr>
            <w:tcW w:w="700" w:type="dxa"/>
            <w:shd w:val="clear" w:color="auto" w:fill="auto"/>
            <w:textDirection w:val="btLr"/>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Vendéglátó ismeretek</w:t>
            </w:r>
          </w:p>
        </w:tc>
        <w:tc>
          <w:tcPr>
            <w:tcW w:w="700" w:type="dxa"/>
            <w:shd w:val="clear" w:color="auto" w:fill="auto"/>
            <w:textDirection w:val="btLr"/>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Gasztronómia gyakorlata</w:t>
            </w:r>
          </w:p>
        </w:tc>
        <w:tc>
          <w:tcPr>
            <w:tcW w:w="700" w:type="dxa"/>
            <w:shd w:val="clear" w:color="auto" w:fill="auto"/>
            <w:textDirection w:val="btLr"/>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Szálláshely ismeretek</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B07D6F" w:rsidRPr="00AA52EB" w:rsidTr="00B07D6F">
        <w:trPr>
          <w:trHeight w:val="76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kapcsolatrendszert épít ki a különböző turisztikai szolgáltatókkal (szálloda, étterem, stb.)</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Figyelemmel kíséri az aktuális turisztikai trendeket és az utazási szokások változásait</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 a közlekedési lehetőségekről, gyakorlati tudnivalókról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102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Információt nyújt a magyar világörökségi helyszínekről, szellemi kulturális örökségelemekről, valamint a nemzeti emlékhelyekről és történelmi emlékhelyekről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76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Programlehetőségekre hívja fel a figyelmet Magyarország természetvédelmi területein (nemzeti parkok, tájvédelmi körzetek, stb.)</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Információt nyújt Magyarország művészeti és kultúrtörténeti értékeiről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76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Tájékoztatást ad a Magyarországon jelenlévő vallási felekezetekről és a legfontosabb zarándokhelyekről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Megismertet a </w:t>
            </w:r>
            <w:proofErr w:type="spellStart"/>
            <w:r w:rsidRPr="00AA52EB">
              <w:rPr>
                <w:rFonts w:eastAsia="Times New Roman" w:cs="Times New Roman"/>
                <w:color w:val="000000"/>
                <w:sz w:val="20"/>
                <w:szCs w:val="20"/>
                <w:lang w:eastAsia="hu-HU"/>
              </w:rPr>
              <w:t>Hungarikumokkal</w:t>
            </w:r>
            <w:proofErr w:type="spellEnd"/>
            <w:r w:rsidRPr="00AA52EB">
              <w:rPr>
                <w:rFonts w:eastAsia="Times New Roman" w:cs="Times New Roman"/>
                <w:color w:val="000000"/>
                <w:sz w:val="20"/>
                <w:szCs w:val="20"/>
                <w:lang w:eastAsia="hu-HU"/>
              </w:rPr>
              <w:t xml:space="preserve"> és a Nemzeti Értéktár elemivel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Népszerűsíti az egészségturisztikai helyszínek kínálatát</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Fakultatív szabadidős programokat ajánl (kerékpáros, lovas, természetjáró, stb.)</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bottom"/>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Információt nyújt a szálláshelyek kínálatáról és szolgáltatási köréről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76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Vendégeit megismerteti a magyar és a nemzetközi gasztronómia jellegzetes ételeivel, italaival</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Információkat nyújt a magyar utasok által kedvelt külföldi turisztikai </w:t>
            </w:r>
            <w:proofErr w:type="spellStart"/>
            <w:r w:rsidRPr="00AA52EB">
              <w:rPr>
                <w:rFonts w:eastAsia="Times New Roman" w:cs="Times New Roman"/>
                <w:color w:val="000000"/>
                <w:sz w:val="20"/>
                <w:szCs w:val="20"/>
                <w:lang w:eastAsia="hu-HU"/>
              </w:rPr>
              <w:t>desztinációkról</w:t>
            </w:r>
            <w:proofErr w:type="spellEnd"/>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B07D6F" w:rsidRPr="00AA52EB" w:rsidTr="00B07D6F">
        <w:trPr>
          <w:trHeight w:val="300"/>
          <w:jc w:val="center"/>
        </w:trPr>
        <w:tc>
          <w:tcPr>
            <w:tcW w:w="398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Utazási motivációk, a turizmus fajtái, formái (szabadidős és hivatásturizmus)</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Szálláshelyek típusai, minősítési rendszere és azok jellegzetességei</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munkafolyamatok, tevékenységi körök</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Magyarország turisztikai régiói</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Magyarország közlekedésföldrajza</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Világörökség, természeti, kulturális és szellemi világörökségek</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76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Világörökségi helyszínek, szellemi kulturális örökségelemek, valamint a nemzeti emlékhelyek és a történelmi emlékhelyek</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Magyarországtermészetvédelmi</w:t>
            </w:r>
            <w:proofErr w:type="spellEnd"/>
            <w:r w:rsidRPr="00AA52EB">
              <w:rPr>
                <w:rFonts w:eastAsia="Times New Roman" w:cs="Times New Roman"/>
                <w:color w:val="000000"/>
                <w:sz w:val="20"/>
                <w:szCs w:val="20"/>
                <w:lang w:eastAsia="hu-HU"/>
              </w:rPr>
              <w:t xml:space="preserve"> területei, tájvédelmi körzetei és nemzeti parkjai</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Művészettörténeti stílusok</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Kultúr-</w:t>
            </w:r>
            <w:proofErr w:type="spellEnd"/>
            <w:r w:rsidRPr="00AA52EB">
              <w:rPr>
                <w:rFonts w:eastAsia="Times New Roman" w:cs="Times New Roman"/>
                <w:color w:val="000000"/>
                <w:sz w:val="20"/>
                <w:szCs w:val="20"/>
                <w:lang w:eastAsia="hu-HU"/>
              </w:rPr>
              <w:t xml:space="preserve"> és vallástörténeti értékek Magyarországon</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Kulturális rendezvények, fesztiválok</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noWrap/>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Egészségturizmus</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noWrap/>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Aktív turizmus</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Hungarikumok</w:t>
            </w:r>
            <w:proofErr w:type="spellEnd"/>
            <w:r w:rsidRPr="00AA52EB">
              <w:rPr>
                <w:rFonts w:eastAsia="Times New Roman" w:cs="Times New Roman"/>
                <w:color w:val="000000"/>
                <w:sz w:val="20"/>
                <w:szCs w:val="20"/>
                <w:lang w:eastAsia="hu-HU"/>
              </w:rPr>
              <w:t>, Magyar Nemzeti Értéktár</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és nemzetközi gasztronómia</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Magyarország borvidékei és jellegzetes borai</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Európa híres borvidékei, nemzetközi italkínálat</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Európa és Európán kívüli célterületek turizmusföldrajza</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nyelv- és szóhasználat, beszédkészség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statisztikák, diagramok olvasása, értelmezése</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510"/>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honlapok információtartalmának felhasználása</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Türelmesség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Kapcsolatteremtő és </w:t>
            </w:r>
            <w:proofErr w:type="spellStart"/>
            <w:r w:rsidRPr="00AA52EB">
              <w:rPr>
                <w:rFonts w:eastAsia="Times New Roman" w:cs="Times New Roman"/>
                <w:color w:val="000000"/>
                <w:sz w:val="20"/>
                <w:szCs w:val="20"/>
                <w:lang w:eastAsia="hu-HU"/>
              </w:rPr>
              <w:t>-fenntartó</w:t>
            </w:r>
            <w:proofErr w:type="spellEnd"/>
            <w:r w:rsidRPr="00AA52EB">
              <w:rPr>
                <w:rFonts w:eastAsia="Times New Roman" w:cs="Times New Roman"/>
                <w:color w:val="000000"/>
                <w:sz w:val="20"/>
                <w:szCs w:val="20"/>
                <w:lang w:eastAsia="hu-HU"/>
              </w:rPr>
              <w:t xml:space="preserve"> készség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300"/>
          <w:jc w:val="center"/>
        </w:trPr>
        <w:tc>
          <w:tcPr>
            <w:tcW w:w="7480" w:type="dxa"/>
            <w:gridSpan w:val="6"/>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Ismeretk</w:t>
            </w:r>
            <w:proofErr w:type="spellEnd"/>
            <w:r w:rsidRPr="00AA52EB">
              <w:rPr>
                <w:rFonts w:eastAsia="Times New Roman" w:cs="Times New Roman"/>
                <w:color w:val="000000"/>
                <w:sz w:val="20"/>
                <w:szCs w:val="20"/>
                <w:lang w:eastAsia="hu-HU"/>
              </w:rPr>
              <w:t xml:space="preserve"> helyén való alkalmazása</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7D6F" w:rsidRPr="00AA52EB" w:rsidTr="00B07D6F">
        <w:trPr>
          <w:trHeight w:val="255"/>
          <w:jc w:val="center"/>
        </w:trPr>
        <w:tc>
          <w:tcPr>
            <w:tcW w:w="39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B07D6F" w:rsidRPr="00AA52EB" w:rsidRDefault="00B07D6F"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A116F8" w:rsidP="00614B41">
      <w:pPr>
        <w:pStyle w:val="Listaszerbekezds"/>
        <w:numPr>
          <w:ilvl w:val="0"/>
          <w:numId w:val="3"/>
        </w:numPr>
        <w:tabs>
          <w:tab w:val="right" w:pos="9072"/>
        </w:tabs>
        <w:spacing w:after="0"/>
        <w:rPr>
          <w:rFonts w:cs="Times New Roman"/>
          <w:b/>
        </w:rPr>
      </w:pPr>
      <w:r w:rsidRPr="00AA52EB">
        <w:rPr>
          <w:rFonts w:cs="Times New Roman"/>
          <w:b/>
        </w:rPr>
        <w:lastRenderedPageBreak/>
        <w:t>Turizmusföldrajz</w:t>
      </w:r>
      <w:r w:rsidR="00C53E01" w:rsidRPr="00AA52EB">
        <w:rPr>
          <w:rFonts w:cs="Times New Roman"/>
          <w:b/>
        </w:rPr>
        <w:t xml:space="preserve"> tantárgy</w:t>
      </w:r>
      <w:r w:rsidR="00C53E01" w:rsidRPr="00AA52EB">
        <w:rPr>
          <w:rFonts w:cs="Times New Roman"/>
          <w:b/>
        </w:rPr>
        <w:tab/>
      </w:r>
      <w:r w:rsidR="007F69E4" w:rsidRPr="00AA52EB">
        <w:rPr>
          <w:rFonts w:cs="Times New Roman"/>
          <w:b/>
        </w:rPr>
        <w:t xml:space="preserve">108 </w:t>
      </w:r>
      <w:r w:rsidR="00C53E01" w:rsidRPr="00AA52EB">
        <w:rPr>
          <w:rFonts w:cs="Times New Roman"/>
          <w:b/>
        </w:rPr>
        <w:t>óra/</w:t>
      </w:r>
      <w:r w:rsidR="007F69E4" w:rsidRPr="00AA52EB">
        <w:rPr>
          <w:rFonts w:cs="Times New Roman"/>
          <w:b/>
        </w:rPr>
        <w:t xml:space="preserve">108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5A4673" w:rsidRPr="00AA52EB" w:rsidRDefault="005A4673" w:rsidP="005A4673">
      <w:pPr>
        <w:spacing w:after="0"/>
        <w:ind w:left="426"/>
        <w:rPr>
          <w:rFonts w:cs="Times New Roman"/>
        </w:rPr>
      </w:pPr>
      <w:r w:rsidRPr="00AA52EB">
        <w:rPr>
          <w:rFonts w:cs="Times New Roman"/>
        </w:rPr>
        <w:t>Tanításának célja, hogy a korábban szerzett ismeretanyagra támaszkodva és a vele párhuzamosan tanult ismeretekkel összekapcsolva gyarapítsa és bővítse a hallgatók általános és szakmai műveltségét, segítse elő a megszerzett ismeretek gyakorlati alkalmazását.</w:t>
      </w:r>
    </w:p>
    <w:p w:rsidR="00C53E01" w:rsidRPr="00AA52EB" w:rsidRDefault="005A4673" w:rsidP="005A4673">
      <w:pPr>
        <w:spacing w:after="0"/>
        <w:ind w:left="426"/>
        <w:rPr>
          <w:rFonts w:cs="Times New Roman"/>
        </w:rPr>
      </w:pPr>
      <w:r w:rsidRPr="00AA52EB">
        <w:rPr>
          <w:rFonts w:cs="Times New Roman"/>
        </w:rPr>
        <w:t xml:space="preserve">Specifikus célkitűzés, hogy a diákok általános képet nyerjenek a földrajz és a turizmus kapcsolatáról, megismerkedjenek azon régiók, kistérségek idegenforgalmi földrajzával, </w:t>
      </w:r>
      <w:proofErr w:type="gramStart"/>
      <w:r w:rsidRPr="00AA52EB">
        <w:rPr>
          <w:rFonts w:cs="Times New Roman"/>
        </w:rPr>
        <w:t>ahol</w:t>
      </w:r>
      <w:proofErr w:type="gramEnd"/>
      <w:r w:rsidRPr="00AA52EB">
        <w:rPr>
          <w:rFonts w:cs="Times New Roman"/>
        </w:rPr>
        <w:t xml:space="preserve"> mint idegenforgalmi szakemberek fognak tevékenykedni, vendégeket fogadni és kísérni. Fontos, hogy a tanulók képesek legyenek a tananyaghoz kapcsolódó információs anyagok felkutatására, és azok rendszerezésére is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5A4673"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Turizmusföldrajz fogalma</w:t>
      </w:r>
      <w:r w:rsidR="00C53E01" w:rsidRPr="00AA52EB">
        <w:rPr>
          <w:rFonts w:cs="Times New Roman"/>
          <w:b/>
          <w:i/>
        </w:rPr>
        <w:tab/>
      </w:r>
      <w:r w:rsidR="007F69E4" w:rsidRPr="00AA52EB">
        <w:rPr>
          <w:rFonts w:cs="Times New Roman"/>
          <w:b/>
          <w:i/>
        </w:rPr>
        <w:t xml:space="preserve">4 </w:t>
      </w:r>
      <w:r w:rsidR="00C53E01" w:rsidRPr="00AA52EB">
        <w:rPr>
          <w:rFonts w:cs="Times New Roman"/>
          <w:b/>
          <w:i/>
        </w:rPr>
        <w:t>óra/</w:t>
      </w:r>
      <w:r w:rsidR="007F69E4" w:rsidRPr="00AA52EB">
        <w:rPr>
          <w:rFonts w:cs="Times New Roman"/>
          <w:b/>
          <w:i/>
        </w:rPr>
        <w:t xml:space="preserve">4 </w:t>
      </w:r>
      <w:r w:rsidR="00C53E01" w:rsidRPr="00AA52EB">
        <w:rPr>
          <w:rFonts w:cs="Times New Roman"/>
          <w:b/>
          <w:i/>
        </w:rPr>
        <w:t>óra</w:t>
      </w:r>
    </w:p>
    <w:p w:rsidR="005A4673" w:rsidRPr="00AA52EB" w:rsidRDefault="005A4673" w:rsidP="005A4673">
      <w:pPr>
        <w:tabs>
          <w:tab w:val="left" w:pos="1418"/>
          <w:tab w:val="right" w:pos="9072"/>
        </w:tabs>
        <w:spacing w:after="0"/>
        <w:ind w:left="851"/>
        <w:rPr>
          <w:rFonts w:cs="Times New Roman"/>
        </w:rPr>
      </w:pPr>
      <w:r w:rsidRPr="00AA52EB">
        <w:rPr>
          <w:rFonts w:cs="Times New Roman"/>
        </w:rPr>
        <w:t>Az idegenforgalmi földrajz fogalma, tárgya, kapcsolata más tudományágakkal</w:t>
      </w:r>
    </w:p>
    <w:p w:rsidR="005A4673" w:rsidRPr="00AA52EB" w:rsidRDefault="005A4673" w:rsidP="005A4673">
      <w:pPr>
        <w:tabs>
          <w:tab w:val="left" w:pos="1418"/>
          <w:tab w:val="right" w:pos="9072"/>
        </w:tabs>
        <w:spacing w:after="0"/>
        <w:ind w:left="851"/>
        <w:rPr>
          <w:rFonts w:cs="Times New Roman"/>
        </w:rPr>
      </w:pPr>
      <w:r w:rsidRPr="00AA52EB">
        <w:rPr>
          <w:rFonts w:cs="Times New Roman"/>
        </w:rPr>
        <w:t>A természetföldrajzi környezet (fekvés, domborzat, éghajlat, vízrajz, növény és állatvilág, egyéb adottságok)</w:t>
      </w:r>
    </w:p>
    <w:p w:rsidR="005A4673" w:rsidRPr="00AA52EB" w:rsidRDefault="005A4673" w:rsidP="005A4673">
      <w:pPr>
        <w:tabs>
          <w:tab w:val="left" w:pos="1418"/>
          <w:tab w:val="right" w:pos="9072"/>
        </w:tabs>
        <w:spacing w:after="0"/>
        <w:ind w:left="851"/>
        <w:rPr>
          <w:rFonts w:cs="Times New Roman"/>
        </w:rPr>
      </w:pPr>
      <w:r w:rsidRPr="00AA52EB">
        <w:rPr>
          <w:rFonts w:cs="Times New Roman"/>
        </w:rPr>
        <w:t>A gazdaságföldrajzi környezet hatása az idegenforgalomra (népesség, települések, ipar, mezőgazdaság, kereskedelem)</w:t>
      </w:r>
    </w:p>
    <w:p w:rsidR="005A4673" w:rsidRPr="00AA52EB" w:rsidRDefault="005A4673" w:rsidP="005A4673">
      <w:pPr>
        <w:tabs>
          <w:tab w:val="left" w:pos="1418"/>
          <w:tab w:val="right" w:pos="9072"/>
        </w:tabs>
        <w:spacing w:after="0"/>
        <w:ind w:left="851"/>
        <w:rPr>
          <w:rFonts w:cs="Times New Roman"/>
        </w:rPr>
      </w:pPr>
      <w:r w:rsidRPr="00AA52EB">
        <w:rPr>
          <w:rFonts w:cs="Times New Roman"/>
        </w:rPr>
        <w:t>Egyéb társadalmi adottságok szerepe (történelmi-, művészettörténeti emlékek, néprajzi sajátosságok, zenekultúra)</w:t>
      </w:r>
    </w:p>
    <w:p w:rsidR="00C53E01" w:rsidRPr="00AA52EB" w:rsidRDefault="005A4673" w:rsidP="00C53E01">
      <w:pPr>
        <w:tabs>
          <w:tab w:val="left" w:pos="1418"/>
          <w:tab w:val="right" w:pos="9072"/>
        </w:tabs>
        <w:spacing w:after="0"/>
        <w:ind w:left="851"/>
        <w:rPr>
          <w:rFonts w:cs="Times New Roman"/>
        </w:rPr>
      </w:pPr>
      <w:r w:rsidRPr="00AA52EB">
        <w:rPr>
          <w:rFonts w:cs="Times New Roman"/>
        </w:rPr>
        <w:t>Az idegenforgalmi adottságok csoportosítása: természeti, gazdasági-társadalmi, egyéb</w:t>
      </w:r>
    </w:p>
    <w:p w:rsidR="00C53E01" w:rsidRPr="00AA52EB" w:rsidRDefault="00C53E01" w:rsidP="00C53E01">
      <w:pPr>
        <w:tabs>
          <w:tab w:val="left" w:pos="1418"/>
          <w:tab w:val="right" w:pos="9072"/>
        </w:tabs>
        <w:spacing w:after="0"/>
        <w:ind w:left="851"/>
        <w:rPr>
          <w:rFonts w:cs="Times New Roman"/>
        </w:rPr>
      </w:pPr>
    </w:p>
    <w:p w:rsidR="00C53E01" w:rsidRPr="00AA52EB" w:rsidRDefault="00A336F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általános idegenforgalmi-természeti adottságai</w:t>
      </w:r>
      <w:r w:rsidR="00C53E01" w:rsidRPr="00AA52EB">
        <w:rPr>
          <w:rFonts w:cs="Times New Roman"/>
          <w:b/>
          <w:i/>
        </w:rPr>
        <w:tab/>
      </w:r>
      <w:r w:rsidR="007F69E4" w:rsidRPr="00AA52EB">
        <w:rPr>
          <w:rFonts w:cs="Times New Roman"/>
          <w:b/>
          <w:i/>
        </w:rPr>
        <w:t>6</w:t>
      </w:r>
      <w:r w:rsidR="00C53E01" w:rsidRPr="00AA52EB">
        <w:rPr>
          <w:rFonts w:cs="Times New Roman"/>
          <w:b/>
          <w:i/>
        </w:rPr>
        <w:t>óra/</w:t>
      </w:r>
      <w:r w:rsidR="007F69E4" w:rsidRPr="00AA52EB">
        <w:rPr>
          <w:rFonts w:cs="Times New Roman"/>
          <w:b/>
          <w:i/>
        </w:rPr>
        <w:t xml:space="preserve">6 </w:t>
      </w:r>
      <w:r w:rsidR="00C53E01" w:rsidRPr="00AA52EB">
        <w:rPr>
          <w:rFonts w:cs="Times New Roman"/>
          <w:b/>
          <w:i/>
        </w:rPr>
        <w:t>óra</w:t>
      </w:r>
    </w:p>
    <w:p w:rsidR="00C53E01" w:rsidRPr="00AA52EB" w:rsidRDefault="005A4673" w:rsidP="00C53E01">
      <w:pPr>
        <w:tabs>
          <w:tab w:val="left" w:pos="1418"/>
          <w:tab w:val="right" w:pos="9072"/>
        </w:tabs>
        <w:spacing w:after="0"/>
        <w:ind w:left="851"/>
        <w:rPr>
          <w:rFonts w:cs="Times New Roman"/>
        </w:rPr>
      </w:pPr>
      <w:r w:rsidRPr="00AA52EB">
        <w:rPr>
          <w:rFonts w:cs="Times New Roman"/>
        </w:rPr>
        <w:t>Természeti adottságok: az ország fekvése, domborzati viszonyok, vízrajz, gyógy- és termálvizek, éghajlat, növényzet és állatvilág, egyéb természeti adottságok (nemzeti parkok, természetvédelmi területek, arborétumok, barlangok stb.)</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kulturális, történelmi és egyéb adottságai</w:t>
      </w:r>
      <w:r w:rsidR="00C53E01" w:rsidRPr="00AA52EB">
        <w:rPr>
          <w:rFonts w:cs="Times New Roman"/>
          <w:b/>
          <w:i/>
        </w:rPr>
        <w:tab/>
      </w:r>
      <w:r w:rsidR="007F69E4" w:rsidRPr="00AA52EB">
        <w:rPr>
          <w:rFonts w:cs="Times New Roman"/>
          <w:b/>
          <w:i/>
        </w:rPr>
        <w:t>4</w:t>
      </w:r>
      <w:r w:rsidR="00C53E01" w:rsidRPr="00AA52EB">
        <w:rPr>
          <w:rFonts w:cs="Times New Roman"/>
          <w:b/>
          <w:i/>
        </w:rPr>
        <w:t xml:space="preserve"> óra/</w:t>
      </w:r>
      <w:r w:rsidR="007F69E4" w:rsidRPr="00AA52EB">
        <w:rPr>
          <w:rFonts w:cs="Times New Roman"/>
          <w:b/>
          <w:i/>
        </w:rPr>
        <w:t>4</w:t>
      </w:r>
      <w:r w:rsidR="00C53E01" w:rsidRPr="00AA52EB">
        <w:rPr>
          <w:rFonts w:cs="Times New Roman"/>
          <w:b/>
          <w:i/>
        </w:rPr>
        <w:t xml:space="preserve"> óra</w:t>
      </w:r>
    </w:p>
    <w:p w:rsidR="00C53E01" w:rsidRPr="00AA52EB" w:rsidRDefault="005A4673" w:rsidP="00C53E01">
      <w:pPr>
        <w:spacing w:after="0"/>
        <w:ind w:left="851"/>
        <w:rPr>
          <w:rFonts w:cs="Times New Roman"/>
        </w:rPr>
      </w:pPr>
      <w:r w:rsidRPr="00AA52EB">
        <w:rPr>
          <w:rFonts w:cs="Times New Roman"/>
        </w:rPr>
        <w:t>Nemzeti kultúránk értékei: közgyűjtemények, múzeumok, könyvtárak, néprajzi- népművészeti rendezvények; országos rendezvények, fesztiválok; sportesemények</w:t>
      </w:r>
      <w:proofErr w:type="gramStart"/>
      <w:r w:rsidRPr="00AA52EB">
        <w:rPr>
          <w:rFonts w:cs="Times New Roman"/>
        </w:rPr>
        <w:t>...</w:t>
      </w:r>
      <w:proofErr w:type="gramEnd"/>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bCs/>
          <w:i/>
        </w:rPr>
        <w:t>Magyarország világörökségei</w:t>
      </w:r>
      <w:r w:rsidR="00C53E01" w:rsidRPr="00AA52EB">
        <w:rPr>
          <w:rFonts w:cs="Times New Roman"/>
          <w:b/>
          <w:i/>
        </w:rPr>
        <w:tab/>
      </w:r>
      <w:r w:rsidR="007F69E4" w:rsidRPr="00AA52EB">
        <w:rPr>
          <w:rFonts w:cs="Times New Roman"/>
          <w:b/>
          <w:i/>
        </w:rPr>
        <w:t xml:space="preserve">6 </w:t>
      </w:r>
      <w:r w:rsidR="00C53E01" w:rsidRPr="00AA52EB">
        <w:rPr>
          <w:rFonts w:cs="Times New Roman"/>
          <w:b/>
          <w:i/>
        </w:rPr>
        <w:t>óra/</w:t>
      </w:r>
      <w:r w:rsidR="007F69E4" w:rsidRPr="00AA52EB">
        <w:rPr>
          <w:rFonts w:cs="Times New Roman"/>
          <w:b/>
          <w:i/>
        </w:rPr>
        <w:t xml:space="preserve">6 </w:t>
      </w:r>
      <w:r w:rsidR="00C53E01" w:rsidRPr="00AA52EB">
        <w:rPr>
          <w:rFonts w:cs="Times New Roman"/>
          <w:b/>
          <w:i/>
        </w:rPr>
        <w:t>óra</w:t>
      </w:r>
    </w:p>
    <w:p w:rsidR="005A4673" w:rsidRPr="00AA52EB" w:rsidRDefault="005A4673" w:rsidP="005A4673">
      <w:pPr>
        <w:tabs>
          <w:tab w:val="left" w:pos="1418"/>
          <w:tab w:val="right" w:pos="9072"/>
        </w:tabs>
        <w:spacing w:after="0"/>
        <w:ind w:left="851"/>
        <w:rPr>
          <w:rFonts w:cs="Times New Roman"/>
        </w:rPr>
      </w:pPr>
      <w:r w:rsidRPr="00AA52EB">
        <w:rPr>
          <w:rFonts w:cs="Times New Roman"/>
        </w:rPr>
        <w:t>Természeti világörökség: Aggteleki- Karszt, Hortobágyi Nemzeti Park</w:t>
      </w:r>
    </w:p>
    <w:p w:rsidR="005A4673" w:rsidRPr="00AA52EB" w:rsidRDefault="005A4673" w:rsidP="005A4673">
      <w:pPr>
        <w:tabs>
          <w:tab w:val="left" w:pos="1418"/>
          <w:tab w:val="right" w:pos="9072"/>
        </w:tabs>
        <w:spacing w:after="0"/>
        <w:ind w:left="851"/>
        <w:rPr>
          <w:rFonts w:cs="Times New Roman"/>
        </w:rPr>
      </w:pPr>
      <w:r w:rsidRPr="00AA52EB">
        <w:rPr>
          <w:rFonts w:cs="Times New Roman"/>
        </w:rPr>
        <w:t>Kulturális világörökség: Budapest Duna-menti panorámája és az Andrássy út, Hollókői Ófalu, Pannonhalmi Bencés Főapátság, Pécsi Ókeresztény Sírkamrák</w:t>
      </w:r>
    </w:p>
    <w:p w:rsidR="005A4673" w:rsidRPr="00AA52EB" w:rsidRDefault="005A4673" w:rsidP="005A4673">
      <w:pPr>
        <w:tabs>
          <w:tab w:val="left" w:pos="1418"/>
          <w:tab w:val="right" w:pos="9072"/>
        </w:tabs>
        <w:spacing w:after="0"/>
        <w:ind w:left="851"/>
        <w:rPr>
          <w:rFonts w:cs="Times New Roman"/>
        </w:rPr>
      </w:pPr>
      <w:proofErr w:type="spellStart"/>
      <w:r w:rsidRPr="00AA52EB">
        <w:rPr>
          <w:rFonts w:cs="Times New Roman"/>
        </w:rPr>
        <w:t>Kulturtáj</w:t>
      </w:r>
      <w:proofErr w:type="spellEnd"/>
      <w:r w:rsidRPr="00AA52EB">
        <w:rPr>
          <w:rFonts w:cs="Times New Roman"/>
        </w:rPr>
        <w:t>: Fertő-Hanság Nemzeti Park, Tokaji Borvidék</w:t>
      </w:r>
    </w:p>
    <w:p w:rsidR="00C53E01" w:rsidRPr="00AA52EB" w:rsidRDefault="005A4673" w:rsidP="00C53E01">
      <w:pPr>
        <w:tabs>
          <w:tab w:val="left" w:pos="1418"/>
          <w:tab w:val="right" w:pos="9072"/>
        </w:tabs>
        <w:spacing w:after="0"/>
        <w:ind w:left="851"/>
        <w:rPr>
          <w:rFonts w:cs="Times New Roman"/>
        </w:rPr>
      </w:pPr>
      <w:r w:rsidRPr="00AA52EB">
        <w:rPr>
          <w:rFonts w:cs="Times New Roman"/>
        </w:rPr>
        <w:t>Szellemi világörökség: Mohácsi busójárás, Mátyás Corvinák</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bCs/>
          <w:i/>
        </w:rPr>
        <w:t>A közlekedés szerepe az idegenforgalomban</w:t>
      </w:r>
      <w:r w:rsidR="00C53E01" w:rsidRPr="00AA52EB">
        <w:rPr>
          <w:rFonts w:cs="Times New Roman"/>
          <w:b/>
          <w:i/>
        </w:rPr>
        <w:tab/>
      </w:r>
      <w:r w:rsidR="007F69E4" w:rsidRPr="00AA52EB">
        <w:rPr>
          <w:rFonts w:cs="Times New Roman"/>
          <w:b/>
          <w:i/>
        </w:rPr>
        <w:t xml:space="preserve">3 </w:t>
      </w:r>
      <w:r w:rsidR="00C53E01" w:rsidRPr="00AA52EB">
        <w:rPr>
          <w:rFonts w:cs="Times New Roman"/>
          <w:b/>
          <w:i/>
        </w:rPr>
        <w:t>óra/</w:t>
      </w:r>
      <w:r w:rsidR="007F69E4" w:rsidRPr="00AA52EB">
        <w:rPr>
          <w:rFonts w:cs="Times New Roman"/>
          <w:b/>
          <w:i/>
        </w:rPr>
        <w:t>3</w:t>
      </w:r>
      <w:r w:rsidR="00C53E01" w:rsidRPr="00AA52EB">
        <w:rPr>
          <w:rFonts w:cs="Times New Roman"/>
          <w:b/>
          <w:i/>
        </w:rPr>
        <w:t>óra</w:t>
      </w:r>
    </w:p>
    <w:p w:rsidR="005A4673" w:rsidRPr="00AA52EB" w:rsidRDefault="005A4673" w:rsidP="005A4673">
      <w:pPr>
        <w:tabs>
          <w:tab w:val="left" w:pos="1418"/>
          <w:tab w:val="right" w:pos="9072"/>
        </w:tabs>
        <w:spacing w:after="0"/>
        <w:ind w:left="851"/>
        <w:rPr>
          <w:rFonts w:cs="Times New Roman"/>
        </w:rPr>
      </w:pPr>
      <w:r w:rsidRPr="00AA52EB">
        <w:rPr>
          <w:rFonts w:cs="Times New Roman"/>
        </w:rPr>
        <w:t xml:space="preserve">A magyarországi közlekedés főbb jellemzői </w:t>
      </w:r>
    </w:p>
    <w:p w:rsidR="005A4673" w:rsidRPr="00AA52EB" w:rsidRDefault="005A4673" w:rsidP="005A4673">
      <w:pPr>
        <w:tabs>
          <w:tab w:val="left" w:pos="1418"/>
          <w:tab w:val="right" w:pos="9072"/>
        </w:tabs>
        <w:spacing w:after="0"/>
        <w:ind w:left="851"/>
        <w:rPr>
          <w:rFonts w:cs="Times New Roman"/>
        </w:rPr>
      </w:pPr>
      <w:r w:rsidRPr="00AA52EB">
        <w:rPr>
          <w:rFonts w:cs="Times New Roman"/>
        </w:rPr>
        <w:lastRenderedPageBreak/>
        <w:t>A közlekedéshálózat jellemzői, közlekedési ágak szerepe az idegenforgalomban, fontosabb hazai és hazánkon átmenő nemzetközi közlekedési vonalak, határállomások</w:t>
      </w:r>
    </w:p>
    <w:p w:rsidR="00C53E01" w:rsidRPr="00AA52EB" w:rsidRDefault="005A4673" w:rsidP="005A4673">
      <w:pPr>
        <w:tabs>
          <w:tab w:val="left" w:pos="1418"/>
          <w:tab w:val="right" w:pos="9072"/>
        </w:tabs>
        <w:spacing w:after="0"/>
        <w:ind w:left="851"/>
        <w:rPr>
          <w:rFonts w:cs="Times New Roman"/>
        </w:rPr>
      </w:pPr>
      <w:r w:rsidRPr="00AA52EB">
        <w:rPr>
          <w:rFonts w:cs="Times New Roman"/>
        </w:rPr>
        <w:t xml:space="preserve">A közlekedés ágazatai: közúti-, vasúti- és légi- és </w:t>
      </w:r>
      <w:proofErr w:type="spellStart"/>
      <w:r w:rsidRPr="00AA52EB">
        <w:rPr>
          <w:rFonts w:cs="Times New Roman"/>
        </w:rPr>
        <w:t>víziközlekedés</w:t>
      </w:r>
      <w:proofErr w:type="spellEnd"/>
      <w:r w:rsidRPr="00AA52EB">
        <w:rPr>
          <w:rFonts w:cs="Times New Roman"/>
        </w:rPr>
        <w:t>, illetve ezek speciális lehetőségei az idegenforgalomban</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Topográfiai gyakorlat</w:t>
      </w:r>
      <w:r w:rsidR="00C53E01" w:rsidRPr="00AA52EB">
        <w:rPr>
          <w:rFonts w:cs="Times New Roman"/>
          <w:b/>
          <w:i/>
        </w:rPr>
        <w:tab/>
      </w:r>
      <w:r w:rsidR="007F69E4" w:rsidRPr="00AA52EB">
        <w:rPr>
          <w:rFonts w:cs="Times New Roman"/>
          <w:b/>
          <w:i/>
        </w:rPr>
        <w:t xml:space="preserve">13 </w:t>
      </w:r>
      <w:r w:rsidR="00C53E01" w:rsidRPr="00AA52EB">
        <w:rPr>
          <w:rFonts w:cs="Times New Roman"/>
          <w:b/>
          <w:i/>
        </w:rPr>
        <w:t>óra/</w:t>
      </w:r>
      <w:r w:rsidR="007F69E4" w:rsidRPr="00AA52EB">
        <w:rPr>
          <w:rFonts w:cs="Times New Roman"/>
          <w:b/>
          <w:i/>
        </w:rPr>
        <w:t xml:space="preserve">13 </w:t>
      </w:r>
      <w:r w:rsidR="00C53E01" w:rsidRPr="00AA52EB">
        <w:rPr>
          <w:rFonts w:cs="Times New Roman"/>
          <w:b/>
          <w:i/>
        </w:rPr>
        <w:t>óra</w:t>
      </w:r>
    </w:p>
    <w:p w:rsidR="00C53E01" w:rsidRPr="00AA52EB" w:rsidRDefault="00252F9C" w:rsidP="00C53E01">
      <w:pPr>
        <w:tabs>
          <w:tab w:val="left" w:pos="1418"/>
          <w:tab w:val="right" w:pos="9072"/>
        </w:tabs>
        <w:spacing w:after="0"/>
        <w:ind w:left="851"/>
        <w:rPr>
          <w:rFonts w:cs="Times New Roman"/>
        </w:rPr>
      </w:pPr>
      <w:r w:rsidRPr="00AA52EB">
        <w:rPr>
          <w:rFonts w:cs="Times New Roman"/>
        </w:rPr>
        <w:t>Magyarország domborzata, vízrajza, közúthálózata, idegenforgalmilag kiemelkedő települései</w:t>
      </w:r>
    </w:p>
    <w:p w:rsidR="00C53E01" w:rsidRPr="00AA52EB" w:rsidRDefault="00C53E01" w:rsidP="00C53E01">
      <w:pPr>
        <w:tabs>
          <w:tab w:val="left" w:pos="1418"/>
          <w:tab w:val="right" w:pos="9072"/>
        </w:tabs>
        <w:spacing w:after="0"/>
        <w:ind w:left="851"/>
        <w:rPr>
          <w:rFonts w:cs="Times New Roman"/>
        </w:rPr>
      </w:pPr>
    </w:p>
    <w:p w:rsidR="00C53E01" w:rsidRPr="00AA52EB" w:rsidRDefault="00252F9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régióinak turizmusföldrajzi adottságai</w:t>
      </w:r>
      <w:r w:rsidR="00C53E01" w:rsidRPr="00AA52EB">
        <w:rPr>
          <w:rFonts w:cs="Times New Roman"/>
          <w:b/>
          <w:i/>
        </w:rPr>
        <w:tab/>
      </w:r>
      <w:r w:rsidRPr="00AA52EB">
        <w:rPr>
          <w:rFonts w:cs="Times New Roman"/>
          <w:b/>
          <w:i/>
        </w:rPr>
        <w:t>72</w:t>
      </w:r>
      <w:r w:rsidR="00C53E01" w:rsidRPr="00AA52EB">
        <w:rPr>
          <w:rFonts w:cs="Times New Roman"/>
          <w:b/>
          <w:i/>
        </w:rPr>
        <w:t xml:space="preserve"> óra/</w:t>
      </w:r>
      <w:r w:rsidRPr="00AA52EB">
        <w:rPr>
          <w:rFonts w:cs="Times New Roman"/>
          <w:b/>
          <w:i/>
        </w:rPr>
        <w:t>72</w:t>
      </w:r>
      <w:r w:rsidR="00C53E01" w:rsidRPr="00AA52EB">
        <w:rPr>
          <w:rFonts w:cs="Times New Roman"/>
          <w:b/>
          <w:i/>
        </w:rPr>
        <w:t xml:space="preserve"> óra</w:t>
      </w:r>
    </w:p>
    <w:p w:rsidR="00252F9C" w:rsidRPr="00AA52EB" w:rsidRDefault="00252F9C" w:rsidP="00252F9C">
      <w:pPr>
        <w:tabs>
          <w:tab w:val="left" w:pos="1418"/>
          <w:tab w:val="right" w:pos="9072"/>
        </w:tabs>
        <w:spacing w:after="0"/>
        <w:ind w:left="851"/>
        <w:rPr>
          <w:rFonts w:cs="Times New Roman"/>
        </w:rPr>
      </w:pPr>
      <w:r w:rsidRPr="00AA52EB">
        <w:rPr>
          <w:rFonts w:cs="Times New Roman"/>
        </w:rPr>
        <w:t>Budapest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 xml:space="preserve">A Nyugat-Dunántúl turisztikai adottságai </w:t>
      </w:r>
    </w:p>
    <w:p w:rsidR="00252F9C" w:rsidRPr="00AA52EB" w:rsidRDefault="00252F9C" w:rsidP="00252F9C">
      <w:pPr>
        <w:tabs>
          <w:tab w:val="left" w:pos="1418"/>
          <w:tab w:val="right" w:pos="9072"/>
        </w:tabs>
        <w:spacing w:after="0"/>
        <w:ind w:left="851"/>
        <w:rPr>
          <w:rFonts w:cs="Times New Roman"/>
        </w:rPr>
      </w:pPr>
      <w:r w:rsidRPr="00AA52EB">
        <w:rPr>
          <w:rFonts w:cs="Times New Roman"/>
        </w:rPr>
        <w:t>A Balaton és környékének turisztikai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 xml:space="preserve">A Dél-Dunántúl és </w:t>
      </w:r>
      <w:proofErr w:type="spellStart"/>
      <w:r w:rsidRPr="00AA52EB">
        <w:rPr>
          <w:rFonts w:cs="Times New Roman"/>
        </w:rPr>
        <w:t>Dél-Nyugat-Dunántúl</w:t>
      </w:r>
      <w:proofErr w:type="spellEnd"/>
      <w:r w:rsidRPr="00AA52EB">
        <w:rPr>
          <w:rFonts w:cs="Times New Roman"/>
        </w:rPr>
        <w:t xml:space="preserve"> (Őrség, Göcsej)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A Duna-kanyar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Észak-Magyarország: Nógrád és Heves megye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 xml:space="preserve">Borsod-Abaúj-Zemplén megye történelmi emlékei, kulturális adottságai; </w:t>
      </w:r>
      <w:proofErr w:type="gramStart"/>
      <w:r w:rsidRPr="00AA52EB">
        <w:rPr>
          <w:rFonts w:cs="Times New Roman"/>
        </w:rPr>
        <w:t>A</w:t>
      </w:r>
      <w:proofErr w:type="gramEnd"/>
      <w:r w:rsidRPr="00AA52EB">
        <w:rPr>
          <w:rFonts w:cs="Times New Roman"/>
        </w:rPr>
        <w:t xml:space="preserve"> tokaji borvidék</w:t>
      </w:r>
    </w:p>
    <w:p w:rsidR="00252F9C" w:rsidRPr="00AA52EB" w:rsidRDefault="00252F9C" w:rsidP="00252F9C">
      <w:pPr>
        <w:tabs>
          <w:tab w:val="left" w:pos="1418"/>
          <w:tab w:val="right" w:pos="9072"/>
        </w:tabs>
        <w:spacing w:after="0"/>
        <w:ind w:left="851"/>
        <w:rPr>
          <w:rFonts w:cs="Times New Roman"/>
        </w:rPr>
      </w:pPr>
      <w:r w:rsidRPr="00AA52EB">
        <w:rPr>
          <w:rFonts w:cs="Times New Roman"/>
        </w:rPr>
        <w:t>A Duna-Tisza köze, Dél-Alföld idegenforgalmi adottságai</w:t>
      </w:r>
    </w:p>
    <w:p w:rsidR="00C53E01" w:rsidRPr="00AA52EB" w:rsidRDefault="00252F9C" w:rsidP="00C53E01">
      <w:pPr>
        <w:tabs>
          <w:tab w:val="left" w:pos="1418"/>
          <w:tab w:val="right" w:pos="9072"/>
        </w:tabs>
        <w:spacing w:after="0"/>
        <w:ind w:left="851"/>
        <w:rPr>
          <w:rFonts w:cs="Times New Roman"/>
        </w:rPr>
      </w:pPr>
      <w:r w:rsidRPr="00AA52EB">
        <w:rPr>
          <w:rFonts w:cs="Times New Roman"/>
        </w:rPr>
        <w:t>A Közép-Tisza vidék, Hortobágy és Debrecen, Felső-Tiszavidék idegenforgalmi látnivalói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736490"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i/>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7D6F" w:rsidRPr="00AA52EB" w:rsidRDefault="00B07D6F" w:rsidP="00B07D6F">
      <w:pPr>
        <w:pStyle w:val="Listaszerbekezds"/>
        <w:spacing w:after="0"/>
        <w:ind w:left="1224"/>
        <w:rPr>
          <w:rFonts w:cs="Times New Roman"/>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D6F" w:rsidRPr="00AA52EB" w:rsidTr="00B07D6F">
        <w:trPr>
          <w:trHeight w:val="600"/>
        </w:trPr>
        <w:tc>
          <w:tcPr>
            <w:tcW w:w="96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7D6F" w:rsidRPr="00AA52EB" w:rsidTr="00B07D6F">
        <w:trPr>
          <w:trHeight w:val="255"/>
        </w:trPr>
        <w:tc>
          <w:tcPr>
            <w:tcW w:w="96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222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r>
      <w:tr w:rsidR="00B07D6F" w:rsidRPr="00AA52EB" w:rsidTr="00B07D6F">
        <w:trPr>
          <w:trHeight w:val="51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51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B07D6F" w:rsidRPr="00AA52EB" w:rsidTr="00B07D6F">
        <w:trPr>
          <w:trHeight w:val="255"/>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6.</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255"/>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7D6F" w:rsidRPr="00AA52EB" w:rsidRDefault="00B07D6F" w:rsidP="00B07D6F">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B07D6F" w:rsidRPr="00AA52EB" w:rsidRDefault="00B07D6F" w:rsidP="00B07D6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7D6F" w:rsidRPr="00AA52EB" w:rsidTr="00B07D6F">
        <w:trPr>
          <w:trHeight w:val="255"/>
          <w:jc w:val="center"/>
        </w:trPr>
        <w:tc>
          <w:tcPr>
            <w:tcW w:w="104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7D6F" w:rsidRPr="00AA52EB" w:rsidTr="00B07D6F">
        <w:trPr>
          <w:trHeight w:val="510"/>
          <w:jc w:val="center"/>
        </w:trPr>
        <w:tc>
          <w:tcPr>
            <w:tcW w:w="104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280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4.5.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7D6F" w:rsidRPr="00AA52EB" w:rsidRDefault="00B07D6F" w:rsidP="00B07D6F">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A01574" w:rsidP="00614B41">
      <w:pPr>
        <w:pStyle w:val="Listaszerbekezds"/>
        <w:numPr>
          <w:ilvl w:val="0"/>
          <w:numId w:val="3"/>
        </w:numPr>
        <w:tabs>
          <w:tab w:val="right" w:pos="9072"/>
        </w:tabs>
        <w:spacing w:after="0"/>
        <w:rPr>
          <w:rFonts w:cs="Times New Roman"/>
          <w:b/>
        </w:rPr>
      </w:pPr>
      <w:proofErr w:type="spellStart"/>
      <w:r w:rsidRPr="00AA52EB">
        <w:rPr>
          <w:rFonts w:cs="Times New Roman"/>
          <w:b/>
        </w:rPr>
        <w:t>Kultúr-</w:t>
      </w:r>
      <w:proofErr w:type="spellEnd"/>
      <w:r w:rsidRPr="00AA52EB">
        <w:rPr>
          <w:rFonts w:cs="Times New Roman"/>
          <w:b/>
        </w:rPr>
        <w:t xml:space="preserve"> és vallástörténet</w:t>
      </w:r>
      <w:r w:rsidR="00C53E01" w:rsidRPr="00AA52EB">
        <w:rPr>
          <w:rFonts w:cs="Times New Roman"/>
          <w:b/>
        </w:rPr>
        <w:t xml:space="preserve"> tantárgy</w:t>
      </w:r>
      <w:r w:rsidR="00C53E01" w:rsidRPr="00AA52EB">
        <w:rPr>
          <w:rFonts w:cs="Times New Roman"/>
          <w:b/>
        </w:rPr>
        <w:tab/>
      </w:r>
      <w:r w:rsidR="007F69E4" w:rsidRPr="00AA52EB">
        <w:rPr>
          <w:rFonts w:cs="Times New Roman"/>
          <w:b/>
        </w:rPr>
        <w:t xml:space="preserve">126 </w:t>
      </w:r>
      <w:r w:rsidR="00C53E01" w:rsidRPr="00AA52EB">
        <w:rPr>
          <w:rFonts w:cs="Times New Roman"/>
          <w:b/>
        </w:rPr>
        <w:t>óra/</w:t>
      </w:r>
      <w:r w:rsidR="007F69E4" w:rsidRPr="00AA52EB">
        <w:rPr>
          <w:rFonts w:cs="Times New Roman"/>
          <w:b/>
        </w:rPr>
        <w:t xml:space="preserve">126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0211A" w:rsidP="00C53E01">
      <w:pPr>
        <w:spacing w:after="0"/>
        <w:ind w:left="426"/>
        <w:rPr>
          <w:rFonts w:cs="Times New Roman"/>
        </w:rPr>
      </w:pPr>
      <w:r w:rsidRPr="00AA52EB">
        <w:rPr>
          <w:rFonts w:cs="Times New Roman"/>
        </w:rPr>
        <w:t>A tantárgy a Föld népességének vallási hovatartozásával, a különböző térségek, országok vallási viszonyaival, továbbá a természeti-társadalmi jelenségek és a vallások kölcsönös kapcsolataival, térségi problémáival foglalkozik. Célja megismertetni a tanulókkal azokat a helyszíneket a világban és Magyarországon, amelyek a vallások központjai, zarándokhelyei. A tantárgy másik részének alapvető célja, hogy a tanulók elsajátítsák a művészeti kor</w:t>
      </w:r>
      <w:r w:rsidR="00A336FF" w:rsidRPr="00AA52EB">
        <w:rPr>
          <w:rFonts w:cs="Times New Roman"/>
        </w:rPr>
        <w:t>szako</w:t>
      </w:r>
      <w:r w:rsidRPr="00AA52EB">
        <w:rPr>
          <w:rFonts w:cs="Times New Roman"/>
        </w:rPr>
        <w:t>k</w:t>
      </w:r>
      <w:r w:rsidR="00A336FF" w:rsidRPr="00AA52EB">
        <w:rPr>
          <w:rFonts w:cs="Times New Roman"/>
        </w:rPr>
        <w:t>ra jellemző ismereteket</w:t>
      </w:r>
      <w:r w:rsidRPr="00AA52EB">
        <w:rPr>
          <w:rFonts w:cs="Times New Roman"/>
        </w:rPr>
        <w:t>, azok jellemzőit az építészet, festészet, szobrászat és képzőművészet egyéb területén.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50211A"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Világvallások</w:t>
      </w:r>
      <w:r w:rsidR="00C53E01" w:rsidRPr="00AA52EB">
        <w:rPr>
          <w:rFonts w:cs="Times New Roman"/>
          <w:b/>
          <w:i/>
        </w:rPr>
        <w:tab/>
      </w:r>
      <w:r w:rsidRPr="00AA52EB">
        <w:rPr>
          <w:rFonts w:cs="Times New Roman"/>
          <w:b/>
          <w:i/>
        </w:rPr>
        <w:t>36</w:t>
      </w:r>
      <w:r w:rsidR="00C53E01" w:rsidRPr="00AA52EB">
        <w:rPr>
          <w:rFonts w:cs="Times New Roman"/>
          <w:b/>
          <w:i/>
        </w:rPr>
        <w:t xml:space="preserve"> óra/</w:t>
      </w:r>
      <w:r w:rsidRPr="00AA52EB">
        <w:rPr>
          <w:rFonts w:cs="Times New Roman"/>
          <w:b/>
          <w:i/>
        </w:rPr>
        <w:t>36</w:t>
      </w:r>
      <w:r w:rsidR="00C53E01" w:rsidRPr="00AA52EB">
        <w:rPr>
          <w:rFonts w:cs="Times New Roman"/>
          <w:b/>
          <w:i/>
        </w:rPr>
        <w:t xml:space="preserve"> óra</w:t>
      </w:r>
    </w:p>
    <w:p w:rsidR="0050211A" w:rsidRPr="00AA52EB" w:rsidRDefault="0050211A" w:rsidP="0050211A">
      <w:pPr>
        <w:tabs>
          <w:tab w:val="left" w:pos="1418"/>
          <w:tab w:val="right" w:pos="9072"/>
        </w:tabs>
        <w:spacing w:after="0"/>
        <w:ind w:left="851"/>
        <w:rPr>
          <w:rFonts w:cs="Times New Roman"/>
        </w:rPr>
      </w:pPr>
      <w:r w:rsidRPr="00AA52EB">
        <w:rPr>
          <w:rFonts w:cs="Times New Roman"/>
        </w:rPr>
        <w:t>A vallásos hit eredete, a vallások kialakulása és csoportosítása</w:t>
      </w:r>
    </w:p>
    <w:p w:rsidR="0050211A" w:rsidRPr="00AA52EB" w:rsidRDefault="0050211A" w:rsidP="0050211A">
      <w:pPr>
        <w:tabs>
          <w:tab w:val="left" w:pos="1418"/>
          <w:tab w:val="right" w:pos="9072"/>
        </w:tabs>
        <w:spacing w:after="0"/>
        <w:ind w:left="851"/>
        <w:rPr>
          <w:rFonts w:cs="Times New Roman"/>
        </w:rPr>
      </w:pPr>
      <w:r w:rsidRPr="00AA52EB">
        <w:rPr>
          <w:rFonts w:cs="Times New Roman"/>
        </w:rPr>
        <w:t>A világvallások térben és időben</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brahmanizmus</w:t>
      </w:r>
      <w:proofErr w:type="gramEnd"/>
      <w:r w:rsidRPr="00AA52EB">
        <w:rPr>
          <w:rFonts w:cs="Times New Roman"/>
        </w:rPr>
        <w:t xml:space="preserve"> vagy hinduizmus</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buddhizmus</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kínai</w:t>
      </w:r>
      <w:proofErr w:type="gramEnd"/>
      <w:r w:rsidRPr="00AA52EB">
        <w:rPr>
          <w:rFonts w:cs="Times New Roman"/>
        </w:rPr>
        <w:t xml:space="preserve"> </w:t>
      </w:r>
      <w:proofErr w:type="spellStart"/>
      <w:r w:rsidRPr="00AA52EB">
        <w:rPr>
          <w:rFonts w:cs="Times New Roman"/>
        </w:rPr>
        <w:t>univerzizmus</w:t>
      </w:r>
      <w:proofErr w:type="spell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kereszténység</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iszlám</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A világvallásokhoz kapcsolódó legfontosabb központok, zarándokhelyek</w:t>
      </w:r>
    </w:p>
    <w:p w:rsidR="00C53E01" w:rsidRPr="00AA52EB" w:rsidRDefault="0050211A" w:rsidP="00C53E01">
      <w:pPr>
        <w:tabs>
          <w:tab w:val="left" w:pos="1418"/>
          <w:tab w:val="right" w:pos="9072"/>
        </w:tabs>
        <w:spacing w:after="0"/>
        <w:ind w:left="851"/>
        <w:rPr>
          <w:rFonts w:cs="Times New Roman"/>
        </w:rPr>
      </w:pPr>
      <w:r w:rsidRPr="00AA52EB">
        <w:rPr>
          <w:rFonts w:cs="Times New Roman"/>
        </w:rPr>
        <w:t>Egyházak és vallások a mai Magyarországon</w:t>
      </w:r>
    </w:p>
    <w:p w:rsidR="00C53E01" w:rsidRPr="00AA52EB" w:rsidRDefault="00C53E01" w:rsidP="00C53E01">
      <w:pPr>
        <w:tabs>
          <w:tab w:val="left" w:pos="1418"/>
          <w:tab w:val="right" w:pos="9072"/>
        </w:tabs>
        <w:spacing w:after="0"/>
        <w:ind w:left="851"/>
        <w:rPr>
          <w:rFonts w:cs="Times New Roman"/>
        </w:rPr>
      </w:pP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Művészettörténeti stílusok</w:t>
      </w:r>
      <w:r w:rsidR="00C53E01" w:rsidRPr="00AA52EB">
        <w:rPr>
          <w:rFonts w:cs="Times New Roman"/>
          <w:b/>
          <w:i/>
        </w:rPr>
        <w:tab/>
      </w:r>
      <w:r w:rsidR="007F69E4" w:rsidRPr="00AA52EB">
        <w:rPr>
          <w:rFonts w:cs="Times New Roman"/>
          <w:b/>
          <w:i/>
        </w:rPr>
        <w:t>54</w:t>
      </w:r>
      <w:r w:rsidR="00C53E01" w:rsidRPr="00AA52EB">
        <w:rPr>
          <w:rFonts w:cs="Times New Roman"/>
          <w:b/>
          <w:i/>
        </w:rPr>
        <w:t>óra/</w:t>
      </w:r>
      <w:r w:rsidR="007F69E4" w:rsidRPr="00AA52EB">
        <w:rPr>
          <w:rFonts w:cs="Times New Roman"/>
          <w:b/>
          <w:i/>
        </w:rPr>
        <w:t xml:space="preserve">54 </w:t>
      </w:r>
      <w:r w:rsidR="00C53E01" w:rsidRPr="00AA52EB">
        <w:rPr>
          <w:rFonts w:cs="Times New Roman"/>
          <w:b/>
          <w:i/>
        </w:rPr>
        <w:t>óra</w:t>
      </w:r>
    </w:p>
    <w:p w:rsidR="0050211A" w:rsidRPr="00AA52EB" w:rsidRDefault="0050211A" w:rsidP="0050211A">
      <w:pPr>
        <w:tabs>
          <w:tab w:val="left" w:pos="1418"/>
          <w:tab w:val="right" w:pos="9072"/>
        </w:tabs>
        <w:spacing w:after="0"/>
        <w:ind w:left="851"/>
        <w:rPr>
          <w:rFonts w:cs="Times New Roman"/>
        </w:rPr>
      </w:pPr>
      <w:r w:rsidRPr="00AA52EB">
        <w:rPr>
          <w:rFonts w:cs="Times New Roman"/>
        </w:rPr>
        <w:t>Művészettörténeti stílusok megjelenési formái az építészetben, képzőművészetben:</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Őskori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Ókori keleti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        Az antik korok művészete: görög, római</w:t>
      </w:r>
    </w:p>
    <w:p w:rsidR="0050211A" w:rsidRPr="00AA52EB" w:rsidRDefault="0050211A" w:rsidP="0050211A">
      <w:pPr>
        <w:tabs>
          <w:tab w:val="left" w:pos="1418"/>
          <w:tab w:val="right" w:pos="9072"/>
        </w:tabs>
        <w:spacing w:after="0"/>
        <w:ind w:left="851"/>
        <w:rPr>
          <w:rFonts w:cs="Times New Roman"/>
        </w:rPr>
      </w:pPr>
      <w:r w:rsidRPr="00AA52EB">
        <w:rPr>
          <w:rFonts w:cs="Times New Roman"/>
        </w:rPr>
        <w:lastRenderedPageBreak/>
        <w:t>-</w:t>
      </w:r>
      <w:r w:rsidRPr="00AA52EB">
        <w:rPr>
          <w:rFonts w:cs="Times New Roman"/>
        </w:rPr>
        <w:tab/>
        <w:t>Románkori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A gótika jellegzetességei</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A reneszánsz kor</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Barokk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Klasszicista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Szecesszió művészete</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Romantikus művészet</w:t>
      </w:r>
    </w:p>
    <w:p w:rsidR="00C53E01" w:rsidRPr="00AA52EB" w:rsidRDefault="0050211A" w:rsidP="0050211A">
      <w:pPr>
        <w:spacing w:after="0"/>
        <w:ind w:left="851"/>
        <w:rPr>
          <w:rFonts w:cs="Times New Roman"/>
        </w:rPr>
      </w:pPr>
      <w:r w:rsidRPr="00AA52EB">
        <w:rPr>
          <w:rFonts w:cs="Times New Roman"/>
        </w:rPr>
        <w:t>-</w:t>
      </w:r>
      <w:r w:rsidRPr="00AA52EB">
        <w:rPr>
          <w:rFonts w:cs="Times New Roman"/>
        </w:rPr>
        <w:tab/>
        <w:t>Modern művészet</w:t>
      </w:r>
    </w:p>
    <w:p w:rsidR="00C53E01" w:rsidRPr="00AA52EB" w:rsidRDefault="00C53E01" w:rsidP="00C53E01">
      <w:pPr>
        <w:tabs>
          <w:tab w:val="left" w:pos="1418"/>
          <w:tab w:val="right" w:pos="9072"/>
        </w:tabs>
        <w:spacing w:after="0"/>
        <w:ind w:left="851"/>
        <w:rPr>
          <w:rFonts w:cs="Times New Roman"/>
        </w:rPr>
      </w:pP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Műalkotások elemzése gyakorlat</w:t>
      </w:r>
      <w:r w:rsidR="00C53E01" w:rsidRPr="00AA52EB">
        <w:rPr>
          <w:rFonts w:cs="Times New Roman"/>
          <w:b/>
          <w:i/>
        </w:rPr>
        <w:tab/>
      </w:r>
      <w:r w:rsidRPr="00AA52EB">
        <w:rPr>
          <w:rFonts w:cs="Times New Roman"/>
          <w:b/>
          <w:i/>
        </w:rPr>
        <w:t>36</w:t>
      </w:r>
      <w:r w:rsidR="00C53E01" w:rsidRPr="00AA52EB">
        <w:rPr>
          <w:rFonts w:cs="Times New Roman"/>
          <w:b/>
          <w:i/>
        </w:rPr>
        <w:t xml:space="preserve"> óra/</w:t>
      </w:r>
      <w:r w:rsidRPr="00AA52EB">
        <w:rPr>
          <w:rFonts w:cs="Times New Roman"/>
          <w:b/>
          <w:i/>
        </w:rPr>
        <w:t>36</w:t>
      </w:r>
      <w:r w:rsidR="00C53E01" w:rsidRPr="00AA52EB">
        <w:rPr>
          <w:rFonts w:cs="Times New Roman"/>
          <w:b/>
          <w:i/>
        </w:rPr>
        <w:t xml:space="preserve"> óra</w:t>
      </w:r>
    </w:p>
    <w:p w:rsidR="00C53E01" w:rsidRPr="00AA52EB" w:rsidRDefault="0050211A" w:rsidP="00C53E01">
      <w:pPr>
        <w:tabs>
          <w:tab w:val="left" w:pos="1418"/>
          <w:tab w:val="right" w:pos="9072"/>
        </w:tabs>
        <w:spacing w:after="0"/>
        <w:ind w:left="851"/>
        <w:rPr>
          <w:rFonts w:cs="Times New Roman"/>
        </w:rPr>
      </w:pPr>
      <w:r w:rsidRPr="00AA52EB">
        <w:rPr>
          <w:rFonts w:cs="Times New Roman"/>
        </w:rPr>
        <w:t>Egyes művészettörténeti korszakokhoz tartozó műalkotások elemzése</w:t>
      </w:r>
    </w:p>
    <w:p w:rsidR="00B07D6F" w:rsidRPr="00AA52EB" w:rsidRDefault="00B07D6F"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736490"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88507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885078" w:rsidRPr="00AA52EB" w:rsidRDefault="00885078" w:rsidP="0088507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885078" w:rsidRPr="00AA52EB" w:rsidRDefault="00885078" w:rsidP="00885078">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5078" w:rsidRPr="00AA52EB" w:rsidTr="0088507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készítés</w:t>
            </w:r>
            <w:proofErr w:type="gramEnd"/>
            <w:r w:rsidRPr="00AA52E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lastRenderedPageBreak/>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A01574" w:rsidP="00614B41">
      <w:pPr>
        <w:pStyle w:val="Listaszerbekezds"/>
        <w:numPr>
          <w:ilvl w:val="0"/>
          <w:numId w:val="3"/>
        </w:numPr>
        <w:tabs>
          <w:tab w:val="right" w:pos="9072"/>
        </w:tabs>
        <w:spacing w:after="0"/>
        <w:rPr>
          <w:rFonts w:cs="Times New Roman"/>
          <w:b/>
        </w:rPr>
      </w:pPr>
      <w:r w:rsidRPr="00AA52EB">
        <w:rPr>
          <w:rFonts w:cs="Times New Roman"/>
          <w:b/>
        </w:rPr>
        <w:t>Vendéglátó ismeretek</w:t>
      </w:r>
      <w:r w:rsidR="00C53E01" w:rsidRPr="00AA52EB">
        <w:rPr>
          <w:rFonts w:cs="Times New Roman"/>
          <w:b/>
        </w:rPr>
        <w:t xml:space="preserve"> tantárgy</w:t>
      </w:r>
      <w:r w:rsidR="00C53E01" w:rsidRPr="00AA52EB">
        <w:rPr>
          <w:rFonts w:cs="Times New Roman"/>
          <w:b/>
        </w:rPr>
        <w:tab/>
      </w:r>
      <w:r w:rsidRPr="00AA52EB">
        <w:rPr>
          <w:rFonts w:cs="Times New Roman"/>
          <w:b/>
        </w:rPr>
        <w:t>3</w:t>
      </w:r>
      <w:r w:rsidR="00FE6FAF" w:rsidRPr="00AA52EB">
        <w:rPr>
          <w:rFonts w:cs="Times New Roman"/>
          <w:b/>
        </w:rPr>
        <w:t>6</w:t>
      </w:r>
      <w:r w:rsidR="00C53E01" w:rsidRPr="00AA52EB">
        <w:rPr>
          <w:rFonts w:cs="Times New Roman"/>
          <w:b/>
        </w:rPr>
        <w:t xml:space="preserve"> óra/</w:t>
      </w:r>
      <w:r w:rsidRPr="00AA52EB">
        <w:rPr>
          <w:rFonts w:cs="Times New Roman"/>
          <w:b/>
        </w:rPr>
        <w:t>3</w:t>
      </w:r>
      <w:r w:rsidR="00280B8B" w:rsidRPr="00AA52EB">
        <w:rPr>
          <w:rFonts w:cs="Times New Roman"/>
          <w:b/>
        </w:rPr>
        <w:t>6</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A01574" w:rsidP="00C53E01">
      <w:pPr>
        <w:spacing w:after="0"/>
        <w:ind w:left="426"/>
        <w:rPr>
          <w:rFonts w:cs="Times New Roman"/>
        </w:rPr>
      </w:pPr>
      <w:r w:rsidRPr="00AA52EB">
        <w:rPr>
          <w:rFonts w:cs="Times New Roman"/>
        </w:rPr>
        <w:t>A Vendéglátó ismeretek tantárgy alapvető célja, hogy a tanulók elsajátítsák a vendéglátással kapcsolatos alapfogalmakat, a vendéglátás üzlethálózatát és</w:t>
      </w:r>
      <w:r w:rsidR="00FE6FAF" w:rsidRPr="00AA52EB">
        <w:rPr>
          <w:rFonts w:cs="Times New Roman"/>
        </w:rPr>
        <w:t xml:space="preserve"> a vendéglátó tevékenységet. Leg</w:t>
      </w:r>
      <w:r w:rsidRPr="00AA52EB">
        <w:rPr>
          <w:rFonts w:cs="Times New Roman"/>
        </w:rPr>
        <w:t>yenek tisztában a vendéglátás tárgyi és személyi feltételeivel</w:t>
      </w:r>
      <w:r w:rsidR="00A937A3" w:rsidRPr="00AA52EB">
        <w:rPr>
          <w:rFonts w:cs="Times New Roman"/>
        </w:rPr>
        <w:t>. Ismerjék a vendéglátás fejlődésének szakaszait, a szakjelleg szerinti csoportosítását és az üzlettípusok jellemzőit. Igazodjanak el</w:t>
      </w:r>
      <w:r w:rsidR="00247EA5" w:rsidRPr="00AA52EB">
        <w:rPr>
          <w:rFonts w:cs="Times New Roman"/>
        </w:rPr>
        <w:t xml:space="preserve"> a vendéglátás piaci kínálatában.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47EA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247EA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Vendéglátás alapjai</w:t>
      </w:r>
      <w:r w:rsidR="00C53E01" w:rsidRPr="00AA52EB">
        <w:rPr>
          <w:rFonts w:cs="Times New Roman"/>
          <w:b/>
          <w:i/>
        </w:rPr>
        <w:tab/>
      </w:r>
      <w:r w:rsidR="009D3DBC" w:rsidRPr="00AA52EB">
        <w:rPr>
          <w:rFonts w:cs="Times New Roman"/>
          <w:b/>
          <w:i/>
        </w:rPr>
        <w:t>4</w:t>
      </w:r>
      <w:r w:rsidR="00C53E01" w:rsidRPr="00AA52EB">
        <w:rPr>
          <w:rFonts w:cs="Times New Roman"/>
          <w:b/>
          <w:i/>
        </w:rPr>
        <w:t xml:space="preserve"> óra/</w:t>
      </w:r>
      <w:r w:rsidR="009D3DBC" w:rsidRPr="00AA52EB">
        <w:rPr>
          <w:rFonts w:cs="Times New Roman"/>
          <w:b/>
          <w:i/>
        </w:rPr>
        <w:t>4</w:t>
      </w:r>
      <w:r w:rsidR="00C53E01" w:rsidRPr="00AA52EB">
        <w:rPr>
          <w:rFonts w:cs="Times New Roman"/>
          <w:b/>
          <w:i/>
        </w:rPr>
        <w:t xml:space="preserve"> óra</w:t>
      </w:r>
    </w:p>
    <w:p w:rsidR="00C53E01" w:rsidRPr="00AA52EB" w:rsidRDefault="00112727" w:rsidP="00C53E01">
      <w:pPr>
        <w:spacing w:after="0"/>
        <w:ind w:left="851"/>
        <w:rPr>
          <w:rFonts w:cs="Times New Roman"/>
        </w:rPr>
      </w:pPr>
      <w:r w:rsidRPr="00AA52EB">
        <w:rPr>
          <w:rFonts w:cs="Times New Roman"/>
        </w:rPr>
        <w:t xml:space="preserve">- </w:t>
      </w:r>
      <w:r w:rsidR="009D3DBC" w:rsidRPr="00AA52EB">
        <w:rPr>
          <w:rFonts w:cs="Times New Roman"/>
        </w:rPr>
        <w:t>Vendéglátás történeti kialakulása</w:t>
      </w:r>
    </w:p>
    <w:p w:rsidR="009D3DBC" w:rsidRPr="00AA52EB" w:rsidRDefault="009D3DBC" w:rsidP="00C53E01">
      <w:pPr>
        <w:spacing w:after="0"/>
        <w:ind w:left="851"/>
        <w:rPr>
          <w:rFonts w:cs="Times New Roman"/>
        </w:rPr>
      </w:pPr>
      <w:r w:rsidRPr="00AA52EB">
        <w:rPr>
          <w:rFonts w:cs="Times New Roman"/>
        </w:rPr>
        <w:t>- Vendéglátás fogalma, feladatai és formái</w:t>
      </w:r>
    </w:p>
    <w:p w:rsidR="009D3DBC" w:rsidRPr="00AA52EB" w:rsidRDefault="009D3DBC" w:rsidP="00C53E01">
      <w:pPr>
        <w:spacing w:after="0"/>
        <w:ind w:left="851"/>
        <w:rPr>
          <w:rFonts w:cs="Times New Roman"/>
        </w:rPr>
      </w:pPr>
      <w:r w:rsidRPr="00AA52EB">
        <w:rPr>
          <w:rFonts w:cs="Times New Roman"/>
        </w:rPr>
        <w:t>- Vendéglátás helye a nemzetgazdaságban</w:t>
      </w:r>
    </w:p>
    <w:p w:rsidR="00C53E01" w:rsidRPr="00AA52EB" w:rsidRDefault="00C53E01" w:rsidP="00C53E01">
      <w:pPr>
        <w:tabs>
          <w:tab w:val="left" w:pos="1418"/>
          <w:tab w:val="right" w:pos="9072"/>
        </w:tabs>
        <w:spacing w:after="0"/>
        <w:ind w:left="851"/>
        <w:rPr>
          <w:rFonts w:cs="Times New Roman"/>
        </w:rPr>
      </w:pPr>
    </w:p>
    <w:p w:rsidR="00C53E01" w:rsidRPr="00AA52EB" w:rsidRDefault="009D3DB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Vendéglátás tevékenységi köre, tárgyi és személyi feltételei</w:t>
      </w:r>
      <w:r w:rsidR="00C53E01" w:rsidRPr="00AA52EB">
        <w:rPr>
          <w:rFonts w:cs="Times New Roman"/>
          <w:b/>
          <w:i/>
        </w:rPr>
        <w:tab/>
      </w:r>
      <w:r w:rsidRPr="00AA52EB">
        <w:rPr>
          <w:rFonts w:cs="Times New Roman"/>
          <w:b/>
          <w:i/>
        </w:rPr>
        <w:t>16</w:t>
      </w:r>
      <w:r w:rsidR="00C53E01" w:rsidRPr="00AA52EB">
        <w:rPr>
          <w:rFonts w:cs="Times New Roman"/>
          <w:b/>
          <w:i/>
        </w:rPr>
        <w:t xml:space="preserve"> óra/</w:t>
      </w:r>
      <w:r w:rsidRPr="00AA52EB">
        <w:rPr>
          <w:rFonts w:cs="Times New Roman"/>
          <w:b/>
          <w:i/>
        </w:rPr>
        <w:t>16</w:t>
      </w:r>
      <w:r w:rsidR="00C53E01" w:rsidRPr="00AA52EB">
        <w:rPr>
          <w:rFonts w:cs="Times New Roman"/>
          <w:b/>
          <w:i/>
        </w:rPr>
        <w:t xml:space="preserve"> óra</w:t>
      </w:r>
    </w:p>
    <w:p w:rsidR="00C53E01" w:rsidRPr="00AA52EB" w:rsidRDefault="009D3DBC" w:rsidP="00614B41">
      <w:pPr>
        <w:pStyle w:val="Listaszerbekezds"/>
        <w:numPr>
          <w:ilvl w:val="0"/>
          <w:numId w:val="4"/>
        </w:numPr>
        <w:spacing w:after="0"/>
        <w:rPr>
          <w:rFonts w:cs="Times New Roman"/>
        </w:rPr>
      </w:pPr>
      <w:r w:rsidRPr="00AA52EB">
        <w:rPr>
          <w:rFonts w:cs="Times New Roman"/>
        </w:rPr>
        <w:t>Árubeszerzés, raktározás, termelés, értékesítés, szolgáltatások</w:t>
      </w:r>
    </w:p>
    <w:p w:rsidR="009D3DBC" w:rsidRPr="00AA52EB" w:rsidRDefault="009D3DBC" w:rsidP="00614B41">
      <w:pPr>
        <w:pStyle w:val="Listaszerbekezds"/>
        <w:numPr>
          <w:ilvl w:val="0"/>
          <w:numId w:val="4"/>
        </w:numPr>
        <w:spacing w:after="0"/>
        <w:rPr>
          <w:rFonts w:cs="Times New Roman"/>
        </w:rPr>
      </w:pPr>
      <w:r w:rsidRPr="00AA52EB">
        <w:rPr>
          <w:rFonts w:cs="Times New Roman"/>
        </w:rPr>
        <w:t>Vendéglátás tárgyi feltételei</w:t>
      </w:r>
    </w:p>
    <w:p w:rsidR="009D3DBC" w:rsidRPr="00AA52EB" w:rsidRDefault="009D3DBC" w:rsidP="00614B41">
      <w:pPr>
        <w:pStyle w:val="Listaszerbekezds"/>
        <w:numPr>
          <w:ilvl w:val="0"/>
          <w:numId w:val="4"/>
        </w:numPr>
        <w:spacing w:after="0"/>
        <w:rPr>
          <w:rFonts w:cs="Times New Roman"/>
        </w:rPr>
      </w:pPr>
      <w:r w:rsidRPr="00AA52EB">
        <w:rPr>
          <w:rFonts w:cs="Times New Roman"/>
        </w:rPr>
        <w:t>Vendéglátás személyi feltételei</w:t>
      </w:r>
    </w:p>
    <w:p w:rsidR="009D3DBC" w:rsidRPr="00AA52EB" w:rsidRDefault="009D3DBC" w:rsidP="00614B41">
      <w:pPr>
        <w:pStyle w:val="Listaszerbekezds"/>
        <w:numPr>
          <w:ilvl w:val="0"/>
          <w:numId w:val="4"/>
        </w:numPr>
        <w:spacing w:after="0"/>
        <w:rPr>
          <w:rFonts w:cs="Times New Roman"/>
        </w:rPr>
      </w:pPr>
      <w:r w:rsidRPr="00AA52EB">
        <w:rPr>
          <w:rFonts w:cs="Times New Roman"/>
        </w:rPr>
        <w:t>A vendéglátás dolgozóival szemben támasztott követelmények</w:t>
      </w:r>
    </w:p>
    <w:p w:rsidR="00C53E01" w:rsidRPr="00AA52EB" w:rsidRDefault="00C53E01" w:rsidP="00C53E01">
      <w:pPr>
        <w:tabs>
          <w:tab w:val="left" w:pos="1418"/>
          <w:tab w:val="right" w:pos="9072"/>
        </w:tabs>
        <w:spacing w:after="0"/>
        <w:ind w:left="851"/>
        <w:rPr>
          <w:rFonts w:cs="Times New Roman"/>
        </w:rPr>
      </w:pPr>
    </w:p>
    <w:p w:rsidR="00C53E01" w:rsidRPr="00AA52EB" w:rsidRDefault="009D3DB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A vendéglátás üzlethálózata</w:t>
      </w:r>
      <w:r w:rsidR="00C53E01" w:rsidRPr="00AA52EB">
        <w:rPr>
          <w:rFonts w:cs="Times New Roman"/>
          <w:b/>
          <w:i/>
        </w:rPr>
        <w:tab/>
      </w:r>
      <w:r w:rsidR="00740451" w:rsidRPr="00AA52EB">
        <w:rPr>
          <w:rFonts w:cs="Times New Roman"/>
          <w:b/>
          <w:i/>
        </w:rPr>
        <w:t>16</w:t>
      </w:r>
      <w:r w:rsidR="00C53E01" w:rsidRPr="00AA52EB">
        <w:rPr>
          <w:rFonts w:cs="Times New Roman"/>
          <w:b/>
          <w:i/>
        </w:rPr>
        <w:t xml:space="preserve"> óra/</w:t>
      </w:r>
      <w:r w:rsidR="00740451" w:rsidRPr="00AA52EB">
        <w:rPr>
          <w:rFonts w:cs="Times New Roman"/>
          <w:b/>
          <w:i/>
        </w:rPr>
        <w:t>16</w:t>
      </w:r>
      <w:r w:rsidR="00C53E01" w:rsidRPr="00AA52EB">
        <w:rPr>
          <w:rFonts w:cs="Times New Roman"/>
          <w:b/>
          <w:i/>
        </w:rPr>
        <w:t xml:space="preserve"> óra</w:t>
      </w:r>
    </w:p>
    <w:p w:rsidR="00C53E01" w:rsidRPr="00AA52EB" w:rsidRDefault="00740451" w:rsidP="00614B41">
      <w:pPr>
        <w:pStyle w:val="Listaszerbekezds"/>
        <w:numPr>
          <w:ilvl w:val="0"/>
          <w:numId w:val="4"/>
        </w:numPr>
        <w:spacing w:after="0"/>
        <w:rPr>
          <w:rFonts w:cs="Times New Roman"/>
        </w:rPr>
      </w:pPr>
      <w:r w:rsidRPr="00AA52EB">
        <w:rPr>
          <w:rFonts w:cs="Times New Roman"/>
        </w:rPr>
        <w:t>Üzlethálózat szakjelleg szerinti csoportosítása, fogalmak: üzlet, üzletkör, üzlettípus</w:t>
      </w:r>
    </w:p>
    <w:p w:rsidR="00740451" w:rsidRPr="00AA52EB" w:rsidRDefault="00740451" w:rsidP="00614B41">
      <w:pPr>
        <w:pStyle w:val="Listaszerbekezds"/>
        <w:numPr>
          <w:ilvl w:val="0"/>
          <w:numId w:val="4"/>
        </w:numPr>
        <w:spacing w:after="0"/>
        <w:rPr>
          <w:rFonts w:cs="Times New Roman"/>
        </w:rPr>
      </w:pPr>
      <w:r w:rsidRPr="00AA52EB">
        <w:rPr>
          <w:rFonts w:cs="Times New Roman"/>
        </w:rPr>
        <w:t>Vendéglátó üzletkörök és azok jellemzői</w:t>
      </w:r>
    </w:p>
    <w:p w:rsidR="00740451" w:rsidRPr="00AA52EB" w:rsidRDefault="00740451" w:rsidP="00614B41">
      <w:pPr>
        <w:pStyle w:val="Listaszerbekezds"/>
        <w:numPr>
          <w:ilvl w:val="0"/>
          <w:numId w:val="4"/>
        </w:numPr>
        <w:spacing w:after="0"/>
        <w:rPr>
          <w:rFonts w:cs="Times New Roman"/>
        </w:rPr>
      </w:pPr>
      <w:r w:rsidRPr="00AA52EB">
        <w:rPr>
          <w:rFonts w:cs="Times New Roman"/>
        </w:rPr>
        <w:t>Vendéglátó üzlettípusok jellemzői</w:t>
      </w:r>
    </w:p>
    <w:p w:rsidR="00740451" w:rsidRPr="00AA52EB" w:rsidRDefault="00740451" w:rsidP="00614B41">
      <w:pPr>
        <w:pStyle w:val="Listaszerbekezds"/>
        <w:numPr>
          <w:ilvl w:val="0"/>
          <w:numId w:val="4"/>
        </w:numPr>
        <w:spacing w:after="0"/>
        <w:rPr>
          <w:rFonts w:cs="Times New Roman"/>
        </w:rPr>
      </w:pPr>
      <w:r w:rsidRPr="00AA52EB">
        <w:rPr>
          <w:rFonts w:cs="Times New Roman"/>
        </w:rPr>
        <w:t>Hazai vendéglátás piacának jellemzői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C4DB8" w:rsidP="00C53E01">
      <w:pPr>
        <w:spacing w:after="0"/>
        <w:ind w:left="426"/>
        <w:rPr>
          <w:rFonts w:cs="Times New Roman"/>
        </w:rPr>
      </w:pPr>
      <w:r w:rsidRPr="00AA52EB">
        <w:rPr>
          <w:rFonts w:cs="Times New Roman"/>
        </w:rPr>
        <w:t>T</w:t>
      </w:r>
      <w:r w:rsidR="00C55420" w:rsidRPr="00AA52EB">
        <w:rPr>
          <w:rFonts w:cs="Times New Roman"/>
        </w:rPr>
        <w: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885078">
        <w:trPr>
          <w:trHeight w:val="600"/>
          <w:jc w:val="center"/>
        </w:trPr>
        <w:tc>
          <w:tcPr>
            <w:tcW w:w="96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255"/>
          <w:jc w:val="center"/>
        </w:trPr>
        <w:tc>
          <w:tcPr>
            <w:tcW w:w="96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885078" w:rsidRPr="00AA52EB" w:rsidRDefault="00885078" w:rsidP="0088507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AA52EB" w:rsidTr="00885078">
        <w:trPr>
          <w:trHeight w:val="255"/>
          <w:jc w:val="center"/>
        </w:trPr>
        <w:tc>
          <w:tcPr>
            <w:tcW w:w="104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jc w:val="center"/>
        </w:trPr>
        <w:tc>
          <w:tcPr>
            <w:tcW w:w="104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885078" w:rsidRPr="00AA52EB" w:rsidRDefault="00885078" w:rsidP="0088507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301D8D" w:rsidP="00614B41">
      <w:pPr>
        <w:pStyle w:val="Listaszerbekezds"/>
        <w:numPr>
          <w:ilvl w:val="0"/>
          <w:numId w:val="3"/>
        </w:numPr>
        <w:tabs>
          <w:tab w:val="right" w:pos="9072"/>
        </w:tabs>
        <w:spacing w:after="0"/>
        <w:rPr>
          <w:rFonts w:cs="Times New Roman"/>
          <w:b/>
        </w:rPr>
      </w:pPr>
      <w:r w:rsidRPr="00AA52EB">
        <w:rPr>
          <w:rFonts w:cs="Times New Roman"/>
          <w:b/>
        </w:rPr>
        <w:t>Gasztronómia gyakorlata</w:t>
      </w:r>
      <w:r w:rsidR="00C53E01" w:rsidRPr="00AA52EB">
        <w:rPr>
          <w:rFonts w:cs="Times New Roman"/>
          <w:b/>
        </w:rPr>
        <w:t xml:space="preserve"> tantárgy</w:t>
      </w:r>
      <w:r w:rsidR="00C53E01" w:rsidRPr="00AA52EB">
        <w:rPr>
          <w:rFonts w:cs="Times New Roman"/>
          <w:b/>
        </w:rPr>
        <w:tab/>
      </w:r>
      <w:r w:rsidR="00360A5F" w:rsidRPr="00AA52EB">
        <w:rPr>
          <w:rFonts w:cs="Times New Roman"/>
          <w:b/>
        </w:rPr>
        <w:t>72</w:t>
      </w:r>
      <w:r w:rsidR="00C53E01" w:rsidRPr="00AA52EB">
        <w:rPr>
          <w:rFonts w:cs="Times New Roman"/>
          <w:b/>
        </w:rPr>
        <w:t xml:space="preserve"> óra/</w:t>
      </w:r>
      <w:r w:rsidR="00360A5F" w:rsidRPr="00AA52EB">
        <w:rPr>
          <w:rFonts w:cs="Times New Roman"/>
          <w:b/>
        </w:rPr>
        <w:t>72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126D03" w:rsidP="00C53E01">
      <w:pPr>
        <w:spacing w:after="0"/>
        <w:ind w:left="426"/>
        <w:rPr>
          <w:rFonts w:cs="Times New Roman"/>
        </w:rPr>
      </w:pPr>
      <w:r w:rsidRPr="00AA52EB">
        <w:rPr>
          <w:rFonts w:cs="Times New Roman"/>
        </w:rPr>
        <w:t xml:space="preserve">A Gasztronómia gyakorlata tantárgy alapvető célja, hogy a tanulók </w:t>
      </w:r>
      <w:r w:rsidR="00967350" w:rsidRPr="00AA52EB">
        <w:rPr>
          <w:rFonts w:cs="Times New Roman"/>
        </w:rPr>
        <w:t>betekintést nyerjenek</w:t>
      </w:r>
      <w:r w:rsidRPr="00AA52EB">
        <w:rPr>
          <w:rFonts w:cs="Times New Roman"/>
        </w:rPr>
        <w:t xml:space="preserve"> a</w:t>
      </w:r>
      <w:r w:rsidR="00967350" w:rsidRPr="00AA52EB">
        <w:rPr>
          <w:rFonts w:cs="Times New Roman"/>
        </w:rPr>
        <w:t>z ételek-italok elkészítésének, szervírozásának és fogyasztásának tudományába. Ismerjék a különböző nemezetek étkezési kultúráját és étkezési szokásait. Legyenek tisztában és alkalmazzák az étkezésre vonatkozó vallási előírásokat, és a menüsor összeállításának ismérveit. Ismerjék</w:t>
      </w:r>
      <w:r w:rsidR="00F52BE4" w:rsidRPr="00AA52EB">
        <w:rPr>
          <w:rFonts w:cs="Times New Roman"/>
        </w:rPr>
        <w:t xml:space="preserve"> meg Magyarország borvidékeit, borútjait. Biztonsággal igazodjanak el a magyarországi tájegységek kulináris sajátosságai között, ismerjék azok speciális jellegét. </w:t>
      </w:r>
      <w:r w:rsidR="0007163D" w:rsidRPr="00AA52EB">
        <w:rPr>
          <w:rFonts w:cs="Times New Roman"/>
        </w:rPr>
        <w:t xml:space="preserve">Ismerjék és ajánlják a </w:t>
      </w:r>
      <w:proofErr w:type="spellStart"/>
      <w:r w:rsidR="0007163D" w:rsidRPr="00AA52EB">
        <w:rPr>
          <w:rFonts w:cs="Times New Roman"/>
        </w:rPr>
        <w:t>hungarik</w:t>
      </w:r>
      <w:r w:rsidR="0073439B" w:rsidRPr="00AA52EB">
        <w:rPr>
          <w:rFonts w:cs="Times New Roman"/>
        </w:rPr>
        <w:t>u</w:t>
      </w:r>
      <w:r w:rsidR="0007163D" w:rsidRPr="00AA52EB">
        <w:rPr>
          <w:rFonts w:cs="Times New Roman"/>
        </w:rPr>
        <w:t>m</w:t>
      </w:r>
      <w:r w:rsidR="0073439B" w:rsidRPr="00AA52EB">
        <w:rPr>
          <w:rFonts w:cs="Times New Roman"/>
        </w:rPr>
        <w:t>o</w:t>
      </w:r>
      <w:r w:rsidR="0007163D" w:rsidRPr="00AA52EB">
        <w:rPr>
          <w:rFonts w:cs="Times New Roman"/>
        </w:rPr>
        <w:t>kat</w:t>
      </w:r>
      <w:proofErr w:type="spellEnd"/>
      <w:r w:rsidR="0007163D" w:rsidRPr="00AA52EB">
        <w:rPr>
          <w:rFonts w:cs="Times New Roman"/>
        </w:rPr>
        <w: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07163D" w:rsidRPr="00AA52EB" w:rsidRDefault="0007163D" w:rsidP="0007163D">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A1D6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Étel-, italismeret</w:t>
      </w:r>
      <w:r w:rsidR="00C53E01" w:rsidRPr="00AA52EB">
        <w:rPr>
          <w:rFonts w:cs="Times New Roman"/>
          <w:b/>
          <w:i/>
        </w:rPr>
        <w:tab/>
      </w:r>
      <w:r w:rsidR="00360A5F" w:rsidRPr="00AA52EB">
        <w:rPr>
          <w:rFonts w:cs="Times New Roman"/>
          <w:b/>
          <w:i/>
        </w:rPr>
        <w:t>18</w:t>
      </w:r>
      <w:r w:rsidR="00C53E01" w:rsidRPr="00AA52EB">
        <w:rPr>
          <w:rFonts w:cs="Times New Roman"/>
          <w:b/>
          <w:i/>
        </w:rPr>
        <w:t xml:space="preserve"> óra/</w:t>
      </w:r>
      <w:r w:rsidR="00360A5F" w:rsidRPr="00AA52EB">
        <w:rPr>
          <w:rFonts w:cs="Times New Roman"/>
          <w:b/>
          <w:i/>
        </w:rPr>
        <w:t>18</w:t>
      </w:r>
      <w:r w:rsidR="00C53E01" w:rsidRPr="00AA52EB">
        <w:rPr>
          <w:rFonts w:cs="Times New Roman"/>
          <w:b/>
          <w:i/>
        </w:rPr>
        <w:t xml:space="preserve"> óra</w:t>
      </w:r>
    </w:p>
    <w:p w:rsidR="00033E7D" w:rsidRPr="00AA52EB" w:rsidRDefault="00033E7D" w:rsidP="00614B41">
      <w:pPr>
        <w:pStyle w:val="Listaszerbekezds"/>
        <w:numPr>
          <w:ilvl w:val="0"/>
          <w:numId w:val="4"/>
        </w:numPr>
        <w:spacing w:after="0"/>
        <w:rPr>
          <w:rFonts w:cs="Times New Roman"/>
        </w:rPr>
      </w:pPr>
      <w:r w:rsidRPr="00AA52EB">
        <w:rPr>
          <w:rFonts w:cs="Times New Roman"/>
        </w:rPr>
        <w:t>Ételkészítés szerepe a táplálkozásban</w:t>
      </w:r>
    </w:p>
    <w:p w:rsidR="00033E7D" w:rsidRPr="00AA52EB" w:rsidRDefault="00033E7D" w:rsidP="00614B41">
      <w:pPr>
        <w:pStyle w:val="Listaszerbekezds"/>
        <w:numPr>
          <w:ilvl w:val="0"/>
          <w:numId w:val="4"/>
        </w:numPr>
        <w:spacing w:after="0"/>
        <w:rPr>
          <w:rFonts w:cs="Times New Roman"/>
        </w:rPr>
      </w:pPr>
      <w:r w:rsidRPr="00AA52EB">
        <w:rPr>
          <w:rFonts w:cs="Times New Roman"/>
        </w:rPr>
        <w:t>Ételismeret, ételválaszték, konyhatechnológiai alapismeret</w:t>
      </w:r>
    </w:p>
    <w:p w:rsidR="00033E7D" w:rsidRPr="00AA52EB" w:rsidRDefault="00033E7D" w:rsidP="00614B41">
      <w:pPr>
        <w:pStyle w:val="Listaszerbekezds"/>
        <w:numPr>
          <w:ilvl w:val="0"/>
          <w:numId w:val="4"/>
        </w:numPr>
        <w:spacing w:after="0"/>
        <w:rPr>
          <w:rFonts w:cs="Times New Roman"/>
        </w:rPr>
      </w:pPr>
      <w:r w:rsidRPr="00AA52EB">
        <w:rPr>
          <w:rFonts w:cs="Times New Roman"/>
        </w:rPr>
        <w:t>Étkezési szokások, terítékek</w:t>
      </w:r>
      <w:r w:rsidR="00DC6164" w:rsidRPr="00AA52EB">
        <w:rPr>
          <w:rFonts w:cs="Times New Roman"/>
        </w:rPr>
        <w:t>, terítés szabályai</w:t>
      </w:r>
    </w:p>
    <w:p w:rsidR="00033E7D" w:rsidRPr="00AA52EB" w:rsidRDefault="00033E7D" w:rsidP="00614B41">
      <w:pPr>
        <w:pStyle w:val="Listaszerbekezds"/>
        <w:numPr>
          <w:ilvl w:val="0"/>
          <w:numId w:val="4"/>
        </w:numPr>
        <w:spacing w:after="0"/>
        <w:rPr>
          <w:rFonts w:cs="Times New Roman"/>
        </w:rPr>
      </w:pPr>
      <w:r w:rsidRPr="00AA52EB">
        <w:rPr>
          <w:rFonts w:cs="Times New Roman"/>
        </w:rPr>
        <w:t>Felszolgálás szabályai</w:t>
      </w:r>
    </w:p>
    <w:p w:rsidR="00C53E01" w:rsidRPr="00AA52EB" w:rsidRDefault="00033E7D" w:rsidP="00614B41">
      <w:pPr>
        <w:pStyle w:val="Listaszerbekezds"/>
        <w:numPr>
          <w:ilvl w:val="0"/>
          <w:numId w:val="4"/>
        </w:numPr>
        <w:spacing w:after="0"/>
        <w:rPr>
          <w:rFonts w:cs="Times New Roman"/>
        </w:rPr>
      </w:pPr>
      <w:r w:rsidRPr="00AA52EB">
        <w:rPr>
          <w:rFonts w:cs="Times New Roman"/>
        </w:rPr>
        <w:t xml:space="preserve">Italismeret </w:t>
      </w:r>
    </w:p>
    <w:p w:rsidR="00033E7D" w:rsidRPr="00AA52EB" w:rsidRDefault="00033E7D" w:rsidP="00614B41">
      <w:pPr>
        <w:pStyle w:val="Listaszerbekezds"/>
        <w:numPr>
          <w:ilvl w:val="0"/>
          <w:numId w:val="4"/>
        </w:numPr>
        <w:spacing w:after="0"/>
        <w:rPr>
          <w:rFonts w:cs="Times New Roman"/>
        </w:rPr>
      </w:pPr>
      <w:r w:rsidRPr="00AA52EB">
        <w:rPr>
          <w:rFonts w:cs="Times New Roman"/>
        </w:rPr>
        <w:lastRenderedPageBreak/>
        <w:t>Menü- és italsorok összeállításának ismérvei, gyakorlata</w:t>
      </w:r>
    </w:p>
    <w:p w:rsidR="00C53E01" w:rsidRPr="00AA52EB" w:rsidRDefault="00C53E01" w:rsidP="00C53E01">
      <w:pPr>
        <w:tabs>
          <w:tab w:val="left" w:pos="1418"/>
          <w:tab w:val="right" w:pos="9072"/>
        </w:tabs>
        <w:spacing w:after="0"/>
        <w:ind w:left="851"/>
        <w:rPr>
          <w:rFonts w:cs="Times New Roman"/>
        </w:rPr>
      </w:pPr>
    </w:p>
    <w:p w:rsidR="00C53E01" w:rsidRPr="00AA52EB" w:rsidRDefault="005A1D6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 és nemzetközi gasztronómia</w:t>
      </w:r>
      <w:r w:rsidR="00C53E01" w:rsidRPr="00AA52EB">
        <w:rPr>
          <w:rFonts w:cs="Times New Roman"/>
          <w:b/>
          <w:i/>
        </w:rPr>
        <w:tab/>
      </w:r>
      <w:r w:rsidR="00360A5F" w:rsidRPr="00AA52EB">
        <w:rPr>
          <w:rFonts w:cs="Times New Roman"/>
          <w:b/>
          <w:i/>
        </w:rPr>
        <w:t>38</w:t>
      </w:r>
      <w:r w:rsidR="00C53E01" w:rsidRPr="00AA52EB">
        <w:rPr>
          <w:rFonts w:cs="Times New Roman"/>
          <w:b/>
          <w:i/>
        </w:rPr>
        <w:t xml:space="preserve"> óra/</w:t>
      </w:r>
      <w:r w:rsidR="00360A5F" w:rsidRPr="00AA52EB">
        <w:rPr>
          <w:rFonts w:cs="Times New Roman"/>
          <w:b/>
          <w:i/>
        </w:rPr>
        <w:t>38</w:t>
      </w:r>
      <w:r w:rsidR="00C53E01" w:rsidRPr="00AA52EB">
        <w:rPr>
          <w:rFonts w:cs="Times New Roman"/>
          <w:b/>
          <w:i/>
        </w:rPr>
        <w:t xml:space="preserve"> óra</w:t>
      </w:r>
    </w:p>
    <w:p w:rsidR="00C53E01" w:rsidRPr="00AA52EB" w:rsidRDefault="00033E7D" w:rsidP="00614B41">
      <w:pPr>
        <w:pStyle w:val="Listaszerbekezds"/>
        <w:numPr>
          <w:ilvl w:val="0"/>
          <w:numId w:val="4"/>
        </w:numPr>
        <w:spacing w:after="0"/>
        <w:rPr>
          <w:rFonts w:cs="Times New Roman"/>
        </w:rPr>
      </w:pPr>
      <w:r w:rsidRPr="00AA52EB">
        <w:rPr>
          <w:rFonts w:cs="Times New Roman"/>
        </w:rPr>
        <w:t>Magyar konyha</w:t>
      </w:r>
    </w:p>
    <w:p w:rsidR="00033E7D" w:rsidRPr="00AA52EB" w:rsidRDefault="00033E7D" w:rsidP="00614B41">
      <w:pPr>
        <w:pStyle w:val="Listaszerbekezds"/>
        <w:numPr>
          <w:ilvl w:val="0"/>
          <w:numId w:val="4"/>
        </w:numPr>
        <w:spacing w:after="0"/>
        <w:rPr>
          <w:rFonts w:cs="Times New Roman"/>
        </w:rPr>
      </w:pPr>
      <w:r w:rsidRPr="00AA52EB">
        <w:rPr>
          <w:rFonts w:cs="Times New Roman"/>
        </w:rPr>
        <w:t>Kulináris sajátosságok Magyarországon</w:t>
      </w:r>
    </w:p>
    <w:p w:rsidR="00DC6164" w:rsidRPr="00AA52EB" w:rsidRDefault="00DC6164" w:rsidP="00614B41">
      <w:pPr>
        <w:pStyle w:val="Listaszerbekezds"/>
        <w:numPr>
          <w:ilvl w:val="0"/>
          <w:numId w:val="4"/>
        </w:numPr>
        <w:spacing w:after="0"/>
        <w:rPr>
          <w:rFonts w:cs="Times New Roman"/>
        </w:rPr>
      </w:pPr>
      <w:proofErr w:type="spellStart"/>
      <w:r w:rsidRPr="00AA52EB">
        <w:rPr>
          <w:rFonts w:cs="Times New Roman"/>
        </w:rPr>
        <w:t>Hungarikumok</w:t>
      </w:r>
      <w:proofErr w:type="spellEnd"/>
      <w:r w:rsidRPr="00AA52EB">
        <w:rPr>
          <w:rFonts w:cs="Times New Roman"/>
        </w:rPr>
        <w:t>, Nemzeti Értéktár</w:t>
      </w:r>
    </w:p>
    <w:p w:rsidR="00033E7D" w:rsidRPr="00AA52EB" w:rsidRDefault="00033E7D" w:rsidP="00614B41">
      <w:pPr>
        <w:pStyle w:val="Listaszerbekezds"/>
        <w:numPr>
          <w:ilvl w:val="0"/>
          <w:numId w:val="4"/>
        </w:numPr>
        <w:spacing w:after="0"/>
        <w:rPr>
          <w:rFonts w:cs="Times New Roman"/>
        </w:rPr>
      </w:pPr>
      <w:r w:rsidRPr="00AA52EB">
        <w:rPr>
          <w:rFonts w:cs="Times New Roman"/>
        </w:rPr>
        <w:t>Ünnepekhez kapcsolódó étkezési szokások</w:t>
      </w:r>
    </w:p>
    <w:p w:rsidR="00033E7D" w:rsidRPr="00AA52EB" w:rsidRDefault="00033E7D" w:rsidP="00614B41">
      <w:pPr>
        <w:pStyle w:val="Listaszerbekezds"/>
        <w:numPr>
          <w:ilvl w:val="0"/>
          <w:numId w:val="4"/>
        </w:numPr>
        <w:spacing w:after="0"/>
        <w:rPr>
          <w:rFonts w:cs="Times New Roman"/>
        </w:rPr>
      </w:pPr>
      <w:r w:rsidRPr="00AA52EB">
        <w:rPr>
          <w:rFonts w:cs="Times New Roman"/>
        </w:rPr>
        <w:t>Gasztronómiai rendezvények, fesztiválok</w:t>
      </w:r>
    </w:p>
    <w:p w:rsidR="00033E7D" w:rsidRPr="00AA52EB" w:rsidRDefault="00033E7D" w:rsidP="00614B41">
      <w:pPr>
        <w:pStyle w:val="Listaszerbekezds"/>
        <w:numPr>
          <w:ilvl w:val="0"/>
          <w:numId w:val="4"/>
        </w:numPr>
        <w:spacing w:after="0"/>
        <w:rPr>
          <w:rFonts w:cs="Times New Roman"/>
        </w:rPr>
      </w:pPr>
      <w:r w:rsidRPr="00AA52EB">
        <w:rPr>
          <w:rFonts w:cs="Times New Roman"/>
        </w:rPr>
        <w:t>Nemzetek konyhái és étkezési szokásai</w:t>
      </w:r>
      <w:r w:rsidR="00DC6164" w:rsidRPr="00AA52EB">
        <w:rPr>
          <w:rFonts w:cs="Times New Roman"/>
        </w:rPr>
        <w:t>, nemzeti kulináris sajátosságok</w:t>
      </w:r>
    </w:p>
    <w:p w:rsidR="00DC6164" w:rsidRPr="00AA52EB" w:rsidRDefault="00DC6164" w:rsidP="00614B41">
      <w:pPr>
        <w:pStyle w:val="Listaszerbekezds"/>
        <w:numPr>
          <w:ilvl w:val="0"/>
          <w:numId w:val="4"/>
        </w:numPr>
        <w:spacing w:after="0"/>
        <w:rPr>
          <w:rFonts w:cs="Times New Roman"/>
        </w:rPr>
      </w:pPr>
      <w:r w:rsidRPr="00AA52EB">
        <w:rPr>
          <w:rFonts w:cs="Times New Roman"/>
        </w:rPr>
        <w:t>Vallási étkezési előírások</w:t>
      </w:r>
    </w:p>
    <w:p w:rsidR="00DC6164" w:rsidRPr="00AA52EB" w:rsidRDefault="00DC6164" w:rsidP="00614B41">
      <w:pPr>
        <w:pStyle w:val="Listaszerbekezds"/>
        <w:numPr>
          <w:ilvl w:val="0"/>
          <w:numId w:val="4"/>
        </w:numPr>
        <w:spacing w:after="0"/>
        <w:rPr>
          <w:rFonts w:cs="Times New Roman"/>
        </w:rPr>
      </w:pPr>
      <w:r w:rsidRPr="00AA52EB">
        <w:rPr>
          <w:rFonts w:cs="Times New Roman"/>
        </w:rPr>
        <w:t>Aktuális gasztronómiai trendek</w:t>
      </w:r>
    </w:p>
    <w:p w:rsidR="00C53E01" w:rsidRPr="00AA52EB" w:rsidRDefault="00C53E01" w:rsidP="00C53E01">
      <w:pPr>
        <w:tabs>
          <w:tab w:val="left" w:pos="1418"/>
          <w:tab w:val="right" w:pos="9072"/>
        </w:tabs>
        <w:spacing w:after="0"/>
        <w:ind w:left="851"/>
        <w:rPr>
          <w:rFonts w:cs="Times New Roman"/>
        </w:rPr>
      </w:pPr>
    </w:p>
    <w:p w:rsidR="00C53E01" w:rsidRPr="00AA52EB" w:rsidRDefault="005A1D6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borvidékei</w:t>
      </w:r>
      <w:r w:rsidR="00C53E01" w:rsidRPr="00AA52EB">
        <w:rPr>
          <w:rFonts w:cs="Times New Roman"/>
          <w:b/>
          <w:i/>
        </w:rPr>
        <w:tab/>
      </w:r>
      <w:r w:rsidR="00033E7D" w:rsidRPr="00AA52EB">
        <w:rPr>
          <w:rFonts w:cs="Times New Roman"/>
          <w:b/>
          <w:i/>
        </w:rPr>
        <w:t>16</w:t>
      </w:r>
      <w:r w:rsidR="00C53E01" w:rsidRPr="00AA52EB">
        <w:rPr>
          <w:rFonts w:cs="Times New Roman"/>
          <w:b/>
          <w:i/>
        </w:rPr>
        <w:t xml:space="preserve"> óra/</w:t>
      </w:r>
      <w:r w:rsidR="005C6736" w:rsidRPr="00AA52EB">
        <w:rPr>
          <w:rFonts w:cs="Times New Roman"/>
          <w:b/>
          <w:i/>
        </w:rPr>
        <w:t>16</w:t>
      </w:r>
      <w:r w:rsidR="00C53E01" w:rsidRPr="00AA52EB">
        <w:rPr>
          <w:rFonts w:cs="Times New Roman"/>
          <w:b/>
          <w:i/>
        </w:rPr>
        <w:t xml:space="preserve"> óra</w:t>
      </w:r>
    </w:p>
    <w:p w:rsidR="00C53E01" w:rsidRPr="00AA52EB" w:rsidRDefault="00082F2E" w:rsidP="00614B41">
      <w:pPr>
        <w:pStyle w:val="Listaszerbekezds"/>
        <w:numPr>
          <w:ilvl w:val="0"/>
          <w:numId w:val="4"/>
        </w:numPr>
        <w:spacing w:after="0"/>
        <w:rPr>
          <w:rFonts w:cs="Times New Roman"/>
        </w:rPr>
      </w:pPr>
      <w:r w:rsidRPr="00AA52EB">
        <w:rPr>
          <w:rFonts w:cs="Times New Roman"/>
        </w:rPr>
        <w:t>Magyarország borvidékei, jellemzői</w:t>
      </w:r>
    </w:p>
    <w:p w:rsidR="00082F2E" w:rsidRPr="00AA52EB" w:rsidRDefault="00082F2E" w:rsidP="00614B41">
      <w:pPr>
        <w:pStyle w:val="Listaszerbekezds"/>
        <w:numPr>
          <w:ilvl w:val="0"/>
          <w:numId w:val="4"/>
        </w:numPr>
        <w:spacing w:after="0"/>
        <w:rPr>
          <w:rFonts w:cs="Times New Roman"/>
        </w:rPr>
      </w:pPr>
      <w:r w:rsidRPr="00AA52EB">
        <w:rPr>
          <w:rFonts w:cs="Times New Roman"/>
        </w:rPr>
        <w:t xml:space="preserve">Magyar </w:t>
      </w:r>
      <w:proofErr w:type="spellStart"/>
      <w:r w:rsidRPr="00AA52EB">
        <w:rPr>
          <w:rFonts w:cs="Times New Roman"/>
        </w:rPr>
        <w:t>borutak</w:t>
      </w:r>
      <w:proofErr w:type="spellEnd"/>
      <w:r w:rsidRPr="00AA52EB">
        <w:rPr>
          <w:rFonts w:cs="Times New Roman"/>
        </w:rPr>
        <w:t>, borturizmus</w:t>
      </w:r>
    </w:p>
    <w:p w:rsidR="00D26D7E" w:rsidRPr="00AA52EB" w:rsidRDefault="00D26D7E" w:rsidP="00614B41">
      <w:pPr>
        <w:pStyle w:val="Listaszerbekezds"/>
        <w:numPr>
          <w:ilvl w:val="0"/>
          <w:numId w:val="4"/>
        </w:numPr>
        <w:spacing w:after="0"/>
        <w:rPr>
          <w:rFonts w:cs="Times New Roman"/>
        </w:rPr>
      </w:pPr>
      <w:r w:rsidRPr="00AA52EB">
        <w:rPr>
          <w:rFonts w:cs="Times New Roman"/>
        </w:rPr>
        <w:t>Európa híres borvidékei</w:t>
      </w:r>
    </w:p>
    <w:p w:rsidR="00082F2E" w:rsidRPr="00AA52EB" w:rsidRDefault="00082F2E" w:rsidP="00082F2E">
      <w:pPr>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91F99" w:rsidP="00C53E01">
      <w:pPr>
        <w:spacing w:after="0"/>
        <w:ind w:left="426"/>
        <w:rPr>
          <w:rFonts w:cs="Times New Roman"/>
        </w:rPr>
      </w:pPr>
      <w:r w:rsidRPr="00AA52EB">
        <w:rPr>
          <w:rFonts w:cs="Times New Roman"/>
        </w:rPr>
        <w:t>Szaktanterem</w:t>
      </w:r>
    </w:p>
    <w:p w:rsidR="00291F99" w:rsidRPr="00AA52EB" w:rsidRDefault="00291F99" w:rsidP="00C53E01">
      <w:pPr>
        <w:spacing w:after="0"/>
        <w:ind w:left="426"/>
        <w:rPr>
          <w:rFonts w:cs="Times New Roman"/>
        </w:rPr>
      </w:pPr>
      <w:r w:rsidRPr="00AA52EB">
        <w:rPr>
          <w:rFonts w:cs="Times New Roman"/>
        </w:rPr>
        <w:t>Tanműhely</w:t>
      </w:r>
    </w:p>
    <w:p w:rsidR="00291F99" w:rsidRPr="00AA52EB" w:rsidRDefault="00291F99" w:rsidP="00C53E01">
      <w:pPr>
        <w:spacing w:after="0"/>
        <w:ind w:left="426"/>
        <w:rPr>
          <w:rFonts w:cs="Times New Roman"/>
        </w:rPr>
      </w:pPr>
      <w:r w:rsidRPr="00AA52EB">
        <w:rPr>
          <w:rFonts w:cs="Times New Roman"/>
        </w:rPr>
        <w:t>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885078">
        <w:trPr>
          <w:trHeight w:val="600"/>
          <w:jc w:val="center"/>
        </w:trPr>
        <w:tc>
          <w:tcPr>
            <w:tcW w:w="96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255"/>
          <w:jc w:val="center"/>
        </w:trPr>
        <w:tc>
          <w:tcPr>
            <w:tcW w:w="96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tanulói tevékenységformák (ajánlás)</w:t>
      </w:r>
    </w:p>
    <w:p w:rsidR="00885078" w:rsidRPr="00AA52EB" w:rsidRDefault="00885078" w:rsidP="0088507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AA52EB" w:rsidTr="008850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Gasztronómia tárgyú képek elemzése</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885078" w:rsidRPr="00AA52EB" w:rsidRDefault="00885078" w:rsidP="00885078">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077572" w:rsidP="00614B41">
      <w:pPr>
        <w:pStyle w:val="Listaszerbekezds"/>
        <w:numPr>
          <w:ilvl w:val="0"/>
          <w:numId w:val="3"/>
        </w:numPr>
        <w:tabs>
          <w:tab w:val="right" w:pos="9072"/>
        </w:tabs>
        <w:spacing w:after="0"/>
        <w:rPr>
          <w:rFonts w:cs="Times New Roman"/>
          <w:b/>
        </w:rPr>
      </w:pPr>
      <w:r w:rsidRPr="00AA52EB">
        <w:rPr>
          <w:rFonts w:cs="Times New Roman"/>
          <w:b/>
        </w:rPr>
        <w:t>Szálláshely ismeretek</w:t>
      </w:r>
      <w:r w:rsidR="00C53E01" w:rsidRPr="00AA52EB">
        <w:rPr>
          <w:rFonts w:cs="Times New Roman"/>
          <w:b/>
        </w:rPr>
        <w:t xml:space="preserve"> tantárgy</w:t>
      </w:r>
      <w:r w:rsidR="00C53E01" w:rsidRPr="00AA52EB">
        <w:rPr>
          <w:rFonts w:cs="Times New Roman"/>
          <w:b/>
        </w:rPr>
        <w:tab/>
      </w:r>
      <w:r w:rsidR="007F69E4" w:rsidRPr="00AA52EB">
        <w:rPr>
          <w:rFonts w:cs="Times New Roman"/>
          <w:b/>
        </w:rPr>
        <w:t>0</w:t>
      </w:r>
      <w:r w:rsidR="00C53E01" w:rsidRPr="00AA52EB">
        <w:rPr>
          <w:rFonts w:cs="Times New Roman"/>
          <w:b/>
        </w:rPr>
        <w:t>óra/</w:t>
      </w:r>
      <w:r w:rsidR="0073439B" w:rsidRPr="00AA52EB">
        <w:rPr>
          <w:rFonts w:cs="Times New Roman"/>
          <w:b/>
        </w:rPr>
        <w:t>31</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077572" w:rsidRPr="00AA52EB" w:rsidRDefault="00077572" w:rsidP="00077572">
      <w:pPr>
        <w:spacing w:after="0"/>
        <w:ind w:left="426"/>
        <w:rPr>
          <w:rFonts w:cs="Times New Roman"/>
        </w:rPr>
      </w:pPr>
      <w:r w:rsidRPr="00AA52EB">
        <w:rPr>
          <w:rFonts w:cs="Times New Roman"/>
        </w:rPr>
        <w:t xml:space="preserve">A Szálláshely ismeretek tantárgy alapvető célja, hogy a tanulók betekintést nyerjenek a szállodák üzleti világába, jogszabályi hátterébe. Megismerjék a szálláshelyek típusait, azok jellegzetességeit és minősítési rendszerét. Legyenek tisztában a szállodai munkafolyamatokkal, tevékenységi körökkel, és a szállodai munkakörökkel. Ismerjék meg a szálláshelyek tárgyi és személyi feltételrendszerét. Biztonsággal igazodjanak el a szállodaipar piacán és ismerjék a szállodapiaci trendeket. </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324BAE" w:rsidP="00324BAE">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11272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Szállodaipar, szállodák</w:t>
      </w:r>
      <w:r w:rsidR="00C53E01" w:rsidRPr="00AA52EB">
        <w:rPr>
          <w:rFonts w:cs="Times New Roman"/>
          <w:b/>
          <w:i/>
        </w:rPr>
        <w:tab/>
      </w:r>
      <w:r w:rsidR="007F69E4" w:rsidRPr="00AA52EB">
        <w:rPr>
          <w:rFonts w:cs="Times New Roman"/>
          <w:b/>
          <w:i/>
        </w:rPr>
        <w:t>0</w:t>
      </w:r>
      <w:r w:rsidR="00C53E01" w:rsidRPr="00AA52EB">
        <w:rPr>
          <w:rFonts w:cs="Times New Roman"/>
          <w:b/>
          <w:i/>
        </w:rPr>
        <w:t>óra/</w:t>
      </w:r>
      <w:r w:rsidR="005C6736" w:rsidRPr="00AA52EB">
        <w:rPr>
          <w:rFonts w:cs="Times New Roman"/>
          <w:b/>
          <w:i/>
        </w:rPr>
        <w:t>16</w:t>
      </w:r>
      <w:r w:rsidR="00C53E01" w:rsidRPr="00AA52EB">
        <w:rPr>
          <w:rFonts w:cs="Times New Roman"/>
          <w:b/>
          <w:i/>
        </w:rPr>
        <w:t xml:space="preserve"> óra</w:t>
      </w:r>
    </w:p>
    <w:p w:rsidR="00555165" w:rsidRPr="00AA52EB" w:rsidRDefault="0073439B" w:rsidP="00614B41">
      <w:pPr>
        <w:pStyle w:val="Listaszerbekezds"/>
        <w:numPr>
          <w:ilvl w:val="0"/>
          <w:numId w:val="4"/>
        </w:numPr>
        <w:spacing w:after="0"/>
        <w:rPr>
          <w:rFonts w:cs="Times New Roman"/>
        </w:rPr>
      </w:pPr>
      <w:r w:rsidRPr="00AA52EB">
        <w:rPr>
          <w:rFonts w:cs="Times New Roman"/>
        </w:rPr>
        <w:t>S</w:t>
      </w:r>
      <w:r w:rsidR="00555165" w:rsidRPr="00AA52EB">
        <w:rPr>
          <w:rFonts w:cs="Times New Roman"/>
        </w:rPr>
        <w:t>zálláshelyek fogalma</w:t>
      </w:r>
    </w:p>
    <w:p w:rsidR="00C53E01" w:rsidRPr="00AA52EB" w:rsidRDefault="00555165" w:rsidP="00614B41">
      <w:pPr>
        <w:pStyle w:val="Listaszerbekezds"/>
        <w:numPr>
          <w:ilvl w:val="0"/>
          <w:numId w:val="4"/>
        </w:numPr>
        <w:spacing w:after="0"/>
        <w:rPr>
          <w:rFonts w:cs="Times New Roman"/>
        </w:rPr>
      </w:pPr>
      <w:r w:rsidRPr="00AA52EB">
        <w:rPr>
          <w:rFonts w:cs="Times New Roman"/>
        </w:rPr>
        <w:t>Szálláshely szolgáltatás jogszabályi háttere</w:t>
      </w:r>
    </w:p>
    <w:p w:rsidR="00555165" w:rsidRPr="00AA52EB" w:rsidRDefault="00555165" w:rsidP="00614B41">
      <w:pPr>
        <w:pStyle w:val="Listaszerbekezds"/>
        <w:numPr>
          <w:ilvl w:val="0"/>
          <w:numId w:val="4"/>
        </w:numPr>
        <w:spacing w:after="0"/>
        <w:rPr>
          <w:rFonts w:cs="Times New Roman"/>
        </w:rPr>
      </w:pPr>
      <w:r w:rsidRPr="00AA52EB">
        <w:rPr>
          <w:rFonts w:cs="Times New Roman"/>
        </w:rPr>
        <w:t>Szálláshelyek fajtái, típusai, jellemzői</w:t>
      </w:r>
    </w:p>
    <w:p w:rsidR="00555165" w:rsidRPr="00AA52EB" w:rsidRDefault="00555165" w:rsidP="00614B41">
      <w:pPr>
        <w:pStyle w:val="Listaszerbekezds"/>
        <w:numPr>
          <w:ilvl w:val="0"/>
          <w:numId w:val="4"/>
        </w:numPr>
        <w:spacing w:after="0"/>
        <w:rPr>
          <w:rFonts w:cs="Times New Roman"/>
        </w:rPr>
      </w:pPr>
      <w:r w:rsidRPr="00AA52EB">
        <w:rPr>
          <w:rFonts w:cs="Times New Roman"/>
        </w:rPr>
        <w:t>Szálláshelyek minősítési rendszere</w:t>
      </w:r>
    </w:p>
    <w:p w:rsidR="00555165" w:rsidRPr="00AA52EB" w:rsidRDefault="00555165" w:rsidP="00614B41">
      <w:pPr>
        <w:pStyle w:val="Listaszerbekezds"/>
        <w:numPr>
          <w:ilvl w:val="0"/>
          <w:numId w:val="4"/>
        </w:numPr>
        <w:spacing w:after="0"/>
        <w:rPr>
          <w:rFonts w:cs="Times New Roman"/>
        </w:rPr>
      </w:pPr>
      <w:r w:rsidRPr="00AA52EB">
        <w:rPr>
          <w:rFonts w:cs="Times New Roman"/>
        </w:rPr>
        <w:t>Szálláshelyek tárgyi és személyi feltételei, szállodai munkakörök</w:t>
      </w:r>
    </w:p>
    <w:p w:rsidR="00C53E01" w:rsidRPr="00AA52EB" w:rsidRDefault="00C53E01" w:rsidP="00C53E01">
      <w:pPr>
        <w:tabs>
          <w:tab w:val="left" w:pos="1418"/>
          <w:tab w:val="right" w:pos="9072"/>
        </w:tabs>
        <w:spacing w:after="0"/>
        <w:ind w:left="851"/>
        <w:rPr>
          <w:rFonts w:cs="Times New Roman"/>
        </w:rPr>
      </w:pPr>
    </w:p>
    <w:p w:rsidR="00C53E01" w:rsidRPr="00AA52EB" w:rsidRDefault="0055516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 tevékenység</w:t>
      </w:r>
      <w:r w:rsidR="00C53E01" w:rsidRPr="00AA52EB">
        <w:rPr>
          <w:rFonts w:cs="Times New Roman"/>
          <w:b/>
          <w:i/>
        </w:rPr>
        <w:tab/>
      </w:r>
      <w:r w:rsidR="007F69E4" w:rsidRPr="00AA52EB">
        <w:rPr>
          <w:rFonts w:cs="Times New Roman"/>
          <w:b/>
          <w:i/>
        </w:rPr>
        <w:t>0</w:t>
      </w:r>
      <w:r w:rsidR="00C53E01" w:rsidRPr="00AA52EB">
        <w:rPr>
          <w:rFonts w:cs="Times New Roman"/>
          <w:b/>
          <w:i/>
        </w:rPr>
        <w:t>óra/</w:t>
      </w:r>
      <w:r w:rsidR="005C6736" w:rsidRPr="00AA52EB">
        <w:rPr>
          <w:rFonts w:cs="Times New Roman"/>
          <w:b/>
          <w:i/>
        </w:rPr>
        <w:t>11</w:t>
      </w:r>
      <w:r w:rsidR="00C53E01" w:rsidRPr="00AA52EB">
        <w:rPr>
          <w:rFonts w:cs="Times New Roman"/>
          <w:b/>
          <w:i/>
        </w:rPr>
        <w:t xml:space="preserve"> óra</w:t>
      </w:r>
    </w:p>
    <w:p w:rsidR="005F4A19" w:rsidRPr="00AA52EB" w:rsidRDefault="005F4A19" w:rsidP="00614B41">
      <w:pPr>
        <w:pStyle w:val="Listaszerbekezds"/>
        <w:numPr>
          <w:ilvl w:val="0"/>
          <w:numId w:val="4"/>
        </w:numPr>
        <w:spacing w:after="0"/>
        <w:rPr>
          <w:rFonts w:cs="Times New Roman"/>
        </w:rPr>
      </w:pPr>
      <w:r w:rsidRPr="00AA52EB">
        <w:rPr>
          <w:rFonts w:cs="Times New Roman"/>
        </w:rPr>
        <w:t>Szállodai üzemelés területei</w:t>
      </w:r>
    </w:p>
    <w:p w:rsidR="005F4A19" w:rsidRPr="00AA52EB" w:rsidRDefault="005F4A19" w:rsidP="00614B41">
      <w:pPr>
        <w:pStyle w:val="Listaszerbekezds"/>
        <w:numPr>
          <w:ilvl w:val="0"/>
          <w:numId w:val="4"/>
        </w:numPr>
        <w:spacing w:after="0"/>
        <w:rPr>
          <w:rFonts w:cs="Times New Roman"/>
        </w:rPr>
      </w:pPr>
      <w:r w:rsidRPr="00AA52EB">
        <w:rPr>
          <w:rFonts w:cs="Times New Roman"/>
        </w:rPr>
        <w:t>Szálláshelyek szolgáltatásai</w:t>
      </w:r>
    </w:p>
    <w:p w:rsidR="005F4A19" w:rsidRPr="00AA52EB" w:rsidRDefault="005F4A19" w:rsidP="00614B41">
      <w:pPr>
        <w:pStyle w:val="Listaszerbekezds"/>
        <w:numPr>
          <w:ilvl w:val="0"/>
          <w:numId w:val="4"/>
        </w:numPr>
        <w:spacing w:after="0"/>
        <w:rPr>
          <w:rFonts w:cs="Times New Roman"/>
        </w:rPr>
      </w:pPr>
      <w:r w:rsidRPr="00AA52EB">
        <w:rPr>
          <w:rFonts w:cs="Times New Roman"/>
        </w:rPr>
        <w:t>Környezetvédelem a szállodaiparban</w:t>
      </w:r>
    </w:p>
    <w:p w:rsidR="00C53E01" w:rsidRPr="00AA52EB" w:rsidRDefault="00C53E01" w:rsidP="00C53E01">
      <w:pPr>
        <w:tabs>
          <w:tab w:val="left" w:pos="1418"/>
          <w:tab w:val="right" w:pos="9072"/>
        </w:tabs>
        <w:spacing w:after="0"/>
        <w:ind w:left="851"/>
        <w:rPr>
          <w:rFonts w:cs="Times New Roman"/>
        </w:rPr>
      </w:pPr>
    </w:p>
    <w:p w:rsidR="00C53E01" w:rsidRPr="00AA52EB" w:rsidRDefault="0055516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lastRenderedPageBreak/>
        <w:t>Szállodaipar piaca</w:t>
      </w:r>
      <w:r w:rsidR="00C53E01" w:rsidRPr="00AA52EB">
        <w:rPr>
          <w:rFonts w:cs="Times New Roman"/>
          <w:b/>
          <w:i/>
        </w:rPr>
        <w:tab/>
      </w:r>
      <w:r w:rsidR="007F69E4" w:rsidRPr="00AA52EB">
        <w:rPr>
          <w:rFonts w:cs="Times New Roman"/>
          <w:b/>
          <w:i/>
        </w:rPr>
        <w:t xml:space="preserve">0 </w:t>
      </w:r>
      <w:r w:rsidR="00C53E01" w:rsidRPr="00AA52EB">
        <w:rPr>
          <w:rFonts w:cs="Times New Roman"/>
          <w:b/>
          <w:i/>
        </w:rPr>
        <w:t>óra/</w:t>
      </w:r>
      <w:r w:rsidR="005C6736" w:rsidRPr="00AA52EB">
        <w:rPr>
          <w:rFonts w:cs="Times New Roman"/>
          <w:b/>
          <w:i/>
        </w:rPr>
        <w:t>4</w:t>
      </w:r>
      <w:r w:rsidR="00C53E01" w:rsidRPr="00AA52EB">
        <w:rPr>
          <w:rFonts w:cs="Times New Roman"/>
          <w:b/>
          <w:i/>
        </w:rPr>
        <w:t xml:space="preserve"> óra</w:t>
      </w:r>
    </w:p>
    <w:p w:rsidR="005F4A19" w:rsidRPr="00AA52EB" w:rsidRDefault="005F4A19" w:rsidP="00614B41">
      <w:pPr>
        <w:pStyle w:val="Listaszerbekezds"/>
        <w:numPr>
          <w:ilvl w:val="0"/>
          <w:numId w:val="4"/>
        </w:numPr>
        <w:spacing w:after="0"/>
        <w:rPr>
          <w:rFonts w:cs="Times New Roman"/>
        </w:rPr>
      </w:pPr>
      <w:r w:rsidRPr="00AA52EB">
        <w:rPr>
          <w:rFonts w:cs="Times New Roman"/>
        </w:rPr>
        <w:t>A szállodapiac keresleti trendjei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5F4A19"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23561D">
        <w:trPr>
          <w:trHeight w:val="600"/>
          <w:jc w:val="center"/>
        </w:trPr>
        <w:tc>
          <w:tcPr>
            <w:tcW w:w="96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23561D">
        <w:trPr>
          <w:trHeight w:val="255"/>
          <w:jc w:val="center"/>
        </w:trPr>
        <w:tc>
          <w:tcPr>
            <w:tcW w:w="96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23561D">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23561D">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23561D">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23561D">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23561D">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23561D">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23561D">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AA52EB" w:rsidTr="00885078">
        <w:trPr>
          <w:trHeight w:val="255"/>
          <w:jc w:val="center"/>
        </w:trPr>
        <w:tc>
          <w:tcPr>
            <w:tcW w:w="104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jc w:val="center"/>
        </w:trPr>
        <w:tc>
          <w:tcPr>
            <w:tcW w:w="104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bl>
    <w:p w:rsidR="00885078" w:rsidRPr="00AA52EB" w:rsidRDefault="00885078" w:rsidP="0088507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A4CBB" w:rsidP="00C53E01">
      <w:pPr>
        <w:spacing w:after="480"/>
        <w:jc w:val="center"/>
        <w:rPr>
          <w:rFonts w:cs="Times New Roman"/>
          <w:b/>
          <w:sz w:val="36"/>
        </w:rPr>
      </w:pPr>
      <w:r w:rsidRPr="00104E5D">
        <w:rPr>
          <w:rFonts w:cs="Times New Roman"/>
          <w:b/>
          <w:sz w:val="36"/>
        </w:rPr>
        <w:t>11715</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CA4CBB" w:rsidP="00C53E01">
      <w:pPr>
        <w:jc w:val="center"/>
        <w:rPr>
          <w:rFonts w:cs="Times New Roman"/>
          <w:b/>
          <w:sz w:val="36"/>
        </w:rPr>
      </w:pPr>
      <w:r w:rsidRPr="00AA52EB">
        <w:rPr>
          <w:rFonts w:cs="Times New Roman"/>
          <w:b/>
          <w:sz w:val="36"/>
        </w:rPr>
        <w:t>Kommunikáció a turizmusban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7B7B9E" w:rsidRPr="00AA52EB">
        <w:rPr>
          <w:rFonts w:cs="Times New Roman"/>
        </w:rPr>
        <w:t>11715</w:t>
      </w:r>
      <w:r w:rsidRPr="00AA52EB">
        <w:rPr>
          <w:rFonts w:cs="Times New Roman"/>
        </w:rPr>
        <w:t>-</w:t>
      </w:r>
      <w:r w:rsidR="007B7B9E" w:rsidRPr="00AA52EB">
        <w:rPr>
          <w:rFonts w:cs="Times New Roman"/>
        </w:rPr>
        <w:t>16</w:t>
      </w:r>
      <w:r w:rsidRPr="00AA52EB">
        <w:rPr>
          <w:rFonts w:cs="Times New Roman"/>
        </w:rPr>
        <w:t xml:space="preserve"> azonosító számú </w:t>
      </w:r>
      <w:r w:rsidR="007B7B9E" w:rsidRPr="00AA52EB">
        <w:rPr>
          <w:rFonts w:cs="Times New Roman"/>
        </w:rPr>
        <w:t>Kommunikáció a turizmusban</w:t>
      </w:r>
      <w:r w:rsidRPr="00AA52EB">
        <w:rPr>
          <w:rFonts w:cs="Times New Roman"/>
        </w:rPr>
        <w:t xml:space="preserve"> megnevezésű szakmai követelménymodulhoz tartozó tantárgyak és témakörök oktatása során fejlesztendő kompetenciák</w:t>
      </w: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60"/>
        <w:gridCol w:w="700"/>
        <w:gridCol w:w="700"/>
        <w:gridCol w:w="700"/>
      </w:tblGrid>
      <w:tr w:rsidR="0023561D" w:rsidRPr="00AA52EB" w:rsidTr="0023561D">
        <w:trPr>
          <w:trHeight w:val="1725"/>
          <w:jc w:val="center"/>
        </w:trPr>
        <w:tc>
          <w:tcPr>
            <w:tcW w:w="63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Protokoll a gyakorlatban</w:t>
            </w:r>
          </w:p>
        </w:tc>
        <w:tc>
          <w:tcPr>
            <w:tcW w:w="700" w:type="dxa"/>
            <w:shd w:val="clear" w:color="auto" w:fill="auto"/>
            <w:textDirection w:val="btLr"/>
            <w:vAlign w:val="bottom"/>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Üzleti kommunikáció gyakorlat</w:t>
            </w:r>
          </w:p>
        </w:tc>
        <w:tc>
          <w:tcPr>
            <w:tcW w:w="700" w:type="dxa"/>
            <w:shd w:val="clear" w:color="auto" w:fill="auto"/>
            <w:textDirection w:val="btLr"/>
            <w:vAlign w:val="bottom"/>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idegen nyelv</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 protokoll szabályai szerint magyarul és idegen nyelven kommunikál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Üzleti kapcsolatokat teremt hivatalos partnerekkel, vendégekkel</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Tárgyalási technikákat alkalmaz</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510"/>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Hivatalos leveleket készít (pl. rendezvényekkel kapcsolatos tájékoztatások, megbízások, önéletrajz, motivációs levél) magyar és idegen nyelven</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Infokommunikációs eszközöket kezel (pl. telefon- és videokonferencia)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Konfliktusokat kezel</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 protokollszabályokat</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 különböző kultúrák érintkezési formáit</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510"/>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Használja a kapcsolódó szakterületek szakmai nyelvét (gasztronómia, szállodai értékesítés, turizmus</w:t>
            </w:r>
            <w:proofErr w:type="gramStart"/>
            <w:r w:rsidRPr="00AA52EB">
              <w:rPr>
                <w:rFonts w:eastAsia="Times New Roman" w:cs="Times New Roman"/>
                <w:color w:val="000000"/>
                <w:sz w:val="20"/>
                <w:szCs w:val="20"/>
                <w:lang w:eastAsia="hu-HU"/>
              </w:rPr>
              <w:t>,stb.</w:t>
            </w:r>
            <w:proofErr w:type="gramEnd"/>
            <w:r w:rsidRPr="00AA52EB">
              <w:rPr>
                <w:rFonts w:eastAsia="Times New Roman" w:cs="Times New Roman"/>
                <w:color w:val="000000"/>
                <w:sz w:val="20"/>
                <w:szCs w:val="20"/>
                <w:lang w:eastAsia="hu-HU"/>
              </w:rPr>
              <w:t>)</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Társalgás, információközvetítés magyar és idegen nyelven</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Interperszonális kommunikáció</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Üzleti kommunikáció</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Tárgyalástechnika</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Üzleti levelezés magyar és idegen nyelven</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Infokommunikációs eszközök</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Prezentációs technikák</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Nyilvánosság előtt történő szereplés, moderátori feladatok</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Álláskeresési technikák</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Protokoll- és etikett szabályok ismerete</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Protokollrendezvények ismerete</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6360" w:type="dxa"/>
            <w:shd w:val="clear" w:color="auto" w:fill="auto"/>
            <w:vAlign w:val="bottom"/>
            <w:hideMark/>
          </w:tcPr>
          <w:p w:rsidR="0023561D" w:rsidRPr="00AA52EB" w:rsidRDefault="0023561D" w:rsidP="0023561D">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Kultúrközi</w:t>
            </w:r>
            <w:proofErr w:type="spellEnd"/>
            <w:r w:rsidRPr="00AA52EB">
              <w:rPr>
                <w:rFonts w:eastAsia="Times New Roman" w:cs="Times New Roman"/>
                <w:color w:val="000000"/>
                <w:sz w:val="20"/>
                <w:szCs w:val="20"/>
                <w:lang w:eastAsia="hu-HU"/>
              </w:rPr>
              <w:t xml:space="preserve"> kommunikáció</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23561D" w:rsidRPr="00AA52EB" w:rsidTr="0023561D">
        <w:trPr>
          <w:trHeight w:val="255"/>
          <w:jc w:val="center"/>
        </w:trPr>
        <w:tc>
          <w:tcPr>
            <w:tcW w:w="6360" w:type="dxa"/>
            <w:shd w:val="clear" w:color="auto" w:fill="auto"/>
            <w:noWrap/>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noWrap/>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Szervezőkészség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noWrap/>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nyelv használata</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noWrap/>
            <w:vAlign w:val="bottom"/>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Külső megjelenés</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Felelősségtudat</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Önállóság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Meggyőzőkészség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8460" w:type="dxa"/>
            <w:gridSpan w:val="4"/>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3561D" w:rsidRPr="00AA52EB" w:rsidTr="0023561D">
        <w:trPr>
          <w:trHeight w:val="255"/>
          <w:jc w:val="center"/>
        </w:trPr>
        <w:tc>
          <w:tcPr>
            <w:tcW w:w="636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Helyzetfelismerés</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23561D" w:rsidRPr="00AA52EB" w:rsidRDefault="0023561D" w:rsidP="00C53E01">
      <w:pPr>
        <w:rPr>
          <w:rFonts w:cs="Times New Roman"/>
        </w:rPr>
      </w:pPr>
    </w:p>
    <w:p w:rsidR="00C53E01" w:rsidRPr="00AA52EB" w:rsidRDefault="00B46A5C" w:rsidP="00614B41">
      <w:pPr>
        <w:pStyle w:val="Listaszerbekezds"/>
        <w:numPr>
          <w:ilvl w:val="0"/>
          <w:numId w:val="3"/>
        </w:numPr>
        <w:tabs>
          <w:tab w:val="right" w:pos="9072"/>
        </w:tabs>
        <w:spacing w:after="0"/>
        <w:rPr>
          <w:rFonts w:cs="Times New Roman"/>
          <w:b/>
        </w:rPr>
      </w:pPr>
      <w:r w:rsidRPr="00AA52EB">
        <w:rPr>
          <w:rFonts w:cs="Times New Roman"/>
          <w:b/>
        </w:rPr>
        <w:t xml:space="preserve">Protokoll </w:t>
      </w:r>
      <w:r w:rsidR="005176A5" w:rsidRPr="00AA52EB">
        <w:rPr>
          <w:rFonts w:cs="Times New Roman"/>
          <w:b/>
        </w:rPr>
        <w:t>a gyakorlatban</w:t>
      </w:r>
      <w:r w:rsidR="00C53E01" w:rsidRPr="00AA52EB">
        <w:rPr>
          <w:rFonts w:cs="Times New Roman"/>
          <w:b/>
        </w:rPr>
        <w:t xml:space="preserve"> tantárgy</w:t>
      </w:r>
      <w:r w:rsidR="00C53E01" w:rsidRPr="00AA52EB">
        <w:rPr>
          <w:rFonts w:cs="Times New Roman"/>
          <w:b/>
        </w:rPr>
        <w:tab/>
      </w:r>
      <w:r w:rsidR="00324BAE" w:rsidRPr="00AA52EB">
        <w:rPr>
          <w:rFonts w:cs="Times New Roman"/>
          <w:b/>
        </w:rPr>
        <w:t>72</w:t>
      </w:r>
      <w:r w:rsidR="00C53E01" w:rsidRPr="00AA52EB">
        <w:rPr>
          <w:rFonts w:cs="Times New Roman"/>
          <w:b/>
        </w:rPr>
        <w:t xml:space="preserve"> óra/</w:t>
      </w:r>
      <w:r w:rsidR="005C6736" w:rsidRPr="00AA52EB">
        <w:rPr>
          <w:rFonts w:cs="Times New Roman"/>
          <w:b/>
        </w:rPr>
        <w:t>72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B46A5C" w:rsidP="00C53E01">
      <w:pPr>
        <w:spacing w:after="0"/>
        <w:ind w:left="426"/>
        <w:rPr>
          <w:rFonts w:cs="Times New Roman"/>
        </w:rPr>
      </w:pPr>
      <w:r w:rsidRPr="00AA52EB">
        <w:rPr>
          <w:rFonts w:cs="Times New Roman"/>
        </w:rPr>
        <w:t>A protokoll a gyakorlatban oktatásának alapvető célja, hogy a tanulók elsajátítsák az etikett, illem, protokoll szabályait a kommunikáción különböző területén. Kellő magabiztossággal és udvariassággal tudjanak kapcsolatot teremteni, kommunikálni a vendégekkel és a potenciális ügyfelekkel szóban és írásban. Biztonsággal igazodjanak el a különböző kultúrák érintkezési formái között</w:t>
      </w:r>
      <w:r w:rsidR="005D192E" w:rsidRPr="00AA52EB">
        <w:rPr>
          <w:rFonts w:cs="Times New Roman"/>
        </w:rPr>
        <w:t>. Alkalmazzák a vendégfogadás és rendezvények protokollját.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324BAE" w:rsidP="00324BAE">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Kommunikáció gyakorlata</w:t>
      </w:r>
      <w:r w:rsidR="00C53E01" w:rsidRPr="00AA52EB">
        <w:rPr>
          <w:rFonts w:cs="Times New Roman"/>
          <w:b/>
          <w:i/>
        </w:rPr>
        <w:tab/>
      </w:r>
      <w:r w:rsidR="000B1C27" w:rsidRPr="00AA52EB">
        <w:rPr>
          <w:rFonts w:cs="Times New Roman"/>
          <w:b/>
          <w:i/>
        </w:rPr>
        <w:t>8</w:t>
      </w:r>
      <w:r w:rsidR="00C53E01" w:rsidRPr="00AA52EB">
        <w:rPr>
          <w:rFonts w:cs="Times New Roman"/>
          <w:b/>
          <w:i/>
        </w:rPr>
        <w:t xml:space="preserve"> óra/</w:t>
      </w:r>
      <w:r w:rsidR="005C6736" w:rsidRPr="00AA52EB">
        <w:rPr>
          <w:rFonts w:cs="Times New Roman"/>
          <w:b/>
          <w:i/>
        </w:rPr>
        <w:t>8</w:t>
      </w:r>
      <w:r w:rsidR="00C53E01" w:rsidRPr="00AA52EB">
        <w:rPr>
          <w:rFonts w:cs="Times New Roman"/>
          <w:b/>
          <w:i/>
        </w:rPr>
        <w:t xml:space="preserve"> óra</w:t>
      </w:r>
    </w:p>
    <w:p w:rsidR="00C53E01" w:rsidRPr="00AA52EB" w:rsidRDefault="00C56D45" w:rsidP="00614B41">
      <w:pPr>
        <w:pStyle w:val="Listaszerbekezds"/>
        <w:numPr>
          <w:ilvl w:val="0"/>
          <w:numId w:val="4"/>
        </w:numPr>
        <w:spacing w:after="0"/>
        <w:rPr>
          <w:rFonts w:cs="Times New Roman"/>
        </w:rPr>
      </w:pPr>
      <w:r w:rsidRPr="00AA52EB">
        <w:rPr>
          <w:rFonts w:cs="Times New Roman"/>
        </w:rPr>
        <w:t xml:space="preserve">Kommunikáció fogalma, </w:t>
      </w:r>
      <w:r w:rsidR="000B1C27" w:rsidRPr="00AA52EB">
        <w:rPr>
          <w:rFonts w:cs="Times New Roman"/>
        </w:rPr>
        <w:t xml:space="preserve">fajtái és </w:t>
      </w:r>
      <w:r w:rsidRPr="00AA52EB">
        <w:rPr>
          <w:rFonts w:cs="Times New Roman"/>
        </w:rPr>
        <w:t>folyamata</w:t>
      </w:r>
    </w:p>
    <w:p w:rsidR="000B1C27" w:rsidRPr="00AA52EB" w:rsidRDefault="000B1C27" w:rsidP="00614B41">
      <w:pPr>
        <w:pStyle w:val="Listaszerbekezds"/>
        <w:numPr>
          <w:ilvl w:val="0"/>
          <w:numId w:val="4"/>
        </w:numPr>
        <w:spacing w:after="0"/>
        <w:rPr>
          <w:rFonts w:cs="Times New Roman"/>
        </w:rPr>
      </w:pPr>
      <w:r w:rsidRPr="00AA52EB">
        <w:rPr>
          <w:rFonts w:cs="Times New Roman"/>
        </w:rPr>
        <w:t>A kommunikáció funkciói</w:t>
      </w:r>
    </w:p>
    <w:p w:rsidR="000B1C27" w:rsidRPr="00AA52EB" w:rsidRDefault="000B1C27" w:rsidP="00614B41">
      <w:pPr>
        <w:pStyle w:val="Listaszerbekezds"/>
        <w:numPr>
          <w:ilvl w:val="0"/>
          <w:numId w:val="4"/>
        </w:numPr>
        <w:spacing w:after="0"/>
        <w:rPr>
          <w:rFonts w:cs="Times New Roman"/>
        </w:rPr>
      </w:pPr>
      <w:r w:rsidRPr="00AA52EB">
        <w:rPr>
          <w:rFonts w:cs="Times New Roman"/>
        </w:rPr>
        <w:t>A kommunikáció alapformái</w:t>
      </w:r>
    </w:p>
    <w:p w:rsidR="00C56D45" w:rsidRPr="00AA52EB" w:rsidRDefault="00C56D45" w:rsidP="00614B41">
      <w:pPr>
        <w:pStyle w:val="Listaszerbekezds"/>
        <w:numPr>
          <w:ilvl w:val="0"/>
          <w:numId w:val="4"/>
        </w:numPr>
        <w:spacing w:after="0"/>
        <w:rPr>
          <w:rFonts w:cs="Times New Roman"/>
        </w:rPr>
      </w:pPr>
      <w:r w:rsidRPr="00AA52EB">
        <w:rPr>
          <w:rFonts w:cs="Times New Roman"/>
        </w:rPr>
        <w:t>Információ fejlődése a hatására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Protokoll és etikett</w:t>
      </w:r>
      <w:r w:rsidR="00C53E01" w:rsidRPr="00AA52EB">
        <w:rPr>
          <w:rFonts w:cs="Times New Roman"/>
          <w:b/>
          <w:i/>
        </w:rPr>
        <w:tab/>
      </w:r>
      <w:r w:rsidR="000B1C27" w:rsidRPr="00AA52EB">
        <w:rPr>
          <w:rFonts w:cs="Times New Roman"/>
          <w:b/>
          <w:i/>
        </w:rPr>
        <w:t>2</w:t>
      </w:r>
      <w:r w:rsidRPr="00AA52EB">
        <w:rPr>
          <w:rFonts w:cs="Times New Roman"/>
          <w:b/>
          <w:i/>
        </w:rPr>
        <w:t>8</w:t>
      </w:r>
      <w:r w:rsidR="00C53E01" w:rsidRPr="00AA52EB">
        <w:rPr>
          <w:rFonts w:cs="Times New Roman"/>
          <w:b/>
          <w:i/>
        </w:rPr>
        <w:t xml:space="preserve"> óra/</w:t>
      </w:r>
      <w:r w:rsidR="005C6736" w:rsidRPr="00AA52EB">
        <w:rPr>
          <w:rFonts w:cs="Times New Roman"/>
          <w:b/>
          <w:i/>
        </w:rPr>
        <w:t>28</w:t>
      </w:r>
      <w:r w:rsidR="00C53E01" w:rsidRPr="00AA52EB">
        <w:rPr>
          <w:rFonts w:cs="Times New Roman"/>
          <w:b/>
          <w:i/>
        </w:rPr>
        <w:t xml:space="preserve"> óra</w:t>
      </w:r>
    </w:p>
    <w:p w:rsidR="00C53E01" w:rsidRPr="00AA52EB" w:rsidRDefault="00324BAE" w:rsidP="00614B41">
      <w:pPr>
        <w:pStyle w:val="Listaszerbekezds"/>
        <w:numPr>
          <w:ilvl w:val="0"/>
          <w:numId w:val="4"/>
        </w:numPr>
        <w:spacing w:after="0"/>
        <w:rPr>
          <w:rFonts w:cs="Times New Roman"/>
        </w:rPr>
      </w:pPr>
      <w:r w:rsidRPr="00AA52EB">
        <w:rPr>
          <w:rFonts w:cs="Times New Roman"/>
        </w:rPr>
        <w:t>Viselkedéskultúra jelentősége, erkölcs társadalmi szerepe</w:t>
      </w:r>
    </w:p>
    <w:p w:rsidR="00324BAE" w:rsidRPr="00AA52EB" w:rsidRDefault="00324BAE" w:rsidP="00614B41">
      <w:pPr>
        <w:pStyle w:val="Listaszerbekezds"/>
        <w:numPr>
          <w:ilvl w:val="0"/>
          <w:numId w:val="4"/>
        </w:numPr>
        <w:spacing w:after="0"/>
        <w:rPr>
          <w:rFonts w:cs="Times New Roman"/>
        </w:rPr>
      </w:pPr>
      <w:r w:rsidRPr="00AA52EB">
        <w:rPr>
          <w:rFonts w:cs="Times New Roman"/>
        </w:rPr>
        <w:t>Jogrendszer, erkölcs, illemszabály, etikett, protokoll fogalmi tisztázása</w:t>
      </w:r>
    </w:p>
    <w:p w:rsidR="00324BAE" w:rsidRPr="00AA52EB" w:rsidRDefault="00324BAE" w:rsidP="00614B41">
      <w:pPr>
        <w:pStyle w:val="Listaszerbekezds"/>
        <w:numPr>
          <w:ilvl w:val="0"/>
          <w:numId w:val="4"/>
        </w:numPr>
        <w:spacing w:after="0"/>
        <w:rPr>
          <w:rFonts w:cs="Times New Roman"/>
        </w:rPr>
      </w:pPr>
      <w:r w:rsidRPr="00AA52EB">
        <w:rPr>
          <w:rFonts w:cs="Times New Roman"/>
        </w:rPr>
        <w:t>Egyes korok, társadalmak illemszabályai</w:t>
      </w:r>
    </w:p>
    <w:p w:rsidR="00324BAE" w:rsidRPr="00AA52EB" w:rsidRDefault="00324BAE" w:rsidP="00614B41">
      <w:pPr>
        <w:pStyle w:val="Listaszerbekezds"/>
        <w:numPr>
          <w:ilvl w:val="0"/>
          <w:numId w:val="4"/>
        </w:numPr>
        <w:spacing w:after="0"/>
        <w:rPr>
          <w:rFonts w:cs="Times New Roman"/>
        </w:rPr>
      </w:pPr>
      <w:r w:rsidRPr="00AA52EB">
        <w:rPr>
          <w:rFonts w:cs="Times New Roman"/>
        </w:rPr>
        <w:t xml:space="preserve">Nyelvi illemtan, üdvözlés, bemutatkozás, bemutatás – illemtan a </w:t>
      </w:r>
      <w:proofErr w:type="gramStart"/>
      <w:r w:rsidRPr="00AA52EB">
        <w:rPr>
          <w:rFonts w:cs="Times New Roman"/>
        </w:rPr>
        <w:t>kommunikáció különböző</w:t>
      </w:r>
      <w:proofErr w:type="gramEnd"/>
      <w:r w:rsidRPr="00AA52EB">
        <w:rPr>
          <w:rFonts w:cs="Times New Roman"/>
        </w:rPr>
        <w:t xml:space="preserve"> területén</w:t>
      </w:r>
    </w:p>
    <w:p w:rsidR="00324BAE" w:rsidRPr="00AA52EB" w:rsidRDefault="00324BAE" w:rsidP="00614B41">
      <w:pPr>
        <w:pStyle w:val="Listaszerbekezds"/>
        <w:numPr>
          <w:ilvl w:val="0"/>
          <w:numId w:val="4"/>
        </w:numPr>
        <w:spacing w:after="0"/>
        <w:rPr>
          <w:rFonts w:cs="Times New Roman"/>
        </w:rPr>
      </w:pPr>
      <w:r w:rsidRPr="00AA52EB">
        <w:rPr>
          <w:rFonts w:cs="Times New Roman"/>
        </w:rPr>
        <w:t>Illemtani kulturáltságot meghatározó tényezők</w:t>
      </w:r>
    </w:p>
    <w:p w:rsidR="00324BAE" w:rsidRPr="00AA52EB" w:rsidRDefault="00324BAE" w:rsidP="00614B41">
      <w:pPr>
        <w:pStyle w:val="Listaszerbekezds"/>
        <w:numPr>
          <w:ilvl w:val="0"/>
          <w:numId w:val="4"/>
        </w:numPr>
        <w:spacing w:after="0"/>
        <w:rPr>
          <w:rFonts w:cs="Times New Roman"/>
        </w:rPr>
      </w:pPr>
      <w:r w:rsidRPr="00AA52EB">
        <w:rPr>
          <w:rFonts w:cs="Times New Roman"/>
        </w:rPr>
        <w:t>Viselkedés nyilvánosság előtt</w:t>
      </w:r>
    </w:p>
    <w:p w:rsidR="0038208B" w:rsidRPr="00AA52EB" w:rsidRDefault="0038208B" w:rsidP="00614B41">
      <w:pPr>
        <w:pStyle w:val="Listaszerbekezds"/>
        <w:numPr>
          <w:ilvl w:val="0"/>
          <w:numId w:val="4"/>
        </w:numPr>
        <w:spacing w:after="0"/>
        <w:rPr>
          <w:rFonts w:cs="Times New Roman"/>
        </w:rPr>
      </w:pPr>
      <w:r w:rsidRPr="00AA52EB">
        <w:rPr>
          <w:rFonts w:cs="Times New Roman"/>
        </w:rPr>
        <w:t>Öltözködés, ajándékozás illemtana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Protokollrendezvények, vendégfogadás</w:t>
      </w:r>
      <w:r w:rsidR="00C53E01" w:rsidRPr="00AA52EB">
        <w:rPr>
          <w:rFonts w:cs="Times New Roman"/>
          <w:b/>
          <w:i/>
        </w:rPr>
        <w:tab/>
      </w:r>
      <w:r w:rsidR="0038208B" w:rsidRPr="00AA52EB">
        <w:rPr>
          <w:rFonts w:cs="Times New Roman"/>
          <w:b/>
          <w:i/>
        </w:rPr>
        <w:t>18</w:t>
      </w:r>
      <w:r w:rsidR="00C53E01" w:rsidRPr="00AA52EB">
        <w:rPr>
          <w:rFonts w:cs="Times New Roman"/>
          <w:b/>
          <w:i/>
        </w:rPr>
        <w:t xml:space="preserve"> óra/</w:t>
      </w:r>
      <w:r w:rsidR="005C6736" w:rsidRPr="00AA52EB">
        <w:rPr>
          <w:rFonts w:cs="Times New Roman"/>
          <w:b/>
          <w:i/>
        </w:rPr>
        <w:t>18</w:t>
      </w:r>
      <w:r w:rsidR="00C53E01" w:rsidRPr="00AA52EB">
        <w:rPr>
          <w:rFonts w:cs="Times New Roman"/>
          <w:b/>
          <w:i/>
        </w:rPr>
        <w:t xml:space="preserve"> óra</w:t>
      </w:r>
    </w:p>
    <w:p w:rsidR="00C53E01" w:rsidRPr="00AA52EB" w:rsidRDefault="00324BAE" w:rsidP="00614B41">
      <w:pPr>
        <w:pStyle w:val="Listaszerbekezds"/>
        <w:numPr>
          <w:ilvl w:val="0"/>
          <w:numId w:val="4"/>
        </w:numPr>
        <w:spacing w:after="0"/>
        <w:rPr>
          <w:rFonts w:cs="Times New Roman"/>
        </w:rPr>
      </w:pPr>
      <w:r w:rsidRPr="00AA52EB">
        <w:rPr>
          <w:rFonts w:cs="Times New Roman"/>
        </w:rPr>
        <w:t>Vendégfogadás viselkedési szabályai</w:t>
      </w:r>
    </w:p>
    <w:p w:rsidR="00324BAE" w:rsidRPr="00AA52EB" w:rsidRDefault="00324BAE" w:rsidP="00614B41">
      <w:pPr>
        <w:pStyle w:val="Listaszerbekezds"/>
        <w:numPr>
          <w:ilvl w:val="0"/>
          <w:numId w:val="4"/>
        </w:numPr>
        <w:spacing w:after="0"/>
        <w:rPr>
          <w:rFonts w:cs="Times New Roman"/>
        </w:rPr>
      </w:pPr>
      <w:r w:rsidRPr="00AA52EB">
        <w:rPr>
          <w:rFonts w:cs="Times New Roman"/>
        </w:rPr>
        <w:t>Rendezvények protokollja</w:t>
      </w:r>
    </w:p>
    <w:p w:rsidR="00324BAE" w:rsidRPr="00AA52EB" w:rsidRDefault="00324BAE" w:rsidP="00614B41">
      <w:pPr>
        <w:pStyle w:val="Listaszerbekezds"/>
        <w:numPr>
          <w:ilvl w:val="0"/>
          <w:numId w:val="4"/>
        </w:numPr>
        <w:spacing w:after="0"/>
        <w:rPr>
          <w:rFonts w:cs="Times New Roman"/>
        </w:rPr>
      </w:pPr>
      <w:r w:rsidRPr="00AA52EB">
        <w:rPr>
          <w:rFonts w:cs="Times New Roman"/>
        </w:rPr>
        <w:t>Étkezési kultúra</w:t>
      </w:r>
    </w:p>
    <w:p w:rsidR="00324BAE" w:rsidRPr="00AA52EB" w:rsidRDefault="00324BAE" w:rsidP="00614B41">
      <w:pPr>
        <w:pStyle w:val="Listaszerbekezds"/>
        <w:numPr>
          <w:ilvl w:val="0"/>
          <w:numId w:val="4"/>
        </w:numPr>
        <w:spacing w:after="0"/>
        <w:rPr>
          <w:rFonts w:cs="Times New Roman"/>
        </w:rPr>
      </w:pPr>
      <w:r w:rsidRPr="00AA52EB">
        <w:rPr>
          <w:rFonts w:cs="Times New Roman"/>
        </w:rPr>
        <w:t>Protokollrendezvények</w:t>
      </w:r>
    </w:p>
    <w:p w:rsidR="00324BAE" w:rsidRPr="00AA52EB" w:rsidRDefault="00324BAE" w:rsidP="00614B41">
      <w:pPr>
        <w:pStyle w:val="Listaszerbekezds"/>
        <w:numPr>
          <w:ilvl w:val="0"/>
          <w:numId w:val="4"/>
        </w:numPr>
        <w:spacing w:after="0"/>
        <w:rPr>
          <w:rFonts w:cs="Times New Roman"/>
        </w:rPr>
      </w:pPr>
      <w:r w:rsidRPr="00AA52EB">
        <w:rPr>
          <w:rFonts w:cs="Times New Roman"/>
        </w:rPr>
        <w:t>Vendégfogadás rendez</w:t>
      </w:r>
      <w:r w:rsidR="0038208B" w:rsidRPr="00AA52EB">
        <w:rPr>
          <w:rFonts w:cs="Times New Roman"/>
        </w:rPr>
        <w:t>vényeken</w:t>
      </w:r>
    </w:p>
    <w:p w:rsidR="0038208B" w:rsidRPr="00AA52EB" w:rsidRDefault="0038208B" w:rsidP="00614B41">
      <w:pPr>
        <w:pStyle w:val="Listaszerbekezds"/>
        <w:numPr>
          <w:ilvl w:val="0"/>
          <w:numId w:val="4"/>
        </w:numPr>
        <w:spacing w:after="0"/>
        <w:rPr>
          <w:rFonts w:cs="Times New Roman"/>
        </w:rPr>
      </w:pPr>
      <w:r w:rsidRPr="00AA52EB">
        <w:rPr>
          <w:rFonts w:cs="Times New Roman"/>
        </w:rPr>
        <w:t>V.I.P. vendégek fogadása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Nemzetközi protokoll</w:t>
      </w:r>
      <w:r w:rsidR="00C53E01" w:rsidRPr="00AA52EB">
        <w:rPr>
          <w:rFonts w:cs="Times New Roman"/>
          <w:b/>
          <w:i/>
        </w:rPr>
        <w:tab/>
      </w:r>
      <w:r w:rsidR="0038208B" w:rsidRPr="00AA52EB">
        <w:rPr>
          <w:rFonts w:cs="Times New Roman"/>
          <w:b/>
          <w:i/>
        </w:rPr>
        <w:t>18</w:t>
      </w:r>
      <w:r w:rsidR="00C53E01" w:rsidRPr="00AA52EB">
        <w:rPr>
          <w:rFonts w:cs="Times New Roman"/>
          <w:b/>
          <w:i/>
        </w:rPr>
        <w:t xml:space="preserve"> óra/</w:t>
      </w:r>
      <w:r w:rsidR="005C6736" w:rsidRPr="00AA52EB">
        <w:rPr>
          <w:rFonts w:cs="Times New Roman"/>
          <w:b/>
          <w:i/>
        </w:rPr>
        <w:t>18</w:t>
      </w:r>
      <w:r w:rsidR="00C53E01" w:rsidRPr="00AA52EB">
        <w:rPr>
          <w:rFonts w:cs="Times New Roman"/>
          <w:b/>
          <w:i/>
        </w:rPr>
        <w:t xml:space="preserve"> óra</w:t>
      </w:r>
    </w:p>
    <w:p w:rsidR="00C53E01" w:rsidRPr="00AA52EB" w:rsidRDefault="0038208B" w:rsidP="00614B41">
      <w:pPr>
        <w:pStyle w:val="Listaszerbekezds"/>
        <w:numPr>
          <w:ilvl w:val="0"/>
          <w:numId w:val="4"/>
        </w:numPr>
        <w:spacing w:after="0"/>
        <w:rPr>
          <w:rFonts w:cs="Times New Roman"/>
        </w:rPr>
      </w:pPr>
      <w:r w:rsidRPr="00AA52EB">
        <w:rPr>
          <w:rFonts w:cs="Times New Roman"/>
        </w:rPr>
        <w:t>Különböző kultúrák, nemzetek érintkezési formái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3032F"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sajátos módszerek (ajánlás)</w:t>
      </w:r>
    </w:p>
    <w:p w:rsidR="0023561D" w:rsidRPr="00AA52EB" w:rsidRDefault="0023561D" w:rsidP="0023561D">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AA52EB" w:rsidTr="0023561D">
        <w:trPr>
          <w:trHeight w:val="600"/>
          <w:jc w:val="center"/>
        </w:trPr>
        <w:tc>
          <w:tcPr>
            <w:tcW w:w="96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255"/>
          <w:jc w:val="center"/>
        </w:trPr>
        <w:tc>
          <w:tcPr>
            <w:tcW w:w="96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22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3561D" w:rsidRPr="00AA52EB" w:rsidRDefault="0023561D" w:rsidP="0023561D">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AA52EB" w:rsidTr="0023561D">
        <w:trPr>
          <w:trHeight w:val="255"/>
          <w:jc w:val="center"/>
        </w:trPr>
        <w:tc>
          <w:tcPr>
            <w:tcW w:w="104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510"/>
          <w:jc w:val="center"/>
        </w:trPr>
        <w:tc>
          <w:tcPr>
            <w:tcW w:w="104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Protokoll, kommunikáció tárgyú képek </w:t>
            </w:r>
            <w:proofErr w:type="spellStart"/>
            <w:r w:rsidRPr="00AA52EB">
              <w:rPr>
                <w:rFonts w:eastAsia="Times New Roman" w:cs="Times New Roman"/>
                <w:color w:val="000000"/>
                <w:sz w:val="20"/>
                <w:szCs w:val="20"/>
                <w:lang w:eastAsia="hu-HU"/>
              </w:rPr>
              <w:t>értlemezése</w:t>
            </w:r>
            <w:proofErr w:type="spellEnd"/>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FC5A06" w:rsidP="00614B41">
      <w:pPr>
        <w:pStyle w:val="Listaszerbekezds"/>
        <w:numPr>
          <w:ilvl w:val="0"/>
          <w:numId w:val="3"/>
        </w:numPr>
        <w:tabs>
          <w:tab w:val="right" w:pos="9072"/>
        </w:tabs>
        <w:spacing w:after="0"/>
        <w:rPr>
          <w:rFonts w:cs="Times New Roman"/>
          <w:b/>
        </w:rPr>
      </w:pPr>
      <w:r w:rsidRPr="00AA52EB">
        <w:rPr>
          <w:rFonts w:cs="Times New Roman"/>
          <w:b/>
        </w:rPr>
        <w:t>Üzleti kommunikáció gyakorlat</w:t>
      </w:r>
      <w:r w:rsidR="00C53E01" w:rsidRPr="00AA52EB">
        <w:rPr>
          <w:rFonts w:cs="Times New Roman"/>
          <w:b/>
        </w:rPr>
        <w:t xml:space="preserve"> tantárgy</w:t>
      </w:r>
      <w:r w:rsidR="00C53E01" w:rsidRPr="00AA52EB">
        <w:rPr>
          <w:rFonts w:cs="Times New Roman"/>
          <w:b/>
        </w:rPr>
        <w:tab/>
      </w:r>
      <w:r w:rsidRPr="00AA52EB">
        <w:rPr>
          <w:rFonts w:cs="Times New Roman"/>
          <w:b/>
        </w:rPr>
        <w:t>31</w:t>
      </w:r>
      <w:r w:rsidR="00C53E01" w:rsidRPr="00AA52EB">
        <w:rPr>
          <w:rFonts w:cs="Times New Roman"/>
          <w:b/>
        </w:rPr>
        <w:t xml:space="preserve"> óra/</w:t>
      </w:r>
      <w:r w:rsidR="00467923" w:rsidRPr="00AA52EB">
        <w:rPr>
          <w:rFonts w:cs="Times New Roman"/>
          <w:b/>
        </w:rPr>
        <w:t>3</w:t>
      </w:r>
      <w:r w:rsidR="007F69E4" w:rsidRPr="00AA52EB">
        <w:rPr>
          <w:rFonts w:cs="Times New Roman"/>
          <w:b/>
        </w:rPr>
        <w:t>6</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8700F8" w:rsidP="00C53E01">
      <w:pPr>
        <w:spacing w:after="0"/>
        <w:ind w:left="426"/>
        <w:rPr>
          <w:rFonts w:cs="Times New Roman"/>
        </w:rPr>
      </w:pPr>
      <w:r w:rsidRPr="00AA52EB">
        <w:rPr>
          <w:rFonts w:cs="Times New Roman"/>
        </w:rPr>
        <w:t>Az Üzleti kommunikáció gyakorlat</w:t>
      </w:r>
      <w:r w:rsidR="00F528F4" w:rsidRPr="00AA52EB">
        <w:rPr>
          <w:rFonts w:cs="Times New Roman"/>
        </w:rPr>
        <w:t xml:space="preserve"> oktatásának alapvető célja, hogy a tanulók elsajátítsák és alkalmazzák a különböző tárgyalási technikákat. Ismerjék az üzleti kapcsolat építésének módszereit és a kapcsolattartás eszközeit. Legyenek képesek önállóan különböző hivatalos leveleket készíteni és ehhez kapcsolódóan felhasználói szinten kezelni az infokommunikációs eszközöket.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E515D8" w:rsidRPr="00AA52EB" w:rsidRDefault="00E515D8" w:rsidP="00E515D8">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6A665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Interperszonális kommunikáció fajtái</w:t>
      </w:r>
      <w:r w:rsidR="00C53E01" w:rsidRPr="00AA52EB">
        <w:rPr>
          <w:rFonts w:cs="Times New Roman"/>
          <w:b/>
          <w:i/>
        </w:rPr>
        <w:tab/>
      </w:r>
      <w:r w:rsidR="00F528F4" w:rsidRPr="00AA52EB">
        <w:rPr>
          <w:rFonts w:cs="Times New Roman"/>
          <w:b/>
          <w:i/>
        </w:rPr>
        <w:t>20</w:t>
      </w:r>
      <w:r w:rsidR="00C53E01" w:rsidRPr="00AA52EB">
        <w:rPr>
          <w:rFonts w:cs="Times New Roman"/>
          <w:b/>
          <w:i/>
        </w:rPr>
        <w:t xml:space="preserve"> óra/</w:t>
      </w:r>
      <w:r w:rsidR="00467923" w:rsidRPr="00AA52EB">
        <w:rPr>
          <w:rFonts w:cs="Times New Roman"/>
          <w:b/>
          <w:i/>
        </w:rPr>
        <w:t>20</w:t>
      </w:r>
      <w:r w:rsidR="00C53E01" w:rsidRPr="00AA52EB">
        <w:rPr>
          <w:rFonts w:cs="Times New Roman"/>
          <w:b/>
          <w:i/>
        </w:rPr>
        <w:t xml:space="preserve"> óra</w:t>
      </w:r>
    </w:p>
    <w:p w:rsidR="00C53E01" w:rsidRPr="00AA52EB" w:rsidRDefault="00F528F4" w:rsidP="00614B41">
      <w:pPr>
        <w:pStyle w:val="Listaszerbekezds"/>
        <w:numPr>
          <w:ilvl w:val="0"/>
          <w:numId w:val="4"/>
        </w:numPr>
        <w:spacing w:after="0"/>
        <w:rPr>
          <w:rFonts w:cs="Times New Roman"/>
        </w:rPr>
      </w:pPr>
      <w:r w:rsidRPr="00AA52EB">
        <w:rPr>
          <w:rFonts w:cs="Times New Roman"/>
        </w:rPr>
        <w:t>Tárgyalási technikák</w:t>
      </w:r>
    </w:p>
    <w:p w:rsidR="00F528F4" w:rsidRPr="00AA52EB" w:rsidRDefault="00F528F4" w:rsidP="00614B41">
      <w:pPr>
        <w:pStyle w:val="Listaszerbekezds"/>
        <w:numPr>
          <w:ilvl w:val="0"/>
          <w:numId w:val="4"/>
        </w:numPr>
        <w:spacing w:after="0"/>
        <w:rPr>
          <w:rFonts w:cs="Times New Roman"/>
        </w:rPr>
      </w:pPr>
      <w:r w:rsidRPr="00AA52EB">
        <w:rPr>
          <w:rFonts w:cs="Times New Roman"/>
        </w:rPr>
        <w:lastRenderedPageBreak/>
        <w:t>Kapcsolattartás különböző partnerekkel</w:t>
      </w:r>
    </w:p>
    <w:p w:rsidR="00F528F4" w:rsidRPr="00AA52EB" w:rsidRDefault="00F528F4" w:rsidP="00614B41">
      <w:pPr>
        <w:pStyle w:val="Listaszerbekezds"/>
        <w:numPr>
          <w:ilvl w:val="0"/>
          <w:numId w:val="4"/>
        </w:numPr>
        <w:spacing w:after="0"/>
        <w:rPr>
          <w:rFonts w:cs="Times New Roman"/>
        </w:rPr>
      </w:pPr>
      <w:r w:rsidRPr="00AA52EB">
        <w:rPr>
          <w:rFonts w:cs="Times New Roman"/>
        </w:rPr>
        <w:t>Hivatalos levelezés magyar és idegen nyelven</w:t>
      </w:r>
    </w:p>
    <w:p w:rsidR="00F528F4" w:rsidRPr="00AA52EB" w:rsidRDefault="00F528F4" w:rsidP="00614B41">
      <w:pPr>
        <w:pStyle w:val="Listaszerbekezds"/>
        <w:numPr>
          <w:ilvl w:val="0"/>
          <w:numId w:val="4"/>
        </w:numPr>
        <w:spacing w:after="0"/>
        <w:rPr>
          <w:rFonts w:cs="Times New Roman"/>
        </w:rPr>
      </w:pPr>
      <w:r w:rsidRPr="00AA52EB">
        <w:rPr>
          <w:rFonts w:cs="Times New Roman"/>
        </w:rPr>
        <w:t>Konfliktuskezelés</w:t>
      </w:r>
    </w:p>
    <w:p w:rsidR="00C53E01" w:rsidRPr="00AA52EB" w:rsidRDefault="00C53E01" w:rsidP="00C53E01">
      <w:pPr>
        <w:tabs>
          <w:tab w:val="left" w:pos="1418"/>
          <w:tab w:val="right" w:pos="9072"/>
        </w:tabs>
        <w:spacing w:after="0"/>
        <w:ind w:left="851"/>
        <w:rPr>
          <w:rFonts w:cs="Times New Roman"/>
        </w:rPr>
      </w:pPr>
    </w:p>
    <w:p w:rsidR="00C53E01" w:rsidRPr="00AA52EB" w:rsidRDefault="006A665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kapcsolatok</w:t>
      </w:r>
      <w:r w:rsidR="00C53E01" w:rsidRPr="00AA52EB">
        <w:rPr>
          <w:rFonts w:cs="Times New Roman"/>
          <w:b/>
          <w:i/>
        </w:rPr>
        <w:tab/>
      </w:r>
      <w:r w:rsidR="00F528F4" w:rsidRPr="00AA52EB">
        <w:rPr>
          <w:rFonts w:cs="Times New Roman"/>
          <w:b/>
          <w:i/>
        </w:rPr>
        <w:t>11</w:t>
      </w:r>
      <w:r w:rsidR="00C53E01" w:rsidRPr="00AA52EB">
        <w:rPr>
          <w:rFonts w:cs="Times New Roman"/>
          <w:b/>
          <w:i/>
        </w:rPr>
        <w:t xml:space="preserve"> óra/</w:t>
      </w:r>
      <w:r w:rsidR="00467923" w:rsidRPr="00AA52EB">
        <w:rPr>
          <w:rFonts w:cs="Times New Roman"/>
          <w:b/>
          <w:i/>
        </w:rPr>
        <w:t>1</w:t>
      </w:r>
      <w:r w:rsidR="007F69E4" w:rsidRPr="00AA52EB">
        <w:rPr>
          <w:rFonts w:cs="Times New Roman"/>
          <w:b/>
          <w:i/>
        </w:rPr>
        <w:t>6</w:t>
      </w:r>
      <w:r w:rsidR="00C53E01" w:rsidRPr="00AA52EB">
        <w:rPr>
          <w:rFonts w:cs="Times New Roman"/>
          <w:b/>
          <w:i/>
        </w:rPr>
        <w:t xml:space="preserve"> óra</w:t>
      </w:r>
    </w:p>
    <w:p w:rsidR="00C53E01" w:rsidRPr="00AA52EB" w:rsidRDefault="00F528F4" w:rsidP="00614B41">
      <w:pPr>
        <w:pStyle w:val="Listaszerbekezds"/>
        <w:numPr>
          <w:ilvl w:val="0"/>
          <w:numId w:val="4"/>
        </w:numPr>
        <w:spacing w:after="0"/>
        <w:rPr>
          <w:rFonts w:cs="Times New Roman"/>
        </w:rPr>
      </w:pPr>
      <w:r w:rsidRPr="00AA52EB">
        <w:rPr>
          <w:rFonts w:cs="Times New Roman"/>
        </w:rPr>
        <w:t>Üzleti kapcsolat építésének módszerei</w:t>
      </w:r>
    </w:p>
    <w:p w:rsidR="00F528F4" w:rsidRPr="00AA52EB" w:rsidRDefault="00F528F4" w:rsidP="00614B41">
      <w:pPr>
        <w:pStyle w:val="Listaszerbekezds"/>
        <w:numPr>
          <w:ilvl w:val="0"/>
          <w:numId w:val="4"/>
        </w:numPr>
        <w:spacing w:after="0"/>
        <w:rPr>
          <w:rFonts w:cs="Times New Roman"/>
        </w:rPr>
      </w:pPr>
      <w:r w:rsidRPr="00AA52EB">
        <w:rPr>
          <w:rFonts w:cs="Times New Roman"/>
        </w:rPr>
        <w:t>Az üzleti tárgyalásokon való megjelenés</w:t>
      </w:r>
    </w:p>
    <w:p w:rsidR="00F528F4" w:rsidRPr="00AA52EB" w:rsidRDefault="00F528F4" w:rsidP="00614B41">
      <w:pPr>
        <w:pStyle w:val="Listaszerbekezds"/>
        <w:numPr>
          <w:ilvl w:val="0"/>
          <w:numId w:val="4"/>
        </w:numPr>
        <w:spacing w:after="0"/>
        <w:rPr>
          <w:rFonts w:cs="Times New Roman"/>
        </w:rPr>
      </w:pPr>
      <w:r w:rsidRPr="00AA52EB">
        <w:rPr>
          <w:rFonts w:cs="Times New Roman"/>
        </w:rPr>
        <w:t>Infokommunikációs eszközök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F528F4" w:rsidP="00C53E01">
      <w:pPr>
        <w:spacing w:after="0"/>
        <w:ind w:left="426"/>
        <w:rPr>
          <w:rFonts w:cs="Times New Roman"/>
        </w:rPr>
      </w:pPr>
      <w:r w:rsidRPr="00AA52EB">
        <w:rPr>
          <w:rFonts w:cs="Times New Roman"/>
        </w:rPr>
        <w:t>Taniroda</w:t>
      </w:r>
    </w:p>
    <w:p w:rsidR="001F45BA" w:rsidRPr="00AA52EB" w:rsidRDefault="001F45BA" w:rsidP="00C53E01">
      <w:pPr>
        <w:spacing w:after="0"/>
        <w:ind w:left="426"/>
        <w:rPr>
          <w:rFonts w:cs="Times New Roman"/>
        </w:rPr>
      </w:pPr>
      <w:r w:rsidRPr="00AA52EB">
        <w:rPr>
          <w:rFonts w:cs="Times New Roman"/>
        </w:rPr>
        <w:t>Számítógépes terem</w:t>
      </w:r>
    </w:p>
    <w:p w:rsidR="00F528F4" w:rsidRPr="00AA52EB" w:rsidRDefault="001F45BA" w:rsidP="00C53E01">
      <w:pPr>
        <w:spacing w:after="0"/>
        <w:ind w:left="426"/>
        <w:rPr>
          <w:rFonts w:cs="Times New Roman"/>
        </w:rPr>
      </w:pPr>
      <w:r w:rsidRPr="00AA52EB">
        <w:rPr>
          <w:rFonts w:cs="Times New Roman"/>
        </w:rPr>
        <w:t>S</w:t>
      </w:r>
      <w:r w:rsidR="00F528F4" w:rsidRPr="00AA52EB">
        <w:rPr>
          <w:rFonts w:cs="Times New Roman"/>
        </w:rPr>
        <w:t>zaktanterem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3561D" w:rsidRPr="00AA52EB" w:rsidRDefault="0023561D" w:rsidP="0023561D">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AA52EB" w:rsidTr="0023561D">
        <w:trPr>
          <w:trHeight w:val="600"/>
          <w:jc w:val="center"/>
        </w:trPr>
        <w:tc>
          <w:tcPr>
            <w:tcW w:w="96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255"/>
          <w:jc w:val="center"/>
        </w:trPr>
        <w:tc>
          <w:tcPr>
            <w:tcW w:w="96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22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Taniroda</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Taniroda</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3561D" w:rsidRPr="00AA52EB" w:rsidRDefault="0023561D" w:rsidP="0023561D">
      <w:pPr>
        <w:pStyle w:val="Listaszerbekezds"/>
        <w:spacing w:after="0"/>
        <w:ind w:left="1224"/>
        <w:rPr>
          <w:rFonts w:cs="Times New Roman"/>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AA52EB" w:rsidTr="0023561D">
        <w:trPr>
          <w:trHeight w:val="255"/>
        </w:trPr>
        <w:tc>
          <w:tcPr>
            <w:tcW w:w="104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510"/>
        </w:trPr>
        <w:tc>
          <w:tcPr>
            <w:tcW w:w="104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23561D" w:rsidRPr="00AA52EB" w:rsidTr="0023561D">
        <w:trPr>
          <w:trHeight w:val="255"/>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901480" w:rsidP="00614B41">
      <w:pPr>
        <w:pStyle w:val="Listaszerbekezds"/>
        <w:numPr>
          <w:ilvl w:val="0"/>
          <w:numId w:val="3"/>
        </w:numPr>
        <w:tabs>
          <w:tab w:val="right" w:pos="9072"/>
        </w:tabs>
        <w:spacing w:after="0"/>
        <w:rPr>
          <w:rFonts w:cs="Times New Roman"/>
          <w:b/>
        </w:rPr>
      </w:pPr>
      <w:r w:rsidRPr="00AA52EB">
        <w:rPr>
          <w:rFonts w:cs="Times New Roman"/>
          <w:b/>
        </w:rPr>
        <w:t>Szakmai idegen nyelv</w:t>
      </w:r>
      <w:r w:rsidR="00C53E01" w:rsidRPr="00AA52EB">
        <w:rPr>
          <w:rFonts w:cs="Times New Roman"/>
          <w:b/>
        </w:rPr>
        <w:t xml:space="preserve"> tantárgy</w:t>
      </w:r>
      <w:r w:rsidR="00C53E01" w:rsidRPr="00AA52EB">
        <w:rPr>
          <w:rFonts w:cs="Times New Roman"/>
          <w:b/>
        </w:rPr>
        <w:tab/>
      </w:r>
      <w:r w:rsidR="007F69E4" w:rsidRPr="00AA52EB">
        <w:rPr>
          <w:rFonts w:cs="Times New Roman"/>
          <w:b/>
        </w:rPr>
        <w:t xml:space="preserve"> 476,5 </w:t>
      </w:r>
      <w:r w:rsidR="00C53E01" w:rsidRPr="00AA52EB">
        <w:rPr>
          <w:rFonts w:cs="Times New Roman"/>
          <w:b/>
        </w:rPr>
        <w:t>óra/</w:t>
      </w:r>
      <w:r w:rsidR="007F69E4" w:rsidRPr="00AA52EB">
        <w:rPr>
          <w:rFonts w:cs="Times New Roman"/>
          <w:b/>
        </w:rPr>
        <w:t>494</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lastRenderedPageBreak/>
        <w:t>A tantárgy tanításának célja</w:t>
      </w:r>
    </w:p>
    <w:p w:rsidR="00C53E01" w:rsidRPr="00AA52EB" w:rsidRDefault="00901480" w:rsidP="00C53E01">
      <w:pPr>
        <w:spacing w:after="0"/>
        <w:ind w:left="426"/>
        <w:rPr>
          <w:rFonts w:cs="Times New Roman"/>
        </w:rPr>
      </w:pPr>
      <w:r w:rsidRPr="00AA52EB">
        <w:rPr>
          <w:rFonts w:cs="Times New Roman"/>
        </w:rPr>
        <w:t>A Szakmai idegen nyelv oktatásának alapvető célja, hogy a tanulók elsajátítsák szakterületük szakmai nyelvezetét. Ezen szakmai nyelven legyenek képesek levelezést lebonyolítani valamint bármilyen szintű kommunikációt folytatni. Biztonsággal használják a protokolláris érintkezés szabályait idegen nyelven is.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515D8" w:rsidP="00E515D8">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87A6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Társalgás, információ közvetítés idegen nyelven</w:t>
      </w:r>
      <w:r w:rsidR="00C53E01" w:rsidRPr="00AA52EB">
        <w:rPr>
          <w:rFonts w:cs="Times New Roman"/>
          <w:b/>
          <w:i/>
        </w:rPr>
        <w:tab/>
      </w:r>
      <w:r w:rsidR="007F69E4" w:rsidRPr="00AA52EB">
        <w:rPr>
          <w:rFonts w:cs="Times New Roman"/>
          <w:b/>
          <w:i/>
        </w:rPr>
        <w:t xml:space="preserve">409 </w:t>
      </w:r>
      <w:r w:rsidR="00C53E01" w:rsidRPr="00AA52EB">
        <w:rPr>
          <w:rFonts w:cs="Times New Roman"/>
          <w:b/>
          <w:i/>
        </w:rPr>
        <w:t>óra/</w:t>
      </w:r>
      <w:r w:rsidR="007F69E4" w:rsidRPr="00AA52EB">
        <w:rPr>
          <w:rFonts w:cs="Times New Roman"/>
          <w:b/>
          <w:i/>
        </w:rPr>
        <w:t xml:space="preserve">420 </w:t>
      </w:r>
      <w:r w:rsidR="00C53E01" w:rsidRPr="00AA52EB">
        <w:rPr>
          <w:rFonts w:cs="Times New Roman"/>
          <w:b/>
          <w:i/>
        </w:rPr>
        <w:t>óra</w:t>
      </w:r>
    </w:p>
    <w:p w:rsidR="00C53E01" w:rsidRPr="00AA52EB" w:rsidRDefault="00787A67" w:rsidP="00614B41">
      <w:pPr>
        <w:pStyle w:val="Listaszerbekezds"/>
        <w:numPr>
          <w:ilvl w:val="0"/>
          <w:numId w:val="4"/>
        </w:numPr>
        <w:spacing w:after="0"/>
        <w:rPr>
          <w:rFonts w:cs="Times New Roman"/>
        </w:rPr>
      </w:pPr>
      <w:r w:rsidRPr="00AA52EB">
        <w:rPr>
          <w:rFonts w:cs="Times New Roman"/>
        </w:rPr>
        <w:t>Turisztikai szakterületek szakmai nyelve</w:t>
      </w:r>
    </w:p>
    <w:p w:rsidR="00787A67" w:rsidRPr="00AA52EB" w:rsidRDefault="00787A67" w:rsidP="00614B41">
      <w:pPr>
        <w:pStyle w:val="Listaszerbekezds"/>
        <w:numPr>
          <w:ilvl w:val="0"/>
          <w:numId w:val="4"/>
        </w:numPr>
        <w:spacing w:after="0"/>
        <w:rPr>
          <w:rFonts w:cs="Times New Roman"/>
        </w:rPr>
      </w:pPr>
      <w:r w:rsidRPr="00AA52EB">
        <w:rPr>
          <w:rFonts w:cs="Times New Roman"/>
        </w:rPr>
        <w:t>Gasztronómiai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Szállodai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Közlekedési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Utazási irodák szakmai nyelve</w:t>
      </w:r>
    </w:p>
    <w:p w:rsidR="00787A67" w:rsidRPr="00AA52EB" w:rsidRDefault="00787A67" w:rsidP="00614B41">
      <w:pPr>
        <w:pStyle w:val="Listaszerbekezds"/>
        <w:numPr>
          <w:ilvl w:val="0"/>
          <w:numId w:val="4"/>
        </w:numPr>
        <w:spacing w:after="0"/>
        <w:rPr>
          <w:rFonts w:cs="Times New Roman"/>
        </w:rPr>
      </w:pPr>
      <w:r w:rsidRPr="00AA52EB">
        <w:rPr>
          <w:rFonts w:cs="Times New Roman"/>
        </w:rPr>
        <w:t>Speciális területek: egészségturizmus, kultúra és örökség, sport, stb.</w:t>
      </w:r>
    </w:p>
    <w:p w:rsidR="00C53E01" w:rsidRPr="00AA52EB" w:rsidRDefault="00C53E01" w:rsidP="00C53E01">
      <w:pPr>
        <w:tabs>
          <w:tab w:val="left" w:pos="1418"/>
          <w:tab w:val="right" w:pos="9072"/>
        </w:tabs>
        <w:spacing w:after="0"/>
        <w:ind w:left="851"/>
        <w:rPr>
          <w:rFonts w:cs="Times New Roman"/>
        </w:rPr>
      </w:pPr>
    </w:p>
    <w:p w:rsidR="00C53E01" w:rsidRPr="00AA52EB" w:rsidRDefault="00787A6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Tárgyalástechnikák, üzleti levelezés</w:t>
      </w:r>
      <w:r w:rsidR="00C53E01" w:rsidRPr="00AA52EB">
        <w:rPr>
          <w:rFonts w:cs="Times New Roman"/>
          <w:b/>
          <w:i/>
        </w:rPr>
        <w:tab/>
      </w:r>
      <w:r w:rsidR="007F69E4" w:rsidRPr="00AA52EB">
        <w:rPr>
          <w:rFonts w:cs="Times New Roman"/>
          <w:b/>
          <w:i/>
        </w:rPr>
        <w:t>67,5</w:t>
      </w:r>
      <w:r w:rsidR="00C53E01" w:rsidRPr="00AA52EB">
        <w:rPr>
          <w:rFonts w:cs="Times New Roman"/>
          <w:b/>
          <w:i/>
        </w:rPr>
        <w:t>óra/</w:t>
      </w:r>
      <w:r w:rsidR="007F69E4" w:rsidRPr="00AA52EB">
        <w:rPr>
          <w:rFonts w:cs="Times New Roman"/>
          <w:b/>
          <w:i/>
        </w:rPr>
        <w:t xml:space="preserve">74 </w:t>
      </w:r>
      <w:r w:rsidR="00C53E01" w:rsidRPr="00AA52EB">
        <w:rPr>
          <w:rFonts w:cs="Times New Roman"/>
          <w:b/>
          <w:i/>
        </w:rPr>
        <w:t>óra</w:t>
      </w:r>
    </w:p>
    <w:p w:rsidR="00787A67" w:rsidRPr="00AA52EB" w:rsidRDefault="00787A67" w:rsidP="00614B41">
      <w:pPr>
        <w:pStyle w:val="Listaszerbekezds"/>
        <w:numPr>
          <w:ilvl w:val="0"/>
          <w:numId w:val="4"/>
        </w:numPr>
        <w:spacing w:after="0"/>
        <w:rPr>
          <w:rFonts w:cs="Times New Roman"/>
        </w:rPr>
      </w:pPr>
      <w:r w:rsidRPr="00AA52EB">
        <w:rPr>
          <w:rFonts w:cs="Times New Roman"/>
        </w:rPr>
        <w:t>Tárgyalási technikák, tárgyaláson használt szakmai nyelvezet, nemzeti sajátosságok</w:t>
      </w:r>
    </w:p>
    <w:p w:rsidR="00787A67" w:rsidRPr="00AA52EB" w:rsidRDefault="00787A67" w:rsidP="00614B41">
      <w:pPr>
        <w:pStyle w:val="Listaszerbekezds"/>
        <w:numPr>
          <w:ilvl w:val="0"/>
          <w:numId w:val="4"/>
        </w:numPr>
        <w:spacing w:after="0"/>
        <w:rPr>
          <w:rFonts w:cs="Times New Roman"/>
        </w:rPr>
      </w:pPr>
      <w:r w:rsidRPr="00AA52EB">
        <w:rPr>
          <w:rFonts w:cs="Times New Roman"/>
        </w:rPr>
        <w:t>Üzleti levelezés szakmai nyelve</w:t>
      </w:r>
    </w:p>
    <w:p w:rsidR="00C53E01" w:rsidRPr="00AA52EB" w:rsidRDefault="00787A67" w:rsidP="00614B41">
      <w:pPr>
        <w:pStyle w:val="Listaszerbekezds"/>
        <w:numPr>
          <w:ilvl w:val="0"/>
          <w:numId w:val="4"/>
        </w:numPr>
        <w:spacing w:after="0"/>
        <w:rPr>
          <w:rFonts w:cs="Times New Roman"/>
        </w:rPr>
      </w:pPr>
      <w:r w:rsidRPr="00AA52EB">
        <w:rPr>
          <w:rFonts w:cs="Times New Roman"/>
        </w:rPr>
        <w:t xml:space="preserve"> Levelezés idegen nyelven</w:t>
      </w:r>
    </w:p>
    <w:p w:rsidR="00787A67" w:rsidRPr="00AA52EB" w:rsidRDefault="00787A67" w:rsidP="00614B41">
      <w:pPr>
        <w:pStyle w:val="Listaszerbekezds"/>
        <w:numPr>
          <w:ilvl w:val="0"/>
          <w:numId w:val="4"/>
        </w:numPr>
        <w:spacing w:after="0"/>
        <w:rPr>
          <w:rFonts w:cs="Times New Roman"/>
        </w:rPr>
      </w:pPr>
      <w:r w:rsidRPr="00AA52EB">
        <w:rPr>
          <w:rFonts w:cs="Times New Roman"/>
        </w:rPr>
        <w:t>Hivatalos kapcsolattartás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62CC9" w:rsidP="00C53E01">
      <w:pPr>
        <w:spacing w:after="0"/>
        <w:ind w:left="426"/>
        <w:rPr>
          <w:rFonts w:cs="Times New Roman"/>
        </w:rPr>
      </w:pPr>
      <w:r w:rsidRPr="00AA52EB">
        <w:rPr>
          <w:rFonts w:cs="Times New Roman"/>
        </w:rPr>
        <w:t>Tanterem</w:t>
      </w:r>
    </w:p>
    <w:p w:rsidR="003348CD" w:rsidRPr="00AA52EB" w:rsidRDefault="003348CD" w:rsidP="00C53E01">
      <w:pPr>
        <w:spacing w:after="0"/>
        <w:ind w:left="426"/>
        <w:rPr>
          <w:rFonts w:cs="Times New Roman"/>
        </w:rPr>
      </w:pPr>
      <w:r w:rsidRPr="00AA52EB">
        <w:rPr>
          <w:rFonts w:cs="Times New Roman"/>
        </w:rPr>
        <w:t>Számítógépes terem internetkapcsolattal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3561D" w:rsidRPr="00AA52EB" w:rsidRDefault="0023561D" w:rsidP="0023561D">
      <w:pPr>
        <w:pStyle w:val="Listaszerbekezds"/>
        <w:spacing w:after="0"/>
        <w:ind w:left="1224"/>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AA52EB" w:rsidTr="0023561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3561D" w:rsidRPr="00AA52EB" w:rsidRDefault="0023561D" w:rsidP="0023561D">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AA52EB" w:rsidTr="0023561D">
        <w:trPr>
          <w:trHeight w:val="255"/>
          <w:jc w:val="center"/>
        </w:trPr>
        <w:tc>
          <w:tcPr>
            <w:tcW w:w="104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510"/>
          <w:jc w:val="center"/>
        </w:trPr>
        <w:tc>
          <w:tcPr>
            <w:tcW w:w="104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F32719" w:rsidP="00C53E01">
      <w:pPr>
        <w:spacing w:after="480"/>
        <w:jc w:val="center"/>
        <w:rPr>
          <w:rFonts w:cs="Times New Roman"/>
          <w:b/>
          <w:sz w:val="36"/>
        </w:rPr>
      </w:pPr>
      <w:r w:rsidRPr="00104E5D">
        <w:rPr>
          <w:rFonts w:cs="Times New Roman"/>
          <w:b/>
          <w:sz w:val="36"/>
        </w:rPr>
        <w:t>11716</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F32719" w:rsidP="00C53E01">
      <w:pPr>
        <w:jc w:val="center"/>
        <w:rPr>
          <w:rFonts w:cs="Times New Roman"/>
          <w:b/>
          <w:sz w:val="36"/>
        </w:rPr>
      </w:pPr>
      <w:r w:rsidRPr="00AA52EB">
        <w:rPr>
          <w:rFonts w:cs="Times New Roman"/>
          <w:b/>
          <w:sz w:val="36"/>
        </w:rPr>
        <w:t>Gazdasági folyamatok a turizmusban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0D6D69" w:rsidRPr="00AA52EB">
        <w:rPr>
          <w:rFonts w:cs="Times New Roman"/>
        </w:rPr>
        <w:t>11716-16</w:t>
      </w:r>
      <w:r w:rsidRPr="00AA52EB">
        <w:rPr>
          <w:rFonts w:cs="Times New Roman"/>
        </w:rPr>
        <w:t xml:space="preserve"> azonosító számú </w:t>
      </w:r>
      <w:r w:rsidR="000D6D69" w:rsidRPr="00AA52EB">
        <w:rPr>
          <w:rFonts w:cs="Times New Roman"/>
        </w:rPr>
        <w:t>Gazdasági folyamatok a turizmusban</w:t>
      </w:r>
      <w:r w:rsidRPr="00AA52EB">
        <w:rPr>
          <w:rFonts w:cs="Times New Roman"/>
        </w:rPr>
        <w:t xml:space="preserve"> megnevezésű szakmai követelménymodulhoz tartozó tantárgyak és témakörök oktatása során fejlesztendő kompetenciák</w:t>
      </w: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0"/>
        <w:gridCol w:w="700"/>
        <w:gridCol w:w="700"/>
        <w:gridCol w:w="700"/>
      </w:tblGrid>
      <w:tr w:rsidR="0085559E" w:rsidRPr="00AA52EB" w:rsidTr="0085559E">
        <w:trPr>
          <w:trHeight w:val="1871"/>
        </w:trPr>
        <w:tc>
          <w:tcPr>
            <w:tcW w:w="680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Turizmus rendszere</w:t>
            </w:r>
          </w:p>
        </w:tc>
        <w:tc>
          <w:tcPr>
            <w:tcW w:w="700" w:type="dxa"/>
            <w:shd w:val="clear" w:color="auto" w:fill="auto"/>
            <w:textDirection w:val="btLr"/>
            <w:vAlign w:val="bottom"/>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Marketing gyakorlat</w:t>
            </w:r>
          </w:p>
        </w:tc>
        <w:tc>
          <w:tcPr>
            <w:tcW w:w="700" w:type="dxa"/>
            <w:shd w:val="clear" w:color="auto" w:fill="auto"/>
            <w:textDirection w:val="btLr"/>
            <w:vAlign w:val="bottom"/>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Ügyvitel a turizmus gyakorlatában</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Eligazodik a turizmus rendszerében</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 a közlekedési lehetőségekről, gyakorlati tudnivalókról</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Eligazodik a turizmus intézményrendszerében, figyelemmel kíséri a turizmust érintő jogszabályi változásokat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Értelmezi a turisztikai piac alapvető kategóriáit és azok jellemzőit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Figyelemmel kíséri a turisztikai trendeket és az utazási szokások változásait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Alakítja a turisztikai termékkínálatot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Ügyviteli munkát végez</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Hivatalos levelet készít (árajánlat, árkérés, tájékoztató levél, szerződések, megállapodások stb.) hagyományos és digitális formában</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Készpénzforgalmi tevékenységet végez</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Bizonylatokat, formanyomtatványokat tölt ki</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Közönséges banki műveleteket végez, szigorú számadású nyomtatványokat kezel és irattáraz</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Elszámolást, elszámoltatást végez</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és alkalmazza a marketing mix elemeit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Marketing tervet készít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Marketingkommunikációs eszközöket alkalmaz</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turizmus rendszere</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Turisztikai </w:t>
            </w:r>
            <w:proofErr w:type="spellStart"/>
            <w:r w:rsidRPr="00AA52EB">
              <w:rPr>
                <w:rFonts w:eastAsia="Times New Roman" w:cs="Times New Roman"/>
                <w:color w:val="000000"/>
                <w:sz w:val="20"/>
                <w:szCs w:val="20"/>
                <w:lang w:eastAsia="hu-HU"/>
              </w:rPr>
              <w:t>infra-</w:t>
            </w:r>
            <w:proofErr w:type="spellEnd"/>
            <w:r w:rsidRPr="00AA52EB">
              <w:rPr>
                <w:rFonts w:eastAsia="Times New Roman" w:cs="Times New Roman"/>
                <w:color w:val="000000"/>
                <w:sz w:val="20"/>
                <w:szCs w:val="20"/>
                <w:lang w:eastAsia="hu-HU"/>
              </w:rPr>
              <w:t xml:space="preserve"> és </w:t>
            </w:r>
            <w:proofErr w:type="spellStart"/>
            <w:r w:rsidRPr="00AA52EB">
              <w:rPr>
                <w:rFonts w:eastAsia="Times New Roman" w:cs="Times New Roman"/>
                <w:color w:val="000000"/>
                <w:sz w:val="20"/>
                <w:szCs w:val="20"/>
                <w:lang w:eastAsia="hu-HU"/>
              </w:rPr>
              <w:t>szuprastruktúra</w:t>
            </w:r>
            <w:proofErr w:type="spellEnd"/>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turizmus fajtái, formái</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termék, utazási motivációk</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turisztikai piac szereplői, a turizmus intézményrendszere</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Nemzetközi és hazai turizmustrendek</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Ügyviteli folyamatok, ügyviteli rend, ügyviteli bizonylatok, hivatalos levelezés</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Elszámolás, elszámoltatás</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510"/>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Készpénz, készpénzkímélő és készpénz nélküli pénzforgalom és számlázás lebonyolításának szabályai</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Irodai munkát segítő szoftverek, eszközök</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Gazdálkodás fogalma, folyamata</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Marketing fejlődése, fogyasztói magatartás</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Piackutatás</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Szakmai nyelv- és szóhasználat, beszédkészség, szövegértés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Piacorientált szemlélet</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statisztikák, diagramok értelmezése</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Turisztikai piac helyzetének elemzése </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bottom"/>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Irodai szoftverek, irodatechnikai berendezések használata</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Szervezőkészség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Motiváló készség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Udvariasság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8900" w:type="dxa"/>
            <w:gridSpan w:val="4"/>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255"/>
        </w:trPr>
        <w:tc>
          <w:tcPr>
            <w:tcW w:w="680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85559E" w:rsidRPr="00AA52EB" w:rsidRDefault="0085559E"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630824" w:rsidP="00614B41">
      <w:pPr>
        <w:pStyle w:val="Listaszerbekezds"/>
        <w:numPr>
          <w:ilvl w:val="0"/>
          <w:numId w:val="3"/>
        </w:numPr>
        <w:tabs>
          <w:tab w:val="right" w:pos="9072"/>
        </w:tabs>
        <w:spacing w:after="0"/>
        <w:rPr>
          <w:rFonts w:cs="Times New Roman"/>
          <w:b/>
        </w:rPr>
      </w:pPr>
      <w:r w:rsidRPr="00AA52EB">
        <w:rPr>
          <w:rFonts w:cs="Times New Roman"/>
          <w:b/>
        </w:rPr>
        <w:lastRenderedPageBreak/>
        <w:t>Turizmus rendszere</w:t>
      </w:r>
      <w:r w:rsidR="00C53E01" w:rsidRPr="00AA52EB">
        <w:rPr>
          <w:rFonts w:cs="Times New Roman"/>
          <w:b/>
        </w:rPr>
        <w:t xml:space="preserve"> tantárgy</w:t>
      </w:r>
      <w:r w:rsidR="00C53E01" w:rsidRPr="00AA52EB">
        <w:rPr>
          <w:rFonts w:cs="Times New Roman"/>
          <w:b/>
        </w:rPr>
        <w:tab/>
      </w:r>
      <w:r w:rsidR="007F69E4" w:rsidRPr="00AA52EB">
        <w:rPr>
          <w:rFonts w:cs="Times New Roman"/>
          <w:b/>
        </w:rPr>
        <w:t xml:space="preserve">72 </w:t>
      </w:r>
      <w:r w:rsidR="00C53E01" w:rsidRPr="00AA52EB">
        <w:rPr>
          <w:rFonts w:cs="Times New Roman"/>
          <w:b/>
        </w:rPr>
        <w:t>óra/</w:t>
      </w:r>
      <w:r w:rsidR="007F69E4" w:rsidRPr="00AA52EB">
        <w:rPr>
          <w:rFonts w:cs="Times New Roman"/>
          <w:b/>
        </w:rPr>
        <w:t xml:space="preserve">72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EA2880" w:rsidP="00C53E01">
      <w:pPr>
        <w:spacing w:after="0"/>
        <w:ind w:left="426"/>
        <w:rPr>
          <w:rFonts w:cs="Times New Roman"/>
        </w:rPr>
      </w:pPr>
      <w:r w:rsidRPr="00AA52EB">
        <w:rPr>
          <w:rFonts w:cs="Times New Roman"/>
        </w:rPr>
        <w:t>A turizmus rendszere tantárgy oktatásának alapvető célja, hogy a tanulók a gazdasági folyamatokon keresztül megismerjék a turizmus rendszerének összefüggéseit. Elsajátítsák a turizmus alapfogalmait, formáit</w:t>
      </w:r>
      <w:r w:rsidR="00B150BB" w:rsidRPr="00AA52EB">
        <w:rPr>
          <w:rFonts w:cs="Times New Roman"/>
        </w:rPr>
        <w:t xml:space="preserve"> és az utazási szokások változásait</w:t>
      </w:r>
      <w:r w:rsidRPr="00AA52EB">
        <w:rPr>
          <w:rFonts w:cs="Times New Roman"/>
        </w:rPr>
        <w:t>. Ismerjék a turizmus intézményrendszerét, kövessék a turisztikai piac trendjeit, tende</w:t>
      </w:r>
      <w:r w:rsidR="00B150BB" w:rsidRPr="00AA52EB">
        <w:rPr>
          <w:rFonts w:cs="Times New Roman"/>
        </w:rPr>
        <w:t>n</w:t>
      </w:r>
      <w:r w:rsidRPr="00AA52EB">
        <w:rPr>
          <w:rFonts w:cs="Times New Roman"/>
        </w:rPr>
        <w:t xml:space="preserve">ciáit. </w:t>
      </w:r>
      <w:r w:rsidR="00B150BB" w:rsidRPr="00AA52EB">
        <w:rPr>
          <w:rFonts w:cs="Times New Roman"/>
        </w:rPr>
        <w:t>Legyenek tisztában az ország turisztikai termékkínálatával és turisztikai fejlesztési lehetőségeivel.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A2880" w:rsidP="00EA2880">
      <w:pPr>
        <w:pStyle w:val="Listaszerbekezds"/>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B150BB"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Gazdaság rendszere</w:t>
      </w:r>
      <w:r w:rsidR="00C53E01" w:rsidRPr="00AA52EB">
        <w:rPr>
          <w:rFonts w:cs="Times New Roman"/>
          <w:b/>
          <w:i/>
        </w:rPr>
        <w:tab/>
      </w:r>
      <w:r w:rsidR="007F69E4" w:rsidRPr="00AA52EB">
        <w:rPr>
          <w:rFonts w:cs="Times New Roman"/>
          <w:b/>
          <w:i/>
        </w:rPr>
        <w:t xml:space="preserve">20 </w:t>
      </w:r>
      <w:r w:rsidR="00C53E01" w:rsidRPr="00AA52EB">
        <w:rPr>
          <w:rFonts w:cs="Times New Roman"/>
          <w:b/>
          <w:i/>
        </w:rPr>
        <w:t>óra/</w:t>
      </w:r>
      <w:r w:rsidR="007F69E4" w:rsidRPr="00AA52EB">
        <w:rPr>
          <w:rFonts w:cs="Times New Roman"/>
          <w:b/>
          <w:i/>
        </w:rPr>
        <w:t xml:space="preserve">20 </w:t>
      </w:r>
      <w:r w:rsidR="00C53E01" w:rsidRPr="00AA52EB">
        <w:rPr>
          <w:rFonts w:cs="Times New Roman"/>
          <w:b/>
          <w:i/>
        </w:rPr>
        <w:t>óra</w:t>
      </w:r>
    </w:p>
    <w:p w:rsidR="00C53E01" w:rsidRPr="00AA52EB" w:rsidRDefault="00B150BB" w:rsidP="00614B41">
      <w:pPr>
        <w:pStyle w:val="Listaszerbekezds"/>
        <w:numPr>
          <w:ilvl w:val="0"/>
          <w:numId w:val="4"/>
        </w:numPr>
        <w:spacing w:after="0"/>
        <w:rPr>
          <w:rFonts w:cs="Times New Roman"/>
        </w:rPr>
      </w:pPr>
      <w:r w:rsidRPr="00AA52EB">
        <w:rPr>
          <w:rFonts w:cs="Times New Roman"/>
        </w:rPr>
        <w:t>Gazdasághoz kapcsolódó alapfogalmak, szükséglet és gazdaság összefüggése</w:t>
      </w:r>
    </w:p>
    <w:p w:rsidR="00B150BB" w:rsidRPr="00AA52EB" w:rsidRDefault="00B150BB" w:rsidP="00614B41">
      <w:pPr>
        <w:pStyle w:val="Listaszerbekezds"/>
        <w:numPr>
          <w:ilvl w:val="0"/>
          <w:numId w:val="4"/>
        </w:numPr>
        <w:spacing w:after="0"/>
        <w:rPr>
          <w:rFonts w:cs="Times New Roman"/>
        </w:rPr>
      </w:pPr>
      <w:r w:rsidRPr="00AA52EB">
        <w:rPr>
          <w:rFonts w:cs="Times New Roman"/>
        </w:rPr>
        <w:t>Gazdasági javak</w:t>
      </w:r>
    </w:p>
    <w:p w:rsidR="00B150BB" w:rsidRPr="00AA52EB" w:rsidRDefault="00B150BB" w:rsidP="00614B41">
      <w:pPr>
        <w:pStyle w:val="Listaszerbekezds"/>
        <w:numPr>
          <w:ilvl w:val="0"/>
          <w:numId w:val="4"/>
        </w:numPr>
        <w:spacing w:after="0"/>
        <w:rPr>
          <w:rFonts w:cs="Times New Roman"/>
        </w:rPr>
      </w:pPr>
      <w:r w:rsidRPr="00AA52EB">
        <w:rPr>
          <w:rFonts w:cs="Times New Roman"/>
        </w:rPr>
        <w:t>Gazdaság szereplői, gazdasági ágazatok</w:t>
      </w:r>
    </w:p>
    <w:p w:rsidR="00C53E01" w:rsidRPr="00AA52EB" w:rsidRDefault="00C53E01" w:rsidP="00C53E01">
      <w:pPr>
        <w:tabs>
          <w:tab w:val="left" w:pos="1418"/>
          <w:tab w:val="right" w:pos="9072"/>
        </w:tabs>
        <w:spacing w:after="0"/>
        <w:ind w:left="851"/>
        <w:rPr>
          <w:rFonts w:cs="Times New Roman"/>
        </w:rPr>
      </w:pPr>
    </w:p>
    <w:p w:rsidR="00C53E01" w:rsidRPr="00AA52EB" w:rsidRDefault="00B150BB"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Turizmus elmélete</w:t>
      </w:r>
      <w:r w:rsidR="00C53E01" w:rsidRPr="00AA52EB">
        <w:rPr>
          <w:rFonts w:cs="Times New Roman"/>
          <w:b/>
          <w:i/>
        </w:rPr>
        <w:tab/>
      </w:r>
      <w:r w:rsidR="00075B1D" w:rsidRPr="00AA52EB">
        <w:rPr>
          <w:rFonts w:cs="Times New Roman"/>
          <w:b/>
          <w:i/>
        </w:rPr>
        <w:t xml:space="preserve">16 </w:t>
      </w:r>
      <w:r w:rsidR="00C53E01" w:rsidRPr="00AA52EB">
        <w:rPr>
          <w:rFonts w:cs="Times New Roman"/>
          <w:b/>
          <w:i/>
        </w:rPr>
        <w:t>óra/</w:t>
      </w:r>
      <w:r w:rsidR="00075B1D" w:rsidRPr="00AA52EB">
        <w:rPr>
          <w:rFonts w:cs="Times New Roman"/>
          <w:b/>
          <w:i/>
        </w:rPr>
        <w:t xml:space="preserve">16 </w:t>
      </w:r>
      <w:r w:rsidR="00C53E01" w:rsidRPr="00AA52EB">
        <w:rPr>
          <w:rFonts w:cs="Times New Roman"/>
          <w:b/>
          <w:i/>
        </w:rPr>
        <w:t>óra</w:t>
      </w:r>
    </w:p>
    <w:p w:rsidR="00C53E01" w:rsidRPr="00AA52EB" w:rsidRDefault="00B150BB" w:rsidP="00614B41">
      <w:pPr>
        <w:pStyle w:val="Listaszerbekezds"/>
        <w:numPr>
          <w:ilvl w:val="0"/>
          <w:numId w:val="4"/>
        </w:numPr>
        <w:spacing w:after="0"/>
        <w:rPr>
          <w:rFonts w:cs="Times New Roman"/>
        </w:rPr>
      </w:pPr>
      <w:r w:rsidRPr="00AA52EB">
        <w:rPr>
          <w:rFonts w:cs="Times New Roman"/>
        </w:rPr>
        <w:t>Turizmus kialakulása, története</w:t>
      </w:r>
    </w:p>
    <w:p w:rsidR="00B150BB" w:rsidRPr="00AA52EB" w:rsidRDefault="00B150BB" w:rsidP="00614B41">
      <w:pPr>
        <w:pStyle w:val="Listaszerbekezds"/>
        <w:numPr>
          <w:ilvl w:val="0"/>
          <w:numId w:val="4"/>
        </w:numPr>
        <w:spacing w:after="0"/>
        <w:rPr>
          <w:rFonts w:cs="Times New Roman"/>
        </w:rPr>
      </w:pPr>
      <w:r w:rsidRPr="00AA52EB">
        <w:rPr>
          <w:rFonts w:cs="Times New Roman"/>
        </w:rPr>
        <w:t>Turizmushoz kapcsolódó fogalmak</w:t>
      </w:r>
    </w:p>
    <w:p w:rsidR="00B150BB" w:rsidRPr="00AA52EB" w:rsidRDefault="00B150BB" w:rsidP="00614B41">
      <w:pPr>
        <w:pStyle w:val="Listaszerbekezds"/>
        <w:numPr>
          <w:ilvl w:val="0"/>
          <w:numId w:val="4"/>
        </w:numPr>
        <w:spacing w:after="0"/>
        <w:rPr>
          <w:rFonts w:cs="Times New Roman"/>
        </w:rPr>
      </w:pPr>
      <w:r w:rsidRPr="00AA52EB">
        <w:rPr>
          <w:rFonts w:cs="Times New Roman"/>
        </w:rPr>
        <w:t>Utazási szokások, motivációk</w:t>
      </w:r>
    </w:p>
    <w:p w:rsidR="00B150BB" w:rsidRPr="00AA52EB" w:rsidRDefault="00B150BB" w:rsidP="00614B41">
      <w:pPr>
        <w:pStyle w:val="Listaszerbekezds"/>
        <w:numPr>
          <w:ilvl w:val="0"/>
          <w:numId w:val="4"/>
        </w:numPr>
        <w:spacing w:after="0"/>
        <w:rPr>
          <w:rFonts w:cs="Times New Roman"/>
        </w:rPr>
      </w:pPr>
      <w:r w:rsidRPr="00AA52EB">
        <w:rPr>
          <w:rFonts w:cs="Times New Roman"/>
        </w:rPr>
        <w:t>Turizmus gazdasági és társadalmi hatása, jelentősége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w:t>
      </w:r>
      <w:r w:rsidR="004A7932" w:rsidRPr="00AA52EB">
        <w:rPr>
          <w:rFonts w:cs="Times New Roman"/>
          <w:b/>
          <w:i/>
        </w:rPr>
        <w:t>urizmus rendszere</w:t>
      </w:r>
      <w:r w:rsidRPr="00AA52EB">
        <w:rPr>
          <w:rFonts w:cs="Times New Roman"/>
          <w:b/>
          <w:i/>
        </w:rPr>
        <w:tab/>
      </w:r>
      <w:r w:rsidR="004A7932" w:rsidRPr="00AA52EB">
        <w:rPr>
          <w:rFonts w:cs="Times New Roman"/>
          <w:b/>
          <w:i/>
        </w:rPr>
        <w:t>36</w:t>
      </w:r>
      <w:r w:rsidRPr="00AA52EB">
        <w:rPr>
          <w:rFonts w:cs="Times New Roman"/>
          <w:b/>
          <w:i/>
        </w:rPr>
        <w:t xml:space="preserve"> óra/</w:t>
      </w:r>
      <w:r w:rsidR="00656434" w:rsidRPr="00AA52EB">
        <w:rPr>
          <w:rFonts w:cs="Times New Roman"/>
          <w:b/>
          <w:i/>
        </w:rPr>
        <w:t>36</w:t>
      </w:r>
      <w:r w:rsidRPr="00AA52EB">
        <w:rPr>
          <w:rFonts w:cs="Times New Roman"/>
          <w:b/>
          <w:i/>
        </w:rPr>
        <w:t xml:space="preserve"> óra</w:t>
      </w:r>
    </w:p>
    <w:p w:rsidR="00C53E01" w:rsidRPr="00AA52EB" w:rsidRDefault="004A7932" w:rsidP="00614B41">
      <w:pPr>
        <w:pStyle w:val="Listaszerbekezds"/>
        <w:numPr>
          <w:ilvl w:val="0"/>
          <w:numId w:val="4"/>
        </w:numPr>
        <w:spacing w:after="0"/>
        <w:rPr>
          <w:rFonts w:cs="Times New Roman"/>
        </w:rPr>
      </w:pPr>
      <w:r w:rsidRPr="00AA52EB">
        <w:rPr>
          <w:rFonts w:cs="Times New Roman"/>
        </w:rPr>
        <w:t>Turizmus rendszere, annak elemei</w:t>
      </w:r>
    </w:p>
    <w:p w:rsidR="004A7932" w:rsidRPr="00AA52EB" w:rsidRDefault="004A7932" w:rsidP="00614B41">
      <w:pPr>
        <w:pStyle w:val="Listaszerbekezds"/>
        <w:numPr>
          <w:ilvl w:val="0"/>
          <w:numId w:val="4"/>
        </w:numPr>
        <w:spacing w:after="0"/>
        <w:rPr>
          <w:rFonts w:cs="Times New Roman"/>
        </w:rPr>
      </w:pPr>
      <w:r w:rsidRPr="00AA52EB">
        <w:rPr>
          <w:rFonts w:cs="Times New Roman"/>
        </w:rPr>
        <w:t>Kereslet, kínálat</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termék</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fogadóképesség</w:t>
      </w:r>
    </w:p>
    <w:p w:rsidR="004A7932" w:rsidRPr="00AA52EB" w:rsidRDefault="004A7932" w:rsidP="00614B41">
      <w:pPr>
        <w:pStyle w:val="Listaszerbekezds"/>
        <w:numPr>
          <w:ilvl w:val="0"/>
          <w:numId w:val="4"/>
        </w:numPr>
        <w:spacing w:after="0"/>
        <w:rPr>
          <w:rFonts w:cs="Times New Roman"/>
        </w:rPr>
      </w:pPr>
      <w:r w:rsidRPr="00AA52EB">
        <w:rPr>
          <w:rFonts w:cs="Times New Roman"/>
        </w:rPr>
        <w:t>Turizmus formái</w:t>
      </w:r>
    </w:p>
    <w:p w:rsidR="004A7932" w:rsidRPr="00AA52EB" w:rsidRDefault="004A7932" w:rsidP="00614B41">
      <w:pPr>
        <w:pStyle w:val="Listaszerbekezds"/>
        <w:numPr>
          <w:ilvl w:val="0"/>
          <w:numId w:val="4"/>
        </w:numPr>
        <w:spacing w:after="0"/>
        <w:rPr>
          <w:rFonts w:cs="Times New Roman"/>
        </w:rPr>
      </w:pPr>
      <w:r w:rsidRPr="00AA52EB">
        <w:rPr>
          <w:rFonts w:cs="Times New Roman"/>
        </w:rPr>
        <w:t>Turizmus intézmény és kapcsolatrendszere</w:t>
      </w:r>
    </w:p>
    <w:p w:rsidR="004A7932" w:rsidRPr="00AA52EB" w:rsidRDefault="004A7932" w:rsidP="00614B41">
      <w:pPr>
        <w:pStyle w:val="Listaszerbekezds"/>
        <w:numPr>
          <w:ilvl w:val="0"/>
          <w:numId w:val="4"/>
        </w:numPr>
        <w:spacing w:after="0"/>
        <w:rPr>
          <w:rFonts w:cs="Times New Roman"/>
        </w:rPr>
      </w:pPr>
      <w:r w:rsidRPr="00AA52EB">
        <w:rPr>
          <w:rFonts w:cs="Times New Roman"/>
        </w:rPr>
        <w:t>Hazai turizmus helyzete</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trendek, tendenciák</w:t>
      </w:r>
    </w:p>
    <w:p w:rsidR="00ED1150" w:rsidRPr="00AA52EB" w:rsidRDefault="00ED1150" w:rsidP="00614B41">
      <w:pPr>
        <w:pStyle w:val="Listaszerbekezds"/>
        <w:numPr>
          <w:ilvl w:val="0"/>
          <w:numId w:val="4"/>
        </w:numPr>
        <w:spacing w:after="0"/>
        <w:rPr>
          <w:rFonts w:cs="Times New Roman"/>
        </w:rPr>
      </w:pPr>
      <w:r w:rsidRPr="00AA52EB">
        <w:rPr>
          <w:rFonts w:cs="Times New Roman"/>
        </w:rPr>
        <w:t>Fenntarthatóság</w:t>
      </w:r>
    </w:p>
    <w:p w:rsidR="00ED1150" w:rsidRPr="00AA52EB" w:rsidRDefault="00ED1150" w:rsidP="00614B41">
      <w:pPr>
        <w:pStyle w:val="Listaszerbekezds"/>
        <w:numPr>
          <w:ilvl w:val="0"/>
          <w:numId w:val="4"/>
        </w:numPr>
        <w:spacing w:after="0"/>
        <w:rPr>
          <w:rFonts w:cs="Times New Roman"/>
        </w:rPr>
      </w:pPr>
      <w:r w:rsidRPr="00AA52EB">
        <w:rPr>
          <w:rFonts w:cs="Times New Roman"/>
        </w:rPr>
        <w:t>Fogyasztóvédelem</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A7932"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5559E" w:rsidRPr="00AA52EB" w:rsidRDefault="0085559E" w:rsidP="0085559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559E" w:rsidRPr="00AA52EB" w:rsidTr="0085559E">
        <w:trPr>
          <w:trHeight w:val="600"/>
          <w:jc w:val="center"/>
        </w:trPr>
        <w:tc>
          <w:tcPr>
            <w:tcW w:w="96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5559E" w:rsidRPr="00AA52EB" w:rsidTr="0085559E">
        <w:trPr>
          <w:trHeight w:val="255"/>
          <w:jc w:val="center"/>
        </w:trPr>
        <w:tc>
          <w:tcPr>
            <w:tcW w:w="96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c>
          <w:tcPr>
            <w:tcW w:w="222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25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25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AA4C25" w:rsidRPr="00AA52EB" w:rsidRDefault="00AA4C25" w:rsidP="00AA4C2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AA4C25" w:rsidRPr="00AA52EB" w:rsidTr="00AA4C25">
        <w:trPr>
          <w:trHeight w:val="255"/>
          <w:jc w:val="center"/>
        </w:trPr>
        <w:tc>
          <w:tcPr>
            <w:tcW w:w="104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510"/>
          <w:jc w:val="center"/>
        </w:trPr>
        <w:tc>
          <w:tcPr>
            <w:tcW w:w="104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AA4C25" w:rsidRPr="00AA52EB" w:rsidRDefault="00AA4C25" w:rsidP="00AA4C25">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4475E8" w:rsidP="00614B41">
      <w:pPr>
        <w:pStyle w:val="Listaszerbekezds"/>
        <w:numPr>
          <w:ilvl w:val="0"/>
          <w:numId w:val="3"/>
        </w:numPr>
        <w:tabs>
          <w:tab w:val="right" w:pos="9072"/>
        </w:tabs>
        <w:spacing w:after="0"/>
        <w:rPr>
          <w:rFonts w:cs="Times New Roman"/>
          <w:b/>
        </w:rPr>
      </w:pPr>
      <w:r w:rsidRPr="00AA52EB">
        <w:rPr>
          <w:rFonts w:cs="Times New Roman"/>
          <w:b/>
        </w:rPr>
        <w:t>Marketing gyakorlat</w:t>
      </w:r>
      <w:r w:rsidR="00C53E01" w:rsidRPr="00AA52EB">
        <w:rPr>
          <w:rFonts w:cs="Times New Roman"/>
          <w:b/>
        </w:rPr>
        <w:t xml:space="preserve"> tantárgy</w:t>
      </w:r>
      <w:r w:rsidR="00C53E01" w:rsidRPr="00AA52EB">
        <w:rPr>
          <w:rFonts w:cs="Times New Roman"/>
          <w:b/>
        </w:rPr>
        <w:tab/>
      </w:r>
      <w:r w:rsidR="00360A5F" w:rsidRPr="00AA52EB">
        <w:rPr>
          <w:rFonts w:cs="Times New Roman"/>
          <w:b/>
        </w:rPr>
        <w:t>47</w:t>
      </w:r>
      <w:r w:rsidR="00C53E01" w:rsidRPr="00AA52EB">
        <w:rPr>
          <w:rFonts w:cs="Times New Roman"/>
          <w:b/>
        </w:rPr>
        <w:t xml:space="preserve"> óra/</w:t>
      </w:r>
      <w:r w:rsidR="00284795" w:rsidRPr="00AA52EB">
        <w:rPr>
          <w:rFonts w:cs="Times New Roman"/>
          <w:b/>
        </w:rPr>
        <w:t>55</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4475E8" w:rsidP="00C53E01">
      <w:pPr>
        <w:spacing w:after="0"/>
        <w:ind w:left="426"/>
        <w:rPr>
          <w:rFonts w:cs="Times New Roman"/>
        </w:rPr>
      </w:pPr>
      <w:r w:rsidRPr="00AA52EB">
        <w:rPr>
          <w:rFonts w:cs="Times New Roman"/>
        </w:rPr>
        <w:t>A Marketing gyakorlat tantárgy oktatásának célja, hogy közvetítse és rendszerezze azokat az ismereteket, amelyek segítségével a tanulók</w:t>
      </w:r>
      <w:r w:rsidR="0012191D" w:rsidRPr="00AA52EB">
        <w:rPr>
          <w:rFonts w:cs="Times New Roman"/>
        </w:rPr>
        <w:t xml:space="preserve">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legyenek képesek a marketingkommunikáció eszközrendszerének alkalmazására. A tanulók ismerjék meg az imázs és vállalati arculat lényegét, kialakításának fontosságát, tartalmi és formai elemit.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A2880" w:rsidP="00EA2880">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12191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w:t>
      </w:r>
      <w:r w:rsidR="00F87384" w:rsidRPr="00AA52EB">
        <w:rPr>
          <w:rFonts w:cs="Times New Roman"/>
          <w:b/>
          <w:i/>
        </w:rPr>
        <w:t xml:space="preserve"> alapjai</w:t>
      </w:r>
      <w:r w:rsidRPr="00AA52EB">
        <w:rPr>
          <w:rFonts w:cs="Times New Roman"/>
          <w:b/>
          <w:i/>
        </w:rPr>
        <w:t xml:space="preserve"> </w:t>
      </w:r>
      <w:r w:rsidR="00C53E01" w:rsidRPr="00AA52EB">
        <w:rPr>
          <w:rFonts w:cs="Times New Roman"/>
          <w:b/>
          <w:i/>
        </w:rPr>
        <w:tab/>
      </w:r>
      <w:r w:rsidRPr="00AA52EB">
        <w:rPr>
          <w:rFonts w:cs="Times New Roman"/>
          <w:b/>
          <w:i/>
        </w:rPr>
        <w:t>3</w:t>
      </w:r>
      <w:r w:rsidR="00656434" w:rsidRPr="00AA52EB">
        <w:rPr>
          <w:rFonts w:cs="Times New Roman"/>
          <w:b/>
          <w:i/>
        </w:rPr>
        <w:t>1</w:t>
      </w:r>
      <w:r w:rsidR="00C53E01" w:rsidRPr="00AA52EB">
        <w:rPr>
          <w:rFonts w:cs="Times New Roman"/>
          <w:b/>
          <w:i/>
        </w:rPr>
        <w:t xml:space="preserve"> óra/</w:t>
      </w:r>
      <w:r w:rsidR="00656434" w:rsidRPr="00AA52EB">
        <w:rPr>
          <w:rFonts w:cs="Times New Roman"/>
          <w:b/>
          <w:i/>
        </w:rPr>
        <w:t>31</w:t>
      </w:r>
      <w:r w:rsidR="00C53E01" w:rsidRPr="00AA52EB">
        <w:rPr>
          <w:rFonts w:cs="Times New Roman"/>
          <w:b/>
          <w:i/>
        </w:rPr>
        <w:t xml:space="preserve"> óra</w:t>
      </w:r>
    </w:p>
    <w:p w:rsidR="00C53E01" w:rsidRPr="00AA52EB" w:rsidRDefault="00F87384" w:rsidP="00614B41">
      <w:pPr>
        <w:pStyle w:val="Listaszerbekezds"/>
        <w:numPr>
          <w:ilvl w:val="0"/>
          <w:numId w:val="4"/>
        </w:numPr>
        <w:spacing w:after="0"/>
        <w:rPr>
          <w:rFonts w:cs="Times New Roman"/>
        </w:rPr>
      </w:pPr>
      <w:r w:rsidRPr="00AA52EB">
        <w:rPr>
          <w:rFonts w:cs="Times New Roman"/>
        </w:rPr>
        <w:t>Marketing fogalma, történeti kialakulása, fejlődési korszakok</w:t>
      </w:r>
    </w:p>
    <w:p w:rsidR="00F87384" w:rsidRPr="00AA52EB" w:rsidRDefault="00F87384" w:rsidP="00614B41">
      <w:pPr>
        <w:pStyle w:val="Listaszerbekezds"/>
        <w:numPr>
          <w:ilvl w:val="0"/>
          <w:numId w:val="4"/>
        </w:numPr>
        <w:spacing w:after="0"/>
        <w:rPr>
          <w:rFonts w:cs="Times New Roman"/>
        </w:rPr>
      </w:pPr>
      <w:r w:rsidRPr="00AA52EB">
        <w:rPr>
          <w:rFonts w:cs="Times New Roman"/>
        </w:rPr>
        <w:t>Piac</w:t>
      </w:r>
      <w:proofErr w:type="gramStart"/>
      <w:r w:rsidRPr="00AA52EB">
        <w:rPr>
          <w:rFonts w:cs="Times New Roman"/>
        </w:rPr>
        <w:t>,célpiaci</w:t>
      </w:r>
      <w:proofErr w:type="gramEnd"/>
      <w:r w:rsidRPr="00AA52EB">
        <w:rPr>
          <w:rFonts w:cs="Times New Roman"/>
        </w:rPr>
        <w:t xml:space="preserve"> marketing, szegmentáció</w:t>
      </w:r>
    </w:p>
    <w:p w:rsidR="00F87384" w:rsidRPr="00AA52EB" w:rsidRDefault="00F87384" w:rsidP="00614B41">
      <w:pPr>
        <w:pStyle w:val="Listaszerbekezds"/>
        <w:numPr>
          <w:ilvl w:val="0"/>
          <w:numId w:val="4"/>
        </w:numPr>
        <w:spacing w:after="0"/>
        <w:rPr>
          <w:rFonts w:cs="Times New Roman"/>
        </w:rPr>
      </w:pPr>
      <w:r w:rsidRPr="00AA52EB">
        <w:rPr>
          <w:rFonts w:cs="Times New Roman"/>
        </w:rPr>
        <w:lastRenderedPageBreak/>
        <w:t>Fogyasztói magatartás vizsgálata</w:t>
      </w:r>
    </w:p>
    <w:p w:rsidR="00F87384" w:rsidRPr="00AA52EB" w:rsidRDefault="00F87384" w:rsidP="00614B41">
      <w:pPr>
        <w:pStyle w:val="Listaszerbekezds"/>
        <w:numPr>
          <w:ilvl w:val="0"/>
          <w:numId w:val="4"/>
        </w:numPr>
        <w:spacing w:after="0"/>
        <w:rPr>
          <w:rFonts w:cs="Times New Roman"/>
        </w:rPr>
      </w:pPr>
      <w:r w:rsidRPr="00AA52EB">
        <w:rPr>
          <w:rFonts w:cs="Times New Roman"/>
        </w:rPr>
        <w:t>Marketingkutatás gyakorlata</w:t>
      </w:r>
    </w:p>
    <w:p w:rsidR="00F87384" w:rsidRPr="00AA52EB" w:rsidRDefault="00F87384" w:rsidP="00614B41">
      <w:pPr>
        <w:pStyle w:val="Listaszerbekezds"/>
        <w:numPr>
          <w:ilvl w:val="0"/>
          <w:numId w:val="4"/>
        </w:numPr>
        <w:spacing w:after="0"/>
        <w:rPr>
          <w:rFonts w:cs="Times New Roman"/>
        </w:rPr>
      </w:pPr>
      <w:r w:rsidRPr="00AA52EB">
        <w:rPr>
          <w:rFonts w:cs="Times New Roman"/>
        </w:rPr>
        <w:t xml:space="preserve">Marketing eszköztár, </w:t>
      </w:r>
      <w:proofErr w:type="spellStart"/>
      <w:r w:rsidRPr="00AA52EB">
        <w:rPr>
          <w:rFonts w:cs="Times New Roman"/>
        </w:rPr>
        <w:t>Marketing-Mix</w:t>
      </w:r>
      <w:proofErr w:type="spellEnd"/>
      <w:r w:rsidRPr="00AA52EB">
        <w:rPr>
          <w:rFonts w:cs="Times New Roman"/>
        </w:rPr>
        <w:t xml:space="preserve"> (7 P)</w:t>
      </w:r>
    </w:p>
    <w:p w:rsidR="00F87384" w:rsidRPr="00AA52EB" w:rsidRDefault="00F87384" w:rsidP="00614B41">
      <w:pPr>
        <w:pStyle w:val="Listaszerbekezds"/>
        <w:numPr>
          <w:ilvl w:val="0"/>
          <w:numId w:val="4"/>
        </w:numPr>
        <w:spacing w:after="0"/>
        <w:rPr>
          <w:rFonts w:cs="Times New Roman"/>
        </w:rPr>
      </w:pPr>
      <w:r w:rsidRPr="00AA52EB">
        <w:rPr>
          <w:rFonts w:cs="Times New Roman"/>
        </w:rPr>
        <w:t>Termékpolitikai döntése</w:t>
      </w:r>
      <w:r w:rsidR="00FE32CA" w:rsidRPr="00AA52EB">
        <w:rPr>
          <w:rFonts w:cs="Times New Roman"/>
        </w:rPr>
        <w:t>k</w:t>
      </w:r>
    </w:p>
    <w:p w:rsidR="00F87384" w:rsidRPr="00AA52EB" w:rsidRDefault="00F87384" w:rsidP="00614B41">
      <w:pPr>
        <w:pStyle w:val="Listaszerbekezds"/>
        <w:numPr>
          <w:ilvl w:val="0"/>
          <w:numId w:val="4"/>
        </w:numPr>
        <w:spacing w:after="0"/>
        <w:rPr>
          <w:rFonts w:cs="Times New Roman"/>
        </w:rPr>
      </w:pPr>
      <w:r w:rsidRPr="00AA52EB">
        <w:rPr>
          <w:rFonts w:cs="Times New Roman"/>
        </w:rPr>
        <w:t>Árpolitikai döntések</w:t>
      </w:r>
    </w:p>
    <w:p w:rsidR="00F87384" w:rsidRPr="00AA52EB" w:rsidRDefault="00F87384" w:rsidP="00614B41">
      <w:pPr>
        <w:pStyle w:val="Listaszerbekezds"/>
        <w:numPr>
          <w:ilvl w:val="0"/>
          <w:numId w:val="4"/>
        </w:numPr>
        <w:spacing w:after="0"/>
        <w:rPr>
          <w:rFonts w:cs="Times New Roman"/>
        </w:rPr>
      </w:pPr>
      <w:r w:rsidRPr="00AA52EB">
        <w:rPr>
          <w:rFonts w:cs="Times New Roman"/>
        </w:rPr>
        <w:t>Elosztási politika, elosztás</w:t>
      </w:r>
    </w:p>
    <w:p w:rsidR="00C53E01" w:rsidRPr="00AA52EB" w:rsidRDefault="00C53E01" w:rsidP="00C53E01">
      <w:pPr>
        <w:tabs>
          <w:tab w:val="left" w:pos="1418"/>
          <w:tab w:val="right" w:pos="9072"/>
        </w:tabs>
        <w:spacing w:after="0"/>
        <w:ind w:left="851"/>
        <w:rPr>
          <w:rFonts w:cs="Times New Roman"/>
        </w:rPr>
      </w:pPr>
    </w:p>
    <w:p w:rsidR="00C53E01" w:rsidRPr="00AA52EB" w:rsidRDefault="00F8738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Marketingkommunikáció gyakorlata</w:t>
      </w:r>
      <w:r w:rsidR="00C53E01" w:rsidRPr="00AA52EB">
        <w:rPr>
          <w:rFonts w:cs="Times New Roman"/>
          <w:b/>
          <w:i/>
        </w:rPr>
        <w:tab/>
      </w:r>
      <w:r w:rsidR="00360A5F" w:rsidRPr="00AA52EB">
        <w:rPr>
          <w:rFonts w:cs="Times New Roman"/>
          <w:b/>
          <w:i/>
        </w:rPr>
        <w:t>8</w:t>
      </w:r>
      <w:r w:rsidR="00C53E01" w:rsidRPr="00AA52EB">
        <w:rPr>
          <w:rFonts w:cs="Times New Roman"/>
          <w:b/>
          <w:i/>
        </w:rPr>
        <w:t xml:space="preserve"> óra/</w:t>
      </w:r>
      <w:r w:rsidR="00284795" w:rsidRPr="00AA52EB">
        <w:rPr>
          <w:rFonts w:cs="Times New Roman"/>
          <w:b/>
          <w:i/>
        </w:rPr>
        <w:t>12</w:t>
      </w:r>
      <w:r w:rsidR="00C53E01" w:rsidRPr="00AA52EB">
        <w:rPr>
          <w:rFonts w:cs="Times New Roman"/>
          <w:b/>
          <w:i/>
        </w:rPr>
        <w:t xml:space="preserve"> óra</w:t>
      </w:r>
    </w:p>
    <w:p w:rsidR="00F87384" w:rsidRPr="00AA52EB" w:rsidRDefault="00F87384" w:rsidP="00614B41">
      <w:pPr>
        <w:pStyle w:val="Listaszerbekezds"/>
        <w:numPr>
          <w:ilvl w:val="0"/>
          <w:numId w:val="4"/>
        </w:numPr>
        <w:spacing w:after="0"/>
        <w:rPr>
          <w:rFonts w:cs="Times New Roman"/>
        </w:rPr>
      </w:pPr>
      <w:r w:rsidRPr="00AA52EB">
        <w:rPr>
          <w:rFonts w:cs="Times New Roman"/>
        </w:rPr>
        <w:t>Marketingkommunikáció kialakítása, alkalmazása</w:t>
      </w:r>
    </w:p>
    <w:p w:rsidR="00F87384" w:rsidRPr="00AA52EB" w:rsidRDefault="00F87384" w:rsidP="00614B41">
      <w:pPr>
        <w:pStyle w:val="Listaszerbekezds"/>
        <w:numPr>
          <w:ilvl w:val="0"/>
          <w:numId w:val="4"/>
        </w:numPr>
        <w:spacing w:after="0"/>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D83CE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 a turizmus gyakorlatában</w:t>
      </w:r>
      <w:r w:rsidR="00C53E01" w:rsidRPr="00AA52EB">
        <w:rPr>
          <w:rFonts w:cs="Times New Roman"/>
          <w:b/>
          <w:i/>
        </w:rPr>
        <w:tab/>
      </w:r>
      <w:r w:rsidR="00360A5F" w:rsidRPr="00AA52EB">
        <w:rPr>
          <w:rFonts w:cs="Times New Roman"/>
          <w:b/>
          <w:i/>
        </w:rPr>
        <w:t>8</w:t>
      </w:r>
      <w:r w:rsidR="00C53E01" w:rsidRPr="00AA52EB">
        <w:rPr>
          <w:rFonts w:cs="Times New Roman"/>
          <w:b/>
          <w:i/>
        </w:rPr>
        <w:t xml:space="preserve"> óra/</w:t>
      </w:r>
      <w:r w:rsidR="00284795" w:rsidRPr="00AA52EB">
        <w:rPr>
          <w:rFonts w:cs="Times New Roman"/>
          <w:b/>
          <w:i/>
        </w:rPr>
        <w:t>12</w:t>
      </w:r>
      <w:r w:rsidR="00C53E01" w:rsidRPr="00AA52EB">
        <w:rPr>
          <w:rFonts w:cs="Times New Roman"/>
          <w:b/>
          <w:i/>
        </w:rPr>
        <w:t xml:space="preserve"> óra</w:t>
      </w:r>
    </w:p>
    <w:p w:rsidR="00C53E01" w:rsidRPr="00AA52EB" w:rsidRDefault="00D83CEC" w:rsidP="00614B41">
      <w:pPr>
        <w:pStyle w:val="Listaszerbekezds"/>
        <w:numPr>
          <w:ilvl w:val="0"/>
          <w:numId w:val="4"/>
        </w:numPr>
        <w:spacing w:after="0"/>
        <w:rPr>
          <w:rFonts w:cs="Times New Roman"/>
        </w:rPr>
      </w:pPr>
      <w:r w:rsidRPr="00AA52EB">
        <w:rPr>
          <w:rFonts w:cs="Times New Roman"/>
        </w:rPr>
        <w:t>Szolgáltatásmarketing</w:t>
      </w:r>
    </w:p>
    <w:p w:rsidR="00D83CEC" w:rsidRPr="00AA52EB" w:rsidRDefault="00D83CEC" w:rsidP="00614B41">
      <w:pPr>
        <w:pStyle w:val="Listaszerbekezds"/>
        <w:numPr>
          <w:ilvl w:val="0"/>
          <w:numId w:val="4"/>
        </w:numPr>
        <w:spacing w:after="0"/>
        <w:rPr>
          <w:rFonts w:cs="Times New Roman"/>
        </w:rPr>
      </w:pPr>
      <w:proofErr w:type="spellStart"/>
      <w:r w:rsidRPr="00AA52EB">
        <w:rPr>
          <w:rFonts w:cs="Times New Roman"/>
        </w:rPr>
        <w:t>Desztinációs</w:t>
      </w:r>
      <w:proofErr w:type="spellEnd"/>
      <w:r w:rsidRPr="00AA52EB">
        <w:rPr>
          <w:rFonts w:cs="Times New Roman"/>
        </w:rPr>
        <w:t xml:space="preserve"> marketing</w:t>
      </w:r>
    </w:p>
    <w:p w:rsidR="00D83CEC" w:rsidRPr="00AA52EB" w:rsidRDefault="00D83CEC" w:rsidP="00614B41">
      <w:pPr>
        <w:pStyle w:val="Listaszerbekezds"/>
        <w:numPr>
          <w:ilvl w:val="0"/>
          <w:numId w:val="4"/>
        </w:numPr>
        <w:spacing w:after="0"/>
        <w:rPr>
          <w:rFonts w:cs="Times New Roman"/>
        </w:rPr>
      </w:pPr>
      <w:r w:rsidRPr="00AA52EB">
        <w:rPr>
          <w:rFonts w:cs="Times New Roman"/>
        </w:rPr>
        <w:t>Marketingtervezés</w:t>
      </w:r>
    </w:p>
    <w:p w:rsidR="00D83CEC" w:rsidRPr="00AA52EB" w:rsidRDefault="00D83CEC" w:rsidP="00614B41">
      <w:pPr>
        <w:pStyle w:val="Listaszerbekezds"/>
        <w:numPr>
          <w:ilvl w:val="0"/>
          <w:numId w:val="4"/>
        </w:numPr>
        <w:spacing w:after="0"/>
        <w:rPr>
          <w:rFonts w:cs="Times New Roman"/>
        </w:rPr>
      </w:pPr>
      <w:r w:rsidRPr="00AA52EB">
        <w:rPr>
          <w:rFonts w:cs="Times New Roman"/>
        </w:rPr>
        <w:t>Országimázs, nemzeti marketing</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348CD" w:rsidP="00C53E01">
      <w:pPr>
        <w:spacing w:after="0"/>
        <w:ind w:left="426"/>
        <w:rPr>
          <w:rFonts w:cs="Times New Roman"/>
        </w:rPr>
      </w:pPr>
      <w:r w:rsidRPr="00AA52EB">
        <w:rPr>
          <w:rFonts w:cs="Times New Roman"/>
        </w:rPr>
        <w:t>Szaktanterem</w:t>
      </w:r>
    </w:p>
    <w:p w:rsidR="003348CD" w:rsidRPr="00AA52EB" w:rsidRDefault="003348CD" w:rsidP="00C53E01">
      <w:pPr>
        <w:spacing w:after="0"/>
        <w:ind w:left="426"/>
        <w:rPr>
          <w:rFonts w:cs="Times New Roman"/>
        </w:rPr>
      </w:pPr>
      <w:r w:rsidRPr="00AA52EB">
        <w:rPr>
          <w:rFonts w:cs="Times New Roman"/>
        </w:rPr>
        <w:t>Számítógépes terem internetka</w:t>
      </w:r>
      <w:r w:rsidR="006C770D" w:rsidRPr="00AA52EB">
        <w:rPr>
          <w:rFonts w:cs="Times New Roman"/>
        </w:rPr>
        <w:t>p</w:t>
      </w:r>
      <w:r w:rsidRPr="00AA52EB">
        <w:rPr>
          <w:rFonts w:cs="Times New Roman"/>
        </w:rPr>
        <w:t>csolattal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AA4C25" w:rsidRPr="00AA52EB" w:rsidRDefault="00AA4C25" w:rsidP="00AA4C25">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4C25" w:rsidRPr="00AA52EB" w:rsidTr="00AA4C25">
        <w:trPr>
          <w:trHeight w:val="600"/>
          <w:jc w:val="center"/>
        </w:trPr>
        <w:tc>
          <w:tcPr>
            <w:tcW w:w="96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255"/>
          <w:jc w:val="center"/>
        </w:trPr>
        <w:tc>
          <w:tcPr>
            <w:tcW w:w="96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22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Default="00C53E01" w:rsidP="00C53E01">
      <w:pPr>
        <w:spacing w:after="0"/>
        <w:ind w:left="426"/>
        <w:rPr>
          <w:rFonts w:cs="Times New Roman"/>
        </w:rPr>
      </w:pPr>
    </w:p>
    <w:p w:rsidR="00104E5D" w:rsidRPr="00AA52EB" w:rsidRDefault="00104E5D"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AA4C25" w:rsidRPr="00AA52EB" w:rsidRDefault="00AA4C25" w:rsidP="00AA4C2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4C25" w:rsidRPr="00AA52EB" w:rsidTr="00AA4C25">
        <w:trPr>
          <w:trHeight w:val="255"/>
          <w:jc w:val="center"/>
        </w:trPr>
        <w:tc>
          <w:tcPr>
            <w:tcW w:w="104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510"/>
          <w:jc w:val="center"/>
        </w:trPr>
        <w:tc>
          <w:tcPr>
            <w:tcW w:w="104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Marketing (ábra, rajz) elemzése</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AA4C25" w:rsidRPr="00AA52EB" w:rsidRDefault="00AA4C25" w:rsidP="00AA4C25">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lastRenderedPageBreak/>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3348CD" w:rsidP="00614B41">
      <w:pPr>
        <w:pStyle w:val="Listaszerbekezds"/>
        <w:numPr>
          <w:ilvl w:val="0"/>
          <w:numId w:val="3"/>
        </w:numPr>
        <w:tabs>
          <w:tab w:val="right" w:pos="9072"/>
        </w:tabs>
        <w:spacing w:after="0"/>
        <w:rPr>
          <w:rFonts w:cs="Times New Roman"/>
          <w:b/>
        </w:rPr>
      </w:pPr>
      <w:r w:rsidRPr="00AA52EB">
        <w:rPr>
          <w:rFonts w:cs="Times New Roman"/>
          <w:b/>
        </w:rPr>
        <w:t>Ügyvitel a turizmus gyakorlatában</w:t>
      </w:r>
      <w:r w:rsidR="00C53E01" w:rsidRPr="00AA52EB">
        <w:rPr>
          <w:rFonts w:cs="Times New Roman"/>
          <w:b/>
        </w:rPr>
        <w:t xml:space="preserve"> tantárgy</w:t>
      </w:r>
      <w:r w:rsidR="00C53E01" w:rsidRPr="00AA52EB">
        <w:rPr>
          <w:rFonts w:cs="Times New Roman"/>
          <w:b/>
        </w:rPr>
        <w:tab/>
      </w:r>
      <w:r w:rsidRPr="00AA52EB">
        <w:rPr>
          <w:rFonts w:cs="Times New Roman"/>
          <w:b/>
        </w:rPr>
        <w:t>31</w:t>
      </w:r>
      <w:r w:rsidR="00C53E01" w:rsidRPr="00AA52EB">
        <w:rPr>
          <w:rFonts w:cs="Times New Roman"/>
          <w:b/>
        </w:rPr>
        <w:t xml:space="preserve"> óra/</w:t>
      </w:r>
      <w:r w:rsidR="00656434" w:rsidRPr="00AA52EB">
        <w:rPr>
          <w:rFonts w:cs="Times New Roman"/>
          <w:b/>
        </w:rPr>
        <w:t>3</w:t>
      </w:r>
      <w:r w:rsidR="006903D6" w:rsidRPr="00AA52EB">
        <w:rPr>
          <w:rFonts w:cs="Times New Roman"/>
          <w:b/>
        </w:rPr>
        <w:t>6</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3C73B0" w:rsidP="00C53E01">
      <w:pPr>
        <w:spacing w:after="0"/>
        <w:ind w:left="426"/>
        <w:rPr>
          <w:rFonts w:cs="Times New Roman"/>
        </w:rPr>
      </w:pPr>
      <w:r w:rsidRPr="00AA52EB">
        <w:rPr>
          <w:rFonts w:cs="Times New Roman"/>
        </w:rPr>
        <w:t xml:space="preserve">Az Ügyvitel a turizmus gyakorlatában tantárgy oktatásának alapvető célja, hogy a tanulók megismerjék turisztikai szektorban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Sajátítsák el a biztonságos irat és adatkezelés </w:t>
      </w:r>
      <w:r w:rsidR="00271780" w:rsidRPr="00AA52EB">
        <w:rPr>
          <w:rFonts w:cs="Times New Roman"/>
        </w:rPr>
        <w:t>jellemzőit, az irodatechnikai berendezések kezelését. Legyenek képesek banki és készpénzes tranzakciók bonyolítására.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A2880" w:rsidP="00EA2880">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271780"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Fizetési tranzakciók</w:t>
      </w:r>
      <w:r w:rsidR="00C53E01" w:rsidRPr="00AA52EB">
        <w:rPr>
          <w:rFonts w:cs="Times New Roman"/>
          <w:b/>
          <w:i/>
        </w:rPr>
        <w:tab/>
      </w:r>
      <w:r w:rsidR="006C770D" w:rsidRPr="00AA52EB">
        <w:rPr>
          <w:rFonts w:cs="Times New Roman"/>
          <w:b/>
          <w:i/>
        </w:rPr>
        <w:t>8</w:t>
      </w:r>
      <w:r w:rsidR="00C53E01" w:rsidRPr="00AA52EB">
        <w:rPr>
          <w:rFonts w:cs="Times New Roman"/>
          <w:b/>
          <w:i/>
        </w:rPr>
        <w:t xml:space="preserve"> óra/</w:t>
      </w:r>
      <w:r w:rsidR="00284795" w:rsidRPr="00AA52EB">
        <w:rPr>
          <w:rFonts w:cs="Times New Roman"/>
          <w:b/>
          <w:i/>
        </w:rPr>
        <w:t>12</w:t>
      </w:r>
      <w:r w:rsidR="00C53E01" w:rsidRPr="00AA52EB">
        <w:rPr>
          <w:rFonts w:cs="Times New Roman"/>
          <w:b/>
          <w:i/>
        </w:rPr>
        <w:t xml:space="preserve"> óra</w:t>
      </w:r>
    </w:p>
    <w:p w:rsidR="00C53E01" w:rsidRPr="00AA52EB" w:rsidRDefault="006C770D" w:rsidP="00614B41">
      <w:pPr>
        <w:pStyle w:val="Listaszerbekezds"/>
        <w:numPr>
          <w:ilvl w:val="0"/>
          <w:numId w:val="4"/>
        </w:numPr>
        <w:spacing w:after="0"/>
        <w:rPr>
          <w:rFonts w:cs="Times New Roman"/>
        </w:rPr>
      </w:pPr>
      <w:r w:rsidRPr="00AA52EB">
        <w:rPr>
          <w:rFonts w:cs="Times New Roman"/>
        </w:rPr>
        <w:t>Pénznemek, valuta, deviza</w:t>
      </w:r>
    </w:p>
    <w:p w:rsidR="006C770D" w:rsidRPr="00AA52EB" w:rsidRDefault="006C770D" w:rsidP="00614B41">
      <w:pPr>
        <w:pStyle w:val="Listaszerbekezds"/>
        <w:numPr>
          <w:ilvl w:val="0"/>
          <w:numId w:val="4"/>
        </w:numPr>
        <w:spacing w:after="0"/>
        <w:rPr>
          <w:rFonts w:cs="Times New Roman"/>
        </w:rPr>
      </w:pPr>
      <w:r w:rsidRPr="00AA52EB">
        <w:rPr>
          <w:rFonts w:cs="Times New Roman"/>
        </w:rPr>
        <w:t>Árfolyamok alkalmazása</w:t>
      </w:r>
    </w:p>
    <w:p w:rsidR="006C770D" w:rsidRPr="00AA52EB" w:rsidRDefault="006C770D" w:rsidP="00614B41">
      <w:pPr>
        <w:pStyle w:val="Listaszerbekezds"/>
        <w:numPr>
          <w:ilvl w:val="0"/>
          <w:numId w:val="4"/>
        </w:numPr>
        <w:spacing w:after="0"/>
        <w:rPr>
          <w:rFonts w:cs="Times New Roman"/>
        </w:rPr>
      </w:pPr>
      <w:r w:rsidRPr="00AA52EB">
        <w:rPr>
          <w:rFonts w:cs="Times New Roman"/>
        </w:rPr>
        <w:t>Készpénzforgalmi tevékenység</w:t>
      </w:r>
    </w:p>
    <w:p w:rsidR="006C770D" w:rsidRPr="00AA52EB" w:rsidRDefault="006C770D" w:rsidP="00614B41">
      <w:pPr>
        <w:pStyle w:val="Listaszerbekezds"/>
        <w:numPr>
          <w:ilvl w:val="0"/>
          <w:numId w:val="4"/>
        </w:numPr>
        <w:spacing w:after="0"/>
        <w:rPr>
          <w:rFonts w:cs="Times New Roman"/>
        </w:rPr>
      </w:pPr>
      <w:r w:rsidRPr="00AA52EB">
        <w:rPr>
          <w:rFonts w:cs="Times New Roman"/>
        </w:rPr>
        <w:t>Pénzügyi tranzakciók, fajtái, bizonylatai</w:t>
      </w:r>
    </w:p>
    <w:p w:rsidR="00C53E01" w:rsidRPr="00AA52EB" w:rsidRDefault="00C53E01" w:rsidP="00C53E01">
      <w:pPr>
        <w:tabs>
          <w:tab w:val="left" w:pos="1418"/>
          <w:tab w:val="right" w:pos="9072"/>
        </w:tabs>
        <w:spacing w:after="0"/>
        <w:ind w:left="851"/>
        <w:rPr>
          <w:rFonts w:cs="Times New Roman"/>
        </w:rPr>
      </w:pPr>
    </w:p>
    <w:p w:rsidR="00C53E01" w:rsidRPr="00AA52EB" w:rsidRDefault="006C770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Ügyviteli folyamat</w:t>
      </w:r>
      <w:r w:rsidR="00C53E01" w:rsidRPr="00AA52EB">
        <w:rPr>
          <w:rFonts w:cs="Times New Roman"/>
          <w:b/>
          <w:i/>
        </w:rPr>
        <w:tab/>
      </w:r>
      <w:r w:rsidRPr="00AA52EB">
        <w:rPr>
          <w:rFonts w:cs="Times New Roman"/>
          <w:b/>
          <w:i/>
        </w:rPr>
        <w:t>23</w:t>
      </w:r>
      <w:r w:rsidR="00C53E01" w:rsidRPr="00AA52EB">
        <w:rPr>
          <w:rFonts w:cs="Times New Roman"/>
          <w:b/>
          <w:i/>
        </w:rPr>
        <w:t xml:space="preserve"> óra/</w:t>
      </w:r>
      <w:r w:rsidR="00656434" w:rsidRPr="00AA52EB">
        <w:rPr>
          <w:rFonts w:cs="Times New Roman"/>
          <w:b/>
          <w:i/>
        </w:rPr>
        <w:t>2</w:t>
      </w:r>
      <w:r w:rsidR="006903D6" w:rsidRPr="00AA52EB">
        <w:rPr>
          <w:rFonts w:cs="Times New Roman"/>
          <w:b/>
          <w:i/>
        </w:rPr>
        <w:t>4</w:t>
      </w:r>
      <w:r w:rsidR="00C53E01" w:rsidRPr="00AA52EB">
        <w:rPr>
          <w:rFonts w:cs="Times New Roman"/>
          <w:b/>
          <w:i/>
        </w:rPr>
        <w:t xml:space="preserve"> óra</w:t>
      </w:r>
    </w:p>
    <w:p w:rsidR="00C53E01" w:rsidRPr="00AA52EB" w:rsidRDefault="006C770D" w:rsidP="00614B41">
      <w:pPr>
        <w:pStyle w:val="Listaszerbekezds"/>
        <w:numPr>
          <w:ilvl w:val="0"/>
          <w:numId w:val="4"/>
        </w:numPr>
        <w:spacing w:after="0"/>
        <w:rPr>
          <w:rFonts w:cs="Times New Roman"/>
        </w:rPr>
      </w:pPr>
      <w:r w:rsidRPr="00AA52EB">
        <w:rPr>
          <w:rFonts w:cs="Times New Roman"/>
        </w:rPr>
        <w:t>Ügyviteli folyamat</w:t>
      </w:r>
    </w:p>
    <w:p w:rsidR="006C770D" w:rsidRPr="00AA52EB" w:rsidRDefault="006C770D" w:rsidP="00614B41">
      <w:pPr>
        <w:pStyle w:val="Listaszerbekezds"/>
        <w:numPr>
          <w:ilvl w:val="0"/>
          <w:numId w:val="4"/>
        </w:numPr>
        <w:spacing w:after="0"/>
        <w:rPr>
          <w:rFonts w:cs="Times New Roman"/>
        </w:rPr>
      </w:pPr>
      <w:r w:rsidRPr="00AA52EB">
        <w:rPr>
          <w:rFonts w:cs="Times New Roman"/>
        </w:rPr>
        <w:t>Ügyviteli rend kialakítása, szerepe</w:t>
      </w:r>
    </w:p>
    <w:p w:rsidR="006C770D" w:rsidRPr="00AA52EB" w:rsidRDefault="006C770D" w:rsidP="00614B41">
      <w:pPr>
        <w:pStyle w:val="Listaszerbekezds"/>
        <w:numPr>
          <w:ilvl w:val="0"/>
          <w:numId w:val="4"/>
        </w:numPr>
        <w:spacing w:after="0"/>
        <w:rPr>
          <w:rFonts w:cs="Times New Roman"/>
        </w:rPr>
      </w:pPr>
      <w:r w:rsidRPr="00AA52EB">
        <w:rPr>
          <w:rFonts w:cs="Times New Roman"/>
        </w:rPr>
        <w:t>Ügyviteli bizonylatok fajtái, felhasználásuk</w:t>
      </w:r>
    </w:p>
    <w:p w:rsidR="006C770D" w:rsidRPr="00AA52EB" w:rsidRDefault="006C770D" w:rsidP="00614B41">
      <w:pPr>
        <w:pStyle w:val="Listaszerbekezds"/>
        <w:numPr>
          <w:ilvl w:val="0"/>
          <w:numId w:val="4"/>
        </w:numPr>
        <w:spacing w:after="0"/>
        <w:rPr>
          <w:rFonts w:cs="Times New Roman"/>
        </w:rPr>
      </w:pPr>
      <w:r w:rsidRPr="00AA52EB">
        <w:rPr>
          <w:rFonts w:cs="Times New Roman"/>
        </w:rPr>
        <w:t>Készletkezelés</w:t>
      </w:r>
    </w:p>
    <w:p w:rsidR="006C770D" w:rsidRPr="00AA52EB" w:rsidRDefault="006C770D" w:rsidP="00614B41">
      <w:pPr>
        <w:pStyle w:val="Listaszerbekezds"/>
        <w:numPr>
          <w:ilvl w:val="0"/>
          <w:numId w:val="4"/>
        </w:numPr>
        <w:spacing w:after="0"/>
        <w:rPr>
          <w:rFonts w:cs="Times New Roman"/>
        </w:rPr>
      </w:pPr>
      <w:r w:rsidRPr="00AA52EB">
        <w:rPr>
          <w:rFonts w:cs="Times New Roman"/>
        </w:rPr>
        <w:t>Irodatechnikai eszközök alkalmazása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6C770D" w:rsidP="00C53E01">
      <w:pPr>
        <w:spacing w:after="0"/>
        <w:ind w:left="426"/>
        <w:rPr>
          <w:rFonts w:cs="Times New Roman"/>
        </w:rPr>
      </w:pPr>
      <w:r w:rsidRPr="00AA52EB">
        <w:rPr>
          <w:rFonts w:cs="Times New Roman"/>
        </w:rPr>
        <w:t>Taniroda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4C25" w:rsidRPr="00AA52EB" w:rsidTr="00AA4C25">
        <w:trPr>
          <w:trHeight w:val="600"/>
          <w:jc w:val="center"/>
        </w:trPr>
        <w:tc>
          <w:tcPr>
            <w:tcW w:w="96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255"/>
          <w:jc w:val="center"/>
        </w:trPr>
        <w:tc>
          <w:tcPr>
            <w:tcW w:w="96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22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3.</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AA4C25" w:rsidRPr="00AA52EB" w:rsidRDefault="00AA4C25" w:rsidP="00AA4C2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A4C25" w:rsidRPr="00AA52EB" w:rsidTr="00AA4C25">
        <w:trPr>
          <w:trHeight w:val="255"/>
          <w:jc w:val="center"/>
        </w:trPr>
        <w:tc>
          <w:tcPr>
            <w:tcW w:w="104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510"/>
          <w:jc w:val="center"/>
        </w:trPr>
        <w:tc>
          <w:tcPr>
            <w:tcW w:w="104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AA4C25"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AA4C25" w:rsidRPr="00AA52EB" w:rsidTr="00AA4C25">
        <w:trPr>
          <w:trHeight w:val="255"/>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AA4C25" w:rsidRPr="00AA52EB">
              <w:rPr>
                <w:rFonts w:eastAsia="Times New Roman" w:cs="Times New Roman"/>
                <w:color w:val="000000"/>
                <w:sz w:val="20"/>
                <w:szCs w:val="20"/>
                <w:lang w:eastAsia="hu-HU"/>
              </w:rPr>
              <w:t>.1.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AA4C25" w:rsidRPr="00AA52EB">
              <w:rPr>
                <w:rFonts w:eastAsia="Times New Roman" w:cs="Times New Roman"/>
                <w:color w:val="000000"/>
                <w:sz w:val="20"/>
                <w:szCs w:val="20"/>
                <w:lang w:eastAsia="hu-HU"/>
              </w:rPr>
              <w:t>.2.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AA4C25" w:rsidRPr="00AA52EB">
              <w:rPr>
                <w:rFonts w:eastAsia="Times New Roman" w:cs="Times New Roman"/>
                <w:color w:val="000000"/>
                <w:sz w:val="20"/>
                <w:szCs w:val="20"/>
                <w:lang w:eastAsia="hu-HU"/>
              </w:rPr>
              <w:t>.3.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AA4C25"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AA4C25" w:rsidRPr="00AA52EB">
              <w:rPr>
                <w:rFonts w:eastAsia="Times New Roman" w:cs="Times New Roman"/>
                <w:color w:val="000000"/>
                <w:sz w:val="20"/>
                <w:szCs w:val="20"/>
                <w:lang w:eastAsia="hu-HU"/>
              </w:rPr>
              <w:t>.1.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AA4C25" w:rsidRPr="00AA52EB">
              <w:rPr>
                <w:rFonts w:eastAsia="Times New Roman" w:cs="Times New Roman"/>
                <w:color w:val="000000"/>
                <w:sz w:val="20"/>
                <w:szCs w:val="20"/>
                <w:lang w:eastAsia="hu-HU"/>
              </w:rPr>
              <w:t>.2.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AA4C25" w:rsidRPr="00AA52EB">
              <w:rPr>
                <w:rFonts w:eastAsia="Times New Roman" w:cs="Times New Roman"/>
                <w:color w:val="000000"/>
                <w:sz w:val="20"/>
                <w:szCs w:val="20"/>
                <w:lang w:eastAsia="hu-HU"/>
              </w:rPr>
              <w:t>.3.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4</w:t>
            </w:r>
            <w:r w:rsidR="00AA4C25" w:rsidRPr="00AA52EB">
              <w:rPr>
                <w:rFonts w:eastAsia="Times New Roman" w:cs="Times New Roman"/>
                <w:color w:val="000000"/>
                <w:sz w:val="20"/>
                <w:szCs w:val="20"/>
                <w:lang w:eastAsia="hu-HU"/>
              </w:rPr>
              <w:t>.4.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r w:rsidR="00AA4C25"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AA4C25" w:rsidRPr="00AA52EB" w:rsidTr="00AA4C25">
        <w:trPr>
          <w:trHeight w:val="255"/>
          <w:jc w:val="center"/>
        </w:trPr>
        <w:tc>
          <w:tcPr>
            <w:tcW w:w="1040" w:type="dxa"/>
            <w:shd w:val="clear" w:color="auto" w:fill="auto"/>
            <w:vAlign w:val="center"/>
            <w:hideMark/>
          </w:tcPr>
          <w:p w:rsidR="00AA4C25"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r w:rsidR="00AA4C25" w:rsidRPr="00AA52EB">
              <w:rPr>
                <w:rFonts w:eastAsia="Times New Roman" w:cs="Times New Roman"/>
                <w:color w:val="000000"/>
                <w:sz w:val="20"/>
                <w:szCs w:val="20"/>
                <w:lang w:eastAsia="hu-HU"/>
              </w:rPr>
              <w:t>.</w:t>
            </w:r>
            <w:r w:rsidRPr="00AA52EB">
              <w:rPr>
                <w:rFonts w:eastAsia="Times New Roman" w:cs="Times New Roman"/>
                <w:color w:val="000000"/>
                <w:sz w:val="20"/>
                <w:szCs w:val="20"/>
                <w:lang w:eastAsia="hu-HU"/>
              </w:rPr>
              <w:t>1</w:t>
            </w:r>
            <w:r w:rsidR="00AA4C25" w:rsidRPr="00AA52EB">
              <w:rPr>
                <w:rFonts w:eastAsia="Times New Roman" w:cs="Times New Roman"/>
                <w:color w:val="000000"/>
                <w:sz w:val="20"/>
                <w:szCs w:val="20"/>
                <w:lang w:eastAsia="hu-HU"/>
              </w:rPr>
              <w:t>.</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r w:rsidR="00AA4C25" w:rsidRPr="00AA52EB">
              <w:rPr>
                <w:rFonts w:eastAsia="Times New Roman" w:cs="Times New Roman"/>
                <w:color w:val="000000"/>
                <w:sz w:val="20"/>
                <w:szCs w:val="20"/>
                <w:lang w:eastAsia="hu-HU"/>
              </w:rPr>
              <w:t>.</w:t>
            </w:r>
            <w:r w:rsidRPr="00AA52EB">
              <w:rPr>
                <w:rFonts w:eastAsia="Times New Roman" w:cs="Times New Roman"/>
                <w:color w:val="000000"/>
                <w:sz w:val="20"/>
                <w:szCs w:val="20"/>
                <w:lang w:eastAsia="hu-HU"/>
              </w:rPr>
              <w:t>2</w:t>
            </w:r>
            <w:r w:rsidR="00AA4C25" w:rsidRPr="00AA52EB">
              <w:rPr>
                <w:rFonts w:eastAsia="Times New Roman" w:cs="Times New Roman"/>
                <w:color w:val="000000"/>
                <w:sz w:val="20"/>
                <w:szCs w:val="20"/>
                <w:lang w:eastAsia="hu-HU"/>
              </w:rPr>
              <w:t>.</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AA4C25"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AA4C25" w:rsidRPr="00AA52EB">
              <w:rPr>
                <w:rFonts w:eastAsia="Times New Roman" w:cs="Times New Roman"/>
                <w:color w:val="000000"/>
                <w:sz w:val="20"/>
                <w:szCs w:val="20"/>
                <w:lang w:eastAsia="hu-HU"/>
              </w:rPr>
              <w:t>.1.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AA4C25" w:rsidRPr="00AA52EB">
              <w:rPr>
                <w:rFonts w:eastAsia="Times New Roman" w:cs="Times New Roman"/>
                <w:color w:val="000000"/>
                <w:sz w:val="20"/>
                <w:szCs w:val="20"/>
                <w:lang w:eastAsia="hu-HU"/>
              </w:rPr>
              <w:t>.2.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AA4C25" w:rsidRPr="00AA52EB">
              <w:rPr>
                <w:rFonts w:eastAsia="Times New Roman" w:cs="Times New Roman"/>
                <w:color w:val="000000"/>
                <w:sz w:val="20"/>
                <w:szCs w:val="20"/>
                <w:lang w:eastAsia="hu-HU"/>
              </w:rPr>
              <w:t>.3.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2963D7"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AA4C25" w:rsidRPr="00AA52EB">
              <w:rPr>
                <w:rFonts w:eastAsia="Times New Roman" w:cs="Times New Roman"/>
                <w:color w:val="000000"/>
                <w:sz w:val="20"/>
                <w:szCs w:val="20"/>
                <w:lang w:eastAsia="hu-HU"/>
              </w:rPr>
              <w:t>.4.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AA4C25" w:rsidRPr="00AA52EB" w:rsidRDefault="00AA4C25" w:rsidP="00AA4C25">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B175DF" w:rsidP="00C53E01">
      <w:pPr>
        <w:spacing w:after="480"/>
        <w:jc w:val="center"/>
        <w:rPr>
          <w:rFonts w:cs="Times New Roman"/>
          <w:b/>
          <w:sz w:val="36"/>
        </w:rPr>
      </w:pPr>
      <w:r w:rsidRPr="00104E5D">
        <w:rPr>
          <w:rFonts w:cs="Times New Roman"/>
          <w:b/>
          <w:sz w:val="36"/>
        </w:rPr>
        <w:t>11717</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B175DF" w:rsidP="00C53E01">
      <w:pPr>
        <w:jc w:val="center"/>
        <w:rPr>
          <w:rFonts w:cs="Times New Roman"/>
          <w:b/>
          <w:sz w:val="36"/>
        </w:rPr>
      </w:pPr>
      <w:r w:rsidRPr="00AA52EB">
        <w:rPr>
          <w:rFonts w:cs="Times New Roman"/>
          <w:b/>
          <w:sz w:val="36"/>
        </w:rPr>
        <w:t>Infokommunikációs technológia a turizmusban</w:t>
      </w:r>
      <w:r w:rsidR="00C53E01" w:rsidRPr="00AA52EB">
        <w:rPr>
          <w:rFonts w:cs="Times New Roman"/>
          <w:b/>
          <w:sz w:val="36"/>
        </w:rPr>
        <w:t>.</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B175DF" w:rsidRPr="00AA52EB">
        <w:rPr>
          <w:rFonts w:cs="Times New Roman"/>
        </w:rPr>
        <w:t>11717-16</w:t>
      </w:r>
      <w:r w:rsidRPr="00AA52EB">
        <w:rPr>
          <w:rFonts w:cs="Times New Roman"/>
        </w:rPr>
        <w:t xml:space="preserve"> azonosító számú </w:t>
      </w:r>
      <w:r w:rsidR="00B175DF" w:rsidRPr="00AA52EB">
        <w:rPr>
          <w:rFonts w:cs="Times New Roman"/>
        </w:rPr>
        <w:t>Infokommunikációs technológia a turizmusban</w:t>
      </w:r>
      <w:r w:rsidRPr="00AA52EB">
        <w:rPr>
          <w:rFonts w:cs="Times New Roman"/>
        </w:rPr>
        <w:t xml:space="preserve"> megnevezésű szakmai követelménymodulhoz tartozó tantárgyak és témakörök oktatása során fejlesztendő kompetenciák</w:t>
      </w:r>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0"/>
        <w:gridCol w:w="700"/>
        <w:gridCol w:w="700"/>
      </w:tblGrid>
      <w:tr w:rsidR="002963D7" w:rsidRPr="00AA52EB" w:rsidTr="002963D7">
        <w:trPr>
          <w:trHeight w:val="1830"/>
          <w:jc w:val="center"/>
        </w:trPr>
        <w:tc>
          <w:tcPr>
            <w:tcW w:w="680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IKT gyakorlata a turizmusban</w:t>
            </w:r>
          </w:p>
        </w:tc>
        <w:tc>
          <w:tcPr>
            <w:tcW w:w="700" w:type="dxa"/>
            <w:shd w:val="clear" w:color="auto" w:fill="auto"/>
            <w:textDirection w:val="btLr"/>
            <w:vAlign w:val="bottom"/>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technológia alkalmazása gyakorlat</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Ügyviteli munkát végez informatikai programok használatával </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Adatállományból jelentést készít</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Szóróanyagot, programismertetőt tervez és állít össze</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elektronikai technológiát alkalmaz</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Online eszközöket, felületeket ismer és használ</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Ügyfélszolgálati web alapú felületeket használ</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Web alapú szoftvereket kezel</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Irodai munkát, szakmai tevékenységet segítő szoftverek</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Internet alapú források, adatállományok</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technológia</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Web alapú szoftverek</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Elektronikus adatállomány kezelése, értelmezése</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technológia felhasználása</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Szoftverek ismerete, használata</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2963D7" w:rsidRPr="00AA52EB" w:rsidTr="002963D7">
        <w:trPr>
          <w:trHeight w:val="255"/>
          <w:jc w:val="center"/>
        </w:trPr>
        <w:tc>
          <w:tcPr>
            <w:tcW w:w="6800" w:type="dxa"/>
            <w:shd w:val="clear" w:color="auto" w:fill="auto"/>
            <w:noWrap/>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noWrap/>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Önállóság</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noWrap/>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Precizitás</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Közérthetőség</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Nyelvhelyesség</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8200" w:type="dxa"/>
            <w:gridSpan w:val="3"/>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2963D7" w:rsidRPr="00AA52EB" w:rsidTr="002963D7">
        <w:trPr>
          <w:trHeight w:val="255"/>
          <w:jc w:val="center"/>
        </w:trPr>
        <w:tc>
          <w:tcPr>
            <w:tcW w:w="680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2963D7" w:rsidRPr="00AA52EB" w:rsidRDefault="002963D7"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702DAC" w:rsidP="00614B41">
      <w:pPr>
        <w:pStyle w:val="Listaszerbekezds"/>
        <w:numPr>
          <w:ilvl w:val="0"/>
          <w:numId w:val="3"/>
        </w:numPr>
        <w:tabs>
          <w:tab w:val="right" w:pos="9072"/>
        </w:tabs>
        <w:spacing w:after="0"/>
        <w:rPr>
          <w:rFonts w:cs="Times New Roman"/>
          <w:b/>
        </w:rPr>
      </w:pPr>
      <w:r w:rsidRPr="00AA52EB">
        <w:rPr>
          <w:rFonts w:cs="Times New Roman"/>
          <w:b/>
        </w:rPr>
        <w:lastRenderedPageBreak/>
        <w:t>IKT gyakorlata a turizmusban</w:t>
      </w:r>
      <w:r w:rsidR="00C53E01" w:rsidRPr="00AA52EB">
        <w:rPr>
          <w:rFonts w:cs="Times New Roman"/>
          <w:b/>
        </w:rPr>
        <w:t xml:space="preserve"> tantárgy</w:t>
      </w:r>
      <w:r w:rsidR="00C53E01" w:rsidRPr="00AA52EB">
        <w:rPr>
          <w:rFonts w:cs="Times New Roman"/>
          <w:b/>
        </w:rPr>
        <w:tab/>
      </w:r>
      <w:r w:rsidR="00656434" w:rsidRPr="00AA52EB">
        <w:rPr>
          <w:rFonts w:cs="Times New Roman"/>
          <w:b/>
        </w:rPr>
        <w:t>6</w:t>
      </w:r>
      <w:r w:rsidR="00FE32CA" w:rsidRPr="00AA52EB">
        <w:rPr>
          <w:rFonts w:cs="Times New Roman"/>
          <w:b/>
        </w:rPr>
        <w:t>7</w:t>
      </w:r>
      <w:r w:rsidR="00C53E01" w:rsidRPr="00AA52EB">
        <w:rPr>
          <w:rFonts w:cs="Times New Roman"/>
          <w:b/>
        </w:rPr>
        <w:t xml:space="preserve"> óra/</w:t>
      </w:r>
      <w:r w:rsidR="00A06663" w:rsidRPr="00AA52EB">
        <w:rPr>
          <w:rFonts w:cs="Times New Roman"/>
          <w:b/>
        </w:rPr>
        <w:t>72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D0753" w:rsidP="00C53E01">
      <w:pPr>
        <w:spacing w:after="0"/>
        <w:ind w:left="426"/>
        <w:rPr>
          <w:rFonts w:cs="Times New Roman"/>
        </w:rPr>
      </w:pPr>
      <w:r w:rsidRPr="00AA52EB">
        <w:rPr>
          <w:rFonts w:cs="Times New Roman"/>
        </w:rPr>
        <w:t>Az IKT gyakorlata a turizmusban oktatásának alapvető célja, hogy a tanulók a közoktatásban megszerzett számítástechnikai tudásukra építve megismerjék a turisztikai ügyviteli munkafolyamatokhoz kapcsolódó informatikai programokat, és önállóan dönteni tudjanak azok aktuális használatáról. Legyenek képesek adatállományokat kezelni, kimutatásokat készíteni, web-alapú szoftvereket használni.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EB5C20" w:rsidRPr="00AA52EB" w:rsidRDefault="00EB5C20" w:rsidP="00EB5C20">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D075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Információ-technológia alkalmazása</w:t>
      </w:r>
      <w:r w:rsidR="00C53E01" w:rsidRPr="00AA52EB">
        <w:rPr>
          <w:rFonts w:cs="Times New Roman"/>
          <w:b/>
          <w:i/>
        </w:rPr>
        <w:tab/>
      </w:r>
      <w:r w:rsidR="00981982" w:rsidRPr="00AA52EB">
        <w:rPr>
          <w:rFonts w:cs="Times New Roman"/>
          <w:b/>
          <w:i/>
        </w:rPr>
        <w:t>8</w:t>
      </w:r>
      <w:r w:rsidR="00C53E01" w:rsidRPr="00AA52EB">
        <w:rPr>
          <w:rFonts w:cs="Times New Roman"/>
          <w:b/>
          <w:i/>
        </w:rPr>
        <w:t xml:space="preserve"> óra/</w:t>
      </w:r>
      <w:r w:rsidR="00A06663" w:rsidRPr="00AA52EB">
        <w:rPr>
          <w:rFonts w:cs="Times New Roman"/>
          <w:b/>
          <w:i/>
        </w:rPr>
        <w:t>10</w:t>
      </w:r>
      <w:r w:rsidR="00C53E01" w:rsidRPr="00AA52EB">
        <w:rPr>
          <w:rFonts w:cs="Times New Roman"/>
          <w:b/>
          <w:i/>
        </w:rPr>
        <w:t xml:space="preserve"> óra</w:t>
      </w:r>
    </w:p>
    <w:p w:rsidR="00981982" w:rsidRPr="00AA52EB" w:rsidRDefault="00981982" w:rsidP="00614B41">
      <w:pPr>
        <w:pStyle w:val="Listaszerbekezds"/>
        <w:numPr>
          <w:ilvl w:val="0"/>
          <w:numId w:val="4"/>
        </w:numPr>
        <w:spacing w:after="0"/>
        <w:rPr>
          <w:rFonts w:cs="Times New Roman"/>
        </w:rPr>
      </w:pPr>
      <w:proofErr w:type="spellStart"/>
      <w:r w:rsidRPr="00AA52EB">
        <w:rPr>
          <w:rFonts w:cs="Times New Roman"/>
        </w:rPr>
        <w:t>Adatbáziskezelés</w:t>
      </w:r>
      <w:proofErr w:type="spellEnd"/>
      <w:r w:rsidRPr="00AA52EB">
        <w:rPr>
          <w:rFonts w:cs="Times New Roman"/>
        </w:rPr>
        <w:t>, táblázatkezelés, szövegszerkesztés</w:t>
      </w:r>
    </w:p>
    <w:p w:rsidR="00981982" w:rsidRPr="00AA52EB" w:rsidRDefault="00981982" w:rsidP="00614B41">
      <w:pPr>
        <w:pStyle w:val="Listaszerbekezds"/>
        <w:numPr>
          <w:ilvl w:val="0"/>
          <w:numId w:val="4"/>
        </w:numPr>
        <w:spacing w:after="0"/>
        <w:rPr>
          <w:rFonts w:cs="Times New Roman"/>
        </w:rPr>
      </w:pPr>
      <w:r w:rsidRPr="00AA52EB">
        <w:rPr>
          <w:rFonts w:cs="Times New Roman"/>
        </w:rPr>
        <w:t>Internetes foglalások típusai, fajtái</w:t>
      </w:r>
    </w:p>
    <w:p w:rsidR="00981982" w:rsidRPr="00AA52EB" w:rsidRDefault="00981982" w:rsidP="00614B41">
      <w:pPr>
        <w:pStyle w:val="Listaszerbekezds"/>
        <w:numPr>
          <w:ilvl w:val="0"/>
          <w:numId w:val="4"/>
        </w:numPr>
        <w:spacing w:after="0"/>
        <w:rPr>
          <w:rFonts w:cs="Times New Roman"/>
        </w:rPr>
      </w:pPr>
      <w:r w:rsidRPr="00AA52EB">
        <w:rPr>
          <w:rFonts w:cs="Times New Roman"/>
        </w:rPr>
        <w:t xml:space="preserve">Helyfoglalási rendszerek </w:t>
      </w:r>
      <w:r w:rsidR="00FE32CA" w:rsidRPr="00AA52EB">
        <w:rPr>
          <w:rFonts w:cs="Times New Roman"/>
        </w:rPr>
        <w:t xml:space="preserve">használata </w:t>
      </w:r>
      <w:r w:rsidRPr="00AA52EB">
        <w:rPr>
          <w:rFonts w:cs="Times New Roman"/>
        </w:rPr>
        <w:t>(globális, szállodai, stb.)</w:t>
      </w:r>
    </w:p>
    <w:p w:rsidR="00981982" w:rsidRPr="00AA52EB" w:rsidRDefault="00981982" w:rsidP="00614B41">
      <w:pPr>
        <w:pStyle w:val="Listaszerbekezds"/>
        <w:numPr>
          <w:ilvl w:val="0"/>
          <w:numId w:val="4"/>
        </w:numPr>
        <w:spacing w:after="0"/>
        <w:rPr>
          <w:rFonts w:cs="Times New Roman"/>
        </w:rPr>
      </w:pPr>
      <w:r w:rsidRPr="00AA52EB">
        <w:rPr>
          <w:rFonts w:cs="Times New Roman"/>
        </w:rPr>
        <w:t>WINDOWS, LINUX</w:t>
      </w:r>
      <w:r w:rsidR="00FE32CA" w:rsidRPr="00AA52EB">
        <w:rPr>
          <w:rFonts w:cs="Times New Roman"/>
        </w:rPr>
        <w:t xml:space="preserve"> alkalmazása</w:t>
      </w:r>
    </w:p>
    <w:p w:rsidR="00981982" w:rsidRPr="00AA52EB" w:rsidRDefault="00981982" w:rsidP="00C53E01">
      <w:pPr>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98198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Weblapok használata, készítése</w:t>
      </w:r>
      <w:r w:rsidR="00C53E01" w:rsidRPr="00AA52EB">
        <w:rPr>
          <w:rFonts w:cs="Times New Roman"/>
          <w:b/>
          <w:i/>
        </w:rPr>
        <w:tab/>
      </w:r>
      <w:r w:rsidRPr="00AA52EB">
        <w:rPr>
          <w:rFonts w:cs="Times New Roman"/>
          <w:b/>
          <w:i/>
        </w:rPr>
        <w:t>28</w:t>
      </w:r>
      <w:r w:rsidR="00C53E01" w:rsidRPr="00AA52EB">
        <w:rPr>
          <w:rFonts w:cs="Times New Roman"/>
          <w:b/>
          <w:i/>
        </w:rPr>
        <w:t xml:space="preserve"> óra/</w:t>
      </w:r>
      <w:r w:rsidR="00A06663" w:rsidRPr="00AA52EB">
        <w:rPr>
          <w:rFonts w:cs="Times New Roman"/>
          <w:b/>
          <w:i/>
        </w:rPr>
        <w:t>31</w:t>
      </w:r>
      <w:r w:rsidR="00C53E01" w:rsidRPr="00AA52EB">
        <w:rPr>
          <w:rFonts w:cs="Times New Roman"/>
          <w:b/>
          <w:i/>
        </w:rPr>
        <w:t xml:space="preserve"> óra</w:t>
      </w:r>
    </w:p>
    <w:p w:rsidR="00C53E01" w:rsidRPr="00AA52EB" w:rsidRDefault="00981982" w:rsidP="00614B41">
      <w:pPr>
        <w:pStyle w:val="Listaszerbekezds"/>
        <w:numPr>
          <w:ilvl w:val="0"/>
          <w:numId w:val="4"/>
        </w:numPr>
        <w:spacing w:after="0"/>
        <w:rPr>
          <w:rFonts w:cs="Times New Roman"/>
        </w:rPr>
      </w:pPr>
      <w:r w:rsidRPr="00AA52EB">
        <w:rPr>
          <w:rFonts w:cs="Times New Roman"/>
        </w:rPr>
        <w:t>Grafika alapjai</w:t>
      </w:r>
    </w:p>
    <w:p w:rsidR="00981982" w:rsidRPr="00AA52EB" w:rsidRDefault="00981982" w:rsidP="00614B41">
      <w:pPr>
        <w:pStyle w:val="Listaszerbekezds"/>
        <w:numPr>
          <w:ilvl w:val="0"/>
          <w:numId w:val="4"/>
        </w:numPr>
        <w:spacing w:after="0"/>
        <w:rPr>
          <w:rFonts w:cs="Times New Roman"/>
        </w:rPr>
      </w:pPr>
      <w:r w:rsidRPr="00AA52EB">
        <w:rPr>
          <w:rFonts w:cs="Times New Roman"/>
        </w:rPr>
        <w:t>Prezentációkészítés</w:t>
      </w:r>
    </w:p>
    <w:p w:rsidR="00981982" w:rsidRPr="00AA52EB" w:rsidRDefault="00981982" w:rsidP="00614B41">
      <w:pPr>
        <w:pStyle w:val="Listaszerbekezds"/>
        <w:numPr>
          <w:ilvl w:val="0"/>
          <w:numId w:val="4"/>
        </w:numPr>
        <w:spacing w:after="0"/>
        <w:rPr>
          <w:rFonts w:cs="Times New Roman"/>
        </w:rPr>
      </w:pPr>
      <w:r w:rsidRPr="00AA52EB">
        <w:rPr>
          <w:rFonts w:cs="Times New Roman"/>
        </w:rPr>
        <w:t>Weblap készítésének alapjai, készítése</w:t>
      </w:r>
    </w:p>
    <w:p w:rsidR="00981982" w:rsidRPr="00AA52EB" w:rsidRDefault="00981982" w:rsidP="00614B41">
      <w:pPr>
        <w:pStyle w:val="Listaszerbekezds"/>
        <w:numPr>
          <w:ilvl w:val="0"/>
          <w:numId w:val="4"/>
        </w:numPr>
        <w:spacing w:after="0"/>
        <w:rPr>
          <w:rFonts w:cs="Times New Roman"/>
        </w:rPr>
      </w:pPr>
      <w:r w:rsidRPr="00AA52EB">
        <w:rPr>
          <w:rFonts w:cs="Times New Roman"/>
        </w:rPr>
        <w:t>Közösségi portálok helye, szerepe a turizmusban</w:t>
      </w:r>
    </w:p>
    <w:p w:rsidR="00981982" w:rsidRPr="00AA52EB" w:rsidRDefault="00981982" w:rsidP="00614B41">
      <w:pPr>
        <w:pStyle w:val="Listaszerbekezds"/>
        <w:numPr>
          <w:ilvl w:val="0"/>
          <w:numId w:val="4"/>
        </w:numPr>
        <w:spacing w:after="0"/>
        <w:rPr>
          <w:rFonts w:cs="Times New Roman"/>
        </w:rPr>
      </w:pPr>
      <w:r w:rsidRPr="00AA52EB">
        <w:rPr>
          <w:rFonts w:cs="Times New Roman"/>
        </w:rPr>
        <w:t xml:space="preserve">Internetes etika </w:t>
      </w:r>
    </w:p>
    <w:p w:rsidR="00C53E01" w:rsidRPr="00AA52EB" w:rsidRDefault="00C53E01" w:rsidP="00C53E01">
      <w:pPr>
        <w:tabs>
          <w:tab w:val="left" w:pos="1418"/>
          <w:tab w:val="right" w:pos="9072"/>
        </w:tabs>
        <w:spacing w:after="0"/>
        <w:ind w:left="851"/>
        <w:rPr>
          <w:rFonts w:cs="Times New Roman"/>
        </w:rPr>
      </w:pPr>
    </w:p>
    <w:p w:rsidR="00C53E01" w:rsidRPr="00AA52EB" w:rsidRDefault="00FE32C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Digitális technológia alkalmazása</w:t>
      </w:r>
      <w:r w:rsidR="00C53E01" w:rsidRPr="00AA52EB">
        <w:rPr>
          <w:rFonts w:cs="Times New Roman"/>
          <w:b/>
          <w:i/>
        </w:rPr>
        <w:tab/>
      </w:r>
      <w:r w:rsidRPr="00AA52EB">
        <w:rPr>
          <w:rFonts w:cs="Times New Roman"/>
          <w:b/>
          <w:i/>
        </w:rPr>
        <w:t>31</w:t>
      </w:r>
      <w:r w:rsidR="00C53E01" w:rsidRPr="00AA52EB">
        <w:rPr>
          <w:rFonts w:cs="Times New Roman"/>
          <w:b/>
          <w:i/>
        </w:rPr>
        <w:t xml:space="preserve"> óra/</w:t>
      </w:r>
      <w:r w:rsidR="004E777D" w:rsidRPr="00AA52EB">
        <w:rPr>
          <w:rFonts w:cs="Times New Roman"/>
          <w:b/>
          <w:i/>
        </w:rPr>
        <w:t>31</w:t>
      </w:r>
      <w:r w:rsidR="00C53E01" w:rsidRPr="00AA52EB">
        <w:rPr>
          <w:rFonts w:cs="Times New Roman"/>
          <w:b/>
          <w:i/>
        </w:rPr>
        <w:t xml:space="preserve"> óra</w:t>
      </w:r>
    </w:p>
    <w:p w:rsidR="00FE32CA" w:rsidRPr="00AA52EB" w:rsidRDefault="00FE32CA" w:rsidP="00614B41">
      <w:pPr>
        <w:pStyle w:val="Listaszerbekezds"/>
        <w:numPr>
          <w:ilvl w:val="0"/>
          <w:numId w:val="4"/>
        </w:numPr>
        <w:spacing w:after="0"/>
        <w:rPr>
          <w:rFonts w:cs="Times New Roman"/>
        </w:rPr>
      </w:pPr>
      <w:r w:rsidRPr="00AA52EB">
        <w:rPr>
          <w:rFonts w:cs="Times New Roman"/>
        </w:rPr>
        <w:t>Multimédiás rendszerek</w:t>
      </w:r>
    </w:p>
    <w:p w:rsidR="00FE32CA" w:rsidRPr="00AA52EB" w:rsidRDefault="00FE32CA" w:rsidP="00614B41">
      <w:pPr>
        <w:pStyle w:val="Listaszerbekezds"/>
        <w:numPr>
          <w:ilvl w:val="0"/>
          <w:numId w:val="4"/>
        </w:numPr>
        <w:spacing w:after="0"/>
        <w:rPr>
          <w:rFonts w:cs="Times New Roman"/>
        </w:rPr>
      </w:pPr>
      <w:r w:rsidRPr="00AA52EB">
        <w:rPr>
          <w:rFonts w:cs="Times New Roman"/>
        </w:rPr>
        <w:t>Navigációs rendszerek</w:t>
      </w:r>
    </w:p>
    <w:p w:rsidR="00FE32CA" w:rsidRPr="00AA52EB" w:rsidRDefault="00FE32CA" w:rsidP="00614B41">
      <w:pPr>
        <w:pStyle w:val="Listaszerbekezds"/>
        <w:numPr>
          <w:ilvl w:val="0"/>
          <w:numId w:val="4"/>
        </w:numPr>
        <w:spacing w:after="0"/>
        <w:rPr>
          <w:rFonts w:cs="Times New Roman"/>
        </w:rPr>
      </w:pPr>
      <w:r w:rsidRPr="00AA52EB">
        <w:rPr>
          <w:rFonts w:cs="Times New Roman"/>
        </w:rPr>
        <w:t>Mobil technológia</w:t>
      </w:r>
    </w:p>
    <w:p w:rsidR="00FE32CA" w:rsidRPr="00AA52EB" w:rsidRDefault="00FE32CA" w:rsidP="00614B41">
      <w:pPr>
        <w:pStyle w:val="Listaszerbekezds"/>
        <w:numPr>
          <w:ilvl w:val="0"/>
          <w:numId w:val="4"/>
        </w:numPr>
        <w:spacing w:after="0"/>
        <w:rPr>
          <w:rFonts w:cs="Times New Roman"/>
        </w:rPr>
      </w:pPr>
      <w:proofErr w:type="spellStart"/>
      <w:r w:rsidRPr="00AA52EB">
        <w:rPr>
          <w:rFonts w:cs="Times New Roman"/>
        </w:rPr>
        <w:t>Cloud</w:t>
      </w:r>
      <w:proofErr w:type="spellEnd"/>
      <w:r w:rsidRPr="00AA52EB">
        <w:rPr>
          <w:rFonts w:cs="Times New Roman"/>
        </w:rPr>
        <w:t xml:space="preserve"> </w:t>
      </w:r>
      <w:proofErr w:type="spellStart"/>
      <w:r w:rsidRPr="00AA52EB">
        <w:rPr>
          <w:rFonts w:cs="Times New Roman"/>
        </w:rPr>
        <w:t>Computing</w:t>
      </w:r>
      <w:proofErr w:type="spellEnd"/>
    </w:p>
    <w:p w:rsidR="00FE32CA" w:rsidRPr="00AA52EB" w:rsidRDefault="00FE32CA" w:rsidP="00614B41">
      <w:pPr>
        <w:pStyle w:val="Listaszerbekezds"/>
        <w:numPr>
          <w:ilvl w:val="0"/>
          <w:numId w:val="4"/>
        </w:numPr>
        <w:spacing w:after="0"/>
        <w:rPr>
          <w:rFonts w:cs="Times New Roman"/>
        </w:rPr>
      </w:pPr>
      <w:proofErr w:type="spellStart"/>
      <w:r w:rsidRPr="00AA52EB">
        <w:rPr>
          <w:rFonts w:cs="Times New Roman"/>
        </w:rPr>
        <w:t>Social</w:t>
      </w:r>
      <w:proofErr w:type="spellEnd"/>
      <w:r w:rsidRPr="00AA52EB">
        <w:rPr>
          <w:rFonts w:cs="Times New Roman"/>
        </w:rPr>
        <w:t xml:space="preserve"> </w:t>
      </w:r>
      <w:proofErr w:type="spellStart"/>
      <w:r w:rsidRPr="00AA52EB">
        <w:rPr>
          <w:rFonts w:cs="Times New Roman"/>
        </w:rPr>
        <w:t>networks</w:t>
      </w:r>
      <w:proofErr w:type="spellEnd"/>
    </w:p>
    <w:p w:rsidR="00FE32CA" w:rsidRPr="00AA52EB" w:rsidRDefault="00FE32CA" w:rsidP="00614B41">
      <w:pPr>
        <w:pStyle w:val="Listaszerbekezds"/>
        <w:numPr>
          <w:ilvl w:val="0"/>
          <w:numId w:val="4"/>
        </w:numPr>
        <w:spacing w:after="0"/>
        <w:rPr>
          <w:rFonts w:cs="Times New Roman"/>
        </w:rPr>
      </w:pPr>
      <w:r w:rsidRPr="00AA52EB">
        <w:rPr>
          <w:rFonts w:cs="Times New Roman"/>
        </w:rPr>
        <w:t>Internet, mint marketingeszköz</w:t>
      </w:r>
    </w:p>
    <w:p w:rsidR="00FE32CA" w:rsidRPr="00AA52EB" w:rsidRDefault="00FE32CA" w:rsidP="00614B41">
      <w:pPr>
        <w:pStyle w:val="Listaszerbekezds"/>
        <w:numPr>
          <w:ilvl w:val="0"/>
          <w:numId w:val="4"/>
        </w:numPr>
        <w:spacing w:after="0"/>
        <w:rPr>
          <w:rFonts w:cs="Times New Roman"/>
        </w:rPr>
      </w:pPr>
      <w:r w:rsidRPr="00AA52EB">
        <w:rPr>
          <w:rFonts w:cs="Times New Roman"/>
        </w:rPr>
        <w:t>Digitalizált vendégfogadás</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E5CAB" w:rsidP="00C53E01">
      <w:pPr>
        <w:spacing w:after="0"/>
        <w:ind w:left="426"/>
        <w:rPr>
          <w:rFonts w:cs="Times New Roman"/>
        </w:rPr>
      </w:pPr>
      <w:r w:rsidRPr="00AA52EB">
        <w:rPr>
          <w:rFonts w:cs="Times New Roman"/>
        </w:rPr>
        <w:t>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963D7" w:rsidRPr="00AA52EB" w:rsidRDefault="002963D7" w:rsidP="002963D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963D7" w:rsidRPr="00AA52EB" w:rsidTr="002963D7">
        <w:trPr>
          <w:trHeight w:val="600"/>
          <w:jc w:val="center"/>
        </w:trPr>
        <w:tc>
          <w:tcPr>
            <w:tcW w:w="96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963D7" w:rsidRPr="00AA52EB" w:rsidTr="002963D7">
        <w:trPr>
          <w:trHeight w:val="255"/>
          <w:jc w:val="center"/>
        </w:trPr>
        <w:tc>
          <w:tcPr>
            <w:tcW w:w="96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c>
          <w:tcPr>
            <w:tcW w:w="222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w:t>
            </w:r>
            <w:proofErr w:type="spellStart"/>
            <w:r w:rsidRPr="00AA52EB">
              <w:rPr>
                <w:rFonts w:eastAsia="Times New Roman" w:cs="Times New Roman"/>
                <w:color w:val="000000"/>
                <w:sz w:val="20"/>
                <w:szCs w:val="20"/>
                <w:lang w:eastAsia="hu-HU"/>
              </w:rPr>
              <w:t>internetkapcsolatta</w:t>
            </w:r>
            <w:proofErr w:type="spellEnd"/>
            <w:r w:rsidRPr="00AA52EB">
              <w:rPr>
                <w:rFonts w:eastAsia="Times New Roman" w:cs="Times New Roman"/>
                <w:color w:val="000000"/>
                <w:sz w:val="20"/>
                <w:szCs w:val="20"/>
                <w:lang w:eastAsia="hu-HU"/>
              </w:rPr>
              <w:t xml:space="preserve"> </w:t>
            </w:r>
          </w:p>
        </w:tc>
      </w:tr>
      <w:tr w:rsidR="002963D7" w:rsidRPr="00AA52EB" w:rsidTr="002963D7">
        <w:trPr>
          <w:trHeight w:val="25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963D7" w:rsidRPr="00AA52EB" w:rsidRDefault="002963D7" w:rsidP="002963D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5292" w:rsidRPr="00AA52EB" w:rsidTr="00955292">
        <w:trPr>
          <w:trHeight w:val="255"/>
          <w:jc w:val="center"/>
        </w:trPr>
        <w:tc>
          <w:tcPr>
            <w:tcW w:w="104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510"/>
          <w:jc w:val="center"/>
        </w:trPr>
        <w:tc>
          <w:tcPr>
            <w:tcW w:w="104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Ábrák, grafikonok, grafika értelmezése</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Ábrák, grafikonok, grafika elemzése</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5.1.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Üzemeltetési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bl>
    <w:p w:rsidR="002963D7" w:rsidRPr="00AA52EB" w:rsidRDefault="002963D7" w:rsidP="002963D7">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173502" w:rsidP="00C53E01">
      <w:pPr>
        <w:spacing w:after="480"/>
        <w:jc w:val="center"/>
        <w:rPr>
          <w:rFonts w:cs="Times New Roman"/>
          <w:b/>
          <w:sz w:val="36"/>
        </w:rPr>
      </w:pPr>
      <w:r w:rsidRPr="00104E5D">
        <w:rPr>
          <w:rFonts w:cs="Times New Roman"/>
          <w:b/>
          <w:bCs/>
          <w:sz w:val="36"/>
        </w:rPr>
        <w:t>11711-16</w:t>
      </w:r>
      <w:r w:rsidR="00C53E01" w:rsidRPr="00AA52EB">
        <w:rPr>
          <w:rFonts w:cs="Times New Roman"/>
          <w:b/>
          <w:sz w:val="36"/>
        </w:rPr>
        <w:t xml:space="preserve"> azonosító számú</w:t>
      </w:r>
    </w:p>
    <w:p w:rsidR="00C53E01" w:rsidRPr="00AA52EB" w:rsidRDefault="00173502" w:rsidP="00C53E01">
      <w:pPr>
        <w:jc w:val="center"/>
        <w:rPr>
          <w:rFonts w:cs="Times New Roman"/>
          <w:b/>
          <w:sz w:val="36"/>
        </w:rPr>
      </w:pPr>
      <w:r w:rsidRPr="00AA52EB">
        <w:rPr>
          <w:rFonts w:cs="Times New Roman"/>
          <w:b/>
          <w:sz w:val="36"/>
        </w:rPr>
        <w:t>Idegenvezetői szaktudás</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173502" w:rsidRPr="00AA52EB">
        <w:rPr>
          <w:rFonts w:cs="Times New Roman"/>
          <w:bCs/>
        </w:rPr>
        <w:t>11711-16</w:t>
      </w:r>
      <w:r w:rsidRPr="00AA52EB">
        <w:rPr>
          <w:rFonts w:cs="Times New Roman"/>
        </w:rPr>
        <w:t xml:space="preserve"> azonosító számú </w:t>
      </w:r>
      <w:r w:rsidR="00173502" w:rsidRPr="00AA52EB">
        <w:rPr>
          <w:rFonts w:cs="Times New Roman"/>
        </w:rPr>
        <w:t>Idegenvezetői szaktudás</w:t>
      </w:r>
      <w:r w:rsidRPr="00AA52EB">
        <w:rPr>
          <w:rFonts w:cs="Times New Roman"/>
        </w:rPr>
        <w:t xml:space="preserve"> megnevezésű szakmai követelménymodulhoz tartozó tantárgyak és témakörök oktatása során fejlesztendő kompetenciák</w:t>
      </w:r>
    </w:p>
    <w:tbl>
      <w:tblPr>
        <w:tblW w:w="8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32"/>
        <w:gridCol w:w="383"/>
        <w:gridCol w:w="383"/>
        <w:gridCol w:w="666"/>
        <w:gridCol w:w="573"/>
        <w:gridCol w:w="764"/>
      </w:tblGrid>
      <w:tr w:rsidR="00955292" w:rsidRPr="00AA52EB" w:rsidTr="00955292">
        <w:trPr>
          <w:trHeight w:val="1740"/>
          <w:jc w:val="center"/>
        </w:trPr>
        <w:tc>
          <w:tcPr>
            <w:tcW w:w="6232"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textDirection w:val="btLr"/>
            <w:vAlign w:val="bottom"/>
            <w:hideMark/>
          </w:tcPr>
          <w:p w:rsidR="00955292" w:rsidRPr="00AA52EB" w:rsidRDefault="00955292" w:rsidP="00955292">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Országismeret</w:t>
            </w:r>
            <w:proofErr w:type="spellEnd"/>
          </w:p>
        </w:tc>
        <w:tc>
          <w:tcPr>
            <w:tcW w:w="376" w:type="dxa"/>
            <w:shd w:val="clear" w:color="auto" w:fill="auto"/>
            <w:textDirection w:val="btLr"/>
            <w:vAlign w:val="bottom"/>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Kulturális alaptudás</w:t>
            </w:r>
          </w:p>
        </w:tc>
        <w:tc>
          <w:tcPr>
            <w:tcW w:w="666" w:type="dxa"/>
            <w:shd w:val="clear" w:color="auto" w:fill="auto"/>
            <w:textDirection w:val="btLr"/>
            <w:vAlign w:val="bottom"/>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Helyi szaktudás gyakorlata</w:t>
            </w:r>
          </w:p>
        </w:tc>
        <w:tc>
          <w:tcPr>
            <w:tcW w:w="573" w:type="dxa"/>
            <w:shd w:val="clear" w:color="auto" w:fill="auto"/>
            <w:textDirection w:val="btLr"/>
            <w:vAlign w:val="bottom"/>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szakmaismeret</w:t>
            </w:r>
          </w:p>
        </w:tc>
        <w:tc>
          <w:tcPr>
            <w:tcW w:w="764" w:type="dxa"/>
            <w:shd w:val="clear" w:color="auto" w:fill="auto"/>
            <w:textDirection w:val="btLr"/>
            <w:vAlign w:val="bottom"/>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Idegenvezetői szakmai </w:t>
            </w:r>
            <w:proofErr w:type="spellStart"/>
            <w:r w:rsidRPr="00AA52EB">
              <w:rPr>
                <w:rFonts w:eastAsia="Times New Roman" w:cs="Times New Roman"/>
                <w:color w:val="000000"/>
                <w:sz w:val="20"/>
                <w:szCs w:val="20"/>
                <w:lang w:eastAsia="hu-HU"/>
              </w:rPr>
              <w:t>idegennyelv</w:t>
            </w:r>
            <w:proofErr w:type="spellEnd"/>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az ország természeti és kulturális értékeit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Népszerűsíti a magyar kulturális élet eseményeit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Felkelti a vendégek érdeklődését a város, a régió művészettörténetileg, építészetileg fontos helyszínei iránt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Információt nyújt a magyar népi hagyományokról, népi hiedelmekről, a népművészet értékeiről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Tájékoztatást ad a magyar vallási viszonyokról, az egyházak szimbólumrendszeréről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Vendégeit megismerteti a magyar történelem fordulópontjaival, kiemelkedő történelmi személyiségeivel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Informál a politikai rendszerről, a gazdasági élet szereplőiről, az oktatásról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 a magyar zenei világról, napjaink zenei egyéniségeiről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Megismerteti a vendégeit a magyar irodalom nagy alakjaival</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Figyeli az idegenvezetői szakma aktuális turisztikai trendjeit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Tematikus programot állít össze és bonyolít le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Informálja a vendégeket magyar és idegen nyelven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és betartja az idegenvezetői munka végzésére vonatkozó jogszabályi előírásokat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Eligazodik az idegenvezetői szakma hazai és nemzetközi szervezeteinek előírásaiban, célkitűzéseiben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és alkalmazza az idegenvezetői vállalkozás jogkövető működése érdekében a fogyasztóvédelmi előírásokat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Magyarország turisztikai régióinak vonzerői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Természeti értékeink, nemzeti parkok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Kulturális örökségek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Az (adott) régió művészettörténeti értékeinek jellemzői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néphagyományok, szokások, ünnepek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népművészet értékei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Vallások és annak szimbólumrendszere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szentek élete, ereklyéi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történelem fordulópontjai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történelmi személyiségek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Tematikus útvonalak Európában és Magyarországon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Tematikus és szabadidőparkok Európában és Magyarországon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Az Európai Unió jogi és politikai rendszere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Politikai rendszer Magyarországon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Gazdasági élet jellemzői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Szociális és egészségügyi rendszer jellemzői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Oktatási rendszerünk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színház- és filmművészet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Fesztiválok, rendezvények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Kiemelkedő egyéniségek a magyar zenei életben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 magyar irodalom kiemelkedő alakjai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 sport nemzetközi kitekintésben és hazai viszonylatban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Szakmai </w:t>
            </w:r>
            <w:proofErr w:type="spellStart"/>
            <w:r w:rsidRPr="00AA52EB">
              <w:rPr>
                <w:rFonts w:eastAsia="Times New Roman" w:cs="Times New Roman"/>
                <w:color w:val="000000"/>
                <w:sz w:val="20"/>
                <w:szCs w:val="20"/>
                <w:lang w:eastAsia="hu-HU"/>
              </w:rPr>
              <w:t>idegennyelv</w:t>
            </w:r>
            <w:proofErr w:type="spellEnd"/>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szakma törvényi háttere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Idegenvezetők nemzetközi és hazai szervezetei</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Az idegenvezetői szakma minősítése az Európai Standard DIN EN 15565 szerint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 képzéshez illeszkedő hazai és európai uniós fogyasztóvédelmi előírások</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nyelv- és szókincshasználat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Fogalmazási készség szóban, írásban</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információs források értelmezése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Modern infokommunikációs eszközök alkalmazása</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Felelősségtudat</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Megbízhatóság</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Precizitás</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Prezentációs készség</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Kapcsolatfenntartó készség</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noWrap/>
            <w:vAlign w:val="bottom"/>
            <w:hideMark/>
          </w:tcPr>
          <w:p w:rsidR="00955292" w:rsidRPr="00AA52EB" w:rsidRDefault="00955292" w:rsidP="00955292">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Tömör fogalmazás készsége</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8987" w:type="dxa"/>
            <w:gridSpan w:val="6"/>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Rendszerezőképesség</w:t>
            </w:r>
            <w:proofErr w:type="spellEnd"/>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Figyelemösszpontosítás</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955292" w:rsidRPr="00AA52EB" w:rsidTr="00955292">
        <w:trPr>
          <w:trHeight w:val="255"/>
          <w:jc w:val="center"/>
        </w:trPr>
        <w:tc>
          <w:tcPr>
            <w:tcW w:w="6232"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Emlékezőképesség (ismeretmegőrzés)</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37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573"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4" w:type="dxa"/>
            <w:shd w:val="clear" w:color="auto" w:fill="auto"/>
            <w:noWrap/>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955292" w:rsidRPr="00AA52EB" w:rsidRDefault="00955292"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BC141B" w:rsidP="00614B41">
      <w:pPr>
        <w:pStyle w:val="Listaszerbekezds"/>
        <w:numPr>
          <w:ilvl w:val="0"/>
          <w:numId w:val="3"/>
        </w:numPr>
        <w:tabs>
          <w:tab w:val="right" w:pos="9072"/>
        </w:tabs>
        <w:spacing w:after="0"/>
        <w:rPr>
          <w:rFonts w:cs="Times New Roman"/>
          <w:b/>
        </w:rPr>
      </w:pPr>
      <w:proofErr w:type="spellStart"/>
      <w:r w:rsidRPr="00AA52EB">
        <w:rPr>
          <w:rFonts w:cs="Times New Roman"/>
          <w:b/>
        </w:rPr>
        <w:lastRenderedPageBreak/>
        <w:t>Országismeret</w:t>
      </w:r>
      <w:proofErr w:type="spellEnd"/>
      <w:r w:rsidR="00C53E01" w:rsidRPr="00AA52EB">
        <w:rPr>
          <w:rFonts w:cs="Times New Roman"/>
          <w:b/>
        </w:rPr>
        <w:t xml:space="preserve"> tantárgy</w:t>
      </w:r>
      <w:r w:rsidR="00C53E01" w:rsidRPr="00AA52EB">
        <w:rPr>
          <w:rFonts w:cs="Times New Roman"/>
          <w:b/>
        </w:rPr>
        <w:tab/>
      </w:r>
      <w:r w:rsidR="006903D6" w:rsidRPr="00AA52EB">
        <w:rPr>
          <w:rFonts w:cs="Times New Roman"/>
          <w:b/>
        </w:rPr>
        <w:t xml:space="preserve">62 </w:t>
      </w:r>
      <w:r w:rsidR="00C53E01" w:rsidRPr="00AA52EB">
        <w:rPr>
          <w:rFonts w:cs="Times New Roman"/>
          <w:b/>
        </w:rPr>
        <w:t>óra/</w:t>
      </w:r>
      <w:r w:rsidR="006903D6" w:rsidRPr="00AA52EB">
        <w:rPr>
          <w:rFonts w:cs="Times New Roman"/>
          <w:b/>
        </w:rPr>
        <w:t xml:space="preserve">62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8477B3" w:rsidP="00C53E01">
      <w:pPr>
        <w:spacing w:after="0"/>
        <w:ind w:left="426"/>
        <w:rPr>
          <w:rFonts w:cs="Times New Roman"/>
        </w:rPr>
      </w:pPr>
      <w:r w:rsidRPr="00AA52EB">
        <w:rPr>
          <w:rFonts w:cs="Times New Roman"/>
        </w:rPr>
        <w:t xml:space="preserve">Az </w:t>
      </w:r>
      <w:proofErr w:type="spellStart"/>
      <w:r w:rsidRPr="00AA52EB">
        <w:rPr>
          <w:rFonts w:cs="Times New Roman"/>
        </w:rPr>
        <w:t>Országismeret</w:t>
      </w:r>
      <w:proofErr w:type="spellEnd"/>
      <w:r w:rsidRPr="00AA52EB">
        <w:rPr>
          <w:rFonts w:cs="Times New Roman"/>
        </w:rPr>
        <w:t xml:space="preserve"> elméleti tantárgy oktatásának célja, hogy a tanulók megismerjék hazánk tájegységeinek földrajzi sajátosságait, idegenforgalmi értékeit, valamint tájékozottak legyenek az ország aktuális gazdasági, politikai és társadalmi helyzetéről. </w:t>
      </w:r>
      <w:r w:rsidR="001312A1" w:rsidRPr="00AA52EB">
        <w:rPr>
          <w:rFonts w:cs="Times New Roman"/>
        </w:rPr>
        <w:t xml:space="preserve">Az ismeretek </w:t>
      </w:r>
      <w:proofErr w:type="spellStart"/>
      <w:r w:rsidR="001312A1" w:rsidRPr="00AA52EB">
        <w:rPr>
          <w:rFonts w:cs="Times New Roman"/>
        </w:rPr>
        <w:t>nagyrészét</w:t>
      </w:r>
      <w:proofErr w:type="spellEnd"/>
      <w:r w:rsidR="001312A1" w:rsidRPr="00AA52EB">
        <w:rPr>
          <w:rFonts w:cs="Times New Roman"/>
        </w:rPr>
        <w:t xml:space="preserve"> állandóan frissíteni. aktualizálni szükséges. </w:t>
      </w:r>
      <w:r w:rsidR="00F770D6" w:rsidRPr="00AA52EB">
        <w:rPr>
          <w:rFonts w:cs="Times New Roman"/>
        </w:rPr>
        <w:t>Képessé kell tenni a tanulókat arra, hogy felismerjék a művészeti stílusok megkülönböztető jegyeit, egy-egy alkotás stílusát. Fontos</w:t>
      </w:r>
      <w:r w:rsidRPr="00AA52EB">
        <w:rPr>
          <w:rFonts w:cs="Times New Roman"/>
        </w:rPr>
        <w:t>, hogy az egyes turisztikai régiók kiemelt jelentőségű (természeti, kulturális) nevezetességeiről megfelelő ismeretekkel rendelkezzenek, amely képessé teszi őket belföldi programok lebonyolítására.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9D2182" w:rsidP="00962681">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847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turisztikai régiói</w:t>
      </w:r>
      <w:r w:rsidR="00C53E01" w:rsidRPr="00AA52EB">
        <w:rPr>
          <w:rFonts w:cs="Times New Roman"/>
          <w:b/>
          <w:i/>
        </w:rPr>
        <w:tab/>
      </w:r>
      <w:r w:rsidR="006903D6" w:rsidRPr="00AA52EB">
        <w:rPr>
          <w:rFonts w:cs="Times New Roman"/>
          <w:b/>
          <w:i/>
        </w:rPr>
        <w:t>15</w:t>
      </w:r>
      <w:r w:rsidR="00C53E01" w:rsidRPr="00AA52EB">
        <w:rPr>
          <w:rFonts w:cs="Times New Roman"/>
          <w:b/>
          <w:i/>
        </w:rPr>
        <w:t>óra/</w:t>
      </w:r>
      <w:r w:rsidR="006903D6" w:rsidRPr="00AA52EB">
        <w:rPr>
          <w:rFonts w:cs="Times New Roman"/>
          <w:b/>
          <w:i/>
        </w:rPr>
        <w:t xml:space="preserve">15 </w:t>
      </w:r>
      <w:r w:rsidR="00C53E01" w:rsidRPr="00AA52EB">
        <w:rPr>
          <w:rFonts w:cs="Times New Roman"/>
          <w:b/>
          <w:i/>
        </w:rPr>
        <w:t>óra</w:t>
      </w:r>
    </w:p>
    <w:p w:rsidR="00BD7A2B" w:rsidRPr="00AA52EB" w:rsidRDefault="00104E5D" w:rsidP="00614B41">
      <w:pPr>
        <w:numPr>
          <w:ilvl w:val="0"/>
          <w:numId w:val="5"/>
        </w:numPr>
        <w:spacing w:after="0"/>
        <w:jc w:val="left"/>
        <w:rPr>
          <w:rFonts w:cs="Times New Roman"/>
          <w:szCs w:val="24"/>
        </w:rPr>
      </w:pPr>
      <w:hyperlink r:id="rId10" w:tooltip="Budapest–Közép-Duna-vidék turisztikai régió" w:history="1">
        <w:r w:rsidR="00BD7A2B" w:rsidRPr="00AA52EB">
          <w:rPr>
            <w:rStyle w:val="Hiperhivatkozs"/>
            <w:rFonts w:cs="Times New Roman"/>
            <w:color w:val="auto"/>
            <w:szCs w:val="24"/>
            <w:u w:val="none"/>
          </w:rPr>
          <w:t>Budapest–</w:t>
        </w:r>
        <w:proofErr w:type="spellStart"/>
        <w:r w:rsidR="00BD7A2B" w:rsidRPr="00AA52EB">
          <w:rPr>
            <w:rStyle w:val="Hiperhivatkozs"/>
            <w:rFonts w:cs="Times New Roman"/>
            <w:color w:val="auto"/>
            <w:szCs w:val="24"/>
            <w:u w:val="none"/>
          </w:rPr>
          <w:t>Közép-Duna-vidék</w:t>
        </w:r>
        <w:proofErr w:type="spellEnd"/>
        <w:r w:rsidR="00BD7A2B" w:rsidRPr="00AA52EB">
          <w:rPr>
            <w:rStyle w:val="Hiperhivatkozs"/>
            <w:rFonts w:cs="Times New Roman"/>
            <w:color w:val="auto"/>
            <w:szCs w:val="24"/>
            <w:u w:val="none"/>
          </w:rPr>
          <w:t xml:space="preserve"> turisztikai régió</w:t>
        </w:r>
      </w:hyperlink>
      <w:r w:rsidR="00BD7A2B" w:rsidRPr="00AA52EB">
        <w:rPr>
          <w:rFonts w:cs="Times New Roman"/>
          <w:szCs w:val="24"/>
        </w:rPr>
        <w:t xml:space="preserve"> (Budapest és környéke)</w:t>
      </w:r>
    </w:p>
    <w:p w:rsidR="00BD7A2B" w:rsidRPr="00AA52EB" w:rsidRDefault="00104E5D" w:rsidP="00614B41">
      <w:pPr>
        <w:numPr>
          <w:ilvl w:val="0"/>
          <w:numId w:val="5"/>
        </w:numPr>
        <w:spacing w:after="0"/>
        <w:jc w:val="left"/>
        <w:rPr>
          <w:rFonts w:cs="Times New Roman"/>
          <w:szCs w:val="24"/>
        </w:rPr>
      </w:pPr>
      <w:hyperlink r:id="rId11" w:tooltip="Észak-Magyarország turisztikai régió" w:history="1">
        <w:r w:rsidR="00BD7A2B" w:rsidRPr="00AA52EB">
          <w:rPr>
            <w:rStyle w:val="Hiperhivatkozs"/>
            <w:rFonts w:cs="Times New Roman"/>
            <w:color w:val="auto"/>
            <w:szCs w:val="24"/>
            <w:u w:val="none"/>
          </w:rPr>
          <w:t>Észak-Magyarország turisztikai régió</w:t>
        </w:r>
      </w:hyperlink>
    </w:p>
    <w:p w:rsidR="00BD7A2B" w:rsidRPr="00AA52EB" w:rsidRDefault="00104E5D" w:rsidP="00614B41">
      <w:pPr>
        <w:numPr>
          <w:ilvl w:val="0"/>
          <w:numId w:val="5"/>
        </w:numPr>
        <w:spacing w:after="0"/>
        <w:jc w:val="left"/>
        <w:rPr>
          <w:rFonts w:cs="Times New Roman"/>
          <w:szCs w:val="24"/>
        </w:rPr>
      </w:pPr>
      <w:hyperlink r:id="rId12" w:tooltip="Észak-Alföld turisztikai régió" w:history="1">
        <w:r w:rsidR="00BD7A2B" w:rsidRPr="00AA52EB">
          <w:rPr>
            <w:rStyle w:val="Hiperhivatkozs"/>
            <w:rFonts w:cs="Times New Roman"/>
            <w:color w:val="auto"/>
            <w:szCs w:val="24"/>
            <w:u w:val="none"/>
          </w:rPr>
          <w:t>Észak-Alföld turisztikai régió</w:t>
        </w:r>
      </w:hyperlink>
    </w:p>
    <w:p w:rsidR="00BD7A2B" w:rsidRPr="00AA52EB" w:rsidRDefault="00104E5D" w:rsidP="00614B41">
      <w:pPr>
        <w:numPr>
          <w:ilvl w:val="0"/>
          <w:numId w:val="5"/>
        </w:numPr>
        <w:spacing w:after="0"/>
        <w:jc w:val="left"/>
        <w:rPr>
          <w:rFonts w:cs="Times New Roman"/>
          <w:szCs w:val="24"/>
        </w:rPr>
      </w:pPr>
      <w:hyperlink r:id="rId13" w:tooltip="Tisza-tó turisztikai régió" w:history="1">
        <w:r w:rsidR="00BD7A2B" w:rsidRPr="00AA52EB">
          <w:rPr>
            <w:rStyle w:val="Hiperhivatkozs"/>
            <w:rFonts w:cs="Times New Roman"/>
            <w:color w:val="auto"/>
            <w:szCs w:val="24"/>
            <w:u w:val="none"/>
          </w:rPr>
          <w:t>Tisza-tó turisztikai régió</w:t>
        </w:r>
      </w:hyperlink>
    </w:p>
    <w:p w:rsidR="00BD7A2B" w:rsidRPr="00AA52EB" w:rsidRDefault="00104E5D" w:rsidP="00614B41">
      <w:pPr>
        <w:numPr>
          <w:ilvl w:val="0"/>
          <w:numId w:val="5"/>
        </w:numPr>
        <w:spacing w:after="0"/>
        <w:jc w:val="left"/>
        <w:rPr>
          <w:rFonts w:cs="Times New Roman"/>
          <w:szCs w:val="24"/>
        </w:rPr>
      </w:pPr>
      <w:hyperlink r:id="rId14" w:tooltip="Dél-Alföld turisztikai régió" w:history="1">
        <w:r w:rsidR="00BD7A2B" w:rsidRPr="00AA52EB">
          <w:rPr>
            <w:rStyle w:val="Hiperhivatkozs"/>
            <w:rFonts w:cs="Times New Roman"/>
            <w:color w:val="auto"/>
            <w:szCs w:val="24"/>
            <w:u w:val="none"/>
          </w:rPr>
          <w:t>Dél-Alföld turisztikai régió</w:t>
        </w:r>
      </w:hyperlink>
    </w:p>
    <w:p w:rsidR="00BD7A2B" w:rsidRPr="00AA52EB" w:rsidRDefault="00104E5D" w:rsidP="00614B41">
      <w:pPr>
        <w:numPr>
          <w:ilvl w:val="0"/>
          <w:numId w:val="5"/>
        </w:numPr>
        <w:spacing w:after="0"/>
        <w:jc w:val="left"/>
        <w:rPr>
          <w:rFonts w:cs="Times New Roman"/>
          <w:szCs w:val="24"/>
        </w:rPr>
      </w:pPr>
      <w:hyperlink r:id="rId15" w:tooltip="Balaton turisztikai régió" w:history="1">
        <w:r w:rsidR="00BD7A2B" w:rsidRPr="00AA52EB">
          <w:rPr>
            <w:rStyle w:val="Hiperhivatkozs"/>
            <w:rFonts w:cs="Times New Roman"/>
            <w:color w:val="auto"/>
            <w:szCs w:val="24"/>
            <w:u w:val="none"/>
          </w:rPr>
          <w:t>Balaton turisztikai régió</w:t>
        </w:r>
      </w:hyperlink>
    </w:p>
    <w:p w:rsidR="00BD7A2B" w:rsidRPr="00AA52EB" w:rsidRDefault="00104E5D" w:rsidP="00614B41">
      <w:pPr>
        <w:numPr>
          <w:ilvl w:val="0"/>
          <w:numId w:val="5"/>
        </w:numPr>
        <w:spacing w:after="0"/>
        <w:jc w:val="left"/>
        <w:rPr>
          <w:rFonts w:cs="Times New Roman"/>
          <w:szCs w:val="24"/>
        </w:rPr>
      </w:pPr>
      <w:hyperlink r:id="rId16" w:tooltip="Nyugat-Dunántúl turisztikai régió" w:history="1">
        <w:r w:rsidR="00BD7A2B" w:rsidRPr="00AA52EB">
          <w:rPr>
            <w:rStyle w:val="Hiperhivatkozs"/>
            <w:rFonts w:cs="Times New Roman"/>
            <w:color w:val="auto"/>
            <w:szCs w:val="24"/>
            <w:u w:val="none"/>
          </w:rPr>
          <w:t>Nyugat-Dunántúl turisztikai régió</w:t>
        </w:r>
      </w:hyperlink>
    </w:p>
    <w:p w:rsidR="00BD7A2B" w:rsidRPr="00AA52EB" w:rsidRDefault="00104E5D" w:rsidP="00614B41">
      <w:pPr>
        <w:numPr>
          <w:ilvl w:val="0"/>
          <w:numId w:val="5"/>
        </w:numPr>
        <w:spacing w:after="0"/>
        <w:jc w:val="left"/>
        <w:rPr>
          <w:rFonts w:cs="Times New Roman"/>
          <w:szCs w:val="24"/>
        </w:rPr>
      </w:pPr>
      <w:hyperlink r:id="rId17" w:tooltip="Közép-Dunántúl turisztikai régió" w:history="1">
        <w:r w:rsidR="00BD7A2B" w:rsidRPr="00AA52EB">
          <w:rPr>
            <w:rStyle w:val="Hiperhivatkozs"/>
            <w:rFonts w:cs="Times New Roman"/>
            <w:color w:val="auto"/>
            <w:szCs w:val="24"/>
            <w:u w:val="none"/>
          </w:rPr>
          <w:t>Közép-Dunántúl turisztikai régió</w:t>
        </w:r>
      </w:hyperlink>
    </w:p>
    <w:p w:rsidR="00BD7A2B" w:rsidRPr="00AA52EB" w:rsidRDefault="00104E5D" w:rsidP="00614B41">
      <w:pPr>
        <w:numPr>
          <w:ilvl w:val="0"/>
          <w:numId w:val="5"/>
        </w:numPr>
        <w:spacing w:after="0"/>
        <w:jc w:val="left"/>
        <w:rPr>
          <w:rFonts w:cs="Times New Roman"/>
          <w:szCs w:val="24"/>
        </w:rPr>
      </w:pPr>
      <w:hyperlink r:id="rId18" w:tooltip="Dél-Dunántúl turisztikai régió" w:history="1">
        <w:r w:rsidR="00BD7A2B" w:rsidRPr="00AA52EB">
          <w:rPr>
            <w:rStyle w:val="Hiperhivatkozs"/>
            <w:rFonts w:cs="Times New Roman"/>
            <w:color w:val="auto"/>
            <w:szCs w:val="24"/>
            <w:u w:val="none"/>
          </w:rPr>
          <w:t>Dél-Dunántúl turisztikai régió</w:t>
        </w:r>
      </w:hyperlink>
    </w:p>
    <w:p w:rsidR="002617D6" w:rsidRPr="00AA52EB" w:rsidRDefault="002617D6" w:rsidP="002617D6">
      <w:pPr>
        <w:spacing w:after="0"/>
        <w:ind w:left="360"/>
        <w:jc w:val="left"/>
        <w:rPr>
          <w:rFonts w:cs="Times New Roman"/>
          <w:szCs w:val="24"/>
        </w:rPr>
      </w:pPr>
    </w:p>
    <w:p w:rsidR="00BD7A2B" w:rsidRPr="00AA52EB" w:rsidRDefault="00BD7A2B" w:rsidP="00BD7A2B">
      <w:pPr>
        <w:spacing w:after="0"/>
        <w:ind w:left="720"/>
        <w:jc w:val="left"/>
        <w:rPr>
          <w:rFonts w:cs="Times New Roman"/>
          <w:szCs w:val="24"/>
        </w:rPr>
      </w:pPr>
      <w:r w:rsidRPr="00AA52EB">
        <w:rPr>
          <w:rFonts w:cs="Times New Roman"/>
          <w:szCs w:val="24"/>
        </w:rPr>
        <w:t>A régión belül ki kell emelni az egyes turizmusfajtákhoz tartozó vonzerőket, természeti és épített örökségeket, a megjelenő turizmusfajtákat: kulturális turizmus, egészségturizmus, bor és gasztronómiai jellemzők, aktív turizmus lehetőségei stb.</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Természeti értékek</w:t>
      </w:r>
      <w:r w:rsidR="00C53E01" w:rsidRPr="00AA52EB">
        <w:rPr>
          <w:rFonts w:cs="Times New Roman"/>
          <w:b/>
          <w:i/>
        </w:rPr>
        <w:tab/>
      </w:r>
      <w:r w:rsidR="006903D6" w:rsidRPr="00AA52EB">
        <w:rPr>
          <w:rFonts w:cs="Times New Roman"/>
          <w:b/>
          <w:i/>
        </w:rPr>
        <w:t>16</w:t>
      </w:r>
      <w:r w:rsidR="00C53E01" w:rsidRPr="00AA52EB">
        <w:rPr>
          <w:rFonts w:cs="Times New Roman"/>
          <w:b/>
          <w:i/>
        </w:rPr>
        <w:t>óra/</w:t>
      </w:r>
      <w:r w:rsidR="006903D6" w:rsidRPr="00AA52EB">
        <w:rPr>
          <w:rFonts w:cs="Times New Roman"/>
          <w:b/>
          <w:i/>
        </w:rPr>
        <w:t xml:space="preserve">16 </w:t>
      </w:r>
      <w:r w:rsidR="00C53E01" w:rsidRPr="00AA52EB">
        <w:rPr>
          <w:rFonts w:cs="Times New Roman"/>
          <w:b/>
          <w:i/>
        </w:rPr>
        <w:t>óra</w:t>
      </w:r>
    </w:p>
    <w:p w:rsidR="002617D6" w:rsidRPr="00AA52EB" w:rsidRDefault="00BD7A2B" w:rsidP="002617D6">
      <w:pPr>
        <w:tabs>
          <w:tab w:val="left" w:pos="1418"/>
          <w:tab w:val="right" w:pos="9072"/>
        </w:tabs>
        <w:spacing w:after="0"/>
        <w:rPr>
          <w:rFonts w:cs="Times New Roman"/>
        </w:rPr>
      </w:pPr>
      <w:r w:rsidRPr="00AA52EB">
        <w:rPr>
          <w:rFonts w:cs="Times New Roman"/>
        </w:rPr>
        <w:t>Magyarország nemzeti parkjainak turisztikai kínálata, programjai</w:t>
      </w:r>
      <w:r w:rsidR="002617D6" w:rsidRPr="00AA52EB">
        <w:rPr>
          <w:rFonts w:cs="Times New Roman"/>
        </w:rPr>
        <w:t>:</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Hortobágyi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Kiskunsági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Bükki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Aggteleki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Fertő–Hanság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Duna–Dráva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Körös–Maros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Balaton-felvidéki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Duna–Ipoly Nemzeti Park</w:t>
      </w:r>
    </w:p>
    <w:p w:rsidR="00C53E01" w:rsidRPr="00AA52EB" w:rsidRDefault="002617D6" w:rsidP="00614B41">
      <w:pPr>
        <w:numPr>
          <w:ilvl w:val="0"/>
          <w:numId w:val="5"/>
        </w:numPr>
        <w:tabs>
          <w:tab w:val="left" w:pos="1418"/>
          <w:tab w:val="right" w:pos="9072"/>
        </w:tabs>
        <w:spacing w:after="0"/>
        <w:rPr>
          <w:rFonts w:cs="Times New Roman"/>
        </w:rPr>
      </w:pPr>
      <w:r w:rsidRPr="00AA52EB">
        <w:rPr>
          <w:rFonts w:cs="Times New Roman"/>
        </w:rPr>
        <w:t>Őrségi Nemzeti Park</w:t>
      </w:r>
    </w:p>
    <w:p w:rsidR="002617D6" w:rsidRPr="00AA52EB" w:rsidRDefault="002617D6" w:rsidP="002617D6">
      <w:pPr>
        <w:tabs>
          <w:tab w:val="left" w:pos="1418"/>
          <w:tab w:val="right" w:pos="9072"/>
        </w:tabs>
        <w:spacing w:after="0"/>
        <w:rPr>
          <w:rFonts w:cs="Times New Roman"/>
        </w:rPr>
      </w:pPr>
      <w:r w:rsidRPr="00AA52EB">
        <w:rPr>
          <w:rFonts w:cs="Times New Roman"/>
        </w:rPr>
        <w:t>Barlangok Magyarországon</w:t>
      </w:r>
    </w:p>
    <w:p w:rsidR="002617D6" w:rsidRPr="00AA52EB" w:rsidRDefault="002617D6" w:rsidP="002617D6">
      <w:pPr>
        <w:tabs>
          <w:tab w:val="left" w:pos="1418"/>
          <w:tab w:val="right" w:pos="9072"/>
        </w:tabs>
        <w:spacing w:after="0"/>
        <w:rPr>
          <w:rFonts w:cs="Times New Roman"/>
        </w:rPr>
      </w:pPr>
      <w:r w:rsidRPr="00AA52EB">
        <w:rPr>
          <w:rFonts w:cs="Times New Roman"/>
        </w:rPr>
        <w:t>Gyógy- és ásványvizek</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jelenképe</w:t>
      </w:r>
      <w:r w:rsidR="00C53E01" w:rsidRPr="00AA52EB">
        <w:rPr>
          <w:rFonts w:cs="Times New Roman"/>
          <w:b/>
          <w:i/>
        </w:rPr>
        <w:tab/>
      </w:r>
      <w:r w:rsidR="006903D6" w:rsidRPr="00AA52EB">
        <w:rPr>
          <w:rFonts w:cs="Times New Roman"/>
          <w:b/>
          <w:i/>
        </w:rPr>
        <w:t>15</w:t>
      </w:r>
      <w:r w:rsidR="00C53E01" w:rsidRPr="00AA52EB">
        <w:rPr>
          <w:rFonts w:cs="Times New Roman"/>
          <w:b/>
          <w:i/>
        </w:rPr>
        <w:t>óra/</w:t>
      </w:r>
      <w:r w:rsidR="006903D6" w:rsidRPr="00AA52EB">
        <w:rPr>
          <w:rFonts w:cs="Times New Roman"/>
          <w:b/>
          <w:i/>
        </w:rPr>
        <w:t xml:space="preserve">15 </w:t>
      </w:r>
      <w:r w:rsidR="00C53E01" w:rsidRPr="00AA52EB">
        <w:rPr>
          <w:rFonts w:cs="Times New Roman"/>
          <w:b/>
          <w:i/>
        </w:rPr>
        <w:t>óra</w:t>
      </w:r>
    </w:p>
    <w:p w:rsidR="002617D6" w:rsidRPr="00AA52EB" w:rsidRDefault="002617D6" w:rsidP="002617D6">
      <w:pPr>
        <w:tabs>
          <w:tab w:val="left" w:pos="1418"/>
          <w:tab w:val="right" w:pos="9072"/>
        </w:tabs>
        <w:spacing w:after="0"/>
        <w:ind w:left="851"/>
        <w:rPr>
          <w:rFonts w:cs="Times New Roman"/>
        </w:rPr>
      </w:pPr>
      <w:r w:rsidRPr="00AA52EB">
        <w:rPr>
          <w:rFonts w:cs="Times New Roman"/>
        </w:rPr>
        <w:t>Az Európai Unió jogi és politikai rendszere</w:t>
      </w:r>
    </w:p>
    <w:p w:rsidR="003C3C56" w:rsidRPr="00AA52EB" w:rsidRDefault="002617D6" w:rsidP="003C3C56">
      <w:pPr>
        <w:tabs>
          <w:tab w:val="left" w:pos="1418"/>
          <w:tab w:val="right" w:pos="9072"/>
        </w:tabs>
        <w:spacing w:after="0"/>
        <w:ind w:left="851"/>
        <w:rPr>
          <w:rFonts w:eastAsiaTheme="minorEastAsia" w:cs="Times New Roman"/>
          <w:szCs w:val="24"/>
          <w:lang w:eastAsia="hu-HU"/>
        </w:rPr>
      </w:pPr>
      <w:r w:rsidRPr="00AA52EB">
        <w:rPr>
          <w:rFonts w:cs="Times New Roman"/>
        </w:rPr>
        <w:lastRenderedPageBreak/>
        <w:t>Politikai rendszer Magyarországon</w:t>
      </w:r>
      <w:r w:rsidR="003C3C56" w:rsidRPr="00AA52EB">
        <w:rPr>
          <w:rFonts w:eastAsiaTheme="minorEastAsia" w:cs="Times New Roman"/>
          <w:szCs w:val="24"/>
          <w:lang w:eastAsia="hu-HU"/>
        </w:rPr>
        <w:t xml:space="preserve"> </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történelem fordulópontjai</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történelmi személyiségek</w:t>
      </w:r>
    </w:p>
    <w:p w:rsidR="002617D6" w:rsidRPr="00AA52EB" w:rsidRDefault="002617D6" w:rsidP="002617D6">
      <w:pPr>
        <w:tabs>
          <w:tab w:val="left" w:pos="1418"/>
          <w:tab w:val="right" w:pos="9072"/>
        </w:tabs>
        <w:spacing w:after="0"/>
        <w:ind w:left="851"/>
        <w:rPr>
          <w:rFonts w:cs="Times New Roman"/>
        </w:rPr>
      </w:pPr>
      <w:r w:rsidRPr="00AA52EB">
        <w:rPr>
          <w:rFonts w:cs="Times New Roman"/>
        </w:rPr>
        <w:t>Gazdasági élet jellemzői</w:t>
      </w:r>
    </w:p>
    <w:p w:rsidR="002617D6" w:rsidRPr="00AA52EB" w:rsidRDefault="002617D6" w:rsidP="002617D6">
      <w:pPr>
        <w:tabs>
          <w:tab w:val="left" w:pos="1418"/>
          <w:tab w:val="right" w:pos="9072"/>
        </w:tabs>
        <w:spacing w:after="0"/>
        <w:ind w:left="851"/>
        <w:rPr>
          <w:rFonts w:cs="Times New Roman"/>
        </w:rPr>
      </w:pPr>
      <w:r w:rsidRPr="00AA52EB">
        <w:rPr>
          <w:rFonts w:cs="Times New Roman"/>
        </w:rPr>
        <w:t>Szociális és egészségügyi rendszer jellemzői</w:t>
      </w:r>
    </w:p>
    <w:p w:rsidR="00C53E01" w:rsidRPr="00AA52EB" w:rsidRDefault="002617D6" w:rsidP="00C53E01">
      <w:pPr>
        <w:tabs>
          <w:tab w:val="left" w:pos="1418"/>
          <w:tab w:val="right" w:pos="9072"/>
        </w:tabs>
        <w:spacing w:after="0"/>
        <w:ind w:left="851"/>
        <w:rPr>
          <w:rFonts w:cs="Times New Roman"/>
        </w:rPr>
      </w:pPr>
      <w:r w:rsidRPr="00AA52EB">
        <w:rPr>
          <w:rFonts w:cs="Times New Roman"/>
        </w:rPr>
        <w:t>Oktatási rendszerünk</w:t>
      </w:r>
    </w:p>
    <w:p w:rsidR="002617D6" w:rsidRPr="00AA52EB" w:rsidRDefault="002617D6" w:rsidP="00C53E01">
      <w:pPr>
        <w:tabs>
          <w:tab w:val="left" w:pos="1418"/>
          <w:tab w:val="right" w:pos="9072"/>
        </w:tabs>
        <w:spacing w:after="0"/>
        <w:ind w:left="851"/>
        <w:rPr>
          <w:rFonts w:cs="Times New Roman"/>
        </w:rPr>
      </w:pPr>
      <w:r w:rsidRPr="00AA52EB">
        <w:rPr>
          <w:rFonts w:cs="Times New Roman"/>
        </w:rPr>
        <w:t xml:space="preserve">Kiemelt nemzeti értékek, </w:t>
      </w:r>
      <w:proofErr w:type="spellStart"/>
      <w:r w:rsidRPr="00AA52EB">
        <w:rPr>
          <w:rFonts w:cs="Times New Roman"/>
        </w:rPr>
        <w:t>hungarikumok</w:t>
      </w:r>
      <w:proofErr w:type="spellEnd"/>
      <w:r w:rsidRPr="00AA52EB">
        <w:rPr>
          <w:rFonts w:cs="Times New Roman"/>
        </w:rPr>
        <w:t xml:space="preserve"> szabályozása</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művészettörténeti értékei</w:t>
      </w:r>
      <w:r w:rsidR="00C53E01" w:rsidRPr="00AA52EB">
        <w:rPr>
          <w:rFonts w:cs="Times New Roman"/>
          <w:b/>
          <w:i/>
        </w:rPr>
        <w:tab/>
      </w:r>
      <w:r w:rsidR="006903D6" w:rsidRPr="00AA52EB">
        <w:rPr>
          <w:rFonts w:cs="Times New Roman"/>
          <w:b/>
          <w:i/>
        </w:rPr>
        <w:t>16</w:t>
      </w:r>
      <w:r w:rsidR="00C53E01" w:rsidRPr="00AA52EB">
        <w:rPr>
          <w:rFonts w:cs="Times New Roman"/>
          <w:b/>
          <w:i/>
        </w:rPr>
        <w:t>óra/</w:t>
      </w:r>
      <w:r w:rsidR="006903D6" w:rsidRPr="00AA52EB">
        <w:rPr>
          <w:rFonts w:cs="Times New Roman"/>
          <w:b/>
          <w:i/>
        </w:rPr>
        <w:t xml:space="preserve">16 </w:t>
      </w:r>
      <w:r w:rsidR="00C53E01" w:rsidRPr="00AA52EB">
        <w:rPr>
          <w:rFonts w:cs="Times New Roman"/>
          <w:b/>
          <w:i/>
        </w:rPr>
        <w:t>óra</w:t>
      </w:r>
    </w:p>
    <w:p w:rsidR="003C3C56" w:rsidRPr="00AA52EB" w:rsidRDefault="003C3C56" w:rsidP="003C3C56">
      <w:pPr>
        <w:tabs>
          <w:tab w:val="left" w:pos="1418"/>
          <w:tab w:val="right" w:pos="9072"/>
        </w:tabs>
        <w:spacing w:after="0"/>
        <w:ind w:left="851"/>
        <w:rPr>
          <w:rFonts w:cs="Times New Roman"/>
        </w:rPr>
      </w:pPr>
      <w:r w:rsidRPr="00AA52EB">
        <w:rPr>
          <w:rFonts w:cs="Times New Roman"/>
        </w:rPr>
        <w:t>Római kori emlékek Magyarországon</w:t>
      </w:r>
    </w:p>
    <w:p w:rsidR="003C3C56" w:rsidRPr="00AA52EB" w:rsidRDefault="003C3C56" w:rsidP="003C3C56">
      <w:pPr>
        <w:tabs>
          <w:tab w:val="left" w:pos="1418"/>
          <w:tab w:val="right" w:pos="9072"/>
        </w:tabs>
        <w:spacing w:after="0"/>
        <w:ind w:left="851"/>
        <w:rPr>
          <w:rFonts w:cs="Times New Roman"/>
        </w:rPr>
      </w:pPr>
      <w:r w:rsidRPr="00AA52EB">
        <w:rPr>
          <w:rFonts w:cs="Times New Roman"/>
        </w:rPr>
        <w:t>A honfoglaló magyarok művészete és építészete</w:t>
      </w:r>
    </w:p>
    <w:p w:rsidR="003C3C56" w:rsidRPr="00AA52EB" w:rsidRDefault="003C3C56" w:rsidP="003C3C56">
      <w:pPr>
        <w:tabs>
          <w:tab w:val="left" w:pos="1418"/>
          <w:tab w:val="right" w:pos="9072"/>
        </w:tabs>
        <w:spacing w:after="0"/>
        <w:ind w:left="851"/>
        <w:rPr>
          <w:rFonts w:cs="Times New Roman"/>
        </w:rPr>
      </w:pPr>
      <w:r w:rsidRPr="00AA52EB">
        <w:rPr>
          <w:rFonts w:cs="Times New Roman"/>
        </w:rPr>
        <w:t>Románkori építészet</w:t>
      </w:r>
    </w:p>
    <w:p w:rsidR="003C3C56" w:rsidRPr="00AA52EB" w:rsidRDefault="003C3C56" w:rsidP="003C3C56">
      <w:pPr>
        <w:tabs>
          <w:tab w:val="left" w:pos="1418"/>
          <w:tab w:val="right" w:pos="9072"/>
        </w:tabs>
        <w:spacing w:after="0"/>
        <w:ind w:left="851"/>
        <w:rPr>
          <w:rFonts w:cs="Times New Roman"/>
        </w:rPr>
      </w:pPr>
      <w:r w:rsidRPr="00AA52EB">
        <w:rPr>
          <w:rFonts w:cs="Times New Roman"/>
        </w:rPr>
        <w:t>Török hódoltság korának építészeti emlékei</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művészet és építészet:</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gótika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reneszánsz</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barokk</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klasszicista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romantika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eklektika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szecesszió</w:t>
      </w:r>
    </w:p>
    <w:p w:rsidR="003C3C56" w:rsidRPr="00AA52EB" w:rsidRDefault="003C3C56" w:rsidP="003C3C56">
      <w:pPr>
        <w:tabs>
          <w:tab w:val="left" w:pos="1418"/>
          <w:tab w:val="right" w:pos="9072"/>
        </w:tabs>
        <w:spacing w:after="0"/>
        <w:ind w:left="851"/>
        <w:rPr>
          <w:rFonts w:cs="Times New Roman"/>
        </w:rPr>
      </w:pPr>
      <w:r w:rsidRPr="00AA52EB">
        <w:rPr>
          <w:rFonts w:cs="Times New Roman"/>
        </w:rPr>
        <w:t>Legjelentősebb magyar festőink, szobrászaink alkotásai</w:t>
      </w:r>
    </w:p>
    <w:p w:rsidR="00C53E01" w:rsidRPr="00AA52EB" w:rsidRDefault="003C3C56" w:rsidP="00C53E01">
      <w:pPr>
        <w:tabs>
          <w:tab w:val="left" w:pos="1418"/>
          <w:tab w:val="right" w:pos="9072"/>
        </w:tabs>
        <w:spacing w:after="0"/>
        <w:ind w:left="851"/>
        <w:rPr>
          <w:rFonts w:cs="Times New Roman"/>
        </w:rPr>
      </w:pPr>
      <w:r w:rsidRPr="00AA52EB">
        <w:rPr>
          <w:rFonts w:cs="Times New Roman"/>
        </w:rPr>
        <w:t>Művésztelepek, alkotótáborok</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B2F08"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955292" w:rsidRPr="00AA52EB" w:rsidRDefault="00955292" w:rsidP="0095529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5292" w:rsidRPr="00AA52EB" w:rsidTr="009552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térképek, </w:t>
            </w:r>
            <w:proofErr w:type="spellStart"/>
            <w:r w:rsidRPr="00AA52EB">
              <w:rPr>
                <w:rFonts w:eastAsia="Times New Roman" w:cs="Times New Roman"/>
                <w:color w:val="000000"/>
                <w:sz w:val="20"/>
                <w:szCs w:val="20"/>
                <w:lang w:eastAsia="hu-HU"/>
              </w:rPr>
              <w:t>utikönyvek</w:t>
            </w:r>
            <w:proofErr w:type="spellEnd"/>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955292" w:rsidRPr="00AA52EB" w:rsidRDefault="00955292" w:rsidP="00955292">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tanulói tevékenységformák (ajánlás)</w:t>
      </w:r>
    </w:p>
    <w:p w:rsidR="00955292" w:rsidRPr="00AA52EB" w:rsidRDefault="00955292" w:rsidP="0095529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955292" w:rsidRPr="00AA52EB" w:rsidTr="00955292">
        <w:trPr>
          <w:trHeight w:val="255"/>
          <w:jc w:val="center"/>
        </w:trPr>
        <w:tc>
          <w:tcPr>
            <w:tcW w:w="104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510"/>
          <w:jc w:val="center"/>
        </w:trPr>
        <w:tc>
          <w:tcPr>
            <w:tcW w:w="104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 grafikonok értelmezése</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5.3.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955292" w:rsidRPr="00AA52EB" w:rsidRDefault="00955292" w:rsidP="00955292">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496081" w:rsidP="00614B41">
      <w:pPr>
        <w:pStyle w:val="Listaszerbekezds"/>
        <w:numPr>
          <w:ilvl w:val="0"/>
          <w:numId w:val="3"/>
        </w:numPr>
        <w:tabs>
          <w:tab w:val="right" w:pos="9072"/>
        </w:tabs>
        <w:spacing w:after="0"/>
        <w:rPr>
          <w:rFonts w:cs="Times New Roman"/>
          <w:b/>
        </w:rPr>
      </w:pPr>
      <w:r w:rsidRPr="00AA52EB">
        <w:rPr>
          <w:rFonts w:cs="Times New Roman"/>
          <w:b/>
        </w:rPr>
        <w:t>Kulturális alaptudás</w:t>
      </w:r>
      <w:r w:rsidR="00C53E01" w:rsidRPr="00AA52EB">
        <w:rPr>
          <w:rFonts w:cs="Times New Roman"/>
          <w:b/>
        </w:rPr>
        <w:t xml:space="preserve"> tantárgy</w:t>
      </w:r>
      <w:r w:rsidR="00C53E01" w:rsidRPr="00AA52EB">
        <w:rPr>
          <w:rFonts w:cs="Times New Roman"/>
          <w:b/>
        </w:rPr>
        <w:tab/>
      </w:r>
      <w:r w:rsidR="006903D6" w:rsidRPr="00AA52EB">
        <w:rPr>
          <w:rFonts w:cs="Times New Roman"/>
          <w:b/>
        </w:rPr>
        <w:t xml:space="preserve">31 </w:t>
      </w:r>
      <w:r w:rsidR="00C53E01" w:rsidRPr="00AA52EB">
        <w:rPr>
          <w:rFonts w:cs="Times New Roman"/>
          <w:b/>
        </w:rPr>
        <w:t>óra/</w:t>
      </w:r>
      <w:r w:rsidR="006903D6" w:rsidRPr="00AA52EB">
        <w:rPr>
          <w:rFonts w:cs="Times New Roman"/>
          <w:b/>
        </w:rPr>
        <w:t xml:space="preserve">31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0B3757" w:rsidP="00C53E01">
      <w:pPr>
        <w:spacing w:after="0"/>
        <w:ind w:left="426"/>
        <w:rPr>
          <w:rFonts w:cs="Times New Roman"/>
        </w:rPr>
      </w:pPr>
      <w:r w:rsidRPr="00AA52EB">
        <w:rPr>
          <w:rFonts w:cs="Times New Roman"/>
        </w:rPr>
        <w:t xml:space="preserve">A </w:t>
      </w:r>
      <w:proofErr w:type="spellStart"/>
      <w:r w:rsidRPr="00AA52EB">
        <w:rPr>
          <w:rFonts w:cs="Times New Roman"/>
        </w:rPr>
        <w:t>tantágy</w:t>
      </w:r>
      <w:proofErr w:type="spellEnd"/>
      <w:r w:rsidRPr="00AA52EB">
        <w:rPr>
          <w:rFonts w:cs="Times New Roman"/>
        </w:rPr>
        <w:t xml:space="preserve"> oktatásának célja, hogy a tanulók megismerjék hazánk vallási és kulturális nevezetességeit, sajátosságait. Sajátítsák el hazai örökségünk nemzeti megkülönböztetését, ugyanakkor legyenek képesek elhelyezni azt az egyetemes emberi örökség részeként. Képessé kell válniuk a tanulóknak különböző programok megszervezésére a megszerzett ismereteik alapján.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962681" w:rsidP="00962681">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0B375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Népművészet, néprajz</w:t>
      </w:r>
      <w:r w:rsidR="00C53E01" w:rsidRPr="00AA52EB">
        <w:rPr>
          <w:rFonts w:cs="Times New Roman"/>
          <w:b/>
          <w:i/>
        </w:rPr>
        <w:tab/>
      </w:r>
      <w:r w:rsidR="006903D6" w:rsidRPr="00AA52EB">
        <w:rPr>
          <w:rFonts w:cs="Times New Roman"/>
          <w:b/>
          <w:i/>
        </w:rPr>
        <w:t>4</w:t>
      </w:r>
      <w:r w:rsidR="00C53E01" w:rsidRPr="00AA52EB">
        <w:rPr>
          <w:rFonts w:cs="Times New Roman"/>
          <w:b/>
          <w:i/>
        </w:rPr>
        <w:t>óra/</w:t>
      </w:r>
      <w:proofErr w:type="spellStart"/>
      <w:r w:rsidR="006903D6" w:rsidRPr="00AA52EB">
        <w:rPr>
          <w:rFonts w:cs="Times New Roman"/>
          <w:b/>
          <w:i/>
        </w:rPr>
        <w:t>4</w:t>
      </w:r>
      <w:r w:rsidR="00C53E01" w:rsidRPr="00AA52EB">
        <w:rPr>
          <w:rFonts w:cs="Times New Roman"/>
          <w:b/>
          <w:i/>
        </w:rPr>
        <w:t>óra</w:t>
      </w:r>
      <w:proofErr w:type="spellEnd"/>
    </w:p>
    <w:p w:rsidR="005C2B97" w:rsidRPr="00AA52EB" w:rsidRDefault="005C2B97" w:rsidP="005C2B97">
      <w:pPr>
        <w:tabs>
          <w:tab w:val="left" w:pos="1418"/>
          <w:tab w:val="right" w:pos="9072"/>
        </w:tabs>
        <w:spacing w:after="0"/>
        <w:ind w:left="851"/>
        <w:rPr>
          <w:rFonts w:cs="Times New Roman"/>
        </w:rPr>
      </w:pPr>
      <w:r w:rsidRPr="00AA52EB">
        <w:rPr>
          <w:rFonts w:cs="Times New Roman"/>
        </w:rPr>
        <w:t>A hagyományos tematikus bontás (anyagi kultúra – szellemi kultúra - társadalomnéprajz), valamint ezek tartalma és összefüggései</w:t>
      </w:r>
    </w:p>
    <w:p w:rsidR="005C2B97" w:rsidRPr="00AA52EB" w:rsidRDefault="005C2B97" w:rsidP="005C2B97">
      <w:pPr>
        <w:tabs>
          <w:tab w:val="left" w:pos="1418"/>
          <w:tab w:val="right" w:pos="9072"/>
        </w:tabs>
        <w:spacing w:after="0"/>
        <w:ind w:left="851"/>
        <w:rPr>
          <w:rFonts w:cs="Times New Roman"/>
        </w:rPr>
      </w:pPr>
      <w:r w:rsidRPr="00AA52EB">
        <w:rPr>
          <w:rFonts w:cs="Times New Roman"/>
        </w:rPr>
        <w:t>Magyar néprajzi csoportok, néprajzi tájegységek és a hazai kisebbségek</w:t>
      </w:r>
    </w:p>
    <w:p w:rsidR="005C2B97" w:rsidRPr="00AA52EB" w:rsidRDefault="005C2B97" w:rsidP="005C2B97">
      <w:pPr>
        <w:tabs>
          <w:tab w:val="left" w:pos="1418"/>
          <w:tab w:val="right" w:pos="9072"/>
        </w:tabs>
        <w:spacing w:after="0"/>
        <w:ind w:left="851"/>
        <w:rPr>
          <w:rFonts w:cs="Times New Roman"/>
        </w:rPr>
      </w:pPr>
      <w:r w:rsidRPr="00AA52EB">
        <w:rPr>
          <w:rFonts w:cs="Times New Roman"/>
        </w:rPr>
        <w:t>Vázlatos áttekintés a településszerkezetről, a népi építészetről,</w:t>
      </w:r>
    </w:p>
    <w:p w:rsidR="005C2B97" w:rsidRPr="00AA52EB" w:rsidRDefault="005C2B97" w:rsidP="005C2B97">
      <w:pPr>
        <w:tabs>
          <w:tab w:val="left" w:pos="1418"/>
          <w:tab w:val="right" w:pos="9072"/>
        </w:tabs>
        <w:spacing w:after="0"/>
        <w:ind w:left="851"/>
        <w:rPr>
          <w:rFonts w:cs="Times New Roman"/>
        </w:rPr>
      </w:pPr>
      <w:proofErr w:type="gramStart"/>
      <w:r w:rsidRPr="00AA52EB">
        <w:rPr>
          <w:rFonts w:cs="Times New Roman"/>
        </w:rPr>
        <w:t>népi</w:t>
      </w:r>
      <w:proofErr w:type="gramEnd"/>
      <w:r w:rsidRPr="00AA52EB">
        <w:rPr>
          <w:rFonts w:cs="Times New Roman"/>
        </w:rPr>
        <w:t xml:space="preserve"> lakáskultúra, népi táplálkozás, </w:t>
      </w:r>
    </w:p>
    <w:p w:rsidR="005C2B97" w:rsidRPr="00AA52EB" w:rsidRDefault="005C2B97" w:rsidP="005C2B97">
      <w:pPr>
        <w:tabs>
          <w:tab w:val="left" w:pos="1418"/>
          <w:tab w:val="right" w:pos="9072"/>
        </w:tabs>
        <w:spacing w:after="0"/>
        <w:ind w:left="851"/>
        <w:rPr>
          <w:rFonts w:cs="Times New Roman"/>
        </w:rPr>
      </w:pPr>
      <w:proofErr w:type="gramStart"/>
      <w:r w:rsidRPr="00AA52EB">
        <w:rPr>
          <w:rFonts w:cs="Times New Roman"/>
        </w:rPr>
        <w:t>a</w:t>
      </w:r>
      <w:proofErr w:type="gramEnd"/>
      <w:r w:rsidRPr="00AA52EB">
        <w:rPr>
          <w:rFonts w:cs="Times New Roman"/>
        </w:rPr>
        <w:t xml:space="preserve"> népszokásokról (jeles napokhoz, évszakokhoz kapcsolódó)</w:t>
      </w:r>
    </w:p>
    <w:p w:rsidR="00C53E01" w:rsidRPr="00AA52EB" w:rsidRDefault="005C2B97" w:rsidP="00C53E01">
      <w:pPr>
        <w:tabs>
          <w:tab w:val="left" w:pos="1418"/>
          <w:tab w:val="right" w:pos="9072"/>
        </w:tabs>
        <w:spacing w:after="0"/>
        <w:ind w:left="851"/>
        <w:rPr>
          <w:rFonts w:cs="Times New Roman"/>
        </w:rPr>
      </w:pPr>
      <w:proofErr w:type="gramStart"/>
      <w:r w:rsidRPr="00AA52EB">
        <w:rPr>
          <w:rFonts w:cs="Times New Roman"/>
        </w:rPr>
        <w:t>a</w:t>
      </w:r>
      <w:proofErr w:type="gramEnd"/>
      <w:r w:rsidRPr="00AA52EB">
        <w:rPr>
          <w:rFonts w:cs="Times New Roman"/>
        </w:rPr>
        <w:t xml:space="preserve"> népművészetről, népi kismesterségekről</w:t>
      </w:r>
    </w:p>
    <w:p w:rsidR="00C53E01" w:rsidRPr="00AA52EB" w:rsidRDefault="00C53E01" w:rsidP="00C53E01">
      <w:pPr>
        <w:tabs>
          <w:tab w:val="left" w:pos="1418"/>
          <w:tab w:val="right" w:pos="9072"/>
        </w:tabs>
        <w:spacing w:after="0"/>
        <w:ind w:left="851"/>
        <w:rPr>
          <w:rFonts w:cs="Times New Roman"/>
        </w:rPr>
      </w:pPr>
    </w:p>
    <w:p w:rsidR="00C53E01" w:rsidRPr="00AA52EB" w:rsidRDefault="005C2B9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Szakrális értékeink</w:t>
      </w:r>
      <w:r w:rsidR="00C53E01" w:rsidRPr="00AA52EB">
        <w:rPr>
          <w:rFonts w:cs="Times New Roman"/>
          <w:b/>
          <w:i/>
        </w:rPr>
        <w:tab/>
      </w:r>
      <w:r w:rsidR="006903D6" w:rsidRPr="00AA52EB">
        <w:rPr>
          <w:rFonts w:cs="Times New Roman"/>
          <w:b/>
          <w:i/>
        </w:rPr>
        <w:t>12</w:t>
      </w:r>
      <w:r w:rsidR="00C53E01" w:rsidRPr="00AA52EB">
        <w:rPr>
          <w:rFonts w:cs="Times New Roman"/>
          <w:b/>
          <w:i/>
        </w:rPr>
        <w:t>óra/</w:t>
      </w:r>
      <w:r w:rsidR="006903D6" w:rsidRPr="00AA52EB">
        <w:rPr>
          <w:rFonts w:cs="Times New Roman"/>
          <w:b/>
          <w:i/>
        </w:rPr>
        <w:t xml:space="preserve">12 </w:t>
      </w:r>
      <w:r w:rsidR="00C53E01" w:rsidRPr="00AA52EB">
        <w:rPr>
          <w:rFonts w:cs="Times New Roman"/>
          <w:b/>
          <w:i/>
        </w:rPr>
        <w:t>óra</w:t>
      </w:r>
    </w:p>
    <w:p w:rsidR="004C08C2" w:rsidRPr="00AA52EB" w:rsidRDefault="005C2B97" w:rsidP="000B3757">
      <w:pPr>
        <w:spacing w:after="0"/>
        <w:ind w:left="851"/>
        <w:rPr>
          <w:rFonts w:cs="Times New Roman"/>
        </w:rPr>
      </w:pPr>
      <w:r w:rsidRPr="00AA52EB">
        <w:rPr>
          <w:rFonts w:cs="Times New Roman"/>
        </w:rPr>
        <w:t>Vallásaink szimbólumrendszere</w:t>
      </w:r>
    </w:p>
    <w:p w:rsidR="005C2B97" w:rsidRPr="00AA52EB" w:rsidRDefault="005C2B97" w:rsidP="000B3757">
      <w:pPr>
        <w:spacing w:after="0"/>
        <w:ind w:left="851"/>
        <w:rPr>
          <w:rFonts w:cs="Times New Roman"/>
        </w:rPr>
      </w:pPr>
      <w:r w:rsidRPr="00AA52EB">
        <w:rPr>
          <w:rFonts w:cs="Times New Roman"/>
        </w:rPr>
        <w:t>Vallási jelképek</w:t>
      </w:r>
    </w:p>
    <w:p w:rsidR="005C2B97" w:rsidRPr="00AA52EB" w:rsidRDefault="005C2B97" w:rsidP="000B3757">
      <w:pPr>
        <w:spacing w:after="0"/>
        <w:ind w:left="851"/>
        <w:rPr>
          <w:rFonts w:cs="Times New Roman"/>
        </w:rPr>
      </w:pPr>
      <w:r w:rsidRPr="00AA52EB">
        <w:rPr>
          <w:rFonts w:cs="Times New Roman"/>
        </w:rPr>
        <w:t>Szentek élete, kiemelten Árpád-házi szentjeinket</w:t>
      </w:r>
    </w:p>
    <w:p w:rsidR="005C2B97" w:rsidRPr="00AA52EB" w:rsidRDefault="005C2B97" w:rsidP="000B3757">
      <w:pPr>
        <w:spacing w:after="0"/>
        <w:ind w:left="851"/>
        <w:rPr>
          <w:rFonts w:cs="Times New Roman"/>
        </w:rPr>
      </w:pPr>
      <w:r w:rsidRPr="00AA52EB">
        <w:rPr>
          <w:rFonts w:cs="Times New Roman"/>
        </w:rPr>
        <w:t xml:space="preserve">Szent ereklyék Magyarországon: Szent Korona, Szent Jobb, Szent László Herma… </w:t>
      </w:r>
    </w:p>
    <w:p w:rsidR="00C53E01" w:rsidRPr="00AA52EB" w:rsidRDefault="00C53E01" w:rsidP="00C53E01">
      <w:pPr>
        <w:tabs>
          <w:tab w:val="left" w:pos="1418"/>
          <w:tab w:val="right" w:pos="9072"/>
        </w:tabs>
        <w:spacing w:after="0"/>
        <w:ind w:left="851"/>
        <w:rPr>
          <w:rFonts w:cs="Times New Roman"/>
        </w:rPr>
      </w:pPr>
    </w:p>
    <w:p w:rsidR="00C53E01" w:rsidRPr="00AA52EB" w:rsidRDefault="005C2B9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Kulturális élet</w:t>
      </w:r>
      <w:r w:rsidR="00C53E01" w:rsidRPr="00AA52EB">
        <w:rPr>
          <w:rFonts w:cs="Times New Roman"/>
          <w:b/>
          <w:i/>
        </w:rPr>
        <w:tab/>
      </w:r>
      <w:r w:rsidR="006903D6" w:rsidRPr="00AA52EB">
        <w:rPr>
          <w:rFonts w:cs="Times New Roman"/>
          <w:b/>
          <w:i/>
        </w:rPr>
        <w:t xml:space="preserve">8 </w:t>
      </w:r>
      <w:r w:rsidR="00C53E01" w:rsidRPr="00AA52EB">
        <w:rPr>
          <w:rFonts w:cs="Times New Roman"/>
          <w:b/>
          <w:i/>
        </w:rPr>
        <w:t>óra/</w:t>
      </w:r>
      <w:r w:rsidR="006903D6" w:rsidRPr="00AA52EB">
        <w:rPr>
          <w:rFonts w:cs="Times New Roman"/>
          <w:b/>
          <w:i/>
        </w:rPr>
        <w:t>8</w:t>
      </w:r>
      <w:r w:rsidR="00C53E01" w:rsidRPr="00AA52EB">
        <w:rPr>
          <w:rFonts w:cs="Times New Roman"/>
          <w:b/>
          <w:i/>
        </w:rPr>
        <w:t>óra</w:t>
      </w:r>
    </w:p>
    <w:p w:rsidR="00382348" w:rsidRPr="00AA52EB" w:rsidRDefault="00382348" w:rsidP="00382348">
      <w:pPr>
        <w:tabs>
          <w:tab w:val="left" w:pos="1418"/>
          <w:tab w:val="right" w:pos="9072"/>
        </w:tabs>
        <w:spacing w:after="0"/>
        <w:ind w:left="851"/>
        <w:rPr>
          <w:rFonts w:cs="Times New Roman"/>
        </w:rPr>
      </w:pPr>
      <w:r w:rsidRPr="00AA52EB">
        <w:rPr>
          <w:rFonts w:cs="Times New Roman"/>
        </w:rPr>
        <w:t>Magyar színház- és filmművészet</w:t>
      </w:r>
    </w:p>
    <w:p w:rsidR="00382348" w:rsidRPr="00AA52EB" w:rsidRDefault="00382348" w:rsidP="00382348">
      <w:pPr>
        <w:tabs>
          <w:tab w:val="left" w:pos="1418"/>
          <w:tab w:val="right" w:pos="9072"/>
        </w:tabs>
        <w:spacing w:after="0"/>
        <w:ind w:left="851"/>
        <w:rPr>
          <w:rFonts w:cs="Times New Roman"/>
        </w:rPr>
      </w:pPr>
      <w:r w:rsidRPr="00AA52EB">
        <w:rPr>
          <w:rFonts w:cs="Times New Roman"/>
        </w:rPr>
        <w:t>Fesztiválok, rendezvények</w:t>
      </w:r>
    </w:p>
    <w:p w:rsidR="00382348" w:rsidRPr="00AA52EB" w:rsidRDefault="00382348" w:rsidP="00382348">
      <w:pPr>
        <w:tabs>
          <w:tab w:val="left" w:pos="1418"/>
          <w:tab w:val="right" w:pos="9072"/>
        </w:tabs>
        <w:spacing w:after="0"/>
        <w:ind w:left="851"/>
        <w:rPr>
          <w:rFonts w:cs="Times New Roman"/>
        </w:rPr>
      </w:pPr>
      <w:r w:rsidRPr="00AA52EB">
        <w:rPr>
          <w:rFonts w:cs="Times New Roman"/>
        </w:rPr>
        <w:t>Kiemelkedő egyéniségek a magyar zenei életben</w:t>
      </w:r>
    </w:p>
    <w:p w:rsidR="00382348" w:rsidRPr="00AA52EB" w:rsidRDefault="00382348" w:rsidP="00382348">
      <w:pPr>
        <w:tabs>
          <w:tab w:val="left" w:pos="1418"/>
          <w:tab w:val="right" w:pos="9072"/>
        </w:tabs>
        <w:spacing w:after="0"/>
        <w:ind w:left="851"/>
        <w:rPr>
          <w:rFonts w:cs="Times New Roman"/>
        </w:rPr>
      </w:pPr>
      <w:r w:rsidRPr="00AA52EB">
        <w:rPr>
          <w:rFonts w:cs="Times New Roman"/>
        </w:rPr>
        <w:t>A magyar irodalom kiemelkedő alakjai</w:t>
      </w:r>
    </w:p>
    <w:p w:rsidR="00C53E01" w:rsidRPr="00AA52EB" w:rsidRDefault="00382348" w:rsidP="00C53E01">
      <w:pPr>
        <w:tabs>
          <w:tab w:val="left" w:pos="1418"/>
          <w:tab w:val="right" w:pos="9072"/>
        </w:tabs>
        <w:spacing w:after="0"/>
        <w:ind w:left="851"/>
        <w:rPr>
          <w:rFonts w:cs="Times New Roman"/>
        </w:rPr>
      </w:pPr>
      <w:r w:rsidRPr="00AA52EB">
        <w:rPr>
          <w:rFonts w:cs="Times New Roman"/>
        </w:rPr>
        <w:t>Magyar sport nemzetközi kitekintésben és hazai viszonylatban</w:t>
      </w:r>
    </w:p>
    <w:p w:rsidR="00C53E01" w:rsidRPr="00AA52EB" w:rsidRDefault="00C53E01" w:rsidP="00C53E01">
      <w:pPr>
        <w:tabs>
          <w:tab w:val="left" w:pos="1418"/>
          <w:tab w:val="right" w:pos="9072"/>
        </w:tabs>
        <w:spacing w:after="0"/>
        <w:ind w:left="851"/>
        <w:rPr>
          <w:rFonts w:cs="Times New Roman"/>
        </w:rPr>
      </w:pPr>
    </w:p>
    <w:p w:rsidR="00C53E01" w:rsidRPr="00AA52EB" w:rsidRDefault="00382348"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Múzeumok, kiállítóhelyek</w:t>
      </w:r>
      <w:r w:rsidR="00C53E01" w:rsidRPr="00AA52EB">
        <w:rPr>
          <w:rFonts w:cs="Times New Roman"/>
          <w:b/>
          <w:i/>
        </w:rPr>
        <w:tab/>
      </w:r>
      <w:r w:rsidR="006903D6" w:rsidRPr="00AA52EB">
        <w:rPr>
          <w:rFonts w:cs="Times New Roman"/>
          <w:b/>
          <w:i/>
        </w:rPr>
        <w:t>4</w:t>
      </w:r>
      <w:r w:rsidR="00C53E01" w:rsidRPr="00AA52EB">
        <w:rPr>
          <w:rFonts w:cs="Times New Roman"/>
          <w:b/>
          <w:i/>
        </w:rPr>
        <w:t>óra/</w:t>
      </w:r>
      <w:r w:rsidR="006903D6" w:rsidRPr="00AA52EB">
        <w:rPr>
          <w:rFonts w:cs="Times New Roman"/>
          <w:b/>
          <w:i/>
        </w:rPr>
        <w:t xml:space="preserve">4 </w:t>
      </w:r>
      <w:r w:rsidR="00C53E01" w:rsidRPr="00AA52EB">
        <w:rPr>
          <w:rFonts w:cs="Times New Roman"/>
          <w:b/>
          <w:i/>
        </w:rPr>
        <w:t>óra</w:t>
      </w:r>
    </w:p>
    <w:p w:rsidR="00382348" w:rsidRPr="00AA52EB" w:rsidRDefault="00382348" w:rsidP="00382348">
      <w:pPr>
        <w:tabs>
          <w:tab w:val="left" w:pos="1418"/>
          <w:tab w:val="right" w:pos="9072"/>
        </w:tabs>
        <w:spacing w:after="0"/>
        <w:ind w:left="851"/>
        <w:rPr>
          <w:rFonts w:cs="Times New Roman"/>
        </w:rPr>
      </w:pPr>
      <w:r w:rsidRPr="00AA52EB">
        <w:rPr>
          <w:rFonts w:cs="Times New Roman"/>
        </w:rPr>
        <w:lastRenderedPageBreak/>
        <w:t>Nemzeti kultúránk értékei:</w:t>
      </w:r>
    </w:p>
    <w:p w:rsidR="00382348" w:rsidRPr="00AA52EB" w:rsidRDefault="00382348" w:rsidP="00382348">
      <w:pPr>
        <w:tabs>
          <w:tab w:val="left" w:pos="1418"/>
          <w:tab w:val="right" w:pos="9072"/>
        </w:tabs>
        <w:spacing w:after="0"/>
        <w:ind w:left="851"/>
        <w:rPr>
          <w:rFonts w:cs="Times New Roman"/>
        </w:rPr>
      </w:pPr>
      <w:r w:rsidRPr="00AA52EB">
        <w:rPr>
          <w:rFonts w:cs="Times New Roman"/>
        </w:rPr>
        <w:t>•</w:t>
      </w:r>
      <w:r w:rsidRPr="00AA52EB">
        <w:rPr>
          <w:rFonts w:cs="Times New Roman"/>
        </w:rPr>
        <w:tab/>
        <w:t>Közgyűjtemények típusai</w:t>
      </w:r>
    </w:p>
    <w:p w:rsidR="00382348" w:rsidRPr="00AA52EB" w:rsidRDefault="00382348" w:rsidP="00382348">
      <w:pPr>
        <w:tabs>
          <w:tab w:val="left" w:pos="1418"/>
          <w:tab w:val="right" w:pos="9072"/>
        </w:tabs>
        <w:spacing w:after="0"/>
        <w:ind w:left="851"/>
        <w:rPr>
          <w:rFonts w:cs="Times New Roman"/>
        </w:rPr>
      </w:pPr>
      <w:r w:rsidRPr="00AA52EB">
        <w:rPr>
          <w:rFonts w:cs="Times New Roman"/>
        </w:rPr>
        <w:t>•</w:t>
      </w:r>
      <w:r w:rsidRPr="00AA52EB">
        <w:rPr>
          <w:rFonts w:cs="Times New Roman"/>
        </w:rPr>
        <w:tab/>
        <w:t>Múzeumok típusai</w:t>
      </w:r>
    </w:p>
    <w:p w:rsidR="00382348" w:rsidRPr="00AA52EB" w:rsidRDefault="00382348" w:rsidP="00C53E01">
      <w:pPr>
        <w:tabs>
          <w:tab w:val="left" w:pos="1418"/>
          <w:tab w:val="right" w:pos="9072"/>
        </w:tabs>
        <w:spacing w:after="0"/>
        <w:ind w:left="851"/>
        <w:rPr>
          <w:rFonts w:cs="Times New Roman"/>
        </w:rPr>
      </w:pPr>
      <w:r w:rsidRPr="00AA52EB">
        <w:rPr>
          <w:rFonts w:cs="Times New Roman"/>
        </w:rPr>
        <w:t>Múzeumi programok jellemzői</w:t>
      </w:r>
    </w:p>
    <w:p w:rsidR="00C53E01" w:rsidRPr="00AA52EB" w:rsidRDefault="00C53E01" w:rsidP="00C53E01">
      <w:pPr>
        <w:tabs>
          <w:tab w:val="left" w:pos="1418"/>
          <w:tab w:val="right" w:pos="9072"/>
        </w:tabs>
        <w:spacing w:after="0"/>
        <w:ind w:left="851"/>
        <w:rPr>
          <w:rFonts w:cs="Times New Roman"/>
        </w:rPr>
      </w:pPr>
    </w:p>
    <w:p w:rsidR="00C53E01" w:rsidRPr="00AA52EB" w:rsidRDefault="00382348"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Tematikus útvonalak</w:t>
      </w:r>
      <w:r w:rsidR="00C53E01" w:rsidRPr="00AA52EB">
        <w:rPr>
          <w:rFonts w:cs="Times New Roman"/>
          <w:b/>
          <w:i/>
        </w:rPr>
        <w:tab/>
      </w:r>
      <w:r w:rsidR="006903D6" w:rsidRPr="00AA52EB">
        <w:rPr>
          <w:rFonts w:cs="Times New Roman"/>
          <w:b/>
          <w:i/>
        </w:rPr>
        <w:t>3</w:t>
      </w:r>
      <w:r w:rsidR="00C53E01" w:rsidRPr="00AA52EB">
        <w:rPr>
          <w:rFonts w:cs="Times New Roman"/>
          <w:b/>
          <w:i/>
        </w:rPr>
        <w:t>óra/</w:t>
      </w:r>
      <w:r w:rsidR="006903D6" w:rsidRPr="00AA52EB">
        <w:rPr>
          <w:rFonts w:cs="Times New Roman"/>
          <w:b/>
          <w:i/>
        </w:rPr>
        <w:t xml:space="preserve">3 </w:t>
      </w:r>
      <w:r w:rsidR="00C53E01" w:rsidRPr="00AA52EB">
        <w:rPr>
          <w:rFonts w:cs="Times New Roman"/>
          <w:b/>
          <w:i/>
        </w:rPr>
        <w:t>óra</w:t>
      </w:r>
    </w:p>
    <w:p w:rsidR="00C53E01" w:rsidRPr="00AA52EB" w:rsidRDefault="00382348" w:rsidP="00C53E01">
      <w:pPr>
        <w:spacing w:after="0"/>
        <w:ind w:left="851"/>
        <w:rPr>
          <w:rFonts w:cs="Times New Roman"/>
        </w:rPr>
      </w:pPr>
      <w:r w:rsidRPr="00AA52EB">
        <w:rPr>
          <w:rFonts w:cs="Times New Roman"/>
        </w:rPr>
        <w:t>Magyarországon áthaladó tematikus útvonalak jellemzői, állomásai</w:t>
      </w:r>
      <w:r w:rsidR="00FE527D" w:rsidRPr="00AA52EB">
        <w:rPr>
          <w:rFonts w:cs="Times New Roman"/>
        </w:rPr>
        <w:t>:</w:t>
      </w:r>
    </w:p>
    <w:p w:rsidR="00382348" w:rsidRPr="00AA52EB" w:rsidRDefault="00FE527D" w:rsidP="00C53E01">
      <w:pPr>
        <w:spacing w:after="0"/>
        <w:ind w:left="851"/>
        <w:rPr>
          <w:rFonts w:cs="Times New Roman"/>
        </w:rPr>
      </w:pPr>
      <w:r w:rsidRPr="00AA52EB">
        <w:rPr>
          <w:rFonts w:cs="Times New Roman"/>
        </w:rPr>
        <w:t>Mária-út, Szent Márton út, Palóc út</w:t>
      </w:r>
    </w:p>
    <w:p w:rsidR="00FE527D" w:rsidRPr="00AA52EB" w:rsidRDefault="00FE527D" w:rsidP="00C53E01">
      <w:pPr>
        <w:spacing w:after="0"/>
        <w:ind w:left="851"/>
        <w:rPr>
          <w:rFonts w:cs="Times New Roman"/>
        </w:rPr>
      </w:pPr>
      <w:r w:rsidRPr="00AA52EB">
        <w:rPr>
          <w:rFonts w:cs="Times New Roman"/>
        </w:rPr>
        <w:t>Szabadidőparkok, tematikus parkok Magyarországon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C08C2"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955292" w:rsidRPr="00AA52EB" w:rsidRDefault="00955292" w:rsidP="0095529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5292" w:rsidRPr="00AA52EB" w:rsidTr="00955292">
        <w:trPr>
          <w:trHeight w:val="600"/>
          <w:jc w:val="center"/>
        </w:trPr>
        <w:tc>
          <w:tcPr>
            <w:tcW w:w="96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255"/>
          <w:jc w:val="center"/>
        </w:trPr>
        <w:tc>
          <w:tcPr>
            <w:tcW w:w="96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22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510"/>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szakmai katalógusok, térképek</w:t>
            </w:r>
          </w:p>
        </w:tc>
      </w:tr>
      <w:tr w:rsidR="00955292" w:rsidRPr="00AA52EB" w:rsidTr="00955292">
        <w:trPr>
          <w:trHeight w:val="25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127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955292" w:rsidRPr="00AA52EB" w:rsidTr="00955292">
        <w:trPr>
          <w:trHeight w:val="25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Vita</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127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955292" w:rsidRPr="00AA52EB" w:rsidTr="00955292">
        <w:trPr>
          <w:trHeight w:val="25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127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955292" w:rsidRPr="00AA52EB" w:rsidTr="00955292">
        <w:trPr>
          <w:trHeight w:val="255"/>
          <w:jc w:val="center"/>
        </w:trPr>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9.</w:t>
            </w:r>
          </w:p>
        </w:tc>
        <w:tc>
          <w:tcPr>
            <w:tcW w:w="222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7B2808" w:rsidRPr="00AA52EB" w:rsidRDefault="007B2808" w:rsidP="007B2808">
      <w:pPr>
        <w:pStyle w:val="Listaszerbekezds"/>
        <w:spacing w:after="0"/>
        <w:ind w:left="1224"/>
        <w:rPr>
          <w:rFonts w:cs="Times New Roman"/>
          <w:b/>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1"/>
        <w:gridCol w:w="757"/>
        <w:gridCol w:w="796"/>
        <w:gridCol w:w="774"/>
        <w:gridCol w:w="3230"/>
      </w:tblGrid>
      <w:tr w:rsidR="007B2808" w:rsidRPr="00AA52EB" w:rsidTr="007B2808">
        <w:trPr>
          <w:trHeight w:val="255"/>
          <w:jc w:val="center"/>
        </w:trPr>
        <w:tc>
          <w:tcPr>
            <w:tcW w:w="1033"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761"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327" w:type="dxa"/>
            <w:gridSpan w:val="3"/>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323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7B2808" w:rsidRPr="00AA52EB" w:rsidTr="007B2808">
        <w:trPr>
          <w:trHeight w:val="510"/>
          <w:jc w:val="center"/>
        </w:trPr>
        <w:tc>
          <w:tcPr>
            <w:tcW w:w="1033"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2761"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323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7B2808" w:rsidRPr="00AA52EB" w:rsidTr="007B2808">
        <w:trPr>
          <w:trHeight w:val="847"/>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7B2808" w:rsidRPr="00AA52EB" w:rsidTr="007B2808">
        <w:trPr>
          <w:trHeight w:val="25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7B2808" w:rsidRPr="00AA52EB" w:rsidTr="007B2808">
        <w:trPr>
          <w:trHeight w:val="25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13"/>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7B2808" w:rsidRPr="00AA52EB" w:rsidTr="007B2808">
        <w:trPr>
          <w:trHeight w:val="954"/>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r w:rsidR="007B2808" w:rsidRPr="00AA52EB" w:rsidTr="007B2808">
        <w:trPr>
          <w:trHeight w:val="841"/>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
        </w:tc>
      </w:tr>
      <w:tr w:rsidR="007B2808" w:rsidRPr="00AA52EB" w:rsidTr="007B2808">
        <w:trPr>
          <w:trHeight w:val="981"/>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r w:rsidR="007B2808" w:rsidRPr="00AA52EB" w:rsidTr="007B2808">
        <w:trPr>
          <w:trHeight w:val="569"/>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Nyomtatványok, bizonylatok</w:t>
            </w: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7B2808" w:rsidRPr="00AA52EB" w:rsidTr="007B2808">
        <w:trPr>
          <w:trHeight w:val="978"/>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r w:rsidR="007B2808" w:rsidRPr="00AA52EB" w:rsidTr="007B2808">
        <w:trPr>
          <w:trHeight w:val="1006"/>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5.2.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r w:rsidR="007B2808" w:rsidRPr="00AA52EB" w:rsidTr="007B2808">
        <w:trPr>
          <w:trHeight w:val="255"/>
          <w:jc w:val="center"/>
        </w:trPr>
        <w:tc>
          <w:tcPr>
            <w:tcW w:w="1033"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8318"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7B2808" w:rsidRPr="00AA52EB" w:rsidTr="007B2808">
        <w:trPr>
          <w:trHeight w:val="510"/>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1048"/>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6.3.</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r w:rsidR="007B2808" w:rsidRPr="00AA52EB" w:rsidTr="007B2808">
        <w:trPr>
          <w:trHeight w:val="1134"/>
          <w:jc w:val="center"/>
        </w:trPr>
        <w:tc>
          <w:tcPr>
            <w:tcW w:w="1033"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6.4.</w:t>
            </w:r>
          </w:p>
        </w:tc>
        <w:tc>
          <w:tcPr>
            <w:tcW w:w="2761"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57"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96"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74"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323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katalógusok, ábrák, grafikonok</w:t>
            </w:r>
            <w:proofErr w:type="gramStart"/>
            <w:r w:rsidRPr="00AA52EB">
              <w:rPr>
                <w:rFonts w:eastAsia="Times New Roman" w:cs="Times New Roman"/>
                <w:color w:val="000000"/>
                <w:sz w:val="20"/>
                <w:szCs w:val="20"/>
                <w:lang w:eastAsia="hu-HU"/>
              </w:rPr>
              <w:t>,nyomtatványok</w:t>
            </w:r>
            <w:proofErr w:type="gramEnd"/>
            <w:r w:rsidRPr="00AA52EB">
              <w:rPr>
                <w:rFonts w:eastAsia="Times New Roman" w:cs="Times New Roman"/>
                <w:color w:val="000000"/>
                <w:sz w:val="20"/>
                <w:szCs w:val="20"/>
                <w:lang w:eastAsia="hu-HU"/>
              </w:rPr>
              <w:t>, bizonylatok</w:t>
            </w:r>
          </w:p>
        </w:tc>
      </w:tr>
    </w:tbl>
    <w:p w:rsidR="007B2808" w:rsidRPr="00AA52EB" w:rsidRDefault="007B2808" w:rsidP="007B2808">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0325BF" w:rsidP="00614B41">
      <w:pPr>
        <w:pStyle w:val="Listaszerbekezds"/>
        <w:numPr>
          <w:ilvl w:val="0"/>
          <w:numId w:val="3"/>
        </w:numPr>
        <w:tabs>
          <w:tab w:val="right" w:pos="9072"/>
        </w:tabs>
        <w:spacing w:after="0"/>
        <w:rPr>
          <w:rFonts w:cs="Times New Roman"/>
          <w:b/>
        </w:rPr>
      </w:pPr>
      <w:r w:rsidRPr="00AA52EB">
        <w:rPr>
          <w:rFonts w:cs="Times New Roman"/>
          <w:b/>
        </w:rPr>
        <w:t>Helyi szaktudás gyakorlata</w:t>
      </w:r>
      <w:r w:rsidR="00C53E01" w:rsidRPr="00AA52EB">
        <w:rPr>
          <w:rFonts w:cs="Times New Roman"/>
          <w:b/>
        </w:rPr>
        <w:t xml:space="preserve"> tantárgy</w:t>
      </w:r>
      <w:r w:rsidR="00C53E01" w:rsidRPr="00AA52EB">
        <w:rPr>
          <w:rFonts w:cs="Times New Roman"/>
          <w:b/>
        </w:rPr>
        <w:tab/>
      </w:r>
      <w:r w:rsidR="006903D6" w:rsidRPr="00AA52EB">
        <w:rPr>
          <w:rFonts w:cs="Times New Roman"/>
          <w:b/>
        </w:rPr>
        <w:t xml:space="preserve">31 </w:t>
      </w:r>
      <w:r w:rsidR="00C53E01" w:rsidRPr="00AA52EB">
        <w:rPr>
          <w:rFonts w:cs="Times New Roman"/>
          <w:b/>
        </w:rPr>
        <w:t>óra/</w:t>
      </w:r>
      <w:r w:rsidR="006903D6" w:rsidRPr="00AA52EB">
        <w:rPr>
          <w:rFonts w:cs="Times New Roman"/>
          <w:b/>
        </w:rPr>
        <w:t>31</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0325BF" w:rsidP="00C53E01">
      <w:pPr>
        <w:spacing w:after="0"/>
        <w:ind w:left="426"/>
        <w:rPr>
          <w:rFonts w:cs="Times New Roman"/>
        </w:rPr>
      </w:pPr>
      <w:r w:rsidRPr="00AA52EB">
        <w:rPr>
          <w:rFonts w:cs="Times New Roman"/>
        </w:rPr>
        <w:t xml:space="preserve">Célja, hogy a tanulók a saját régiójuk, megyéjük, városuk idegenforgalmi értékeit alaposabban feltérképezhessék, és megismerjék. Képessé kell válniuk a helyi jellegzetességek </w:t>
      </w:r>
      <w:proofErr w:type="spellStart"/>
      <w:r w:rsidRPr="00AA52EB">
        <w:rPr>
          <w:rFonts w:cs="Times New Roman"/>
        </w:rPr>
        <w:t>tematizá</w:t>
      </w:r>
      <w:r w:rsidR="00F770D6" w:rsidRPr="00AA52EB">
        <w:rPr>
          <w:rFonts w:cs="Times New Roman"/>
        </w:rPr>
        <w:t>l</w:t>
      </w:r>
      <w:r w:rsidRPr="00AA52EB">
        <w:rPr>
          <w:rFonts w:cs="Times New Roman"/>
        </w:rPr>
        <w:t>ására</w:t>
      </w:r>
      <w:proofErr w:type="spellEnd"/>
      <w:r w:rsidRPr="00AA52EB">
        <w:rPr>
          <w:rFonts w:cs="Times New Roman"/>
        </w:rPr>
        <w:t>, az egyediségek kiemelésére és tudásuk birtokában helyi programok összeállítására.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0325BF"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0325B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Természeti vonzerők</w:t>
      </w:r>
      <w:r w:rsidR="00C53E01" w:rsidRPr="00AA52EB">
        <w:rPr>
          <w:rFonts w:cs="Times New Roman"/>
          <w:b/>
          <w:i/>
        </w:rPr>
        <w:tab/>
      </w:r>
      <w:r w:rsidR="006903D6" w:rsidRPr="00AA52EB">
        <w:rPr>
          <w:rFonts w:cs="Times New Roman"/>
          <w:b/>
          <w:i/>
        </w:rPr>
        <w:t xml:space="preserve">11 </w:t>
      </w:r>
      <w:r w:rsidR="00C53E01" w:rsidRPr="00AA52EB">
        <w:rPr>
          <w:rFonts w:cs="Times New Roman"/>
          <w:b/>
          <w:i/>
        </w:rPr>
        <w:t>óra/</w:t>
      </w:r>
      <w:r w:rsidR="006903D6" w:rsidRPr="00AA52EB">
        <w:rPr>
          <w:rFonts w:cs="Times New Roman"/>
          <w:b/>
          <w:i/>
        </w:rPr>
        <w:t>11</w:t>
      </w:r>
      <w:r w:rsidR="00C53E01" w:rsidRPr="00AA52EB">
        <w:rPr>
          <w:rFonts w:cs="Times New Roman"/>
          <w:b/>
          <w:i/>
        </w:rPr>
        <w:t>óra</w:t>
      </w:r>
    </w:p>
    <w:p w:rsidR="00C53E01" w:rsidRPr="00AA52EB" w:rsidRDefault="00190015" w:rsidP="00C53E01">
      <w:pPr>
        <w:spacing w:after="0"/>
        <w:ind w:left="851"/>
        <w:rPr>
          <w:rFonts w:cs="Times New Roman"/>
        </w:rPr>
      </w:pPr>
      <w:r w:rsidRPr="00AA52EB">
        <w:rPr>
          <w:rFonts w:cs="Times New Roman"/>
        </w:rPr>
        <w:t>A régió jellegzetes növény- és állatvilága</w:t>
      </w:r>
    </w:p>
    <w:p w:rsidR="00190015" w:rsidRPr="00AA52EB" w:rsidRDefault="00190015" w:rsidP="00C53E01">
      <w:pPr>
        <w:spacing w:after="0"/>
        <w:ind w:left="851"/>
        <w:rPr>
          <w:rFonts w:cs="Times New Roman"/>
        </w:rPr>
      </w:pPr>
      <w:r w:rsidRPr="00AA52EB">
        <w:rPr>
          <w:rFonts w:cs="Times New Roman"/>
        </w:rPr>
        <w:t>Természetvédelmi területek</w:t>
      </w:r>
    </w:p>
    <w:p w:rsidR="00C53E01" w:rsidRPr="00AA52EB" w:rsidRDefault="00C53E01" w:rsidP="00C53E01">
      <w:pPr>
        <w:tabs>
          <w:tab w:val="left" w:pos="1418"/>
          <w:tab w:val="right" w:pos="9072"/>
        </w:tabs>
        <w:spacing w:after="0"/>
        <w:ind w:left="851"/>
        <w:rPr>
          <w:rFonts w:cs="Times New Roman"/>
        </w:rPr>
      </w:pPr>
    </w:p>
    <w:p w:rsidR="00C53E01" w:rsidRPr="00AA52EB" w:rsidRDefault="000325B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Épített örökségek</w:t>
      </w:r>
      <w:r w:rsidR="00C53E01" w:rsidRPr="00AA52EB">
        <w:rPr>
          <w:rFonts w:cs="Times New Roman"/>
          <w:b/>
          <w:i/>
        </w:rPr>
        <w:tab/>
      </w:r>
      <w:r w:rsidR="006903D6" w:rsidRPr="00AA52EB">
        <w:rPr>
          <w:rFonts w:cs="Times New Roman"/>
          <w:b/>
          <w:i/>
        </w:rPr>
        <w:t>10</w:t>
      </w:r>
      <w:r w:rsidR="00C53E01" w:rsidRPr="00AA52EB">
        <w:rPr>
          <w:rFonts w:cs="Times New Roman"/>
          <w:b/>
          <w:i/>
        </w:rPr>
        <w:t>óra/</w:t>
      </w:r>
      <w:r w:rsidR="006903D6" w:rsidRPr="00AA52EB">
        <w:rPr>
          <w:rFonts w:cs="Times New Roman"/>
          <w:b/>
          <w:i/>
        </w:rPr>
        <w:t xml:space="preserve">10 </w:t>
      </w:r>
      <w:r w:rsidR="00C53E01" w:rsidRPr="00AA52EB">
        <w:rPr>
          <w:rFonts w:cs="Times New Roman"/>
          <w:b/>
          <w:i/>
        </w:rPr>
        <w:t>óra</w:t>
      </w:r>
    </w:p>
    <w:p w:rsidR="00C53E01" w:rsidRPr="00AA52EB" w:rsidRDefault="00190015" w:rsidP="00C53E01">
      <w:pPr>
        <w:spacing w:after="0"/>
        <w:ind w:left="851"/>
        <w:rPr>
          <w:rFonts w:cs="Times New Roman"/>
        </w:rPr>
      </w:pPr>
      <w:r w:rsidRPr="00AA52EB">
        <w:rPr>
          <w:rFonts w:cs="Times New Roman"/>
        </w:rPr>
        <w:t>Helyi jellegzetes épületek, templomok, kiállítóhelyek</w:t>
      </w:r>
    </w:p>
    <w:p w:rsidR="00C53E01" w:rsidRPr="00AA52EB" w:rsidRDefault="00C53E01" w:rsidP="00C53E01">
      <w:pPr>
        <w:tabs>
          <w:tab w:val="left" w:pos="1418"/>
          <w:tab w:val="right" w:pos="9072"/>
        </w:tabs>
        <w:spacing w:after="0"/>
        <w:ind w:left="851"/>
        <w:rPr>
          <w:rFonts w:cs="Times New Roman"/>
        </w:rPr>
      </w:pPr>
    </w:p>
    <w:p w:rsidR="00C53E01" w:rsidRPr="00AA52EB" w:rsidRDefault="000325B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Helyi rendezvények, fesztiválok</w:t>
      </w:r>
      <w:r w:rsidR="00C53E01" w:rsidRPr="00AA52EB">
        <w:rPr>
          <w:rFonts w:cs="Times New Roman"/>
          <w:b/>
          <w:i/>
        </w:rPr>
        <w:tab/>
      </w:r>
      <w:r w:rsidR="006903D6" w:rsidRPr="00AA52EB">
        <w:rPr>
          <w:rFonts w:cs="Times New Roman"/>
          <w:b/>
          <w:i/>
        </w:rPr>
        <w:t xml:space="preserve">10 </w:t>
      </w:r>
      <w:r w:rsidR="00C53E01" w:rsidRPr="00AA52EB">
        <w:rPr>
          <w:rFonts w:cs="Times New Roman"/>
          <w:b/>
          <w:i/>
        </w:rPr>
        <w:t>óra/</w:t>
      </w:r>
      <w:r w:rsidR="006903D6" w:rsidRPr="00AA52EB">
        <w:rPr>
          <w:rFonts w:cs="Times New Roman"/>
          <w:b/>
          <w:i/>
        </w:rPr>
        <w:t xml:space="preserve">10 </w:t>
      </w:r>
      <w:r w:rsidR="00C53E01" w:rsidRPr="00AA52EB">
        <w:rPr>
          <w:rFonts w:cs="Times New Roman"/>
          <w:b/>
          <w:i/>
        </w:rPr>
        <w:t>óra</w:t>
      </w:r>
    </w:p>
    <w:p w:rsidR="00C53E01" w:rsidRPr="00AA52EB" w:rsidRDefault="00190015" w:rsidP="00C53E01">
      <w:pPr>
        <w:spacing w:after="0"/>
        <w:ind w:left="851"/>
        <w:rPr>
          <w:rFonts w:cs="Times New Roman"/>
        </w:rPr>
      </w:pPr>
      <w:r w:rsidRPr="00AA52EB">
        <w:rPr>
          <w:rFonts w:cs="Times New Roman"/>
        </w:rPr>
        <w:t>Helyi fesztiválok jellegzetességei, attrakciói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B046C6"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lastRenderedPageBreak/>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808" w:rsidRPr="00AA52EB" w:rsidTr="007B2808">
        <w:trPr>
          <w:trHeight w:val="600"/>
          <w:jc w:val="center"/>
        </w:trPr>
        <w:tc>
          <w:tcPr>
            <w:tcW w:w="96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7B2808" w:rsidRPr="00AA52EB" w:rsidTr="007B2808">
        <w:trPr>
          <w:trHeight w:val="255"/>
          <w:jc w:val="center"/>
        </w:trPr>
        <w:tc>
          <w:tcPr>
            <w:tcW w:w="96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222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r>
      <w:tr w:rsidR="007B2808" w:rsidRPr="00AA52EB" w:rsidTr="007B2808">
        <w:trPr>
          <w:trHeight w:val="1020"/>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térképek, </w:t>
            </w:r>
            <w:proofErr w:type="spellStart"/>
            <w:r w:rsidRPr="00AA52EB">
              <w:rPr>
                <w:rFonts w:eastAsia="Times New Roman" w:cs="Times New Roman"/>
                <w:color w:val="000000"/>
                <w:sz w:val="20"/>
                <w:szCs w:val="20"/>
                <w:lang w:eastAsia="hu-HU"/>
              </w:rPr>
              <w:t>utikönyvek</w:t>
            </w:r>
            <w:proofErr w:type="spellEnd"/>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7B2808" w:rsidRPr="00AA52EB" w:rsidRDefault="007B2808" w:rsidP="007B280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808" w:rsidRPr="00AA52EB" w:rsidTr="007B2808">
        <w:trPr>
          <w:trHeight w:val="255"/>
          <w:jc w:val="center"/>
        </w:trPr>
        <w:tc>
          <w:tcPr>
            <w:tcW w:w="104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7B2808" w:rsidRPr="00AA52EB" w:rsidTr="007B2808">
        <w:trPr>
          <w:trHeight w:val="510"/>
          <w:jc w:val="center"/>
        </w:trPr>
        <w:tc>
          <w:tcPr>
            <w:tcW w:w="104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280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r>
      <w:tr w:rsidR="007B2808" w:rsidRPr="00AA52EB" w:rsidTr="007B2808">
        <w:trPr>
          <w:trHeight w:val="255"/>
          <w:jc w:val="center"/>
        </w:trPr>
        <w:tc>
          <w:tcPr>
            <w:tcW w:w="1040"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2.6.</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000000" w:fill="D9D9D9"/>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510"/>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104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EA1D5D" w:rsidP="00614B41">
      <w:pPr>
        <w:pStyle w:val="Listaszerbekezds"/>
        <w:numPr>
          <w:ilvl w:val="0"/>
          <w:numId w:val="3"/>
        </w:numPr>
        <w:tabs>
          <w:tab w:val="right" w:pos="9072"/>
        </w:tabs>
        <w:spacing w:after="0"/>
        <w:rPr>
          <w:rFonts w:cs="Times New Roman"/>
          <w:b/>
        </w:rPr>
      </w:pPr>
      <w:r w:rsidRPr="00AA52EB">
        <w:rPr>
          <w:rFonts w:cs="Times New Roman"/>
          <w:b/>
        </w:rPr>
        <w:t xml:space="preserve">Idegenvezetői szakmai </w:t>
      </w:r>
      <w:proofErr w:type="spellStart"/>
      <w:proofErr w:type="gramStart"/>
      <w:r w:rsidRPr="00AA52EB">
        <w:rPr>
          <w:rFonts w:cs="Times New Roman"/>
          <w:b/>
        </w:rPr>
        <w:t>idegennyelv</w:t>
      </w:r>
      <w:proofErr w:type="spellEnd"/>
      <w:r w:rsidR="00E0549F" w:rsidRPr="00AA52EB">
        <w:rPr>
          <w:rFonts w:cs="Times New Roman"/>
          <w:b/>
        </w:rPr>
        <w:t xml:space="preserve"> </w:t>
      </w:r>
      <w:r w:rsidR="00C53E01" w:rsidRPr="00AA52EB">
        <w:rPr>
          <w:rFonts w:cs="Times New Roman"/>
          <w:b/>
        </w:rPr>
        <w:t xml:space="preserve"> tantárgy</w:t>
      </w:r>
      <w:proofErr w:type="gramEnd"/>
      <w:r w:rsidR="00C53E01" w:rsidRPr="00AA52EB">
        <w:rPr>
          <w:rFonts w:cs="Times New Roman"/>
          <w:b/>
        </w:rPr>
        <w:tab/>
      </w:r>
      <w:r w:rsidR="006903D6" w:rsidRPr="00AA52EB">
        <w:rPr>
          <w:rFonts w:cs="Times New Roman"/>
          <w:b/>
        </w:rPr>
        <w:t>46,5</w:t>
      </w:r>
      <w:r w:rsidR="00C53E01" w:rsidRPr="00AA52EB">
        <w:rPr>
          <w:rFonts w:cs="Times New Roman"/>
          <w:b/>
        </w:rPr>
        <w:t>óra/</w:t>
      </w:r>
      <w:r w:rsidR="006903D6" w:rsidRPr="00AA52EB">
        <w:rPr>
          <w:rFonts w:cs="Times New Roman"/>
          <w:b/>
        </w:rPr>
        <w:t xml:space="preserve">46,5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E17A7A" w:rsidP="00C53E01">
      <w:pPr>
        <w:spacing w:after="0"/>
        <w:ind w:left="426"/>
        <w:rPr>
          <w:rFonts w:cs="Times New Roman"/>
        </w:rPr>
      </w:pPr>
      <w:r w:rsidRPr="00AA52EB">
        <w:rPr>
          <w:rFonts w:cs="Times New Roman"/>
        </w:rPr>
        <w:t xml:space="preserve">Az Idegenvezető egyik legfontosabb munkaeszköze a nyelv, ezért el kell érni, hogy a tanulók kifejezőkészsége, stílusa, szakmai nyelvismerete ennek megfelelően alakuljon. Képessé kell tenni a tanulókat arra, hogy az idegenvezetés komplex tudnivalóit, a megszerzett elméleti ismereteiket </w:t>
      </w:r>
      <w:proofErr w:type="spellStart"/>
      <w:r w:rsidRPr="00AA52EB">
        <w:rPr>
          <w:rFonts w:cs="Times New Roman"/>
        </w:rPr>
        <w:t>idegennyelvi</w:t>
      </w:r>
      <w:proofErr w:type="spellEnd"/>
      <w:r w:rsidRPr="00AA52EB">
        <w:rPr>
          <w:rFonts w:cs="Times New Roman"/>
        </w:rPr>
        <w:t xml:space="preserve"> környezetben is alkalmazni tudják.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0D65B3"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Információközvetítés</w:t>
      </w:r>
      <w:r w:rsidR="00C53E01" w:rsidRPr="00AA52EB">
        <w:rPr>
          <w:rFonts w:cs="Times New Roman"/>
          <w:b/>
          <w:i/>
        </w:rPr>
        <w:tab/>
      </w:r>
      <w:r w:rsidR="006903D6" w:rsidRPr="00AA52EB">
        <w:rPr>
          <w:rFonts w:cs="Times New Roman"/>
          <w:b/>
          <w:i/>
        </w:rPr>
        <w:t>20</w:t>
      </w:r>
      <w:r w:rsidR="00C53E01" w:rsidRPr="00AA52EB">
        <w:rPr>
          <w:rFonts w:cs="Times New Roman"/>
          <w:b/>
          <w:i/>
        </w:rPr>
        <w:t xml:space="preserve">óra/ </w:t>
      </w:r>
      <w:proofErr w:type="spellStart"/>
      <w:r w:rsidR="006903D6" w:rsidRPr="00AA52EB">
        <w:rPr>
          <w:rFonts w:cs="Times New Roman"/>
          <w:b/>
          <w:i/>
        </w:rPr>
        <w:t>20</w:t>
      </w:r>
      <w:r w:rsidR="00C53E01" w:rsidRPr="00AA52EB">
        <w:rPr>
          <w:rFonts w:cs="Times New Roman"/>
          <w:b/>
          <w:i/>
        </w:rPr>
        <w:t>óra</w:t>
      </w:r>
      <w:proofErr w:type="spellEnd"/>
    </w:p>
    <w:p w:rsidR="001A2B79" w:rsidRPr="00AA52EB" w:rsidRDefault="00832C90" w:rsidP="00E17A7A">
      <w:pPr>
        <w:spacing w:after="0"/>
        <w:ind w:left="851"/>
        <w:rPr>
          <w:rFonts w:cs="Times New Roman"/>
        </w:rPr>
      </w:pPr>
      <w:r w:rsidRPr="00AA52EB">
        <w:rPr>
          <w:rFonts w:cs="Times New Roman"/>
        </w:rPr>
        <w:t xml:space="preserve">  </w:t>
      </w:r>
      <w:r w:rsidR="00E17A7A" w:rsidRPr="00AA52EB">
        <w:rPr>
          <w:rFonts w:cs="Times New Roman"/>
        </w:rPr>
        <w:t>Turizmus témaköréhez tartozó információk feldolgozása, közvetítése célnyelven: szövegértés, kiselőadás</w:t>
      </w:r>
    </w:p>
    <w:p w:rsidR="00C53E01" w:rsidRPr="00AA52EB" w:rsidRDefault="00C53E01" w:rsidP="00C53E01">
      <w:pPr>
        <w:tabs>
          <w:tab w:val="left" w:pos="1418"/>
          <w:tab w:val="right" w:pos="9072"/>
        </w:tabs>
        <w:spacing w:after="0"/>
        <w:ind w:left="851"/>
        <w:rPr>
          <w:rFonts w:cs="Times New Roman"/>
        </w:rPr>
      </w:pP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Társalgás</w:t>
      </w:r>
      <w:r w:rsidR="00832C90" w:rsidRPr="00AA52EB">
        <w:rPr>
          <w:rFonts w:cs="Times New Roman"/>
          <w:b/>
          <w:i/>
        </w:rPr>
        <w:t xml:space="preserve">  </w:t>
      </w:r>
      <w:r w:rsidR="00C53E01" w:rsidRPr="00AA52EB">
        <w:rPr>
          <w:rFonts w:cs="Times New Roman"/>
          <w:b/>
          <w:i/>
        </w:rPr>
        <w:tab/>
      </w:r>
      <w:proofErr w:type="gramStart"/>
      <w:r w:rsidR="006903D6" w:rsidRPr="00AA52EB">
        <w:rPr>
          <w:rFonts w:cs="Times New Roman"/>
          <w:b/>
          <w:i/>
        </w:rPr>
        <w:t xml:space="preserve">15  </w:t>
      </w:r>
      <w:r w:rsidR="00C53E01" w:rsidRPr="00AA52EB">
        <w:rPr>
          <w:rFonts w:cs="Times New Roman"/>
          <w:b/>
          <w:i/>
        </w:rPr>
        <w:t>óra</w:t>
      </w:r>
      <w:proofErr w:type="gramEnd"/>
      <w:r w:rsidR="00C53E01" w:rsidRPr="00AA52EB">
        <w:rPr>
          <w:rFonts w:cs="Times New Roman"/>
          <w:b/>
          <w:i/>
        </w:rPr>
        <w:t>/</w:t>
      </w:r>
      <w:r w:rsidR="00832C90" w:rsidRPr="00AA52EB">
        <w:rPr>
          <w:rFonts w:cs="Times New Roman"/>
          <w:b/>
          <w:i/>
        </w:rPr>
        <w:t xml:space="preserve"> </w:t>
      </w:r>
      <w:r w:rsidR="006903D6" w:rsidRPr="00AA52EB">
        <w:rPr>
          <w:rFonts w:cs="Times New Roman"/>
          <w:b/>
          <w:i/>
        </w:rPr>
        <w:t xml:space="preserve">15 </w:t>
      </w:r>
      <w:r w:rsidR="00C53E01" w:rsidRPr="00AA52EB">
        <w:rPr>
          <w:rFonts w:cs="Times New Roman"/>
          <w:b/>
          <w:i/>
        </w:rPr>
        <w:t>óra</w:t>
      </w:r>
    </w:p>
    <w:p w:rsidR="001A2B79" w:rsidRPr="00AA52EB" w:rsidRDefault="00832C90" w:rsidP="000D65B3">
      <w:pPr>
        <w:spacing w:after="0"/>
        <w:ind w:left="851"/>
        <w:rPr>
          <w:rFonts w:cs="Times New Roman"/>
        </w:rPr>
      </w:pPr>
      <w:r w:rsidRPr="00AA52EB">
        <w:rPr>
          <w:rFonts w:cs="Times New Roman"/>
        </w:rPr>
        <w:t xml:space="preserve">  </w:t>
      </w:r>
      <w:r w:rsidR="000D65B3" w:rsidRPr="00AA52EB">
        <w:rPr>
          <w:rFonts w:cs="Times New Roman"/>
        </w:rPr>
        <w:t>Szituációs gyakorlatok célnyelven</w:t>
      </w:r>
    </w:p>
    <w:p w:rsidR="00C53E01" w:rsidRPr="00AA52EB" w:rsidRDefault="00C53E01" w:rsidP="00C53E01">
      <w:pPr>
        <w:tabs>
          <w:tab w:val="left" w:pos="1418"/>
          <w:tab w:val="right" w:pos="9072"/>
        </w:tabs>
        <w:spacing w:after="0"/>
        <w:ind w:left="851"/>
        <w:rPr>
          <w:rFonts w:cs="Times New Roman"/>
        </w:rPr>
      </w:pP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levelezés</w:t>
      </w:r>
      <w:r w:rsidR="00832C90" w:rsidRPr="00AA52EB">
        <w:rPr>
          <w:rFonts w:cs="Times New Roman"/>
          <w:b/>
          <w:i/>
        </w:rPr>
        <w:t xml:space="preserve">  </w:t>
      </w:r>
      <w:r w:rsidR="00C53E01" w:rsidRPr="00AA52EB">
        <w:rPr>
          <w:rFonts w:cs="Times New Roman"/>
          <w:b/>
          <w:i/>
        </w:rPr>
        <w:tab/>
      </w:r>
      <w:r w:rsidR="006903D6" w:rsidRPr="00AA52EB">
        <w:rPr>
          <w:rFonts w:cs="Times New Roman"/>
          <w:b/>
          <w:i/>
        </w:rPr>
        <w:t>11,</w:t>
      </w:r>
      <w:proofErr w:type="gramStart"/>
      <w:r w:rsidR="006903D6" w:rsidRPr="00AA52EB">
        <w:rPr>
          <w:rFonts w:cs="Times New Roman"/>
          <w:b/>
          <w:i/>
        </w:rPr>
        <w:t xml:space="preserve">5   </w:t>
      </w:r>
      <w:r w:rsidR="00C53E01" w:rsidRPr="00AA52EB">
        <w:rPr>
          <w:rFonts w:cs="Times New Roman"/>
          <w:b/>
          <w:i/>
        </w:rPr>
        <w:t>óra</w:t>
      </w:r>
      <w:proofErr w:type="gramEnd"/>
      <w:r w:rsidR="00C53E01" w:rsidRPr="00AA52EB">
        <w:rPr>
          <w:rFonts w:cs="Times New Roman"/>
          <w:b/>
          <w:i/>
        </w:rPr>
        <w:t>/</w:t>
      </w:r>
      <w:r w:rsidR="006903D6" w:rsidRPr="00AA52EB">
        <w:rPr>
          <w:rFonts w:cs="Times New Roman"/>
          <w:b/>
          <w:i/>
        </w:rPr>
        <w:t xml:space="preserve">11,5  </w:t>
      </w:r>
      <w:r w:rsidR="00C53E01" w:rsidRPr="00AA52EB">
        <w:rPr>
          <w:rFonts w:cs="Times New Roman"/>
          <w:b/>
          <w:i/>
        </w:rPr>
        <w:t>óra</w:t>
      </w:r>
    </w:p>
    <w:p w:rsidR="001A2B79" w:rsidRPr="00AA52EB" w:rsidRDefault="000D65B3" w:rsidP="000D65B3">
      <w:pPr>
        <w:tabs>
          <w:tab w:val="left" w:pos="1418"/>
          <w:tab w:val="right" w:pos="9072"/>
        </w:tabs>
        <w:spacing w:after="0"/>
        <w:ind w:left="360" w:firstLine="491"/>
        <w:rPr>
          <w:rFonts w:cs="Times New Roman"/>
        </w:rPr>
      </w:pPr>
      <w:r w:rsidRPr="00AA52EB">
        <w:rPr>
          <w:rFonts w:cs="Times New Roman"/>
        </w:rPr>
        <w:t>Szolgáltatókkal folytatott levelezés hivatalos formái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634D64" w:rsidP="00C53E01">
      <w:pPr>
        <w:spacing w:after="0"/>
        <w:ind w:left="426"/>
        <w:rPr>
          <w:rFonts w:cs="Times New Roman"/>
        </w:rPr>
      </w:pPr>
      <w:proofErr w:type="gramStart"/>
      <w:r w:rsidRPr="00AA52EB">
        <w:rPr>
          <w:rFonts w:cs="Times New Roman"/>
        </w:rPr>
        <w:lastRenderedPageBreak/>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7B2808" w:rsidRPr="00AA52EB" w:rsidRDefault="007B2808" w:rsidP="007B280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808" w:rsidRPr="00AA52EB" w:rsidTr="007B2808">
        <w:trPr>
          <w:trHeight w:val="600"/>
          <w:jc w:val="center"/>
        </w:trPr>
        <w:tc>
          <w:tcPr>
            <w:tcW w:w="96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7B2808" w:rsidRPr="00AA52EB" w:rsidTr="007B2808">
        <w:trPr>
          <w:trHeight w:val="255"/>
          <w:jc w:val="center"/>
        </w:trPr>
        <w:tc>
          <w:tcPr>
            <w:tcW w:w="96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222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r>
      <w:tr w:rsidR="007B2808" w:rsidRPr="00AA52EB" w:rsidTr="007B2808">
        <w:trPr>
          <w:trHeight w:val="1020"/>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térképek, </w:t>
            </w:r>
            <w:proofErr w:type="spellStart"/>
            <w:r w:rsidRPr="00AA52EB">
              <w:rPr>
                <w:rFonts w:eastAsia="Times New Roman" w:cs="Times New Roman"/>
                <w:color w:val="000000"/>
                <w:sz w:val="20"/>
                <w:szCs w:val="20"/>
                <w:lang w:eastAsia="hu-HU"/>
              </w:rPr>
              <w:t>utikönyvek</w:t>
            </w:r>
            <w:proofErr w:type="spellEnd"/>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7B2808" w:rsidRPr="00AA52EB" w:rsidRDefault="007B2808" w:rsidP="007B2808">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315DF7" w:rsidP="00C53E01">
      <w:pPr>
        <w:spacing w:after="480"/>
        <w:jc w:val="center"/>
        <w:rPr>
          <w:rFonts w:cs="Times New Roman"/>
          <w:b/>
          <w:sz w:val="36"/>
        </w:rPr>
      </w:pPr>
      <w:r w:rsidRPr="00AA52EB">
        <w:rPr>
          <w:rFonts w:cs="Times New Roman"/>
          <w:b/>
          <w:sz w:val="36"/>
        </w:rPr>
        <w:t>11712-16</w:t>
      </w:r>
      <w:r w:rsidR="00C53E01" w:rsidRPr="00AA52EB">
        <w:rPr>
          <w:rFonts w:cs="Times New Roman"/>
          <w:b/>
          <w:sz w:val="36"/>
        </w:rPr>
        <w:t xml:space="preserve"> azonosító számú</w:t>
      </w:r>
    </w:p>
    <w:p w:rsidR="00C53E01" w:rsidRPr="00AA52EB" w:rsidRDefault="00315DF7" w:rsidP="00C53E01">
      <w:pPr>
        <w:jc w:val="center"/>
        <w:rPr>
          <w:rFonts w:cs="Times New Roman"/>
          <w:b/>
          <w:sz w:val="36"/>
        </w:rPr>
      </w:pPr>
      <w:r w:rsidRPr="00AA52EB">
        <w:rPr>
          <w:rFonts w:cs="Times New Roman"/>
          <w:b/>
          <w:sz w:val="36"/>
        </w:rPr>
        <w:t>Idegenvezetés módszertana</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315DF7" w:rsidRPr="00AA52EB">
        <w:rPr>
          <w:rFonts w:cs="Times New Roman"/>
        </w:rPr>
        <w:t>11712</w:t>
      </w:r>
      <w:r w:rsidRPr="00AA52EB">
        <w:rPr>
          <w:rFonts w:cs="Times New Roman"/>
        </w:rPr>
        <w:t>-</w:t>
      </w:r>
      <w:r w:rsidR="002F761D" w:rsidRPr="00AA52EB">
        <w:rPr>
          <w:rFonts w:cs="Times New Roman"/>
        </w:rPr>
        <w:t>16</w:t>
      </w:r>
      <w:r w:rsidRPr="00AA52EB">
        <w:rPr>
          <w:rFonts w:cs="Times New Roman"/>
        </w:rPr>
        <w:t xml:space="preserve"> azonosító számú </w:t>
      </w:r>
      <w:r w:rsidR="00315DF7" w:rsidRPr="00AA52EB">
        <w:rPr>
          <w:rFonts w:cs="Times New Roman"/>
        </w:rPr>
        <w:t>Idegenvezetés módszertana</w:t>
      </w:r>
      <w:r w:rsidRPr="00AA52EB">
        <w:rPr>
          <w:rFonts w:cs="Times New Roman"/>
        </w:rPr>
        <w:t xml:space="preserve"> megnevezésű szakmai követelménymodulhoz tartozó tantárgyak és témakörök oktatása során fejlesztendő kompetenciák</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08"/>
        <w:gridCol w:w="567"/>
        <w:gridCol w:w="616"/>
        <w:gridCol w:w="666"/>
      </w:tblGrid>
      <w:tr w:rsidR="00B02648" w:rsidRPr="00AA52EB" w:rsidTr="00B02648">
        <w:trPr>
          <w:trHeight w:val="2451"/>
          <w:jc w:val="center"/>
        </w:trPr>
        <w:tc>
          <w:tcPr>
            <w:tcW w:w="7508"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567" w:type="dxa"/>
            <w:shd w:val="clear" w:color="auto" w:fill="auto"/>
            <w:textDirection w:val="btLr"/>
            <w:vAlign w:val="bottom"/>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Útvonaltervezés gyakorlata</w:t>
            </w:r>
          </w:p>
        </w:tc>
        <w:tc>
          <w:tcPr>
            <w:tcW w:w="616" w:type="dxa"/>
            <w:shd w:val="clear" w:color="auto" w:fill="auto"/>
            <w:textDirection w:val="btLr"/>
            <w:vAlign w:val="bottom"/>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Vezetési és prezentációs technikák gyakorlata</w:t>
            </w:r>
          </w:p>
        </w:tc>
        <w:tc>
          <w:tcPr>
            <w:tcW w:w="666" w:type="dxa"/>
            <w:shd w:val="clear" w:color="auto" w:fill="auto"/>
            <w:textDirection w:val="btLr"/>
            <w:vAlign w:val="bottom"/>
            <w:hideMark/>
          </w:tcPr>
          <w:p w:rsidR="00B02648" w:rsidRPr="00AA52EB" w:rsidRDefault="00B02648" w:rsidP="00B02648">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Idegenvezetói</w:t>
            </w:r>
            <w:proofErr w:type="spellEnd"/>
            <w:r w:rsidRPr="00AA52EB">
              <w:rPr>
                <w:rFonts w:eastAsia="Times New Roman" w:cs="Times New Roman"/>
                <w:color w:val="000000"/>
                <w:sz w:val="20"/>
                <w:szCs w:val="20"/>
                <w:lang w:eastAsia="hu-HU"/>
              </w:rPr>
              <w:t xml:space="preserve"> adminisztráció a gyakorlatban</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B02648" w:rsidRPr="00AA52EB" w:rsidTr="00B02648">
        <w:trPr>
          <w:trHeight w:val="510"/>
          <w:jc w:val="center"/>
        </w:trPr>
        <w:tc>
          <w:tcPr>
            <w:tcW w:w="7508" w:type="dxa"/>
            <w:shd w:val="clear" w:color="auto" w:fill="auto"/>
            <w:noWrap/>
            <w:vAlign w:val="center"/>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Felismeri az utasok motivációit, az </w:t>
            </w:r>
            <w:proofErr w:type="spellStart"/>
            <w:r w:rsidRPr="00AA52EB">
              <w:rPr>
                <w:rFonts w:eastAsia="Times New Roman" w:cs="Times New Roman"/>
                <w:color w:val="000000"/>
                <w:sz w:val="20"/>
                <w:szCs w:val="20"/>
                <w:lang w:eastAsia="hu-HU"/>
              </w:rPr>
              <w:t>utastípusokat</w:t>
            </w:r>
            <w:proofErr w:type="spellEnd"/>
            <w:r w:rsidRPr="00AA52EB">
              <w:rPr>
                <w:rFonts w:eastAsia="Times New Roman" w:cs="Times New Roman"/>
                <w:color w:val="000000"/>
                <w:sz w:val="20"/>
                <w:szCs w:val="20"/>
                <w:lang w:eastAsia="hu-HU"/>
              </w:rPr>
              <w:t xml:space="preserve">, a konfliktus- és </w:t>
            </w:r>
            <w:proofErr w:type="spellStart"/>
            <w:r w:rsidRPr="00AA52EB">
              <w:rPr>
                <w:rFonts w:eastAsia="Times New Roman" w:cs="Times New Roman"/>
                <w:color w:val="000000"/>
                <w:sz w:val="20"/>
                <w:szCs w:val="20"/>
                <w:lang w:eastAsia="hu-HU"/>
              </w:rPr>
              <w:t>stresszkezelés</w:t>
            </w:r>
            <w:proofErr w:type="spellEnd"/>
            <w:r w:rsidRPr="00AA52EB">
              <w:rPr>
                <w:rFonts w:eastAsia="Times New Roman" w:cs="Times New Roman"/>
                <w:color w:val="000000"/>
                <w:sz w:val="20"/>
                <w:szCs w:val="20"/>
                <w:lang w:eastAsia="hu-HU"/>
              </w:rPr>
              <w:t xml:space="preserve"> lehetőségeit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Felméri a hallgatóság érdeklődését és igényeit, és annak megfelelően közvetíti az információkat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Képezi magát, aktualizálja jegyzeteit, felkészül a hiteles kommunikációra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76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 városnézés különféle fajtáihoz kapcsolódó munkamódszereket, kezeli az ilyenkor használatos technikai eszközöket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Összeállítja a tematikus túrák útvonalát, és kiemeli egyediségeit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Felkészül a csoportkísérői feladatok elvégzésére, a vendégek programjainak lebonyolítására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 vendégek érkezéséhez, távozásához kapcsolódó munkamódszereket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 a kiállítóhelyek, múzeumok típusairól, állandó és időszaki kiállításairól</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 tárlatvezetés szabályait és kezeli technikai eszközeit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Ismeri és alkalmazza a különböző vezetési módszereket (retorika, nonverbális kommunikáció)</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Egyedi vezetési technikákat alkalmaz különböző korosztályok és „</w:t>
            </w:r>
            <w:proofErr w:type="spellStart"/>
            <w:r w:rsidRPr="00AA52EB">
              <w:rPr>
                <w:rFonts w:eastAsia="Times New Roman" w:cs="Times New Roman"/>
                <w:color w:val="000000"/>
                <w:sz w:val="20"/>
                <w:szCs w:val="20"/>
                <w:lang w:eastAsia="hu-HU"/>
              </w:rPr>
              <w:t>handycap</w:t>
            </w:r>
            <w:proofErr w:type="spellEnd"/>
            <w:r w:rsidRPr="00AA52EB">
              <w:rPr>
                <w:rFonts w:eastAsia="Times New Roman" w:cs="Times New Roman"/>
                <w:color w:val="000000"/>
                <w:sz w:val="20"/>
                <w:szCs w:val="20"/>
                <w:lang w:eastAsia="hu-HU"/>
              </w:rPr>
              <w:t>”</w:t>
            </w:r>
            <w:proofErr w:type="spellStart"/>
            <w:r w:rsidRPr="00AA52EB">
              <w:rPr>
                <w:rFonts w:eastAsia="Times New Roman" w:cs="Times New Roman"/>
                <w:color w:val="000000"/>
                <w:sz w:val="20"/>
                <w:szCs w:val="20"/>
                <w:lang w:eastAsia="hu-HU"/>
              </w:rPr>
              <w:t>-</w:t>
            </w:r>
            <w:proofErr w:type="gramStart"/>
            <w:r w:rsidRPr="00AA52EB">
              <w:rPr>
                <w:rFonts w:eastAsia="Times New Roman" w:cs="Times New Roman"/>
                <w:color w:val="000000"/>
                <w:sz w:val="20"/>
                <w:szCs w:val="20"/>
                <w:lang w:eastAsia="hu-HU"/>
              </w:rPr>
              <w:t>el</w:t>
            </w:r>
            <w:proofErr w:type="spellEnd"/>
            <w:r w:rsidRPr="00AA52EB">
              <w:rPr>
                <w:rFonts w:eastAsia="Times New Roman" w:cs="Times New Roman"/>
                <w:color w:val="000000"/>
                <w:sz w:val="20"/>
                <w:szCs w:val="20"/>
                <w:lang w:eastAsia="hu-HU"/>
              </w:rPr>
              <w:t xml:space="preserve"> élők</w:t>
            </w:r>
            <w:proofErr w:type="gramEnd"/>
            <w:r w:rsidRPr="00AA52EB">
              <w:rPr>
                <w:rFonts w:eastAsia="Times New Roman" w:cs="Times New Roman"/>
                <w:color w:val="000000"/>
                <w:sz w:val="20"/>
                <w:szCs w:val="20"/>
                <w:lang w:eastAsia="hu-HU"/>
              </w:rPr>
              <w:t xml:space="preserve"> esetében</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Saját anyanyelvét kifogástalanul beszéli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Ismeri és alkalmazza anyanyelve és az </w:t>
            </w:r>
            <w:proofErr w:type="spellStart"/>
            <w:r w:rsidRPr="00AA52EB">
              <w:rPr>
                <w:rFonts w:eastAsia="Times New Roman" w:cs="Times New Roman"/>
                <w:color w:val="000000"/>
                <w:sz w:val="20"/>
                <w:szCs w:val="20"/>
                <w:lang w:eastAsia="hu-HU"/>
              </w:rPr>
              <w:t>idegennyelv</w:t>
            </w:r>
            <w:proofErr w:type="spellEnd"/>
            <w:r w:rsidRPr="00AA52EB">
              <w:rPr>
                <w:rFonts w:eastAsia="Times New Roman" w:cs="Times New Roman"/>
                <w:color w:val="000000"/>
                <w:sz w:val="20"/>
                <w:szCs w:val="20"/>
                <w:lang w:eastAsia="hu-HU"/>
              </w:rPr>
              <w:t xml:space="preserve"> nyelvtani szabályszerűségeit, nyelvi fordulatait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76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Alapvető retorikai képességekkel rendelkezik, így alkalmas a mondandójának megfelelő stílus kiválasztására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Képes a folyamatos beszédre, a spontán megnyilvánulásokra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Alkalmazza az általános, szakmai, akadémiai és szabadidős szókincset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Megfelelően értelmezi és használja az idegenvezetői dokumentumokat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Rendkívüli eseményekről jegyzőkönyvet vesz fel</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Beszámolót készít a lezajlott utazásról</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Egyeztet, kapcsolatot tart fenn a csoport referensével</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„Standard” gyalogos városnézések felépítése, szabályai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Autóbuszos körutazások lebonyolításának sajátosságai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Fakultatív programok szervezésének és lebonyolításának szabályai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Szakrális értékek bemutatásának módszertana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Múzeumok típusai, struktúrája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Vezetési technikák belső helyszíneken (múzeum, galéria, kastély)</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Nemzeti parkok, természetvédelmi területek, tanösvények bemutatásának metodikája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Tematikus városnézések, körutak összeállításának módszertana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Élményvezetések sajátosságai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Egyedi közlekedési eszközök alkalmazásának jellemzői a vezetések során (kerékpár, </w:t>
            </w:r>
            <w:proofErr w:type="spellStart"/>
            <w:r w:rsidRPr="00AA52EB">
              <w:rPr>
                <w:rFonts w:eastAsia="Times New Roman" w:cs="Times New Roman"/>
                <w:color w:val="000000"/>
                <w:sz w:val="20"/>
                <w:szCs w:val="20"/>
                <w:lang w:eastAsia="hu-HU"/>
              </w:rPr>
              <w:t>segway</w:t>
            </w:r>
            <w:proofErr w:type="spellEnd"/>
            <w:r w:rsidRPr="00AA52EB">
              <w:rPr>
                <w:rFonts w:eastAsia="Times New Roman" w:cs="Times New Roman"/>
                <w:color w:val="000000"/>
                <w:sz w:val="20"/>
                <w:szCs w:val="20"/>
                <w:lang w:eastAsia="hu-HU"/>
              </w:rPr>
              <w:t xml:space="preserve">, </w:t>
            </w:r>
            <w:proofErr w:type="spellStart"/>
            <w:r w:rsidRPr="00AA52EB">
              <w:rPr>
                <w:rFonts w:eastAsia="Times New Roman" w:cs="Times New Roman"/>
                <w:color w:val="000000"/>
                <w:sz w:val="20"/>
                <w:szCs w:val="20"/>
                <w:lang w:eastAsia="hu-HU"/>
              </w:rPr>
              <w:t>dotto</w:t>
            </w:r>
            <w:proofErr w:type="spellEnd"/>
            <w:r w:rsidRPr="00AA52EB">
              <w:rPr>
                <w:rFonts w:eastAsia="Times New Roman" w:cs="Times New Roman"/>
                <w:color w:val="000000"/>
                <w:sz w:val="20"/>
                <w:szCs w:val="20"/>
                <w:lang w:eastAsia="hu-HU"/>
              </w:rPr>
              <w:t>)</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Embertípusok, </w:t>
            </w:r>
            <w:proofErr w:type="spellStart"/>
            <w:r w:rsidRPr="00AA52EB">
              <w:rPr>
                <w:rFonts w:eastAsia="Times New Roman" w:cs="Times New Roman"/>
                <w:color w:val="000000"/>
                <w:sz w:val="20"/>
                <w:szCs w:val="20"/>
                <w:lang w:eastAsia="hu-HU"/>
              </w:rPr>
              <w:t>utastípusok</w:t>
            </w:r>
            <w:proofErr w:type="spellEnd"/>
            <w:r w:rsidRPr="00AA52EB">
              <w:rPr>
                <w:rFonts w:eastAsia="Times New Roman" w:cs="Times New Roman"/>
                <w:color w:val="000000"/>
                <w:sz w:val="20"/>
                <w:szCs w:val="20"/>
                <w:lang w:eastAsia="hu-HU"/>
              </w:rPr>
              <w:t xml:space="preserve"> jellemzői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Célcsoportok életkori sajátosságai (Gyerek, ifjúsági, idős)</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Vezetési technikák testi és szellemi korlátozással élők számára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Csoportpszichológiai és –dinamikai ismeretek</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Stressz- és konfliktuskezelés, rizikófaktorok</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Prezentációs, előadói technikák (retorika, nonverbális kommunikáció)</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külső megjelenés alapszabályai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Kommunikációs technikák, interakciós képesség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Nyelvtani szabályok magas szintű ismerete</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dokumentumok sajátosságai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ügyviteli szabályok, elszámolás</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beszámoló szempontjai</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510"/>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Információgyűjtés, keresési technikák, kutatásmódszertan</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Térképolvasás, tájékozódás</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Fogalmazási készség szóban és írásban</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Irodatechnikai eszközök alkalmazása</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Köznyelvű és szakmai nyelvű beszédkészség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B02648" w:rsidRPr="00AA52EB" w:rsidTr="00B02648">
        <w:trPr>
          <w:trHeight w:val="255"/>
          <w:jc w:val="center"/>
        </w:trPr>
        <w:tc>
          <w:tcPr>
            <w:tcW w:w="7508"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Elhivatottság, elkötelezettség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Fejlődőképesség, önfejlesztés</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Önállóság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Határozottság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Prezentációs készség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Empatikus készség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9357" w:type="dxa"/>
            <w:gridSpan w:val="4"/>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Helyzetfelismerés</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r w:rsidRPr="00AA52EB">
              <w:rPr>
                <w:rFonts w:eastAsia="Times New Roman" w:cs="Times New Roman"/>
                <w:color w:val="000000"/>
                <w:sz w:val="20"/>
                <w:szCs w:val="20"/>
                <w:lang w:eastAsia="hu-HU"/>
              </w:rPr>
              <w:t>Kreativitás, ötletgazdagság</w:t>
            </w:r>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B02648" w:rsidRPr="00AA52EB" w:rsidTr="00B02648">
        <w:trPr>
          <w:trHeight w:val="255"/>
          <w:jc w:val="center"/>
        </w:trPr>
        <w:tc>
          <w:tcPr>
            <w:tcW w:w="7508" w:type="dxa"/>
            <w:shd w:val="clear" w:color="auto" w:fill="auto"/>
            <w:noWrap/>
            <w:vAlign w:val="bottom"/>
            <w:hideMark/>
          </w:tcPr>
          <w:p w:rsidR="00B02648" w:rsidRPr="00AA52EB" w:rsidRDefault="00B02648" w:rsidP="00B02648">
            <w:pPr>
              <w:spacing w:after="0"/>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Rendszerezőképesség</w:t>
            </w:r>
            <w:proofErr w:type="spellEnd"/>
          </w:p>
        </w:tc>
        <w:tc>
          <w:tcPr>
            <w:tcW w:w="567"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1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666" w:type="dxa"/>
            <w:shd w:val="clear" w:color="auto" w:fill="auto"/>
            <w:noWrap/>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C53E01" w:rsidRPr="00AA52EB" w:rsidRDefault="00C53E01" w:rsidP="00C53E01">
      <w:pPr>
        <w:rPr>
          <w:rFonts w:cs="Times New Roman"/>
        </w:rPr>
      </w:pPr>
      <w:r w:rsidRPr="00AA52EB">
        <w:rPr>
          <w:rFonts w:cs="Times New Roman"/>
        </w:rPr>
        <w:br w:type="page"/>
      </w:r>
    </w:p>
    <w:p w:rsidR="00C53E01" w:rsidRPr="00AA52EB" w:rsidRDefault="00FE3F56" w:rsidP="00614B41">
      <w:pPr>
        <w:pStyle w:val="Listaszerbekezds"/>
        <w:numPr>
          <w:ilvl w:val="0"/>
          <w:numId w:val="3"/>
        </w:numPr>
        <w:tabs>
          <w:tab w:val="right" w:pos="9072"/>
        </w:tabs>
        <w:spacing w:after="0"/>
        <w:rPr>
          <w:rFonts w:cs="Times New Roman"/>
          <w:b/>
        </w:rPr>
      </w:pPr>
      <w:r w:rsidRPr="00AA52EB">
        <w:rPr>
          <w:rFonts w:cs="Times New Roman"/>
          <w:b/>
        </w:rPr>
        <w:lastRenderedPageBreak/>
        <w:t>Útvonaltervezés</w:t>
      </w:r>
      <w:r w:rsidR="00601C72" w:rsidRPr="00AA52EB">
        <w:rPr>
          <w:rFonts w:cs="Times New Roman"/>
          <w:b/>
        </w:rPr>
        <w:t xml:space="preserve"> gyakorlata</w:t>
      </w:r>
      <w:r w:rsidR="00C53E01" w:rsidRPr="00AA52EB">
        <w:rPr>
          <w:rFonts w:cs="Times New Roman"/>
          <w:b/>
        </w:rPr>
        <w:t xml:space="preserve"> tantárgy</w:t>
      </w:r>
      <w:r w:rsidR="00C53E01" w:rsidRPr="00AA52EB">
        <w:rPr>
          <w:rFonts w:cs="Times New Roman"/>
          <w:b/>
        </w:rPr>
        <w:tab/>
      </w:r>
      <w:r w:rsidRPr="00AA52EB">
        <w:rPr>
          <w:rFonts w:cs="Times New Roman"/>
          <w:b/>
        </w:rPr>
        <w:t>31</w:t>
      </w:r>
      <w:r w:rsidR="00C53E01" w:rsidRPr="00AA52EB">
        <w:rPr>
          <w:rFonts w:cs="Times New Roman"/>
          <w:b/>
        </w:rPr>
        <w:t xml:space="preserve"> óra/</w:t>
      </w:r>
      <w:r w:rsidRPr="00AA52EB">
        <w:rPr>
          <w:rFonts w:cs="Times New Roman"/>
          <w:b/>
        </w:rPr>
        <w:t>31</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AB319B" w:rsidP="00C53E01">
      <w:pPr>
        <w:spacing w:after="0"/>
        <w:ind w:left="426"/>
        <w:rPr>
          <w:rFonts w:cs="Times New Roman"/>
        </w:rPr>
      </w:pPr>
      <w:r w:rsidRPr="00AA52EB">
        <w:rPr>
          <w:rFonts w:cs="Times New Roman"/>
        </w:rPr>
        <w:t xml:space="preserve">A tantárgy oktatásának alapvető célja, hogy a tanulók elsajátítsák az idegenvezetői </w:t>
      </w:r>
      <w:proofErr w:type="gramStart"/>
      <w:r w:rsidRPr="00AA52EB">
        <w:rPr>
          <w:rFonts w:cs="Times New Roman"/>
        </w:rPr>
        <w:t>munka különböző</w:t>
      </w:r>
      <w:proofErr w:type="gramEnd"/>
      <w:r w:rsidRPr="00AA52EB">
        <w:rPr>
          <w:rFonts w:cs="Times New Roman"/>
        </w:rPr>
        <w:t xml:space="preserve"> fajtáinak metodikáját. Tegye képessé a tanulókat arra, hogy minden idegenvezetői munkahelyzetben a megfelelő felkészülési és alkalmazási módszert válasszák.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F51F80" w:rsidP="00F51F80">
      <w:pPr>
        <w:autoSpaceDE w:val="0"/>
        <w:autoSpaceDN w:val="0"/>
        <w:adjustRightInd w:val="0"/>
        <w:spacing w:after="0"/>
        <w:ind w:left="360"/>
        <w:rPr>
          <w:rFonts w:cs="Times New Roman"/>
          <w:szCs w:val="24"/>
        </w:rPr>
      </w:pPr>
      <w:r w:rsidRPr="00AA52EB">
        <w:rPr>
          <w:rFonts w:cs="Times New Roman"/>
          <w:szCs w:val="24"/>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 Városnézés szabályai </w:t>
      </w:r>
      <w:r w:rsidR="00C53E01" w:rsidRPr="00AA52EB">
        <w:rPr>
          <w:rFonts w:cs="Times New Roman"/>
          <w:b/>
          <w:i/>
        </w:rPr>
        <w:tab/>
      </w:r>
      <w:r w:rsidRPr="00AA52EB">
        <w:rPr>
          <w:rFonts w:cs="Times New Roman"/>
          <w:b/>
          <w:i/>
        </w:rPr>
        <w:t>5</w:t>
      </w:r>
      <w:r w:rsidR="00C53E01" w:rsidRPr="00AA52EB">
        <w:rPr>
          <w:rFonts w:cs="Times New Roman"/>
          <w:b/>
          <w:i/>
        </w:rPr>
        <w:t xml:space="preserve"> óra/</w:t>
      </w:r>
      <w:r w:rsidRPr="00AA52EB">
        <w:rPr>
          <w:rFonts w:cs="Times New Roman"/>
          <w:b/>
          <w:i/>
        </w:rPr>
        <w:t>5</w:t>
      </w:r>
      <w:r w:rsidR="00C53E01" w:rsidRPr="00AA52EB">
        <w:rPr>
          <w:rFonts w:cs="Times New Roman"/>
          <w:b/>
          <w:i/>
        </w:rPr>
        <w:t xml:space="preserve"> óra</w:t>
      </w:r>
    </w:p>
    <w:p w:rsidR="00F51F80" w:rsidRPr="00AA52EB" w:rsidRDefault="00725C47" w:rsidP="00725C47">
      <w:pPr>
        <w:spacing w:after="0"/>
        <w:ind w:left="851"/>
        <w:jc w:val="left"/>
        <w:rPr>
          <w:rFonts w:cs="Times New Roman"/>
          <w:szCs w:val="24"/>
        </w:rPr>
      </w:pPr>
      <w:r w:rsidRPr="00AA52EB">
        <w:rPr>
          <w:rFonts w:cs="Times New Roman"/>
          <w:szCs w:val="24"/>
        </w:rPr>
        <w:t>„Standard” gyalogos városnézések felépítése, szabályai</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Körutazás</w:t>
      </w:r>
      <w:r w:rsidR="00C53E01" w:rsidRPr="00AA52EB">
        <w:rPr>
          <w:rFonts w:cs="Times New Roman"/>
          <w:b/>
          <w:i/>
        </w:rPr>
        <w:tab/>
      </w:r>
      <w:r w:rsidR="00AB319B" w:rsidRPr="00AA52EB">
        <w:rPr>
          <w:rFonts w:cs="Times New Roman"/>
          <w:b/>
          <w:i/>
        </w:rPr>
        <w:t>6</w:t>
      </w:r>
      <w:r w:rsidR="00C53E01" w:rsidRPr="00AA52EB">
        <w:rPr>
          <w:rFonts w:cs="Times New Roman"/>
          <w:b/>
          <w:i/>
        </w:rPr>
        <w:t xml:space="preserve"> óra/</w:t>
      </w:r>
      <w:r w:rsidR="00AB319B" w:rsidRPr="00AA52EB">
        <w:rPr>
          <w:rFonts w:cs="Times New Roman"/>
          <w:b/>
          <w:i/>
        </w:rPr>
        <w:t>6</w:t>
      </w:r>
      <w:r w:rsidR="00C53E01" w:rsidRPr="00AA52EB">
        <w:rPr>
          <w:rFonts w:cs="Times New Roman"/>
          <w:b/>
          <w:i/>
        </w:rPr>
        <w:t xml:space="preserve"> óra</w:t>
      </w:r>
    </w:p>
    <w:p w:rsidR="00725C47" w:rsidRPr="00AA52EB" w:rsidRDefault="00725C47" w:rsidP="00725C47">
      <w:pPr>
        <w:spacing w:after="0"/>
        <w:ind w:left="851"/>
        <w:jc w:val="left"/>
        <w:rPr>
          <w:rFonts w:cs="Times New Roman"/>
          <w:szCs w:val="24"/>
        </w:rPr>
      </w:pPr>
      <w:r w:rsidRPr="00AA52EB">
        <w:rPr>
          <w:rFonts w:cs="Times New Roman"/>
          <w:szCs w:val="24"/>
        </w:rPr>
        <w:t>Autóbuszos körutazások lebonyolításának sajátosságai</w:t>
      </w:r>
    </w:p>
    <w:p w:rsidR="00725C47" w:rsidRPr="00AA52EB" w:rsidRDefault="00725C47" w:rsidP="00725C47">
      <w:pPr>
        <w:spacing w:after="0"/>
        <w:ind w:left="851"/>
        <w:jc w:val="left"/>
        <w:rPr>
          <w:rFonts w:cs="Times New Roman"/>
          <w:szCs w:val="24"/>
        </w:rPr>
      </w:pPr>
      <w:r w:rsidRPr="00AA52EB">
        <w:rPr>
          <w:rFonts w:cs="Times New Roman"/>
          <w:szCs w:val="24"/>
        </w:rPr>
        <w:t>Fakultatív programok szervezésének és lebonyolításának szabályai</w:t>
      </w:r>
    </w:p>
    <w:p w:rsidR="005B27FC" w:rsidRPr="00AA52EB" w:rsidRDefault="000F0C6F" w:rsidP="00725C47">
      <w:pPr>
        <w:spacing w:after="0"/>
        <w:ind w:left="851"/>
        <w:jc w:val="left"/>
        <w:rPr>
          <w:rFonts w:cs="Times New Roman"/>
          <w:szCs w:val="24"/>
        </w:rPr>
      </w:pPr>
      <w:r w:rsidRPr="00AA52EB">
        <w:rPr>
          <w:rFonts w:cs="Times New Roman"/>
          <w:szCs w:val="24"/>
        </w:rPr>
        <w:t>K</w:t>
      </w:r>
      <w:r w:rsidR="00725C47" w:rsidRPr="00AA52EB">
        <w:rPr>
          <w:rFonts w:cs="Times New Roman"/>
          <w:szCs w:val="24"/>
        </w:rPr>
        <w:t xml:space="preserve">apcsolat a gépkocsivezetővel </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Tematikus útvonalak, élményvezetések</w:t>
      </w:r>
      <w:r w:rsidR="00C53E01" w:rsidRPr="00AA52EB">
        <w:rPr>
          <w:rFonts w:cs="Times New Roman"/>
          <w:b/>
          <w:i/>
        </w:rPr>
        <w:tab/>
      </w:r>
      <w:r w:rsidR="00AB319B" w:rsidRPr="00AA52EB">
        <w:rPr>
          <w:rFonts w:cs="Times New Roman"/>
          <w:b/>
          <w:i/>
        </w:rPr>
        <w:t>10</w:t>
      </w:r>
      <w:r w:rsidR="00C53E01" w:rsidRPr="00AA52EB">
        <w:rPr>
          <w:rFonts w:cs="Times New Roman"/>
          <w:b/>
          <w:i/>
        </w:rPr>
        <w:t xml:space="preserve"> óra/</w:t>
      </w:r>
      <w:r w:rsidR="00AB319B" w:rsidRPr="00AA52EB">
        <w:rPr>
          <w:rFonts w:cs="Times New Roman"/>
          <w:b/>
          <w:i/>
        </w:rPr>
        <w:t>10</w:t>
      </w:r>
      <w:r w:rsidR="00C53E01" w:rsidRPr="00AA52EB">
        <w:rPr>
          <w:rFonts w:cs="Times New Roman"/>
          <w:b/>
          <w:i/>
        </w:rPr>
        <w:t xml:space="preserve"> óra</w:t>
      </w:r>
    </w:p>
    <w:p w:rsidR="00AB319B" w:rsidRPr="00AA52EB" w:rsidRDefault="00AB319B" w:rsidP="00AB319B">
      <w:pPr>
        <w:tabs>
          <w:tab w:val="left" w:pos="1418"/>
          <w:tab w:val="right" w:pos="9072"/>
        </w:tabs>
        <w:spacing w:after="0"/>
        <w:ind w:left="851"/>
        <w:rPr>
          <w:rFonts w:cs="Times New Roman"/>
        </w:rPr>
      </w:pPr>
      <w:r w:rsidRPr="00AA52EB">
        <w:rPr>
          <w:rFonts w:cs="Times New Roman"/>
        </w:rPr>
        <w:t>Tematikus városnézések, körutak összeállításának módszertana</w:t>
      </w:r>
    </w:p>
    <w:p w:rsidR="00C53E01" w:rsidRPr="00AA52EB" w:rsidRDefault="00AB319B" w:rsidP="00C53E01">
      <w:pPr>
        <w:tabs>
          <w:tab w:val="left" w:pos="1418"/>
          <w:tab w:val="right" w:pos="9072"/>
        </w:tabs>
        <w:spacing w:after="0"/>
        <w:ind w:left="851"/>
        <w:rPr>
          <w:rFonts w:cs="Times New Roman"/>
        </w:rPr>
      </w:pPr>
      <w:r w:rsidRPr="00AA52EB">
        <w:rPr>
          <w:rFonts w:cs="Times New Roman"/>
        </w:rPr>
        <w:t>Élményvezetések sajátosságai</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Kutatásmódszertan</w:t>
      </w:r>
      <w:r w:rsidR="00C53E01" w:rsidRPr="00AA52EB">
        <w:rPr>
          <w:rFonts w:cs="Times New Roman"/>
          <w:b/>
          <w:i/>
        </w:rPr>
        <w:tab/>
      </w:r>
      <w:r w:rsidRPr="00AA52EB">
        <w:rPr>
          <w:rFonts w:cs="Times New Roman"/>
          <w:b/>
          <w:i/>
        </w:rPr>
        <w:t>10</w:t>
      </w:r>
      <w:r w:rsidR="00C53E01" w:rsidRPr="00AA52EB">
        <w:rPr>
          <w:rFonts w:cs="Times New Roman"/>
          <w:b/>
          <w:i/>
        </w:rPr>
        <w:t xml:space="preserve"> óra/</w:t>
      </w:r>
      <w:r w:rsidRPr="00AA52EB">
        <w:rPr>
          <w:rFonts w:cs="Times New Roman"/>
          <w:b/>
          <w:i/>
        </w:rPr>
        <w:t>10</w:t>
      </w:r>
      <w:r w:rsidR="00C53E01" w:rsidRPr="00AA52EB">
        <w:rPr>
          <w:rFonts w:cs="Times New Roman"/>
          <w:b/>
          <w:i/>
        </w:rPr>
        <w:t xml:space="preserve"> óra</w:t>
      </w:r>
    </w:p>
    <w:p w:rsidR="00725C47" w:rsidRPr="00AA52EB" w:rsidRDefault="00725C47" w:rsidP="00725C47">
      <w:pPr>
        <w:tabs>
          <w:tab w:val="left" w:pos="1418"/>
          <w:tab w:val="right" w:pos="9072"/>
        </w:tabs>
        <w:spacing w:after="0"/>
        <w:ind w:left="851"/>
        <w:rPr>
          <w:rFonts w:cs="Times New Roman"/>
        </w:rPr>
      </w:pPr>
      <w:r w:rsidRPr="00AA52EB">
        <w:rPr>
          <w:rFonts w:cs="Times New Roman"/>
        </w:rPr>
        <w:t>Az információgyűjtés módja</w:t>
      </w:r>
    </w:p>
    <w:p w:rsidR="00725C47" w:rsidRPr="00AA52EB" w:rsidRDefault="00725C47" w:rsidP="00725C47">
      <w:pPr>
        <w:tabs>
          <w:tab w:val="left" w:pos="1418"/>
          <w:tab w:val="right" w:pos="9072"/>
        </w:tabs>
        <w:spacing w:after="0"/>
        <w:ind w:left="851"/>
        <w:rPr>
          <w:rFonts w:cs="Times New Roman"/>
        </w:rPr>
      </w:pPr>
      <w:r w:rsidRPr="00AA52EB">
        <w:rPr>
          <w:rFonts w:cs="Times New Roman"/>
        </w:rPr>
        <w:t>Az információgyűjtés eszközei</w:t>
      </w:r>
    </w:p>
    <w:p w:rsidR="00725C47" w:rsidRPr="00AA52EB" w:rsidRDefault="00725C47" w:rsidP="00725C47">
      <w:pPr>
        <w:tabs>
          <w:tab w:val="left" w:pos="1418"/>
          <w:tab w:val="right" w:pos="9072"/>
        </w:tabs>
        <w:spacing w:after="0"/>
        <w:ind w:left="851"/>
        <w:rPr>
          <w:rFonts w:cs="Times New Roman"/>
        </w:rPr>
      </w:pPr>
      <w:r w:rsidRPr="00AA52EB">
        <w:rPr>
          <w:rFonts w:cs="Times New Roman"/>
        </w:rPr>
        <w:t>Önképzés, jegyzet aktualizálás módszerei</w:t>
      </w:r>
    </w:p>
    <w:p w:rsidR="00725C47" w:rsidRPr="00AA52EB" w:rsidRDefault="00725C47" w:rsidP="00725C47">
      <w:pPr>
        <w:tabs>
          <w:tab w:val="left" w:pos="1418"/>
          <w:tab w:val="right" w:pos="9072"/>
        </w:tabs>
        <w:spacing w:after="0"/>
        <w:ind w:left="851"/>
        <w:rPr>
          <w:rFonts w:cs="Times New Roman"/>
        </w:rPr>
      </w:pPr>
      <w:r w:rsidRPr="00AA52EB">
        <w:rPr>
          <w:rFonts w:cs="Times New Roman"/>
        </w:rPr>
        <w:t>A hiteles kommunikáció alapjai</w:t>
      </w:r>
    </w:p>
    <w:p w:rsidR="00C53E01" w:rsidRPr="00AA52EB" w:rsidRDefault="00725C47" w:rsidP="00C53E01">
      <w:pPr>
        <w:tabs>
          <w:tab w:val="left" w:pos="1418"/>
          <w:tab w:val="right" w:pos="9072"/>
        </w:tabs>
        <w:spacing w:after="0"/>
        <w:ind w:left="851"/>
        <w:rPr>
          <w:rFonts w:cs="Times New Roman"/>
        </w:rPr>
      </w:pPr>
      <w:r w:rsidRPr="00AA52EB">
        <w:rPr>
          <w:rFonts w:cs="Times New Roman"/>
        </w:rPr>
        <w:t>Naprakész információs csatornák fajtái, elérési formáik</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5B27FC"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76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76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27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 prospektusok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2"/>
        <w:gridCol w:w="758"/>
        <w:gridCol w:w="796"/>
        <w:gridCol w:w="774"/>
        <w:gridCol w:w="2365"/>
      </w:tblGrid>
      <w:tr w:rsidR="00B02648" w:rsidRPr="00AA52EB" w:rsidTr="00B02648">
        <w:trPr>
          <w:trHeight w:val="255"/>
          <w:jc w:val="center"/>
        </w:trPr>
        <w:tc>
          <w:tcPr>
            <w:tcW w:w="104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jc w:val="center"/>
        </w:trPr>
        <w:tc>
          <w:tcPr>
            <w:tcW w:w="104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921"/>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4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3.3.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6547B3" w:rsidP="00614B41">
      <w:pPr>
        <w:pStyle w:val="Listaszerbekezds"/>
        <w:numPr>
          <w:ilvl w:val="0"/>
          <w:numId w:val="3"/>
        </w:numPr>
        <w:tabs>
          <w:tab w:val="right" w:pos="9072"/>
        </w:tabs>
        <w:spacing w:after="0"/>
        <w:rPr>
          <w:rFonts w:cs="Times New Roman"/>
          <w:b/>
        </w:rPr>
      </w:pPr>
      <w:r w:rsidRPr="00AA52EB">
        <w:rPr>
          <w:rFonts w:cs="Times New Roman"/>
          <w:b/>
        </w:rPr>
        <w:t xml:space="preserve">Vezetési és prezentációs technikák </w:t>
      </w:r>
      <w:proofErr w:type="gramStart"/>
      <w:r w:rsidRPr="00AA52EB">
        <w:rPr>
          <w:rFonts w:cs="Times New Roman"/>
          <w:b/>
        </w:rPr>
        <w:t xml:space="preserve">gyakorlata  </w:t>
      </w:r>
      <w:r w:rsidR="00C53E01" w:rsidRPr="00AA52EB">
        <w:rPr>
          <w:rFonts w:cs="Times New Roman"/>
          <w:b/>
        </w:rPr>
        <w:t xml:space="preserve"> tantárgy</w:t>
      </w:r>
      <w:proofErr w:type="gramEnd"/>
      <w:r w:rsidR="00C53E01" w:rsidRPr="00AA52EB">
        <w:rPr>
          <w:rFonts w:cs="Times New Roman"/>
          <w:b/>
        </w:rPr>
        <w:tab/>
      </w:r>
      <w:r w:rsidRPr="00AA52EB">
        <w:rPr>
          <w:rFonts w:cs="Times New Roman"/>
          <w:b/>
        </w:rPr>
        <w:t>62</w:t>
      </w:r>
      <w:r w:rsidR="00C53E01" w:rsidRPr="00AA52EB">
        <w:rPr>
          <w:rFonts w:cs="Times New Roman"/>
          <w:b/>
        </w:rPr>
        <w:t xml:space="preserve"> óra/</w:t>
      </w:r>
      <w:r w:rsidRPr="00AA52EB">
        <w:rPr>
          <w:rFonts w:cs="Times New Roman"/>
          <w:b/>
        </w:rPr>
        <w:t>62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6547B3" w:rsidP="006B0929">
      <w:pPr>
        <w:spacing w:after="0"/>
        <w:ind w:left="360"/>
        <w:rPr>
          <w:rFonts w:cs="Times New Roman"/>
          <w:szCs w:val="24"/>
        </w:rPr>
      </w:pPr>
      <w:r w:rsidRPr="00AA52EB">
        <w:rPr>
          <w:rFonts w:cs="Times New Roman"/>
          <w:szCs w:val="24"/>
        </w:rPr>
        <w:t xml:space="preserve"> </w:t>
      </w:r>
      <w:r w:rsidR="00657BDB" w:rsidRPr="00AA52EB">
        <w:rPr>
          <w:rFonts w:cs="Times New Roman"/>
          <w:szCs w:val="24"/>
        </w:rPr>
        <w:t>A tantárgy célja, hogy megtanítsa és begyakoroltassa a tanulókkal a vendégkísérés „művészetét”. Az ismeretek átadásának képessége, közvetítése és ezek metodikájának elsajátítása a képzés egyik fontos eleme. Fontos, hogy az elsajátított módszertani ismereteket valós szituációkban is alkalmazni tudják</w:t>
      </w:r>
      <w:r w:rsidR="009255AF" w:rsidRPr="00AA52EB">
        <w:rPr>
          <w:rFonts w:cs="Times New Roman"/>
          <w:szCs w:val="24"/>
        </w:rPr>
        <w:t>, legyenek felkészülve a v</w:t>
      </w:r>
      <w:r w:rsidR="000A237E" w:rsidRPr="00AA52EB">
        <w:rPr>
          <w:rFonts w:cs="Times New Roman"/>
          <w:szCs w:val="24"/>
        </w:rPr>
        <w:t>áratlan</w:t>
      </w:r>
      <w:r w:rsidR="009255AF" w:rsidRPr="00AA52EB">
        <w:rPr>
          <w:rFonts w:cs="Times New Roman"/>
          <w:szCs w:val="24"/>
        </w:rPr>
        <w:t>,</w:t>
      </w:r>
      <w:r w:rsidR="000A237E" w:rsidRPr="00AA52EB">
        <w:rPr>
          <w:rFonts w:cs="Times New Roman"/>
          <w:szCs w:val="24"/>
        </w:rPr>
        <w:t xml:space="preserve"> és a rendkívüli helyzetekre, konfliktusokra.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6B0929" w:rsidP="006B0929">
      <w:pPr>
        <w:autoSpaceDE w:val="0"/>
        <w:autoSpaceDN w:val="0"/>
        <w:adjustRightInd w:val="0"/>
        <w:spacing w:after="0"/>
        <w:ind w:left="360"/>
        <w:rPr>
          <w:rFonts w:cs="Times New Roman"/>
          <w:szCs w:val="24"/>
        </w:rPr>
      </w:pPr>
      <w:r w:rsidRPr="00AA52EB">
        <w:rPr>
          <w:rFonts w:cs="Times New Roman"/>
          <w:szCs w:val="24"/>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Retorika és nonverbális </w:t>
      </w:r>
      <w:proofErr w:type="gramStart"/>
      <w:r w:rsidRPr="00AA52EB">
        <w:rPr>
          <w:rFonts w:cs="Times New Roman"/>
          <w:b/>
          <w:i/>
        </w:rPr>
        <w:t xml:space="preserve">kommunikáció  </w:t>
      </w:r>
      <w:r w:rsidR="00C53E01" w:rsidRPr="00AA52EB">
        <w:rPr>
          <w:rFonts w:cs="Times New Roman"/>
          <w:b/>
          <w:i/>
        </w:rPr>
        <w:tab/>
      </w:r>
      <w:r w:rsidRPr="00AA52EB">
        <w:rPr>
          <w:rFonts w:cs="Times New Roman"/>
          <w:b/>
          <w:i/>
        </w:rPr>
        <w:t>16</w:t>
      </w:r>
      <w:proofErr w:type="gramEnd"/>
      <w:r w:rsidR="00C53E01" w:rsidRPr="00AA52EB">
        <w:rPr>
          <w:rFonts w:cs="Times New Roman"/>
          <w:b/>
          <w:i/>
        </w:rPr>
        <w:t xml:space="preserve"> óra/</w:t>
      </w:r>
      <w:r w:rsidRPr="00AA52EB">
        <w:rPr>
          <w:rFonts w:cs="Times New Roman"/>
          <w:b/>
          <w:i/>
        </w:rPr>
        <w:t>16</w:t>
      </w:r>
      <w:r w:rsidR="00C53E01" w:rsidRPr="00AA52EB">
        <w:rPr>
          <w:rFonts w:cs="Times New Roman"/>
          <w:b/>
          <w:i/>
        </w:rPr>
        <w:t xml:space="preserve"> óra</w:t>
      </w:r>
    </w:p>
    <w:p w:rsidR="006C7778" w:rsidRPr="00AA52EB" w:rsidRDefault="00657BDB" w:rsidP="00657BDB">
      <w:pPr>
        <w:tabs>
          <w:tab w:val="left" w:pos="1418"/>
          <w:tab w:val="right" w:pos="9072"/>
        </w:tabs>
        <w:spacing w:after="0"/>
        <w:ind w:left="993"/>
        <w:rPr>
          <w:rFonts w:cs="Times New Roman"/>
          <w:szCs w:val="24"/>
        </w:rPr>
      </w:pPr>
      <w:r w:rsidRPr="00AA52EB">
        <w:rPr>
          <w:rFonts w:cs="Times New Roman"/>
          <w:szCs w:val="24"/>
        </w:rPr>
        <w:t>Kiejtés, légzéstechnika, hangszín</w:t>
      </w:r>
      <w:r w:rsidR="009255AF" w:rsidRPr="00AA52EB">
        <w:rPr>
          <w:rFonts w:cs="Times New Roman"/>
          <w:szCs w:val="24"/>
        </w:rPr>
        <w:t>, stílus, szakmai szóhasználat</w:t>
      </w:r>
    </w:p>
    <w:p w:rsidR="009255AF" w:rsidRPr="00AA52EB" w:rsidRDefault="009255AF" w:rsidP="009255AF">
      <w:pPr>
        <w:tabs>
          <w:tab w:val="left" w:pos="1418"/>
          <w:tab w:val="right" w:pos="9072"/>
        </w:tabs>
        <w:spacing w:after="0"/>
        <w:ind w:left="993"/>
        <w:rPr>
          <w:rFonts w:cs="Times New Roman"/>
          <w:szCs w:val="24"/>
        </w:rPr>
      </w:pPr>
      <w:r w:rsidRPr="00AA52EB">
        <w:rPr>
          <w:rFonts w:cs="Times New Roman"/>
          <w:szCs w:val="24"/>
        </w:rPr>
        <w:t>Kommunikációs technikák, interakciós képesség</w:t>
      </w:r>
    </w:p>
    <w:p w:rsidR="009255AF" w:rsidRPr="00AA52EB" w:rsidRDefault="009255AF" w:rsidP="009255AF">
      <w:pPr>
        <w:tabs>
          <w:tab w:val="left" w:pos="1418"/>
          <w:tab w:val="right" w:pos="9072"/>
        </w:tabs>
        <w:spacing w:after="0"/>
        <w:ind w:left="993"/>
        <w:rPr>
          <w:rFonts w:cs="Times New Roman"/>
          <w:szCs w:val="24"/>
        </w:rPr>
      </w:pPr>
      <w:r w:rsidRPr="00AA52EB">
        <w:rPr>
          <w:rFonts w:cs="Times New Roman"/>
          <w:szCs w:val="24"/>
        </w:rPr>
        <w:t>Nyelvtani szabályok magas szintű ismerete</w:t>
      </w:r>
    </w:p>
    <w:p w:rsidR="009255AF" w:rsidRPr="00AA52EB" w:rsidRDefault="009255AF" w:rsidP="00657BDB">
      <w:pPr>
        <w:tabs>
          <w:tab w:val="left" w:pos="1418"/>
          <w:tab w:val="right" w:pos="9072"/>
        </w:tabs>
        <w:spacing w:after="0"/>
        <w:ind w:left="993"/>
        <w:rPr>
          <w:rFonts w:cs="Times New Roman"/>
          <w:szCs w:val="24"/>
        </w:rPr>
      </w:pPr>
      <w:r w:rsidRPr="00AA52EB">
        <w:rPr>
          <w:rFonts w:cs="Times New Roman"/>
          <w:szCs w:val="24"/>
        </w:rPr>
        <w:t>Testbeszéd (szemkontaktus, gesztikuláció, testtartás</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Konfliktuskezelés, rendkívüli </w:t>
      </w:r>
      <w:proofErr w:type="gramStart"/>
      <w:r w:rsidRPr="00AA52EB">
        <w:rPr>
          <w:rFonts w:cs="Times New Roman"/>
          <w:b/>
          <w:i/>
        </w:rPr>
        <w:t xml:space="preserve">események </w:t>
      </w:r>
      <w:r w:rsidR="006C7778" w:rsidRPr="00AA52EB">
        <w:rPr>
          <w:rFonts w:cs="Times New Roman"/>
          <w:b/>
          <w:i/>
        </w:rPr>
        <w:t xml:space="preserve"> </w:t>
      </w:r>
      <w:r w:rsidR="00C53E01" w:rsidRPr="00AA52EB">
        <w:rPr>
          <w:rFonts w:cs="Times New Roman"/>
          <w:b/>
          <w:i/>
        </w:rPr>
        <w:tab/>
      </w:r>
      <w:r w:rsidRPr="00AA52EB">
        <w:rPr>
          <w:rFonts w:cs="Times New Roman"/>
          <w:b/>
          <w:i/>
        </w:rPr>
        <w:t>15</w:t>
      </w:r>
      <w:proofErr w:type="gramEnd"/>
      <w:r w:rsidR="00C53E01" w:rsidRPr="00AA52EB">
        <w:rPr>
          <w:rFonts w:cs="Times New Roman"/>
          <w:b/>
          <w:i/>
        </w:rPr>
        <w:t xml:space="preserve"> óra/</w:t>
      </w:r>
      <w:r w:rsidRPr="00AA52EB">
        <w:rPr>
          <w:rFonts w:cs="Times New Roman"/>
          <w:b/>
          <w:i/>
        </w:rPr>
        <w:t>15</w:t>
      </w:r>
      <w:r w:rsidR="00C53E01" w:rsidRPr="00AA52EB">
        <w:rPr>
          <w:rFonts w:cs="Times New Roman"/>
          <w:b/>
          <w:i/>
        </w:rPr>
        <w:t xml:space="preserve"> óra</w:t>
      </w:r>
    </w:p>
    <w:p w:rsidR="000A237E" w:rsidRPr="00AA52EB" w:rsidRDefault="006547B3" w:rsidP="000A237E">
      <w:pPr>
        <w:tabs>
          <w:tab w:val="left" w:pos="1418"/>
          <w:tab w:val="right" w:pos="9072"/>
        </w:tabs>
        <w:spacing w:after="0"/>
        <w:ind w:left="360" w:firstLine="491"/>
        <w:rPr>
          <w:rFonts w:cs="Times New Roman"/>
        </w:rPr>
      </w:pPr>
      <w:r w:rsidRPr="00AA52EB">
        <w:rPr>
          <w:rFonts w:cs="Times New Roman"/>
        </w:rPr>
        <w:t xml:space="preserve"> </w:t>
      </w:r>
      <w:r w:rsidR="000A237E" w:rsidRPr="00AA52EB">
        <w:rPr>
          <w:rFonts w:cs="Times New Roman"/>
        </w:rPr>
        <w:t>Utas reklamációk intézése</w:t>
      </w:r>
    </w:p>
    <w:p w:rsidR="000A237E" w:rsidRPr="00AA52EB" w:rsidRDefault="000A237E" w:rsidP="000A237E">
      <w:pPr>
        <w:tabs>
          <w:tab w:val="left" w:pos="1418"/>
          <w:tab w:val="right" w:pos="9072"/>
        </w:tabs>
        <w:spacing w:after="0"/>
        <w:ind w:left="360" w:firstLine="491"/>
        <w:rPr>
          <w:rFonts w:cs="Times New Roman"/>
        </w:rPr>
      </w:pPr>
      <w:r w:rsidRPr="00AA52EB">
        <w:rPr>
          <w:rFonts w:cs="Times New Roman"/>
        </w:rPr>
        <w:t>Rendkívüli események kezelése</w:t>
      </w:r>
    </w:p>
    <w:p w:rsidR="009255AF" w:rsidRPr="00AA52EB" w:rsidRDefault="009255AF" w:rsidP="009255AF">
      <w:pPr>
        <w:tabs>
          <w:tab w:val="left" w:pos="1418"/>
          <w:tab w:val="right" w:pos="9072"/>
        </w:tabs>
        <w:spacing w:after="0"/>
        <w:ind w:left="360" w:firstLine="491"/>
        <w:rPr>
          <w:rFonts w:cs="Times New Roman"/>
        </w:rPr>
      </w:pPr>
      <w:r w:rsidRPr="00AA52EB">
        <w:rPr>
          <w:rFonts w:cs="Times New Roman"/>
        </w:rPr>
        <w:t>Stressz- és konfliktuskezelés, rizikófaktorok</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 Vezetési technikák </w:t>
      </w:r>
      <w:r w:rsidR="00C53E01" w:rsidRPr="00AA52EB">
        <w:rPr>
          <w:rFonts w:cs="Times New Roman"/>
          <w:b/>
          <w:i/>
        </w:rPr>
        <w:tab/>
      </w:r>
      <w:r w:rsidRPr="00AA52EB">
        <w:rPr>
          <w:rFonts w:cs="Times New Roman"/>
          <w:b/>
          <w:i/>
        </w:rPr>
        <w:t>8</w:t>
      </w:r>
      <w:r w:rsidR="006C7778" w:rsidRPr="00AA52EB">
        <w:rPr>
          <w:rFonts w:cs="Times New Roman"/>
          <w:b/>
          <w:i/>
        </w:rPr>
        <w:t>.</w:t>
      </w:r>
      <w:r w:rsidR="00C53E01" w:rsidRPr="00AA52EB">
        <w:rPr>
          <w:rFonts w:cs="Times New Roman"/>
          <w:b/>
          <w:i/>
        </w:rPr>
        <w:t xml:space="preserve"> óra/</w:t>
      </w:r>
      <w:r w:rsidRPr="00AA52EB">
        <w:rPr>
          <w:rFonts w:cs="Times New Roman"/>
          <w:b/>
          <w:i/>
        </w:rPr>
        <w:t>8</w:t>
      </w:r>
      <w:r w:rsidR="00C53E01" w:rsidRPr="00AA52EB">
        <w:rPr>
          <w:rFonts w:cs="Times New Roman"/>
          <w:b/>
          <w:i/>
        </w:rPr>
        <w:t xml:space="preserve"> óra</w:t>
      </w:r>
    </w:p>
    <w:p w:rsidR="009255AF" w:rsidRPr="00AA52EB" w:rsidRDefault="000A237E" w:rsidP="00C53E01">
      <w:pPr>
        <w:tabs>
          <w:tab w:val="left" w:pos="1418"/>
          <w:tab w:val="right" w:pos="9072"/>
        </w:tabs>
        <w:spacing w:after="0"/>
        <w:ind w:left="851"/>
        <w:rPr>
          <w:rFonts w:cs="Times New Roman"/>
        </w:rPr>
      </w:pPr>
      <w:r w:rsidRPr="00AA52EB">
        <w:rPr>
          <w:rFonts w:cs="Times New Roman"/>
        </w:rPr>
        <w:t>Nyilvánosság előtti szereplés szabályai</w:t>
      </w:r>
    </w:p>
    <w:p w:rsidR="009255AF" w:rsidRPr="00AA52EB" w:rsidRDefault="009255AF" w:rsidP="009255AF">
      <w:pPr>
        <w:tabs>
          <w:tab w:val="left" w:pos="1418"/>
          <w:tab w:val="right" w:pos="9072"/>
        </w:tabs>
        <w:spacing w:after="0"/>
        <w:ind w:left="851"/>
        <w:rPr>
          <w:rFonts w:cs="Times New Roman"/>
        </w:rPr>
      </w:pPr>
      <w:r w:rsidRPr="00AA52EB">
        <w:rPr>
          <w:rFonts w:cs="Times New Roman"/>
        </w:rPr>
        <w:t>Személyes, külső megjelenés alapszabályai</w:t>
      </w:r>
    </w:p>
    <w:p w:rsidR="009255AF" w:rsidRPr="00AA52EB" w:rsidRDefault="009255AF" w:rsidP="00C53E01">
      <w:pPr>
        <w:tabs>
          <w:tab w:val="left" w:pos="1418"/>
          <w:tab w:val="right" w:pos="9072"/>
        </w:tabs>
        <w:spacing w:after="0"/>
        <w:ind w:left="851"/>
        <w:rPr>
          <w:rFonts w:cs="Times New Roman"/>
        </w:rPr>
      </w:pPr>
      <w:r w:rsidRPr="00AA52EB">
        <w:rPr>
          <w:rFonts w:cs="Times New Roman"/>
        </w:rPr>
        <w:lastRenderedPageBreak/>
        <w:t>Információk strukturálása, összefüggések keresése</w:t>
      </w:r>
    </w:p>
    <w:p w:rsidR="009255AF" w:rsidRPr="00AA52EB" w:rsidRDefault="009255AF" w:rsidP="00C53E01">
      <w:pPr>
        <w:tabs>
          <w:tab w:val="left" w:pos="1418"/>
          <w:tab w:val="right" w:pos="9072"/>
        </w:tabs>
        <w:spacing w:after="0"/>
        <w:ind w:left="851"/>
        <w:rPr>
          <w:rFonts w:cs="Times New Roman"/>
        </w:rPr>
      </w:pPr>
      <w:r w:rsidRPr="00AA52EB">
        <w:rPr>
          <w:rFonts w:cs="Times New Roman"/>
        </w:rPr>
        <w:t>Vezetés dramaturgiájának felépítése</w:t>
      </w:r>
    </w:p>
    <w:p w:rsidR="00C53E01" w:rsidRPr="00AA52EB" w:rsidRDefault="009255AF" w:rsidP="00C53E01">
      <w:pPr>
        <w:tabs>
          <w:tab w:val="left" w:pos="1418"/>
          <w:tab w:val="right" w:pos="9072"/>
        </w:tabs>
        <w:spacing w:after="0"/>
        <w:ind w:left="851"/>
        <w:rPr>
          <w:rFonts w:cs="Times New Roman"/>
        </w:rPr>
      </w:pPr>
      <w:r w:rsidRPr="00AA52EB">
        <w:rPr>
          <w:rFonts w:cs="Times New Roman"/>
        </w:rPr>
        <w:t>Vendégkérdések kezelése, interaktivitás</w:t>
      </w:r>
      <w:r w:rsidR="000A237E" w:rsidRPr="00AA52EB">
        <w:rPr>
          <w:rFonts w:cs="Times New Roman"/>
        </w:rPr>
        <w:t xml:space="preserve"> </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Célcsoportok sajátosságai</w:t>
      </w:r>
      <w:r w:rsidR="00C53E01" w:rsidRPr="00AA52EB">
        <w:rPr>
          <w:rFonts w:cs="Times New Roman"/>
          <w:b/>
          <w:i/>
        </w:rPr>
        <w:tab/>
      </w:r>
      <w:r w:rsidRPr="00AA52EB">
        <w:rPr>
          <w:rFonts w:cs="Times New Roman"/>
          <w:b/>
          <w:i/>
        </w:rPr>
        <w:t>10</w:t>
      </w:r>
      <w:r w:rsidR="00C53E01" w:rsidRPr="00AA52EB">
        <w:rPr>
          <w:rFonts w:cs="Times New Roman"/>
          <w:b/>
          <w:i/>
        </w:rPr>
        <w:t xml:space="preserve"> óra/</w:t>
      </w:r>
      <w:r w:rsidRPr="00AA52EB">
        <w:rPr>
          <w:rFonts w:cs="Times New Roman"/>
          <w:b/>
          <w:i/>
        </w:rPr>
        <w:t>10</w:t>
      </w:r>
      <w:r w:rsidR="00C53E01" w:rsidRPr="00AA52EB">
        <w:rPr>
          <w:rFonts w:cs="Times New Roman"/>
          <w:b/>
          <w:i/>
        </w:rPr>
        <w:t xml:space="preserve"> óra</w:t>
      </w:r>
    </w:p>
    <w:p w:rsidR="00CC28BF" w:rsidRPr="00AA52EB" w:rsidRDefault="00CC28BF" w:rsidP="00CC28BF">
      <w:pPr>
        <w:spacing w:after="0"/>
        <w:ind w:left="851"/>
        <w:rPr>
          <w:rFonts w:cs="Times New Roman"/>
        </w:rPr>
      </w:pPr>
      <w:r w:rsidRPr="00AA52EB">
        <w:rPr>
          <w:rFonts w:cs="Times New Roman"/>
        </w:rPr>
        <w:t xml:space="preserve">Embertípusok, </w:t>
      </w:r>
      <w:proofErr w:type="spellStart"/>
      <w:r w:rsidRPr="00AA52EB">
        <w:rPr>
          <w:rFonts w:cs="Times New Roman"/>
        </w:rPr>
        <w:t>utastípusok</w:t>
      </w:r>
      <w:proofErr w:type="spellEnd"/>
      <w:r w:rsidRPr="00AA52EB">
        <w:rPr>
          <w:rFonts w:cs="Times New Roman"/>
        </w:rPr>
        <w:t xml:space="preserve"> jellemzői</w:t>
      </w:r>
    </w:p>
    <w:p w:rsidR="00CC28BF" w:rsidRPr="00AA52EB" w:rsidRDefault="00CC28BF" w:rsidP="00CC28BF">
      <w:pPr>
        <w:spacing w:after="0"/>
        <w:ind w:left="851"/>
        <w:rPr>
          <w:rFonts w:cs="Times New Roman"/>
        </w:rPr>
      </w:pPr>
      <w:r w:rsidRPr="00AA52EB">
        <w:rPr>
          <w:rFonts w:cs="Times New Roman"/>
        </w:rPr>
        <w:t>Célcsoportok életkori sajátosságai (Gyerek, ifjúsági, idős)</w:t>
      </w:r>
    </w:p>
    <w:p w:rsidR="00CC28BF" w:rsidRPr="00AA52EB" w:rsidRDefault="00CC28BF" w:rsidP="00CC28BF">
      <w:pPr>
        <w:spacing w:after="0"/>
        <w:ind w:left="851"/>
        <w:rPr>
          <w:rFonts w:cs="Times New Roman"/>
        </w:rPr>
      </w:pPr>
      <w:r w:rsidRPr="00AA52EB">
        <w:rPr>
          <w:rFonts w:cs="Times New Roman"/>
        </w:rPr>
        <w:t>Vezetési technikák testi és szellemi korlátozással élők számára</w:t>
      </w:r>
    </w:p>
    <w:p w:rsidR="00C53E01" w:rsidRPr="00AA52EB" w:rsidRDefault="00CC28BF" w:rsidP="00CC28BF">
      <w:pPr>
        <w:spacing w:after="0"/>
        <w:ind w:left="851"/>
        <w:rPr>
          <w:rFonts w:cs="Times New Roman"/>
        </w:rPr>
      </w:pPr>
      <w:r w:rsidRPr="00AA52EB">
        <w:rPr>
          <w:rFonts w:cs="Times New Roman"/>
        </w:rPr>
        <w:t>Csoportpszichológiai és –dinamikai ismeretek</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Multimédiakezelés</w:t>
      </w:r>
      <w:r w:rsidR="00C53E01" w:rsidRPr="00AA52EB">
        <w:rPr>
          <w:rFonts w:cs="Times New Roman"/>
          <w:b/>
          <w:i/>
        </w:rPr>
        <w:tab/>
      </w:r>
      <w:r w:rsidRPr="00AA52EB">
        <w:rPr>
          <w:rFonts w:cs="Times New Roman"/>
          <w:b/>
          <w:i/>
        </w:rPr>
        <w:t>7</w:t>
      </w:r>
      <w:r w:rsidR="00C53E01" w:rsidRPr="00AA52EB">
        <w:rPr>
          <w:rFonts w:cs="Times New Roman"/>
          <w:b/>
          <w:i/>
        </w:rPr>
        <w:t xml:space="preserve"> óra/</w:t>
      </w:r>
      <w:r w:rsidRPr="00AA52EB">
        <w:rPr>
          <w:rFonts w:cs="Times New Roman"/>
          <w:b/>
          <w:i/>
        </w:rPr>
        <w:t>7</w:t>
      </w:r>
      <w:r w:rsidR="00C53E01" w:rsidRPr="00AA52EB">
        <w:rPr>
          <w:rFonts w:cs="Times New Roman"/>
          <w:b/>
          <w:i/>
        </w:rPr>
        <w:t xml:space="preserve"> óra</w:t>
      </w:r>
    </w:p>
    <w:p w:rsidR="00C53E01" w:rsidRPr="00AA52EB" w:rsidRDefault="006547B3" w:rsidP="00C53E01">
      <w:pPr>
        <w:spacing w:after="0"/>
        <w:ind w:left="851"/>
        <w:rPr>
          <w:rFonts w:cs="Times New Roman"/>
        </w:rPr>
      </w:pPr>
      <w:r w:rsidRPr="00AA52EB">
        <w:rPr>
          <w:rFonts w:cs="Times New Roman"/>
        </w:rPr>
        <w:t>Mikrofonhasználat</w:t>
      </w:r>
    </w:p>
    <w:p w:rsidR="006547B3" w:rsidRPr="00AA52EB" w:rsidRDefault="00CC28BF" w:rsidP="00C53E01">
      <w:pPr>
        <w:spacing w:after="0"/>
        <w:ind w:left="851"/>
        <w:rPr>
          <w:rFonts w:cs="Times New Roman"/>
        </w:rPr>
      </w:pPr>
      <w:proofErr w:type="spellStart"/>
      <w:r w:rsidRPr="00AA52EB">
        <w:rPr>
          <w:rFonts w:cs="Times New Roman"/>
        </w:rPr>
        <w:t>A</w:t>
      </w:r>
      <w:r w:rsidR="006547B3" w:rsidRPr="00AA52EB">
        <w:rPr>
          <w:rFonts w:cs="Times New Roman"/>
        </w:rPr>
        <w:t>udio-guide</w:t>
      </w:r>
      <w:proofErr w:type="spellEnd"/>
    </w:p>
    <w:p w:rsidR="006547B3" w:rsidRPr="00AA52EB" w:rsidRDefault="006547B3" w:rsidP="00C53E01">
      <w:pPr>
        <w:spacing w:after="0"/>
        <w:ind w:left="851"/>
        <w:rPr>
          <w:rFonts w:cs="Times New Roman"/>
        </w:rPr>
      </w:pPr>
      <w:r w:rsidRPr="00AA52EB">
        <w:rPr>
          <w:rFonts w:cs="Times New Roman"/>
        </w:rPr>
        <w:t>Hangosítás</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Különleges közlekedési eszközök</w:t>
      </w:r>
      <w:r w:rsidR="00C53E01" w:rsidRPr="00AA52EB">
        <w:rPr>
          <w:rFonts w:cs="Times New Roman"/>
          <w:b/>
          <w:i/>
        </w:rPr>
        <w:tab/>
      </w:r>
      <w:r w:rsidRPr="00AA52EB">
        <w:rPr>
          <w:rFonts w:cs="Times New Roman"/>
          <w:b/>
          <w:i/>
        </w:rPr>
        <w:t>6</w:t>
      </w:r>
      <w:r w:rsidR="00C53E01" w:rsidRPr="00AA52EB">
        <w:rPr>
          <w:rFonts w:cs="Times New Roman"/>
          <w:b/>
          <w:i/>
        </w:rPr>
        <w:t xml:space="preserve"> óra/</w:t>
      </w:r>
      <w:r w:rsidRPr="00AA52EB">
        <w:rPr>
          <w:rFonts w:cs="Times New Roman"/>
          <w:b/>
          <w:i/>
        </w:rPr>
        <w:t>6</w:t>
      </w:r>
      <w:r w:rsidR="00C53E01" w:rsidRPr="00AA52EB">
        <w:rPr>
          <w:rFonts w:cs="Times New Roman"/>
          <w:b/>
          <w:i/>
        </w:rPr>
        <w:t xml:space="preserve"> óra</w:t>
      </w:r>
    </w:p>
    <w:p w:rsidR="00C53E01" w:rsidRPr="00AA52EB" w:rsidRDefault="006547B3" w:rsidP="00C53E01">
      <w:pPr>
        <w:tabs>
          <w:tab w:val="left" w:pos="1418"/>
          <w:tab w:val="right" w:pos="9072"/>
        </w:tabs>
        <w:spacing w:after="0"/>
        <w:ind w:left="851"/>
        <w:rPr>
          <w:rFonts w:cs="Times New Roman"/>
        </w:rPr>
      </w:pPr>
      <w:r w:rsidRPr="00AA52EB">
        <w:rPr>
          <w:rFonts w:cs="Times New Roman"/>
        </w:rPr>
        <w:t xml:space="preserve">Egyedi közlekedési eszközök alkalmazásának jellemzői a vezetések során (kerékpár, </w:t>
      </w:r>
      <w:proofErr w:type="spellStart"/>
      <w:r w:rsidRPr="00AA52EB">
        <w:rPr>
          <w:rFonts w:cs="Times New Roman"/>
        </w:rPr>
        <w:t>segway</w:t>
      </w:r>
      <w:proofErr w:type="spellEnd"/>
      <w:r w:rsidRPr="00AA52EB">
        <w:rPr>
          <w:rFonts w:cs="Times New Roman"/>
        </w:rPr>
        <w:t xml:space="preserve">, </w:t>
      </w:r>
      <w:proofErr w:type="spellStart"/>
      <w:r w:rsidRPr="00AA52EB">
        <w:rPr>
          <w:rFonts w:cs="Times New Roman"/>
        </w:rPr>
        <w:t>dotto</w:t>
      </w:r>
      <w:proofErr w:type="spellEnd"/>
      <w:r w:rsidRPr="00AA52EB">
        <w:rPr>
          <w:rFonts w:cs="Times New Roman"/>
        </w:rPr>
        <w:t xml:space="preserve">, </w:t>
      </w:r>
      <w:proofErr w:type="spellStart"/>
      <w:r w:rsidRPr="00AA52EB">
        <w:rPr>
          <w:rFonts w:cs="Times New Roman"/>
        </w:rPr>
        <w:t>river-ride</w:t>
      </w:r>
      <w:proofErr w:type="spellEnd"/>
      <w:r w:rsidRPr="00AA52EB">
        <w:rPr>
          <w:rFonts w:cs="Times New Roman"/>
        </w:rPr>
        <w:t xml:space="preserve">, </w:t>
      </w:r>
      <w:proofErr w:type="spellStart"/>
      <w:r w:rsidRPr="00AA52EB">
        <w:rPr>
          <w:rFonts w:cs="Times New Roman"/>
        </w:rPr>
        <w:t>hop</w:t>
      </w:r>
      <w:proofErr w:type="spellEnd"/>
      <w:r w:rsidRPr="00AA52EB">
        <w:rPr>
          <w:rFonts w:cs="Times New Roman"/>
        </w:rPr>
        <w:t xml:space="preserve"> </w:t>
      </w:r>
      <w:proofErr w:type="spellStart"/>
      <w:r w:rsidRPr="00AA52EB">
        <w:rPr>
          <w:rFonts w:cs="Times New Roman"/>
        </w:rPr>
        <w:t>on-hop</w:t>
      </w:r>
      <w:proofErr w:type="spellEnd"/>
      <w:r w:rsidRPr="00AA52EB">
        <w:rPr>
          <w:rFonts w:cs="Times New Roman"/>
        </w:rPr>
        <w:t xml:space="preserve"> </w:t>
      </w:r>
      <w:proofErr w:type="spellStart"/>
      <w:r w:rsidRPr="00AA52EB">
        <w:rPr>
          <w:rFonts w:cs="Times New Roman"/>
        </w:rPr>
        <w:t>off</w:t>
      </w:r>
      <w:proofErr w:type="spellEnd"/>
      <w:r w:rsidRPr="00AA52EB">
        <w:rPr>
          <w:rFonts w:cs="Times New Roman"/>
        </w:rPr>
        <w:t>…)</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F30A4" w:rsidP="00C53E01">
      <w:pPr>
        <w:spacing w:after="0"/>
        <w:ind w:left="426"/>
        <w:rPr>
          <w:rFonts w:cs="Times New Roman"/>
        </w:rPr>
      </w:pPr>
      <w:r w:rsidRPr="00AA52EB">
        <w:rPr>
          <w:rFonts w:cs="Times New Roman"/>
        </w:rPr>
        <w:t>Tan</w:t>
      </w:r>
      <w:r w:rsidR="00B42F44" w:rsidRPr="00AA52EB">
        <w:rPr>
          <w:rFonts w:cs="Times New Roman"/>
        </w:rPr>
        <w:t>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w:t>
            </w:r>
            <w:proofErr w:type="spellStart"/>
            <w:r w:rsidRPr="00AA52EB">
              <w:rPr>
                <w:rFonts w:eastAsia="Times New Roman" w:cs="Times New Roman"/>
                <w:color w:val="000000"/>
                <w:sz w:val="20"/>
                <w:szCs w:val="20"/>
                <w:lang w:eastAsia="hu-HU"/>
              </w:rPr>
              <w:t>mintanyomtatvánok</w:t>
            </w:r>
            <w:proofErr w:type="spellEnd"/>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w:t>
            </w:r>
            <w:proofErr w:type="spellStart"/>
            <w:r w:rsidRPr="00AA52EB">
              <w:rPr>
                <w:rFonts w:eastAsia="Times New Roman" w:cs="Times New Roman"/>
                <w:color w:val="000000"/>
                <w:sz w:val="20"/>
                <w:szCs w:val="20"/>
                <w:lang w:eastAsia="hu-HU"/>
              </w:rPr>
              <w:t>mintanyomtatvánok</w:t>
            </w:r>
            <w:proofErr w:type="spellEnd"/>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w:t>
            </w:r>
            <w:proofErr w:type="spellStart"/>
            <w:r w:rsidRPr="00AA52EB">
              <w:rPr>
                <w:rFonts w:eastAsia="Times New Roman" w:cs="Times New Roman"/>
                <w:color w:val="000000"/>
                <w:sz w:val="20"/>
                <w:szCs w:val="20"/>
                <w:lang w:eastAsia="hu-HU"/>
              </w:rPr>
              <w:t>mintanyomtatvánok</w:t>
            </w:r>
            <w:proofErr w:type="spellEnd"/>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w:t>
            </w:r>
            <w:proofErr w:type="spellStart"/>
            <w:r w:rsidRPr="00AA52EB">
              <w:rPr>
                <w:rFonts w:eastAsia="Times New Roman" w:cs="Times New Roman"/>
                <w:color w:val="000000"/>
                <w:sz w:val="20"/>
                <w:szCs w:val="20"/>
                <w:lang w:eastAsia="hu-HU"/>
              </w:rPr>
              <w:t>mintanyomtatvánok</w:t>
            </w:r>
            <w:proofErr w:type="spellEnd"/>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2648" w:rsidRPr="00AA52EB" w:rsidRDefault="00B02648" w:rsidP="00B02648">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71"/>
        <w:gridCol w:w="758"/>
        <w:gridCol w:w="796"/>
        <w:gridCol w:w="774"/>
        <w:gridCol w:w="2367"/>
      </w:tblGrid>
      <w:tr w:rsidR="00B02648" w:rsidRPr="00AA52EB" w:rsidTr="00B02648">
        <w:trPr>
          <w:trHeight w:val="255"/>
          <w:jc w:val="center"/>
        </w:trPr>
        <w:tc>
          <w:tcPr>
            <w:tcW w:w="104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jc w:val="center"/>
        </w:trPr>
        <w:tc>
          <w:tcPr>
            <w:tcW w:w="104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Rendezvényszervezés (képek, ábrák) értelmezése</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5.3.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B42F44" w:rsidP="00614B41">
      <w:pPr>
        <w:pStyle w:val="Listaszerbekezds"/>
        <w:numPr>
          <w:ilvl w:val="0"/>
          <w:numId w:val="3"/>
        </w:numPr>
        <w:tabs>
          <w:tab w:val="right" w:pos="9072"/>
        </w:tabs>
        <w:spacing w:after="0"/>
        <w:rPr>
          <w:rFonts w:cs="Times New Roman"/>
          <w:b/>
        </w:rPr>
      </w:pPr>
      <w:r w:rsidRPr="00AA52EB">
        <w:rPr>
          <w:rFonts w:cs="Times New Roman"/>
          <w:b/>
        </w:rPr>
        <w:t>Idegenvezetői adminisztráció</w:t>
      </w:r>
      <w:r w:rsidR="00601C72" w:rsidRPr="00AA52EB">
        <w:rPr>
          <w:rFonts w:cs="Times New Roman"/>
          <w:b/>
        </w:rPr>
        <w:t xml:space="preserve"> a gyakorlatban</w:t>
      </w:r>
      <w:r w:rsidR="00C53E01" w:rsidRPr="00AA52EB">
        <w:rPr>
          <w:rFonts w:cs="Times New Roman"/>
          <w:b/>
        </w:rPr>
        <w:t xml:space="preserve"> tantárgy</w:t>
      </w:r>
      <w:r w:rsidR="00C53E01" w:rsidRPr="00AA52EB">
        <w:rPr>
          <w:rFonts w:cs="Times New Roman"/>
          <w:b/>
        </w:rPr>
        <w:tab/>
      </w:r>
      <w:r w:rsidRPr="00AA52EB">
        <w:rPr>
          <w:rFonts w:cs="Times New Roman"/>
          <w:b/>
        </w:rPr>
        <w:t>62</w:t>
      </w:r>
      <w:r w:rsidR="00C53E01" w:rsidRPr="00AA52EB">
        <w:rPr>
          <w:rFonts w:cs="Times New Roman"/>
          <w:b/>
        </w:rPr>
        <w:t xml:space="preserve"> óra/</w:t>
      </w:r>
      <w:r w:rsidRPr="00AA52EB">
        <w:rPr>
          <w:rFonts w:cs="Times New Roman"/>
          <w:b/>
        </w:rPr>
        <w:t>62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B42F44" w:rsidP="00C53E01">
      <w:pPr>
        <w:spacing w:after="0"/>
        <w:ind w:left="426"/>
        <w:rPr>
          <w:rFonts w:cs="Times New Roman"/>
        </w:rPr>
      </w:pPr>
      <w:r w:rsidRPr="00AA52EB">
        <w:rPr>
          <w:rFonts w:cs="Times New Roman"/>
        </w:rPr>
        <w:t>A tantárgy gyakorlati oktatásának alapvető célja, hogy a tanulók önállóan kezeljék a különböző dokumentumokat, biztonsággal és hibátlanul töltsék ki azokat, mind a hivatali, mind vállalkozói viszonylatban. Tegye képessé a tanulókat jelentések, feljegyzések, tényrögzítések önálló elkészítésére, a munkájuk során felmerülő változások adminisztrálására, dokumentumanyagok átadására, átvételére.</w:t>
      </w:r>
    </w:p>
    <w:p w:rsidR="00E0549F" w:rsidRPr="00AA52EB" w:rsidRDefault="00E0549F" w:rsidP="00C53E01">
      <w:pPr>
        <w:spacing w:after="0"/>
        <w:ind w:left="426"/>
        <w:rPr>
          <w:rFonts w:cs="Times New Roman"/>
        </w:rPr>
      </w:pPr>
      <w:r w:rsidRPr="00AA52EB">
        <w:rPr>
          <w:rFonts w:cs="Times New Roman"/>
        </w:rPr>
        <w:t>Célja, hogy a tanulók tisztában legyenek az idegenvezetői szakma törvényi és jogi hátterével. Ismerjék meg a nemzetközi és hazai szervezetek illetve érdekvédelmi szervezeteket. Biztonsággal eligazodjanak az előírások, rendeletek között. Képessé kell tenni a tanulókat, hogy tisztában legyenek a kapcsolódó jogszabályok alkalmazás szintű ismeretével.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B3004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0238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Idegenvezetői adminisztráció</w:t>
      </w:r>
      <w:r w:rsidR="00C53E01" w:rsidRPr="00AA52EB">
        <w:rPr>
          <w:rFonts w:cs="Times New Roman"/>
          <w:b/>
          <w:i/>
        </w:rPr>
        <w:tab/>
      </w:r>
      <w:r w:rsidR="00E0549F" w:rsidRPr="00AA52EB">
        <w:rPr>
          <w:rFonts w:cs="Times New Roman"/>
          <w:b/>
          <w:i/>
        </w:rPr>
        <w:t>54</w:t>
      </w:r>
      <w:r w:rsidR="00C53E01" w:rsidRPr="00AA52EB">
        <w:rPr>
          <w:rFonts w:cs="Times New Roman"/>
          <w:b/>
          <w:i/>
        </w:rPr>
        <w:t xml:space="preserve"> óra/</w:t>
      </w:r>
      <w:r w:rsidR="00E0549F" w:rsidRPr="00AA52EB">
        <w:rPr>
          <w:rFonts w:cs="Times New Roman"/>
          <w:b/>
          <w:i/>
        </w:rPr>
        <w:t>54</w:t>
      </w:r>
      <w:r w:rsidR="00C53E01" w:rsidRPr="00AA52EB">
        <w:rPr>
          <w:rFonts w:cs="Times New Roman"/>
          <w:b/>
          <w:i/>
        </w:rPr>
        <w:t xml:space="preserve"> óra</w:t>
      </w:r>
    </w:p>
    <w:p w:rsidR="000238DE" w:rsidRPr="00AA52EB" w:rsidRDefault="000238DE" w:rsidP="000238DE">
      <w:pPr>
        <w:tabs>
          <w:tab w:val="num" w:pos="720"/>
        </w:tabs>
        <w:spacing w:after="0"/>
        <w:ind w:left="851"/>
        <w:rPr>
          <w:rFonts w:cs="Times New Roman"/>
          <w:b/>
        </w:rPr>
      </w:pPr>
      <w:r w:rsidRPr="00AA52EB">
        <w:rPr>
          <w:rFonts w:cs="Times New Roman"/>
        </w:rPr>
        <w:t>Az idegenvezető tevékenységének meghatározása, szerepe a turizmusban Idegenvezetői dokumentáció:</w:t>
      </w:r>
    </w:p>
    <w:p w:rsidR="000238DE" w:rsidRPr="00AA52EB" w:rsidRDefault="000238DE" w:rsidP="00614B41">
      <w:pPr>
        <w:numPr>
          <w:ilvl w:val="0"/>
          <w:numId w:val="16"/>
        </w:numPr>
        <w:spacing w:after="0"/>
        <w:ind w:firstLine="131"/>
        <w:rPr>
          <w:rFonts w:cs="Times New Roman"/>
        </w:rPr>
      </w:pPr>
      <w:r w:rsidRPr="00AA52EB">
        <w:rPr>
          <w:rFonts w:cs="Times New Roman"/>
        </w:rPr>
        <w:t>Forgatókönyv fogalma, értelmezése</w:t>
      </w:r>
    </w:p>
    <w:p w:rsidR="000238DE" w:rsidRPr="00AA52EB" w:rsidRDefault="000238DE" w:rsidP="00614B41">
      <w:pPr>
        <w:numPr>
          <w:ilvl w:val="0"/>
          <w:numId w:val="16"/>
        </w:numPr>
        <w:spacing w:after="0"/>
        <w:ind w:firstLine="131"/>
        <w:rPr>
          <w:rFonts w:cs="Times New Roman"/>
        </w:rPr>
      </w:pPr>
      <w:r w:rsidRPr="00AA52EB">
        <w:rPr>
          <w:rFonts w:cs="Times New Roman"/>
        </w:rPr>
        <w:t>Idegenvezetői beszámoló készítése</w:t>
      </w:r>
    </w:p>
    <w:p w:rsidR="000238DE" w:rsidRPr="00AA52EB" w:rsidRDefault="000238DE" w:rsidP="00614B41">
      <w:pPr>
        <w:numPr>
          <w:ilvl w:val="0"/>
          <w:numId w:val="16"/>
        </w:numPr>
        <w:spacing w:after="0"/>
        <w:ind w:firstLine="131"/>
        <w:rPr>
          <w:rFonts w:cs="Times New Roman"/>
        </w:rPr>
      </w:pPr>
      <w:r w:rsidRPr="00AA52EB">
        <w:rPr>
          <w:rFonts w:cs="Times New Roman"/>
        </w:rPr>
        <w:t>Utas-csoport nyilvántartás kezelése</w:t>
      </w:r>
    </w:p>
    <w:p w:rsidR="000238DE" w:rsidRPr="00AA52EB" w:rsidRDefault="000238DE" w:rsidP="00614B41">
      <w:pPr>
        <w:numPr>
          <w:ilvl w:val="0"/>
          <w:numId w:val="16"/>
        </w:numPr>
        <w:spacing w:after="0"/>
        <w:ind w:firstLine="131"/>
        <w:rPr>
          <w:rFonts w:cs="Times New Roman"/>
        </w:rPr>
      </w:pPr>
      <w:r w:rsidRPr="00AA52EB">
        <w:rPr>
          <w:rFonts w:cs="Times New Roman"/>
        </w:rPr>
        <w:t>Referenssel való egyeztetés dokumentumai</w:t>
      </w:r>
    </w:p>
    <w:p w:rsidR="000238DE" w:rsidRPr="00AA52EB" w:rsidRDefault="000238DE" w:rsidP="00614B41">
      <w:pPr>
        <w:numPr>
          <w:ilvl w:val="0"/>
          <w:numId w:val="16"/>
        </w:numPr>
        <w:spacing w:after="0"/>
        <w:ind w:firstLine="131"/>
        <w:rPr>
          <w:rFonts w:cs="Times New Roman"/>
        </w:rPr>
      </w:pPr>
      <w:r w:rsidRPr="00AA52EB">
        <w:rPr>
          <w:rFonts w:cs="Times New Roman"/>
        </w:rPr>
        <w:t>Jegyzőkönyvek készítési szabályai</w:t>
      </w:r>
    </w:p>
    <w:p w:rsidR="000238DE" w:rsidRPr="00AA52EB" w:rsidRDefault="000238DE" w:rsidP="00614B41">
      <w:pPr>
        <w:numPr>
          <w:ilvl w:val="0"/>
          <w:numId w:val="16"/>
        </w:numPr>
        <w:spacing w:after="0"/>
        <w:ind w:firstLine="131"/>
        <w:rPr>
          <w:rFonts w:cs="Times New Roman"/>
        </w:rPr>
      </w:pPr>
      <w:r w:rsidRPr="00AA52EB">
        <w:rPr>
          <w:rFonts w:cs="Times New Roman"/>
        </w:rPr>
        <w:t>Elszámolások készítése</w:t>
      </w:r>
    </w:p>
    <w:p w:rsidR="000238DE" w:rsidRPr="00AA52EB" w:rsidRDefault="000238DE" w:rsidP="00614B41">
      <w:pPr>
        <w:numPr>
          <w:ilvl w:val="0"/>
          <w:numId w:val="16"/>
        </w:numPr>
        <w:spacing w:after="0"/>
        <w:ind w:firstLine="131"/>
        <w:rPr>
          <w:rFonts w:cs="Times New Roman"/>
        </w:rPr>
      </w:pPr>
      <w:proofErr w:type="spellStart"/>
      <w:r w:rsidRPr="00AA52EB">
        <w:rPr>
          <w:rFonts w:cs="Times New Roman"/>
        </w:rPr>
        <w:lastRenderedPageBreak/>
        <w:t>Feed-back</w:t>
      </w:r>
      <w:proofErr w:type="spellEnd"/>
      <w:r w:rsidRPr="00AA52EB">
        <w:rPr>
          <w:rFonts w:cs="Times New Roman"/>
        </w:rPr>
        <w:t xml:space="preserve"> készítésének módszertana</w:t>
      </w:r>
    </w:p>
    <w:p w:rsidR="00B30045" w:rsidRPr="00AA52EB" w:rsidRDefault="00B30045" w:rsidP="00614B41">
      <w:pPr>
        <w:numPr>
          <w:ilvl w:val="0"/>
          <w:numId w:val="16"/>
        </w:numPr>
        <w:spacing w:after="0"/>
        <w:ind w:firstLine="131"/>
        <w:rPr>
          <w:rFonts w:cs="Times New Roman"/>
        </w:rPr>
      </w:pPr>
      <w:r w:rsidRPr="00AA52EB">
        <w:rPr>
          <w:rFonts w:cs="Times New Roman"/>
        </w:rPr>
        <w:t>Úti okmányok fajtái</w:t>
      </w:r>
    </w:p>
    <w:p w:rsidR="00B30045" w:rsidRPr="00AA52EB" w:rsidRDefault="00B30045" w:rsidP="00614B41">
      <w:pPr>
        <w:numPr>
          <w:ilvl w:val="0"/>
          <w:numId w:val="16"/>
        </w:numPr>
        <w:spacing w:after="0"/>
        <w:ind w:firstLine="131"/>
        <w:rPr>
          <w:rFonts w:cs="Times New Roman"/>
        </w:rPr>
      </w:pPr>
      <w:r w:rsidRPr="00AA52EB">
        <w:rPr>
          <w:rFonts w:cs="Times New Roman"/>
        </w:rPr>
        <w:t>Vízumkötelezettség, beutazási szabályok, egészségügyi előírások</w:t>
      </w:r>
    </w:p>
    <w:p w:rsidR="00B30045" w:rsidRPr="00AA52EB" w:rsidRDefault="00B30045" w:rsidP="00614B41">
      <w:pPr>
        <w:numPr>
          <w:ilvl w:val="0"/>
          <w:numId w:val="16"/>
        </w:numPr>
        <w:spacing w:after="0"/>
        <w:ind w:firstLine="131"/>
        <w:rPr>
          <w:rFonts w:cs="Times New Roman"/>
        </w:rPr>
      </w:pPr>
      <w:r w:rsidRPr="00AA52EB">
        <w:rPr>
          <w:rFonts w:cs="Times New Roman"/>
        </w:rPr>
        <w:t>Vízumbeszerzés folyamata és okmányai</w:t>
      </w:r>
    </w:p>
    <w:p w:rsidR="00B30045" w:rsidRPr="00AA52EB" w:rsidRDefault="00B30045" w:rsidP="00614B41">
      <w:pPr>
        <w:numPr>
          <w:ilvl w:val="0"/>
          <w:numId w:val="16"/>
        </w:numPr>
        <w:spacing w:after="0"/>
        <w:ind w:firstLine="131"/>
        <w:rPr>
          <w:rFonts w:cs="Times New Roman"/>
        </w:rPr>
      </w:pPr>
      <w:r w:rsidRPr="00AA52EB">
        <w:rPr>
          <w:rFonts w:cs="Times New Roman"/>
        </w:rPr>
        <w:t>Nyomtatványok kitöltése, kezelése</w:t>
      </w:r>
    </w:p>
    <w:p w:rsidR="00B30045" w:rsidRPr="00AA52EB" w:rsidRDefault="00B30045" w:rsidP="00614B41">
      <w:pPr>
        <w:numPr>
          <w:ilvl w:val="0"/>
          <w:numId w:val="16"/>
        </w:numPr>
        <w:spacing w:after="0"/>
        <w:ind w:firstLine="131"/>
        <w:rPr>
          <w:rFonts w:cs="Times New Roman"/>
        </w:rPr>
      </w:pPr>
      <w:r w:rsidRPr="00AA52EB">
        <w:rPr>
          <w:rFonts w:cs="Times New Roman"/>
        </w:rPr>
        <w:t>Turisztikai partnerekkel való kapcsolattartás okmányai</w:t>
      </w:r>
    </w:p>
    <w:p w:rsidR="00B30045" w:rsidRPr="00AA52EB" w:rsidRDefault="00B30045" w:rsidP="00614B41">
      <w:pPr>
        <w:numPr>
          <w:ilvl w:val="0"/>
          <w:numId w:val="16"/>
        </w:numPr>
        <w:spacing w:after="0"/>
        <w:ind w:firstLine="131"/>
        <w:rPr>
          <w:rFonts w:cs="Times New Roman"/>
        </w:rPr>
      </w:pPr>
      <w:r w:rsidRPr="00AA52EB">
        <w:rPr>
          <w:rFonts w:cs="Times New Roman"/>
        </w:rPr>
        <w:t>Megrendelés, visszaigazolás, programajánlatok, programcsomagok</w:t>
      </w:r>
    </w:p>
    <w:p w:rsidR="00B30045" w:rsidRPr="00AA52EB" w:rsidRDefault="00B30045" w:rsidP="00614B41">
      <w:pPr>
        <w:numPr>
          <w:ilvl w:val="0"/>
          <w:numId w:val="16"/>
        </w:numPr>
        <w:spacing w:after="0"/>
        <w:ind w:firstLine="131"/>
        <w:rPr>
          <w:rFonts w:cs="Times New Roman"/>
        </w:rPr>
      </w:pPr>
      <w:r w:rsidRPr="00AA52EB">
        <w:rPr>
          <w:rFonts w:cs="Times New Roman"/>
        </w:rPr>
        <w:t>Hivatali levelezés (hivatalos szervekkel történő kapcsolattartás)</w:t>
      </w:r>
    </w:p>
    <w:p w:rsidR="00B30045" w:rsidRPr="00AA52EB" w:rsidRDefault="00B30045" w:rsidP="00614B41">
      <w:pPr>
        <w:numPr>
          <w:ilvl w:val="0"/>
          <w:numId w:val="16"/>
        </w:numPr>
        <w:spacing w:after="0"/>
        <w:ind w:firstLine="131"/>
        <w:rPr>
          <w:rFonts w:cs="Times New Roman"/>
        </w:rPr>
      </w:pPr>
      <w:r w:rsidRPr="00AA52EB">
        <w:rPr>
          <w:rFonts w:cs="Times New Roman"/>
        </w:rPr>
        <w:t>Jelentések, igazolások összeállítása</w:t>
      </w:r>
    </w:p>
    <w:p w:rsidR="00B30045" w:rsidRPr="00AA52EB" w:rsidRDefault="00B30045" w:rsidP="00614B41">
      <w:pPr>
        <w:numPr>
          <w:ilvl w:val="0"/>
          <w:numId w:val="16"/>
        </w:numPr>
        <w:spacing w:after="0"/>
        <w:ind w:firstLine="131"/>
        <w:rPr>
          <w:rFonts w:cs="Times New Roman"/>
        </w:rPr>
      </w:pPr>
      <w:proofErr w:type="spellStart"/>
      <w:r w:rsidRPr="00AA52EB">
        <w:rPr>
          <w:rFonts w:cs="Times New Roman"/>
        </w:rPr>
        <w:t>Voucher</w:t>
      </w:r>
      <w:proofErr w:type="spellEnd"/>
    </w:p>
    <w:p w:rsidR="00C53E01" w:rsidRPr="00AA52EB" w:rsidRDefault="00C53E01" w:rsidP="00C53E01">
      <w:pPr>
        <w:tabs>
          <w:tab w:val="left" w:pos="1418"/>
          <w:tab w:val="right" w:pos="9072"/>
        </w:tabs>
        <w:spacing w:after="0"/>
        <w:ind w:left="851"/>
        <w:rPr>
          <w:rFonts w:cs="Times New Roman"/>
        </w:rPr>
      </w:pPr>
    </w:p>
    <w:p w:rsidR="00C53E01" w:rsidRPr="00AA52EB" w:rsidRDefault="00E0549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Törvényi háttér</w:t>
      </w:r>
      <w:r w:rsidR="00C53E01" w:rsidRPr="00AA52EB">
        <w:rPr>
          <w:rFonts w:cs="Times New Roman"/>
          <w:b/>
          <w:i/>
        </w:rPr>
        <w:tab/>
      </w:r>
      <w:r w:rsidRPr="00AA52EB">
        <w:rPr>
          <w:rFonts w:cs="Times New Roman"/>
          <w:b/>
          <w:i/>
        </w:rPr>
        <w:t>4</w:t>
      </w:r>
      <w:r w:rsidR="00C53E01" w:rsidRPr="00AA52EB">
        <w:rPr>
          <w:rFonts w:cs="Times New Roman"/>
          <w:b/>
          <w:i/>
        </w:rPr>
        <w:t xml:space="preserve"> óra/</w:t>
      </w:r>
      <w:r w:rsidRPr="00AA52EB">
        <w:rPr>
          <w:rFonts w:cs="Times New Roman"/>
          <w:b/>
          <w:i/>
        </w:rPr>
        <w:t>4</w:t>
      </w:r>
      <w:r w:rsidR="00C53E01" w:rsidRPr="00AA52EB">
        <w:rPr>
          <w:rFonts w:cs="Times New Roman"/>
          <w:b/>
          <w:i/>
        </w:rPr>
        <w:t xml:space="preserve"> óra</w:t>
      </w:r>
    </w:p>
    <w:p w:rsidR="00C53E01" w:rsidRPr="00AA52EB" w:rsidRDefault="00E0549F" w:rsidP="00C53E01">
      <w:pPr>
        <w:tabs>
          <w:tab w:val="left" w:pos="1418"/>
          <w:tab w:val="right" w:pos="9072"/>
        </w:tabs>
        <w:spacing w:after="0"/>
        <w:ind w:left="851"/>
        <w:rPr>
          <w:rFonts w:cs="Times New Roman"/>
        </w:rPr>
      </w:pPr>
      <w:r w:rsidRPr="00AA52EB">
        <w:rPr>
          <w:rFonts w:cs="Times New Roman"/>
        </w:rPr>
        <w:t>Az Idegenvezetői működés törvényi háttere, az aktuális jogszabályok, kormányrendeletek ismerete</w:t>
      </w:r>
    </w:p>
    <w:p w:rsidR="00E0549F" w:rsidRPr="00AA52EB" w:rsidRDefault="00E0549F" w:rsidP="00E0549F">
      <w:pPr>
        <w:tabs>
          <w:tab w:val="left" w:pos="1418"/>
          <w:tab w:val="right" w:pos="9072"/>
        </w:tabs>
        <w:spacing w:after="0"/>
        <w:ind w:left="851"/>
        <w:rPr>
          <w:rFonts w:cs="Times New Roman"/>
        </w:rPr>
      </w:pPr>
      <w:r w:rsidRPr="00AA52EB">
        <w:rPr>
          <w:rFonts w:cs="Times New Roman"/>
        </w:rPr>
        <w:t>Idegenvezetők magyar és nemzetközi szervezetei</w:t>
      </w:r>
    </w:p>
    <w:p w:rsidR="00E0549F" w:rsidRPr="00AA52EB" w:rsidRDefault="00E0549F" w:rsidP="00E0549F">
      <w:pPr>
        <w:tabs>
          <w:tab w:val="left" w:pos="1418"/>
          <w:tab w:val="right" w:pos="9072"/>
        </w:tabs>
        <w:spacing w:after="0"/>
        <w:ind w:left="851"/>
        <w:rPr>
          <w:rFonts w:cs="Times New Roman"/>
        </w:rPr>
      </w:pPr>
      <w:r w:rsidRPr="00AA52EB">
        <w:rPr>
          <w:rFonts w:cs="Times New Roman"/>
        </w:rPr>
        <w:t>Az idegenvezetői szakma minősítése az Európai Standard DIN EN 15565 szerint</w:t>
      </w:r>
    </w:p>
    <w:p w:rsidR="00E0549F" w:rsidRPr="00AA52EB" w:rsidRDefault="00E0549F"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E0549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Fogyasztóvédelem</w:t>
      </w:r>
      <w:r w:rsidR="00C53E01" w:rsidRPr="00AA52EB">
        <w:rPr>
          <w:rFonts w:cs="Times New Roman"/>
          <w:b/>
          <w:i/>
        </w:rPr>
        <w:tab/>
      </w:r>
      <w:r w:rsidRPr="00AA52EB">
        <w:rPr>
          <w:rFonts w:cs="Times New Roman"/>
          <w:b/>
          <w:i/>
        </w:rPr>
        <w:t>4</w:t>
      </w:r>
      <w:r w:rsidR="00C53E01" w:rsidRPr="00AA52EB">
        <w:rPr>
          <w:rFonts w:cs="Times New Roman"/>
          <w:b/>
          <w:i/>
        </w:rPr>
        <w:t xml:space="preserve"> óra/</w:t>
      </w:r>
      <w:r w:rsidRPr="00AA52EB">
        <w:rPr>
          <w:rFonts w:cs="Times New Roman"/>
          <w:b/>
          <w:i/>
        </w:rPr>
        <w:t>4</w:t>
      </w:r>
      <w:r w:rsidR="00C53E01" w:rsidRPr="00AA52EB">
        <w:rPr>
          <w:rFonts w:cs="Times New Roman"/>
          <w:b/>
          <w:i/>
        </w:rPr>
        <w:t xml:space="preserve"> óra</w:t>
      </w:r>
    </w:p>
    <w:p w:rsidR="00E0549F" w:rsidRPr="00AA52EB" w:rsidRDefault="00E0549F" w:rsidP="00614B41">
      <w:pPr>
        <w:numPr>
          <w:ilvl w:val="0"/>
          <w:numId w:val="6"/>
        </w:numPr>
        <w:spacing w:after="0"/>
        <w:rPr>
          <w:rFonts w:cs="Times New Roman"/>
          <w:b/>
        </w:rPr>
      </w:pPr>
      <w:r w:rsidRPr="00AA52EB">
        <w:rPr>
          <w:rFonts w:cs="Times New Roman"/>
          <w:b/>
        </w:rPr>
        <w:t>Alapfogalmak</w:t>
      </w:r>
    </w:p>
    <w:p w:rsidR="00E0549F" w:rsidRPr="00AA52EB" w:rsidRDefault="00E0549F" w:rsidP="00614B41">
      <w:pPr>
        <w:numPr>
          <w:ilvl w:val="1"/>
          <w:numId w:val="7"/>
        </w:numPr>
        <w:spacing w:after="0"/>
        <w:rPr>
          <w:rFonts w:cs="Times New Roman"/>
          <w:b/>
        </w:rPr>
      </w:pPr>
      <w:r w:rsidRPr="00AA52EB">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E0549F" w:rsidRPr="00AA52EB" w:rsidRDefault="00E0549F" w:rsidP="00614B41">
      <w:pPr>
        <w:numPr>
          <w:ilvl w:val="0"/>
          <w:numId w:val="7"/>
        </w:numPr>
        <w:spacing w:after="0"/>
        <w:rPr>
          <w:rFonts w:cs="Times New Roman"/>
        </w:rPr>
      </w:pPr>
      <w:r w:rsidRPr="00AA52EB">
        <w:rPr>
          <w:rFonts w:cs="Times New Roman"/>
        </w:rPr>
        <w:t>Fogyasztó (</w:t>
      </w:r>
      <w:proofErr w:type="spellStart"/>
      <w:r w:rsidRPr="00AA52EB">
        <w:rPr>
          <w:rFonts w:cs="Times New Roman"/>
        </w:rPr>
        <w:t>Fgytv</w:t>
      </w:r>
      <w:proofErr w:type="spellEnd"/>
      <w:r w:rsidRPr="00AA52EB">
        <w:rPr>
          <w:rFonts w:cs="Times New Roman"/>
        </w:rPr>
        <w:t>. 2. § a) pont)</w:t>
      </w:r>
    </w:p>
    <w:p w:rsidR="00E0549F" w:rsidRPr="00AA52EB" w:rsidRDefault="00E0549F" w:rsidP="00614B41">
      <w:pPr>
        <w:numPr>
          <w:ilvl w:val="0"/>
          <w:numId w:val="7"/>
        </w:numPr>
        <w:spacing w:after="0"/>
        <w:rPr>
          <w:rFonts w:cs="Times New Roman"/>
        </w:rPr>
      </w:pPr>
      <w:r w:rsidRPr="00AA52EB">
        <w:rPr>
          <w:rFonts w:cs="Times New Roman"/>
        </w:rPr>
        <w:t>Vállalkozás (</w:t>
      </w:r>
      <w:proofErr w:type="spellStart"/>
      <w:r w:rsidRPr="00AA52EB">
        <w:rPr>
          <w:rFonts w:cs="Times New Roman"/>
        </w:rPr>
        <w:t>Fgytv</w:t>
      </w:r>
      <w:proofErr w:type="spellEnd"/>
      <w:r w:rsidRPr="00AA52EB">
        <w:rPr>
          <w:rFonts w:cs="Times New Roman"/>
        </w:rPr>
        <w:t>. 2. § b) pont)</w:t>
      </w:r>
    </w:p>
    <w:p w:rsidR="00E0549F" w:rsidRPr="00AA52EB" w:rsidRDefault="00E0549F" w:rsidP="00614B41">
      <w:pPr>
        <w:numPr>
          <w:ilvl w:val="0"/>
          <w:numId w:val="7"/>
        </w:numPr>
        <w:spacing w:after="0"/>
        <w:rPr>
          <w:rFonts w:cs="Times New Roman"/>
        </w:rPr>
      </w:pPr>
      <w:r w:rsidRPr="00AA52EB">
        <w:rPr>
          <w:rFonts w:cs="Times New Roman"/>
        </w:rPr>
        <w:t>Forgalmazó (</w:t>
      </w:r>
      <w:proofErr w:type="spellStart"/>
      <w:r w:rsidRPr="00AA52EB">
        <w:rPr>
          <w:rFonts w:cs="Times New Roman"/>
        </w:rPr>
        <w:t>Fgytv</w:t>
      </w:r>
      <w:proofErr w:type="spellEnd"/>
      <w:r w:rsidRPr="00AA52EB">
        <w:rPr>
          <w:rFonts w:cs="Times New Roman"/>
        </w:rPr>
        <w:t>. 2. § d) pont)</w:t>
      </w:r>
    </w:p>
    <w:p w:rsidR="00E0549F" w:rsidRPr="00AA52EB" w:rsidRDefault="00E0549F" w:rsidP="00614B41">
      <w:pPr>
        <w:numPr>
          <w:ilvl w:val="0"/>
          <w:numId w:val="7"/>
        </w:numPr>
        <w:spacing w:after="0"/>
        <w:rPr>
          <w:rFonts w:cs="Times New Roman"/>
        </w:rPr>
      </w:pPr>
      <w:r w:rsidRPr="00AA52EB">
        <w:rPr>
          <w:rFonts w:cs="Times New Roman"/>
        </w:rPr>
        <w:t>Termék és szolgáltatás (</w:t>
      </w:r>
      <w:proofErr w:type="spellStart"/>
      <w:r w:rsidRPr="00AA52EB">
        <w:rPr>
          <w:rFonts w:cs="Times New Roman"/>
        </w:rPr>
        <w:t>Fgytv</w:t>
      </w:r>
      <w:proofErr w:type="spellEnd"/>
      <w:r w:rsidRPr="00AA52EB">
        <w:rPr>
          <w:rFonts w:cs="Times New Roman"/>
        </w:rPr>
        <w:t>. 2. § f) és g) pont)</w:t>
      </w:r>
    </w:p>
    <w:p w:rsidR="00E0549F" w:rsidRPr="00AA52EB" w:rsidRDefault="00E0549F" w:rsidP="00614B41">
      <w:pPr>
        <w:numPr>
          <w:ilvl w:val="0"/>
          <w:numId w:val="7"/>
        </w:numPr>
        <w:spacing w:after="0"/>
        <w:rPr>
          <w:rFonts w:cs="Times New Roman"/>
        </w:rPr>
      </w:pPr>
      <w:r w:rsidRPr="00AA52EB">
        <w:rPr>
          <w:rFonts w:cs="Times New Roman"/>
        </w:rPr>
        <w:t>Eladási ár és egységár (</w:t>
      </w:r>
      <w:proofErr w:type="spellStart"/>
      <w:r w:rsidRPr="00AA52EB">
        <w:rPr>
          <w:rFonts w:cs="Times New Roman"/>
        </w:rPr>
        <w:t>Fgytv</w:t>
      </w:r>
      <w:proofErr w:type="spellEnd"/>
      <w:r w:rsidRPr="00AA52EB">
        <w:rPr>
          <w:rFonts w:cs="Times New Roman"/>
        </w:rPr>
        <w:t>. 2. § m) és n) pont)</w:t>
      </w:r>
    </w:p>
    <w:p w:rsidR="00E0549F" w:rsidRPr="00AA52EB" w:rsidRDefault="00E0549F" w:rsidP="00614B41">
      <w:pPr>
        <w:numPr>
          <w:ilvl w:val="0"/>
          <w:numId w:val="7"/>
        </w:numPr>
        <w:spacing w:after="0"/>
        <w:rPr>
          <w:rFonts w:cs="Times New Roman"/>
        </w:rPr>
      </w:pPr>
      <w:r w:rsidRPr="00AA52EB">
        <w:rPr>
          <w:rFonts w:cs="Times New Roman"/>
        </w:rPr>
        <w:t>Online adásvételi és szolgáltatási szerződés (</w:t>
      </w:r>
      <w:proofErr w:type="spellStart"/>
      <w:r w:rsidRPr="00AA52EB">
        <w:rPr>
          <w:rFonts w:cs="Times New Roman"/>
        </w:rPr>
        <w:t>Fgytv</w:t>
      </w:r>
      <w:proofErr w:type="spellEnd"/>
      <w:r w:rsidRPr="00AA52EB">
        <w:rPr>
          <w:rFonts w:cs="Times New Roman"/>
        </w:rPr>
        <w:t>. 2. § q) pont)</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Az ár feltüntetése</w:t>
      </w:r>
      <w:r w:rsidRPr="00AA52EB">
        <w:rPr>
          <w:rFonts w:cs="Times New Roman"/>
        </w:rPr>
        <w:t xml:space="preserve"> (feltüntetés módja, több ár feltüntetése, </w:t>
      </w:r>
      <w:proofErr w:type="spellStart"/>
      <w:r w:rsidRPr="00AA52EB">
        <w:rPr>
          <w:rFonts w:cs="Times New Roman"/>
        </w:rPr>
        <w:t>Fgytv</w:t>
      </w:r>
      <w:proofErr w:type="spellEnd"/>
      <w:r w:rsidRPr="00AA52EB">
        <w:rPr>
          <w:rFonts w:cs="Times New Roman"/>
        </w:rPr>
        <w:t>. 14. § és 4/2009. NFGM-SZMM (I. 30.) együttes rendelet)</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 xml:space="preserve">Csomagolás </w:t>
      </w:r>
      <w:r w:rsidRPr="00AA52EB">
        <w:rPr>
          <w:rFonts w:cs="Times New Roman"/>
        </w:rPr>
        <w:t xml:space="preserve">(alapvető előírások, </w:t>
      </w:r>
      <w:proofErr w:type="spellStart"/>
      <w:r w:rsidRPr="00AA52EB">
        <w:rPr>
          <w:rFonts w:cs="Times New Roman"/>
        </w:rPr>
        <w:t>Fgytv</w:t>
      </w:r>
      <w:proofErr w:type="spellEnd"/>
      <w:r w:rsidRPr="00AA52EB">
        <w:rPr>
          <w:rFonts w:cs="Times New Roman"/>
        </w:rPr>
        <w:t>. 15.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Gyermek- és fiatalkorúak védelmét szolgáló előírások</w:t>
      </w:r>
      <w:r w:rsidRPr="00AA52EB">
        <w:rPr>
          <w:rFonts w:cs="Times New Roman"/>
        </w:rPr>
        <w:t xml:space="preserve"> (alkohol, dohánytermék, szexuális termék kiszolgálásának tilalma, </w:t>
      </w:r>
      <w:proofErr w:type="spellStart"/>
      <w:r w:rsidRPr="00AA52EB">
        <w:rPr>
          <w:rFonts w:cs="Times New Roman"/>
        </w:rPr>
        <w:t>Fgytv</w:t>
      </w:r>
      <w:proofErr w:type="spellEnd"/>
      <w:r w:rsidRPr="00AA52EB">
        <w:rPr>
          <w:rFonts w:cs="Times New Roman"/>
        </w:rPr>
        <w:t>. 16/</w:t>
      </w:r>
      <w:proofErr w:type="gramStart"/>
      <w:r w:rsidRPr="00AA52EB">
        <w:rPr>
          <w:rFonts w:cs="Times New Roman"/>
        </w:rPr>
        <w:t>A.</w:t>
      </w:r>
      <w:proofErr w:type="gramEnd"/>
      <w:r w:rsidRPr="00AA52EB">
        <w:rPr>
          <w:rFonts w:cs="Times New Roman"/>
        </w:rPr>
        <w:t xml:space="preserve">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Panaszkezelés, ügyfélszolgálat</w:t>
      </w:r>
      <w:r w:rsidRPr="00AA52EB">
        <w:rPr>
          <w:rFonts w:cs="Times New Roman"/>
        </w:rPr>
        <w:t xml:space="preserve"> (panasztételi lehetőségek, szóbeli, írásbeli panasz, jegyzőkönyv felvétele, válaszadás módja és ideje, </w:t>
      </w:r>
      <w:proofErr w:type="spellStart"/>
      <w:r w:rsidRPr="00AA52EB">
        <w:rPr>
          <w:rFonts w:cs="Times New Roman"/>
        </w:rPr>
        <w:t>Fgytv</w:t>
      </w:r>
      <w:proofErr w:type="spellEnd"/>
      <w:r w:rsidRPr="00AA52EB">
        <w:rPr>
          <w:rFonts w:cs="Times New Roman"/>
        </w:rPr>
        <w:t>. 17/</w:t>
      </w:r>
      <w:proofErr w:type="gramStart"/>
      <w:r w:rsidRPr="00AA52EB">
        <w:rPr>
          <w:rFonts w:cs="Times New Roman"/>
        </w:rPr>
        <w:t>A.</w:t>
      </w:r>
      <w:proofErr w:type="gramEnd"/>
      <w:r w:rsidRPr="00AA52EB">
        <w:rPr>
          <w:rFonts w:cs="Times New Roman"/>
        </w:rPr>
        <w:t xml:space="preserve">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 xml:space="preserve">Békéltető testület </w:t>
      </w:r>
      <w:r w:rsidRPr="00AA52EB">
        <w:rPr>
          <w:rFonts w:cs="Times New Roman"/>
        </w:rPr>
        <w:t xml:space="preserve">(alternatív vitarendezés lényege, fogalma, feladatai, </w:t>
      </w:r>
      <w:proofErr w:type="spellStart"/>
      <w:r w:rsidRPr="00AA52EB">
        <w:rPr>
          <w:rFonts w:cs="Times New Roman"/>
        </w:rPr>
        <w:t>Fgytv</w:t>
      </w:r>
      <w:proofErr w:type="spellEnd"/>
      <w:r w:rsidRPr="00AA52EB">
        <w:rPr>
          <w:rFonts w:cs="Times New Roman"/>
        </w:rPr>
        <w:t>. 2. § o) pont és 18. §)</w:t>
      </w:r>
    </w:p>
    <w:p w:rsidR="00E0549F" w:rsidRPr="00AA52EB" w:rsidRDefault="00E0549F" w:rsidP="00E0549F">
      <w:pPr>
        <w:spacing w:after="0"/>
        <w:ind w:left="851"/>
        <w:rPr>
          <w:rFonts w:cs="Times New Roman"/>
          <w:b/>
        </w:rPr>
      </w:pPr>
    </w:p>
    <w:p w:rsidR="00E0549F" w:rsidRPr="00AA52EB" w:rsidRDefault="00E0549F" w:rsidP="00614B41">
      <w:pPr>
        <w:numPr>
          <w:ilvl w:val="0"/>
          <w:numId w:val="8"/>
        </w:numPr>
        <w:spacing w:after="0"/>
        <w:rPr>
          <w:rFonts w:cs="Times New Roman"/>
        </w:rPr>
      </w:pPr>
      <w:r w:rsidRPr="00AA52EB">
        <w:rPr>
          <w:rFonts w:cs="Times New Roman"/>
          <w:b/>
        </w:rPr>
        <w:t>Fogyasztói érdekek képviseletét ellátó egyesületek</w:t>
      </w:r>
      <w:r w:rsidRPr="00AA52EB">
        <w:rPr>
          <w:rFonts w:cs="Times New Roman"/>
        </w:rPr>
        <w:t xml:space="preserve"> (fogalma, feladatai, </w:t>
      </w:r>
      <w:proofErr w:type="spellStart"/>
      <w:r w:rsidRPr="00AA52EB">
        <w:rPr>
          <w:rFonts w:cs="Times New Roman"/>
        </w:rPr>
        <w:t>Fgytv</w:t>
      </w:r>
      <w:proofErr w:type="spellEnd"/>
      <w:r w:rsidRPr="00AA52EB">
        <w:rPr>
          <w:rFonts w:cs="Times New Roman"/>
        </w:rPr>
        <w:t>. 2. § e) pont és 45. §)</w:t>
      </w:r>
    </w:p>
    <w:p w:rsidR="00E0549F" w:rsidRPr="00AA52EB" w:rsidRDefault="00E0549F" w:rsidP="00E0549F">
      <w:pPr>
        <w:spacing w:after="0"/>
        <w:ind w:left="851"/>
        <w:rPr>
          <w:rFonts w:cs="Times New Roman"/>
          <w:b/>
          <w:i/>
        </w:rPr>
      </w:pPr>
      <w:r w:rsidRPr="00AA52EB">
        <w:rPr>
          <w:rFonts w:cs="Times New Roman"/>
          <w:b/>
          <w:i/>
        </w:rPr>
        <w:t>Tisztességtelen kereskedelmi gyakorlatok</w:t>
      </w:r>
    </w:p>
    <w:p w:rsidR="00E0549F" w:rsidRPr="00AA52EB" w:rsidRDefault="00E0549F" w:rsidP="00614B41">
      <w:pPr>
        <w:numPr>
          <w:ilvl w:val="0"/>
          <w:numId w:val="15"/>
        </w:numPr>
        <w:spacing w:after="0"/>
        <w:rPr>
          <w:rFonts w:cs="Times New Roman"/>
        </w:rPr>
      </w:pPr>
      <w:r w:rsidRPr="00AA52EB">
        <w:rPr>
          <w:rFonts w:cs="Times New Roman"/>
        </w:rPr>
        <w:lastRenderedPageBreak/>
        <w:t xml:space="preserve">A fogyasztókkal szembeni tisztességtelen kereskedelmi gyakorlatok (megtévesztő, agresszív és az ún. feketelista, </w:t>
      </w:r>
      <w:proofErr w:type="spellStart"/>
      <w:r w:rsidRPr="00AA52EB">
        <w:rPr>
          <w:rFonts w:cs="Times New Roman"/>
        </w:rPr>
        <w:t>Fttv</w:t>
      </w:r>
      <w:proofErr w:type="spellEnd"/>
      <w:r w:rsidRPr="00AA52EB">
        <w:rPr>
          <w:rFonts w:cs="Times New Roman"/>
        </w:rPr>
        <w:t>. 3. §, 6. §,7. §, 8. § és melléklet)</w:t>
      </w:r>
    </w:p>
    <w:p w:rsidR="00E0549F" w:rsidRPr="00AA52EB" w:rsidRDefault="00E0549F" w:rsidP="00E0549F">
      <w:pPr>
        <w:spacing w:after="0"/>
        <w:ind w:left="851"/>
        <w:rPr>
          <w:rFonts w:cs="Times New Roman"/>
          <w:b/>
          <w:i/>
        </w:rPr>
      </w:pPr>
      <w:r w:rsidRPr="00AA52EB">
        <w:rPr>
          <w:rFonts w:cs="Times New Roman"/>
          <w:b/>
          <w:i/>
        </w:rPr>
        <w:t xml:space="preserve">Piacfelügyeleti alapfogalmak </w:t>
      </w:r>
    </w:p>
    <w:p w:rsidR="00E0549F" w:rsidRPr="00AA52EB" w:rsidRDefault="00E0549F" w:rsidP="00614B41">
      <w:pPr>
        <w:numPr>
          <w:ilvl w:val="0"/>
          <w:numId w:val="9"/>
        </w:numPr>
        <w:spacing w:after="0"/>
        <w:rPr>
          <w:rFonts w:cs="Times New Roman"/>
        </w:rPr>
      </w:pPr>
      <w:r w:rsidRPr="00AA52EB">
        <w:rPr>
          <w:rFonts w:cs="Times New Roman"/>
        </w:rPr>
        <w:t>Biztonságos termék (</w:t>
      </w:r>
      <w:proofErr w:type="spellStart"/>
      <w:r w:rsidRPr="00AA52EB">
        <w:rPr>
          <w:rFonts w:cs="Times New Roman"/>
        </w:rPr>
        <w:t>Pftv</w:t>
      </w:r>
      <w:proofErr w:type="spellEnd"/>
      <w:r w:rsidRPr="00AA52EB">
        <w:rPr>
          <w:rFonts w:cs="Times New Roman"/>
        </w:rPr>
        <w:t>. 2. § 1. pont)</w:t>
      </w:r>
    </w:p>
    <w:p w:rsidR="00E0549F" w:rsidRPr="00AA52EB" w:rsidRDefault="00E0549F" w:rsidP="00614B41">
      <w:pPr>
        <w:numPr>
          <w:ilvl w:val="0"/>
          <w:numId w:val="9"/>
        </w:numPr>
        <w:spacing w:after="0"/>
        <w:rPr>
          <w:rFonts w:cs="Times New Roman"/>
        </w:rPr>
      </w:pPr>
      <w:r w:rsidRPr="00AA52EB">
        <w:rPr>
          <w:rFonts w:cs="Times New Roman"/>
        </w:rPr>
        <w:t>CE megfelelőségi jelölés (</w:t>
      </w:r>
      <w:proofErr w:type="spellStart"/>
      <w:r w:rsidRPr="00AA52EB">
        <w:rPr>
          <w:rFonts w:cs="Times New Roman"/>
        </w:rPr>
        <w:t>Pftv</w:t>
      </w:r>
      <w:proofErr w:type="spellEnd"/>
      <w:r w:rsidRPr="00AA52EB">
        <w:rPr>
          <w:rFonts w:cs="Times New Roman"/>
        </w:rPr>
        <w:t>. 2. § 2. pont és 6. §)</w:t>
      </w:r>
    </w:p>
    <w:p w:rsidR="00E0549F" w:rsidRPr="00AA52EB" w:rsidRDefault="00E0549F" w:rsidP="00614B41">
      <w:pPr>
        <w:numPr>
          <w:ilvl w:val="0"/>
          <w:numId w:val="9"/>
        </w:numPr>
        <w:spacing w:after="0"/>
        <w:rPr>
          <w:rFonts w:cs="Times New Roman"/>
        </w:rPr>
      </w:pPr>
      <w:r w:rsidRPr="00AA52EB">
        <w:rPr>
          <w:rFonts w:cs="Times New Roman"/>
        </w:rPr>
        <w:t>Forgalmazó (</w:t>
      </w:r>
      <w:proofErr w:type="spellStart"/>
      <w:r w:rsidRPr="00AA52EB">
        <w:rPr>
          <w:rFonts w:cs="Times New Roman"/>
        </w:rPr>
        <w:t>Pftv</w:t>
      </w:r>
      <w:proofErr w:type="spellEnd"/>
      <w:r w:rsidRPr="00AA52EB">
        <w:rPr>
          <w:rFonts w:cs="Times New Roman"/>
        </w:rPr>
        <w:t>. 2. § 6. pont)</w:t>
      </w:r>
    </w:p>
    <w:p w:rsidR="00E0549F" w:rsidRPr="00AA52EB" w:rsidRDefault="00E0549F" w:rsidP="00E0549F">
      <w:pPr>
        <w:spacing w:after="0"/>
        <w:ind w:left="851"/>
        <w:rPr>
          <w:rFonts w:cs="Times New Roman"/>
          <w:b/>
          <w:i/>
        </w:rPr>
      </w:pPr>
      <w:r w:rsidRPr="00AA52EB">
        <w:rPr>
          <w:rFonts w:cs="Times New Roman"/>
          <w:b/>
          <w:i/>
        </w:rPr>
        <w:t>Hatósági ellenőrzés</w:t>
      </w:r>
    </w:p>
    <w:p w:rsidR="00E0549F" w:rsidRPr="00AA52EB" w:rsidRDefault="00E0549F" w:rsidP="00614B41">
      <w:pPr>
        <w:numPr>
          <w:ilvl w:val="0"/>
          <w:numId w:val="10"/>
        </w:numPr>
        <w:spacing w:after="0"/>
        <w:rPr>
          <w:rFonts w:cs="Times New Roman"/>
        </w:rPr>
      </w:pPr>
      <w:r w:rsidRPr="00AA52EB">
        <w:rPr>
          <w:rFonts w:cs="Times New Roman"/>
          <w:b/>
        </w:rPr>
        <w:t>A hatósági ellenőrzés szabályai</w:t>
      </w:r>
      <w:r w:rsidRPr="00AA52EB">
        <w:rPr>
          <w:rFonts w:cs="Times New Roman"/>
        </w:rPr>
        <w:t xml:space="preserve"> (ellenőrzés módja, </w:t>
      </w:r>
      <w:proofErr w:type="spellStart"/>
      <w:r w:rsidRPr="00AA52EB">
        <w:rPr>
          <w:rFonts w:cs="Times New Roman"/>
        </w:rPr>
        <w:t>Ket</w:t>
      </w:r>
      <w:proofErr w:type="spellEnd"/>
      <w:r w:rsidRPr="00AA52EB">
        <w:rPr>
          <w:rFonts w:cs="Times New Roman"/>
        </w:rPr>
        <w:t>. 87. § -94. §)</w:t>
      </w:r>
    </w:p>
    <w:p w:rsidR="00E0549F" w:rsidRPr="00AA52EB" w:rsidRDefault="00E0549F" w:rsidP="00E0549F">
      <w:pPr>
        <w:spacing w:after="0"/>
        <w:ind w:left="851"/>
        <w:rPr>
          <w:rFonts w:cs="Times New Roman"/>
          <w:b/>
          <w:i/>
        </w:rPr>
      </w:pPr>
      <w:r w:rsidRPr="00AA52EB">
        <w:rPr>
          <w:rFonts w:cs="Times New Roman"/>
          <w:b/>
          <w:i/>
        </w:rPr>
        <w:t>Kereskedelmi törvény fogyasztóvédelmi rendelkezései</w:t>
      </w:r>
    </w:p>
    <w:p w:rsidR="00E0549F" w:rsidRPr="00AA52EB" w:rsidRDefault="00E0549F" w:rsidP="00614B41">
      <w:pPr>
        <w:numPr>
          <w:ilvl w:val="0"/>
          <w:numId w:val="11"/>
        </w:numPr>
        <w:spacing w:after="0"/>
        <w:rPr>
          <w:rFonts w:cs="Times New Roman"/>
        </w:rPr>
      </w:pPr>
      <w:r w:rsidRPr="00AA52EB">
        <w:rPr>
          <w:rFonts w:cs="Times New Roman"/>
          <w:b/>
        </w:rPr>
        <w:t>Méret, súly, használhatóság ellenőrzése</w:t>
      </w:r>
      <w:r w:rsidRPr="00AA52EB">
        <w:rPr>
          <w:rFonts w:cs="Times New Roman"/>
        </w:rPr>
        <w:t xml:space="preserve"> [</w:t>
      </w:r>
      <w:proofErr w:type="spellStart"/>
      <w:r w:rsidRPr="00AA52EB">
        <w:rPr>
          <w:rFonts w:cs="Times New Roman"/>
        </w:rPr>
        <w:t>Kertv</w:t>
      </w:r>
      <w:proofErr w:type="spellEnd"/>
      <w:r w:rsidRPr="00AA52EB">
        <w:rPr>
          <w:rFonts w:cs="Times New Roman"/>
        </w:rPr>
        <w:t>. 5. § (2) bekezdés]</w:t>
      </w:r>
    </w:p>
    <w:p w:rsidR="00E0549F" w:rsidRPr="00AA52EB" w:rsidRDefault="00E0549F" w:rsidP="00614B41">
      <w:pPr>
        <w:numPr>
          <w:ilvl w:val="0"/>
          <w:numId w:val="11"/>
        </w:numPr>
        <w:spacing w:after="0"/>
        <w:rPr>
          <w:rFonts w:cs="Times New Roman"/>
        </w:rPr>
      </w:pPr>
      <w:r w:rsidRPr="00AA52EB">
        <w:rPr>
          <w:rFonts w:cs="Times New Roman"/>
          <w:b/>
        </w:rPr>
        <w:t xml:space="preserve">Vásárlók könyve vezetése </w:t>
      </w:r>
      <w:r w:rsidRPr="00AA52EB">
        <w:rPr>
          <w:rFonts w:cs="Times New Roman"/>
        </w:rPr>
        <w:t>[</w:t>
      </w:r>
      <w:proofErr w:type="spellStart"/>
      <w:r w:rsidRPr="00AA52EB">
        <w:rPr>
          <w:rFonts w:cs="Times New Roman"/>
        </w:rPr>
        <w:t>Kertv</w:t>
      </w:r>
      <w:proofErr w:type="spellEnd"/>
      <w:r w:rsidRPr="00AA52EB">
        <w:rPr>
          <w:rFonts w:cs="Times New Roman"/>
        </w:rPr>
        <w:t>. 5. § (4) bekezdés]</w:t>
      </w:r>
    </w:p>
    <w:p w:rsidR="00E0549F" w:rsidRPr="00AA52EB" w:rsidRDefault="00E0549F" w:rsidP="00614B41">
      <w:pPr>
        <w:numPr>
          <w:ilvl w:val="0"/>
          <w:numId w:val="11"/>
        </w:numPr>
        <w:spacing w:after="0"/>
        <w:rPr>
          <w:rFonts w:cs="Times New Roman"/>
        </w:rPr>
      </w:pPr>
      <w:r w:rsidRPr="00AA52EB">
        <w:rPr>
          <w:rFonts w:cs="Times New Roman"/>
          <w:b/>
        </w:rPr>
        <w:t xml:space="preserve">Üzlet </w:t>
      </w:r>
      <w:proofErr w:type="spellStart"/>
      <w:r w:rsidRPr="00AA52EB">
        <w:rPr>
          <w:rFonts w:cs="Times New Roman"/>
          <w:b/>
        </w:rPr>
        <w:t>nyitvatartásáról</w:t>
      </w:r>
      <w:proofErr w:type="spellEnd"/>
      <w:r w:rsidRPr="00AA52EB">
        <w:rPr>
          <w:rFonts w:cs="Times New Roman"/>
          <w:b/>
        </w:rPr>
        <w:t xml:space="preserve"> szóló tájékoztatás </w:t>
      </w:r>
      <w:r w:rsidRPr="00AA52EB">
        <w:rPr>
          <w:rFonts w:cs="Times New Roman"/>
        </w:rPr>
        <w:t>[</w:t>
      </w:r>
      <w:proofErr w:type="spellStart"/>
      <w:r w:rsidRPr="00AA52EB">
        <w:rPr>
          <w:rFonts w:cs="Times New Roman"/>
        </w:rPr>
        <w:t>Kertv</w:t>
      </w:r>
      <w:proofErr w:type="spellEnd"/>
      <w:r w:rsidRPr="00AA52EB">
        <w:rPr>
          <w:rFonts w:cs="Times New Roman"/>
        </w:rPr>
        <w:t>. 6. § (2) bekezdés b) pont]</w:t>
      </w:r>
    </w:p>
    <w:p w:rsidR="00E0549F" w:rsidRPr="00AA52EB" w:rsidRDefault="00E0549F" w:rsidP="00614B41">
      <w:pPr>
        <w:numPr>
          <w:ilvl w:val="0"/>
          <w:numId w:val="11"/>
        </w:numPr>
        <w:spacing w:after="0"/>
        <w:rPr>
          <w:rFonts w:cs="Times New Roman"/>
        </w:rPr>
      </w:pPr>
      <w:r w:rsidRPr="00AA52EB">
        <w:rPr>
          <w:rFonts w:cs="Times New Roman"/>
          <w:b/>
        </w:rPr>
        <w:t xml:space="preserve">üzlethelyiségen kívüli és távollevők közötti ügyletekhez (e-kereskedelemhez) kapcsolódó fogyasztóvédelmi előírások </w:t>
      </w:r>
      <w:r w:rsidRPr="00AA52EB">
        <w:rPr>
          <w:rFonts w:cs="Times New Roman"/>
        </w:rPr>
        <w:t>[kötelező tájékoztatás, elállási jog, 45/2014. (II. 26.) Korm. rendelet 11. §, 20. §]</w:t>
      </w:r>
    </w:p>
    <w:p w:rsidR="00E0549F" w:rsidRPr="00AA52EB" w:rsidRDefault="00E0549F" w:rsidP="00E0549F">
      <w:pPr>
        <w:spacing w:after="0"/>
        <w:ind w:left="851"/>
        <w:rPr>
          <w:rFonts w:cs="Times New Roman"/>
          <w:b/>
          <w:i/>
        </w:rPr>
      </w:pPr>
    </w:p>
    <w:p w:rsidR="00E0549F" w:rsidRPr="00AA52EB" w:rsidRDefault="00E0549F" w:rsidP="00E0549F">
      <w:pPr>
        <w:spacing w:after="0"/>
        <w:ind w:left="851"/>
        <w:rPr>
          <w:rFonts w:cs="Times New Roman"/>
          <w:b/>
          <w:i/>
        </w:rPr>
      </w:pPr>
      <w:r w:rsidRPr="00AA52EB">
        <w:rPr>
          <w:rFonts w:cs="Times New Roman"/>
          <w:b/>
          <w:i/>
        </w:rPr>
        <w:t>Szavatosságra és jótállásra vonatkozó tudnivalók</w:t>
      </w:r>
    </w:p>
    <w:p w:rsidR="00E0549F" w:rsidRPr="00AA52EB" w:rsidRDefault="00E0549F" w:rsidP="00614B41">
      <w:pPr>
        <w:numPr>
          <w:ilvl w:val="0"/>
          <w:numId w:val="12"/>
        </w:numPr>
        <w:spacing w:after="0"/>
        <w:rPr>
          <w:rFonts w:cs="Times New Roman"/>
        </w:rPr>
      </w:pPr>
      <w:r w:rsidRPr="00AA52EB">
        <w:rPr>
          <w:rFonts w:cs="Times New Roman"/>
          <w:b/>
        </w:rPr>
        <w:t xml:space="preserve">Kellékszavatosság </w:t>
      </w:r>
      <w:r w:rsidRPr="00AA52EB">
        <w:rPr>
          <w:rFonts w:cs="Times New Roman"/>
        </w:rPr>
        <w:t>(fogalom, Ptk. 6:159.§-6:167. §)</w:t>
      </w:r>
    </w:p>
    <w:p w:rsidR="00E0549F" w:rsidRPr="00AA52EB" w:rsidRDefault="00E0549F" w:rsidP="00614B41">
      <w:pPr>
        <w:numPr>
          <w:ilvl w:val="0"/>
          <w:numId w:val="12"/>
        </w:numPr>
        <w:spacing w:after="0"/>
        <w:rPr>
          <w:rFonts w:cs="Times New Roman"/>
        </w:rPr>
      </w:pPr>
      <w:r w:rsidRPr="00AA52EB">
        <w:rPr>
          <w:rFonts w:cs="Times New Roman"/>
          <w:b/>
        </w:rPr>
        <w:t xml:space="preserve">Jótállás </w:t>
      </w:r>
      <w:r w:rsidRPr="00AA52EB">
        <w:rPr>
          <w:rFonts w:cs="Times New Roman"/>
        </w:rPr>
        <w:t>(fogalom, Ptk. 6:171.§-6:173. §)</w:t>
      </w:r>
    </w:p>
    <w:p w:rsidR="00E0549F" w:rsidRPr="00AA52EB" w:rsidRDefault="00E0549F" w:rsidP="00614B41">
      <w:pPr>
        <w:numPr>
          <w:ilvl w:val="0"/>
          <w:numId w:val="13"/>
        </w:numPr>
        <w:spacing w:after="0"/>
        <w:rPr>
          <w:rFonts w:cs="Times New Roman"/>
        </w:rPr>
      </w:pPr>
      <w:r w:rsidRPr="00AA52EB">
        <w:rPr>
          <w:rFonts w:cs="Times New Roman"/>
        </w:rPr>
        <w:t>egyes tartós fogyasztási cikkekre vonatkozó kötelező jótállás [értékhatár, jótállási idő, érintett termékek, 151/2003. (IX. 22.) Korm. rendelet 2. §, 3. §, melléket]</w:t>
      </w:r>
    </w:p>
    <w:p w:rsidR="00E0549F" w:rsidRPr="00AA52EB" w:rsidRDefault="00E0549F" w:rsidP="00614B41">
      <w:pPr>
        <w:numPr>
          <w:ilvl w:val="0"/>
          <w:numId w:val="13"/>
        </w:numPr>
        <w:spacing w:after="0"/>
        <w:rPr>
          <w:rFonts w:cs="Times New Roman"/>
        </w:rPr>
      </w:pPr>
      <w:r w:rsidRPr="00AA52EB">
        <w:rPr>
          <w:rFonts w:cs="Times New Roman"/>
        </w:rPr>
        <w:t xml:space="preserve">egyes </w:t>
      </w:r>
      <w:proofErr w:type="gramStart"/>
      <w:r w:rsidRPr="00AA52EB">
        <w:rPr>
          <w:rFonts w:cs="Times New Roman"/>
        </w:rPr>
        <w:t>javító-karbantartó szolgáltatásokra</w:t>
      </w:r>
      <w:proofErr w:type="gramEnd"/>
      <w:r w:rsidRPr="00AA52EB">
        <w:rPr>
          <w:rFonts w:cs="Times New Roman"/>
        </w:rPr>
        <w:t xml:space="preserve"> vonatkozó kötelező jótállás [értékhatár, jótállási idő, érintett szolgáltatások, 249/2004. (VIII. 27.) Korm. rendelet 1. §, melléket]</w:t>
      </w:r>
    </w:p>
    <w:p w:rsidR="00E0549F" w:rsidRPr="00AA52EB" w:rsidRDefault="00E0549F" w:rsidP="00614B41">
      <w:pPr>
        <w:numPr>
          <w:ilvl w:val="0"/>
          <w:numId w:val="13"/>
        </w:numPr>
        <w:spacing w:after="0"/>
        <w:rPr>
          <w:rFonts w:cs="Times New Roman"/>
        </w:rPr>
      </w:pPr>
      <w:r w:rsidRPr="00AA52EB">
        <w:rPr>
          <w:rFonts w:cs="Times New Roman"/>
        </w:rPr>
        <w:t>szavatossági, jótállási igények intézése [jegyzőkönyv, kijavítás vagy kicserélés ideje, 19/2014. (IV. 29.) NGM rendelet 4. §, 5. § ]</w:t>
      </w:r>
    </w:p>
    <w:p w:rsidR="00E0549F" w:rsidRPr="00AA52EB" w:rsidRDefault="00E0549F" w:rsidP="00E0549F">
      <w:pPr>
        <w:spacing w:after="0"/>
        <w:ind w:left="851"/>
        <w:rPr>
          <w:rFonts w:cs="Times New Roman"/>
        </w:rPr>
      </w:pPr>
    </w:p>
    <w:p w:rsidR="00E0549F" w:rsidRPr="00AA52EB" w:rsidRDefault="00E0549F" w:rsidP="00E0549F">
      <w:pPr>
        <w:spacing w:after="0"/>
        <w:ind w:left="851"/>
        <w:rPr>
          <w:rFonts w:cs="Times New Roman"/>
        </w:rPr>
      </w:pPr>
    </w:p>
    <w:p w:rsidR="00E0549F" w:rsidRPr="00AA52EB" w:rsidRDefault="00E0549F" w:rsidP="00E0549F">
      <w:pPr>
        <w:spacing w:after="0"/>
        <w:ind w:left="851"/>
        <w:rPr>
          <w:rFonts w:cs="Times New Roman"/>
          <w:b/>
          <w:i/>
        </w:rPr>
      </w:pPr>
      <w:r w:rsidRPr="00AA52EB">
        <w:rPr>
          <w:rFonts w:cs="Times New Roman"/>
          <w:b/>
          <w:i/>
        </w:rPr>
        <w:t>A tananyagban szereplő jogszabályok</w:t>
      </w:r>
    </w:p>
    <w:p w:rsidR="00E0549F" w:rsidRPr="00AA52EB" w:rsidRDefault="00E0549F" w:rsidP="00614B41">
      <w:pPr>
        <w:numPr>
          <w:ilvl w:val="0"/>
          <w:numId w:val="14"/>
        </w:numPr>
        <w:spacing w:after="0"/>
        <w:rPr>
          <w:rFonts w:cs="Times New Roman"/>
        </w:rPr>
      </w:pPr>
      <w:r w:rsidRPr="00AA52EB">
        <w:rPr>
          <w:rFonts w:cs="Times New Roman"/>
        </w:rPr>
        <w:t>A fogyasztóvédelemről szóló 1997. évi CLV. törvény (</w:t>
      </w:r>
      <w:proofErr w:type="spellStart"/>
      <w:r w:rsidRPr="00AA52EB">
        <w:rPr>
          <w:rFonts w:cs="Times New Roman"/>
        </w:rPr>
        <w:t>Fgytv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fogyasztókkal szembeni tisztességtelen kereskedelmi gyakorlat tilalmáról szóló 2008. évi XLVII. törvény (</w:t>
      </w:r>
      <w:proofErr w:type="spellStart"/>
      <w:r w:rsidRPr="00AA52EB">
        <w:rPr>
          <w:rFonts w:cs="Times New Roman"/>
        </w:rPr>
        <w:t>Fttv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termékek piacfelügyeletéről szóló 2012. évi LXXVIII. törvény (</w:t>
      </w:r>
      <w:proofErr w:type="spellStart"/>
      <w:r w:rsidRPr="00AA52EB">
        <w:rPr>
          <w:rFonts w:cs="Times New Roman"/>
        </w:rPr>
        <w:t>Pftv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kereskedelemről szóló 2005. évi CLXIV. törvény (</w:t>
      </w:r>
      <w:proofErr w:type="spellStart"/>
      <w:r w:rsidRPr="00AA52EB">
        <w:rPr>
          <w:rFonts w:cs="Times New Roman"/>
        </w:rPr>
        <w:t>Kertv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 xml:space="preserve">A Polgári Törvénykönyvről szóló 2013. évi V. törvény (Ptk.) </w:t>
      </w:r>
    </w:p>
    <w:p w:rsidR="00E0549F" w:rsidRPr="00AA52EB" w:rsidRDefault="00E0549F" w:rsidP="00614B41">
      <w:pPr>
        <w:numPr>
          <w:ilvl w:val="0"/>
          <w:numId w:val="14"/>
        </w:numPr>
        <w:spacing w:after="0"/>
        <w:rPr>
          <w:rFonts w:cs="Times New Roman"/>
        </w:rPr>
      </w:pPr>
      <w:r w:rsidRPr="00AA52EB">
        <w:rPr>
          <w:rFonts w:cs="Times New Roman"/>
        </w:rPr>
        <w:t>A közigazgatási hatósági eljárás és szolgáltatás általános szabályairól szóló 2004. évi CLX. törvény (</w:t>
      </w:r>
      <w:proofErr w:type="spellStart"/>
      <w:r w:rsidRPr="00AA52EB">
        <w:rPr>
          <w:rFonts w:cs="Times New Roman"/>
        </w:rPr>
        <w:t>Ket</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bCs/>
        </w:rPr>
        <w:t>A fogyasztó és a vállalkozás közötti szerződések részletes szabályairól szóló 45/2014. (II. 26.) Korm. rendelet</w:t>
      </w:r>
    </w:p>
    <w:p w:rsidR="00E0549F" w:rsidRPr="00AA52EB" w:rsidRDefault="00E0549F" w:rsidP="00614B41">
      <w:pPr>
        <w:numPr>
          <w:ilvl w:val="0"/>
          <w:numId w:val="14"/>
        </w:numPr>
        <w:spacing w:after="0"/>
        <w:rPr>
          <w:rFonts w:cs="Times New Roman"/>
        </w:rPr>
      </w:pPr>
      <w:r w:rsidRPr="00AA52EB">
        <w:rPr>
          <w:rFonts w:cs="Times New Roman"/>
        </w:rPr>
        <w:t>Az egyes tartós fogyasztási cikkekre vonatkozó kötelező jótállásról szóló 151/2003. (IX. 22.) Korm. rendelet</w:t>
      </w:r>
    </w:p>
    <w:p w:rsidR="00E0549F" w:rsidRPr="00AA52EB" w:rsidRDefault="00E0549F" w:rsidP="00614B41">
      <w:pPr>
        <w:numPr>
          <w:ilvl w:val="0"/>
          <w:numId w:val="14"/>
        </w:numPr>
        <w:spacing w:after="0"/>
        <w:rPr>
          <w:rFonts w:cs="Times New Roman"/>
        </w:rPr>
      </w:pPr>
      <w:r w:rsidRPr="00AA52EB">
        <w:rPr>
          <w:rFonts w:cs="Times New Roman"/>
        </w:rPr>
        <w:t xml:space="preserve">Az egyes </w:t>
      </w:r>
      <w:proofErr w:type="gramStart"/>
      <w:r w:rsidRPr="00AA52EB">
        <w:rPr>
          <w:rFonts w:cs="Times New Roman"/>
        </w:rPr>
        <w:t>javító-karbantartó szolgáltatásokra</w:t>
      </w:r>
      <w:proofErr w:type="gramEnd"/>
      <w:r w:rsidRPr="00AA52EB">
        <w:rPr>
          <w:rFonts w:cs="Times New Roman"/>
        </w:rPr>
        <w:t xml:space="preserve"> vonatkozó kötelező jótállásról szóló 249/2004. (VIII. 27.) Korm. rendelet</w:t>
      </w:r>
    </w:p>
    <w:p w:rsidR="00E0549F" w:rsidRPr="00AA52EB" w:rsidRDefault="00E0549F" w:rsidP="00614B41">
      <w:pPr>
        <w:numPr>
          <w:ilvl w:val="0"/>
          <w:numId w:val="14"/>
        </w:numPr>
        <w:spacing w:after="0"/>
        <w:rPr>
          <w:rFonts w:cs="Times New Roman"/>
        </w:rPr>
      </w:pPr>
      <w:r w:rsidRPr="00AA52EB">
        <w:rPr>
          <w:rFonts w:cs="Times New Roman"/>
          <w:bCs/>
        </w:rPr>
        <w:t>A fogyasztó és vállalkozás közötti szerződés keretében eladott dolgokra vonatkozó szavatossági és jótállási igények intézésének eljárási szabályairól szóló 19/2014. (IV. 29.) NGM rendelet</w:t>
      </w:r>
    </w:p>
    <w:p w:rsidR="00C53E01" w:rsidRPr="00AA52EB" w:rsidRDefault="00E0549F" w:rsidP="00E0549F">
      <w:pPr>
        <w:spacing w:after="0"/>
        <w:ind w:left="851"/>
        <w:rPr>
          <w:rFonts w:cs="Times New Roman"/>
        </w:rPr>
      </w:pPr>
      <w:r w:rsidRPr="00AA52EB">
        <w:rPr>
          <w:rFonts w:cs="Times New Roman"/>
          <w:bCs/>
        </w:rPr>
        <w:t xml:space="preserve">A termékek eladási ára és egységára, továbbá a szolgáltatások díja feltüntetésének részletes szabályairól szóló 4/2009. (I. 30.) NFGM-SZMM együttes </w:t>
      </w:r>
      <w:proofErr w:type="spellStart"/>
      <w:r w:rsidRPr="00AA52EB">
        <w:rPr>
          <w:rFonts w:cs="Times New Roman"/>
          <w:bCs/>
        </w:rPr>
        <w:t>rendelet</w:t>
      </w:r>
      <w:r w:rsidR="00C53E01" w:rsidRPr="00AA52EB">
        <w:rPr>
          <w:rFonts w:cs="Times New Roman"/>
        </w:rPr>
        <w:t>A</w:t>
      </w:r>
      <w:proofErr w:type="spellEnd"/>
      <w:r w:rsidR="00C53E01" w:rsidRPr="00AA52EB">
        <w:rPr>
          <w:rFonts w:cs="Times New Roman"/>
        </w:rPr>
        <w:t xml:space="preserve"> témakör részletes kifejtése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03391" w:rsidP="00C53E01">
      <w:pPr>
        <w:spacing w:after="0"/>
        <w:ind w:left="426"/>
        <w:rPr>
          <w:rFonts w:cs="Times New Roman"/>
        </w:rPr>
      </w:pPr>
      <w:proofErr w:type="gramStart"/>
      <w:r w:rsidRPr="00AA52EB">
        <w:rPr>
          <w:rFonts w:cs="Times New Roman"/>
        </w:rPr>
        <w:t>tanterem</w:t>
      </w:r>
      <w:proofErr w:type="gramEnd"/>
      <w:r w:rsidRPr="00AA52EB">
        <w:rPr>
          <w:rFonts w:cs="Times New Roman"/>
        </w:rPr>
        <w:t>, taniroda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B02648" w:rsidRPr="00104E5D" w:rsidRDefault="00C53E01" w:rsidP="00B02648">
      <w:pPr>
        <w:pStyle w:val="Listaszerbekezds"/>
        <w:numPr>
          <w:ilvl w:val="2"/>
          <w:numId w:val="3"/>
        </w:numPr>
        <w:spacing w:after="0"/>
        <w:rPr>
          <w:rFonts w:cs="Times New Roman"/>
          <w:b/>
        </w:rPr>
      </w:pPr>
      <w:r w:rsidRPr="00104E5D">
        <w:rPr>
          <w:rFonts w:cs="Times New Roman"/>
          <w:b/>
        </w:rPr>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2648" w:rsidRPr="00AA52EB" w:rsidTr="00B0264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táblázatok, statisztikai adatok</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táblázatok, statisztikai adatok</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2648" w:rsidRPr="00AA52EB" w:rsidRDefault="00B02648" w:rsidP="00B0264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530069">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3803D4" w:rsidP="00C53E01">
      <w:pPr>
        <w:spacing w:after="480"/>
        <w:jc w:val="center"/>
        <w:rPr>
          <w:rFonts w:cs="Times New Roman"/>
          <w:b/>
          <w:sz w:val="36"/>
        </w:rPr>
      </w:pPr>
      <w:r w:rsidRPr="00104E5D">
        <w:rPr>
          <w:rFonts w:cs="Times New Roman"/>
          <w:b/>
          <w:sz w:val="36"/>
        </w:rPr>
        <w:t>11713</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3803D4" w:rsidP="00C53E01">
      <w:pPr>
        <w:jc w:val="center"/>
        <w:rPr>
          <w:rFonts w:cs="Times New Roman"/>
          <w:b/>
          <w:sz w:val="36"/>
        </w:rPr>
      </w:pPr>
      <w:r w:rsidRPr="00AA52EB">
        <w:rPr>
          <w:rFonts w:cs="Times New Roman"/>
          <w:b/>
          <w:sz w:val="36"/>
        </w:rPr>
        <w:t>Idegenvezetés a gyakorlatban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3803D4" w:rsidRPr="00AA52EB">
        <w:rPr>
          <w:rFonts w:cs="Times New Roman"/>
        </w:rPr>
        <w:t>11713-16</w:t>
      </w:r>
      <w:r w:rsidRPr="00AA52EB">
        <w:rPr>
          <w:rFonts w:cs="Times New Roman"/>
        </w:rPr>
        <w:t xml:space="preserve"> azonosító számú </w:t>
      </w:r>
      <w:r w:rsidR="003803D4" w:rsidRPr="00AA52EB">
        <w:rPr>
          <w:rFonts w:cs="Times New Roman"/>
        </w:rPr>
        <w:t>Idegenvezetés a gyakorlatban</w:t>
      </w:r>
      <w:r w:rsidRPr="00AA52EB">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530069" w:rsidRPr="00AA52EB" w:rsidTr="00530069">
        <w:trPr>
          <w:trHeight w:val="1755"/>
          <w:jc w:val="center"/>
        </w:trPr>
        <w:tc>
          <w:tcPr>
            <w:tcW w:w="398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Autóbuszos körút gyakorlata</w:t>
            </w:r>
          </w:p>
        </w:tc>
        <w:tc>
          <w:tcPr>
            <w:tcW w:w="700" w:type="dxa"/>
            <w:shd w:val="clear" w:color="auto" w:fill="auto"/>
            <w:textDirection w:val="btLr"/>
            <w:vAlign w:val="bottom"/>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Gyalogos körséta a gyakorlatban</w:t>
            </w:r>
          </w:p>
        </w:tc>
        <w:tc>
          <w:tcPr>
            <w:tcW w:w="700" w:type="dxa"/>
            <w:shd w:val="clear" w:color="auto" w:fill="auto"/>
            <w:textDirection w:val="btLr"/>
            <w:vAlign w:val="bottom"/>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Tárlatvezetés gyakorlata</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Képviseli országát, városát, az őt megbízó utazási irodát, országimázst jelenít meg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76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Csoportokat vagy egyéni vendégeket kísér egy terület természeti vagy ember alkotta látnivalói között, magyarul és idegen nyelven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Rámutat összefüggésekre, szívesen ad át ismereteket, információkat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Megfelelő mennyiségben és hangsúlyozottsággal közvetíti az ismereteket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mondatformák alkalmazásával egyértelműen írja le a látottakat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Megfelelő beszédtempót alkalmaz vezetés közben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76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Jó hangulatot teremt, szórakoztatja a vendégeket, anekdotákkal, humorral színesíti mondanivalóját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Elvégzi az idegenvezetői és csoportkísérői feladatokat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Szervez és lebonyolít fakultatív programokat, javaslatot tesz a szabadidő eltöltésére</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Közel hozza a látogatókhoz mind a kulturális és a természeti </w:t>
            </w:r>
            <w:proofErr w:type="gramStart"/>
            <w:r w:rsidRPr="00AA52EB">
              <w:rPr>
                <w:rFonts w:eastAsia="Times New Roman" w:cs="Times New Roman"/>
                <w:color w:val="000000"/>
                <w:sz w:val="20"/>
                <w:szCs w:val="20"/>
                <w:lang w:eastAsia="hu-HU"/>
              </w:rPr>
              <w:t>értékeket</w:t>
            </w:r>
            <w:proofErr w:type="gramEnd"/>
            <w:r w:rsidRPr="00AA52EB">
              <w:rPr>
                <w:rFonts w:eastAsia="Times New Roman" w:cs="Times New Roman"/>
                <w:color w:val="000000"/>
                <w:sz w:val="20"/>
                <w:szCs w:val="20"/>
                <w:lang w:eastAsia="hu-HU"/>
              </w:rPr>
              <w:t xml:space="preserve"> mind a hely atmoszféráját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Informálja a vendégeket a területre jellemző életvitelről, a meghatározó életstílusról</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rendelkezésére álló információkat kreatív és kommunikatív módon adja át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Alkalmazza a vezetések infokommunikációs eszközeit (mikrofon, erősítő, </w:t>
            </w:r>
            <w:proofErr w:type="spellStart"/>
            <w:r w:rsidRPr="00AA52EB">
              <w:rPr>
                <w:rFonts w:eastAsia="Times New Roman" w:cs="Times New Roman"/>
                <w:color w:val="000000"/>
                <w:sz w:val="20"/>
                <w:szCs w:val="20"/>
                <w:lang w:eastAsia="hu-HU"/>
              </w:rPr>
              <w:t>mikroport</w:t>
            </w:r>
            <w:proofErr w:type="spellEnd"/>
            <w:r w:rsidRPr="00AA52EB">
              <w:rPr>
                <w:rFonts w:eastAsia="Times New Roman" w:cs="Times New Roman"/>
                <w:color w:val="000000"/>
                <w:sz w:val="20"/>
                <w:szCs w:val="20"/>
                <w:lang w:eastAsia="hu-HU"/>
              </w:rPr>
              <w: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Telepített idegenvezetőként dolgozik</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Intézkedik rendkívüli helyzetekben, kezeli az utasok reklamációit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Tolmácsolási feladatokat lát el</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Tapasztalatot cserél munkatársaival, ápolja a szakmai kapcsolatokat a szolgáltatókkal</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Olyan önálló tevékenységet végez, amely megfelel a törvényi (jogi, adó) előírásoknak</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Az autóbuszos/gyalogos körút/</w:t>
            </w:r>
            <w:proofErr w:type="spellStart"/>
            <w:r w:rsidRPr="00AA52EB">
              <w:rPr>
                <w:rFonts w:eastAsia="Times New Roman" w:cs="Times New Roman"/>
                <w:color w:val="000000"/>
                <w:sz w:val="20"/>
                <w:szCs w:val="20"/>
                <w:lang w:eastAsia="hu-HU"/>
              </w:rPr>
              <w:t>-séta</w:t>
            </w:r>
            <w:proofErr w:type="spellEnd"/>
            <w:r w:rsidRPr="00AA52EB">
              <w:rPr>
                <w:rFonts w:eastAsia="Times New Roman" w:cs="Times New Roman"/>
                <w:color w:val="000000"/>
                <w:sz w:val="20"/>
                <w:szCs w:val="20"/>
                <w:lang w:eastAsia="hu-HU"/>
              </w:rPr>
              <w:t xml:space="preserve"> módszereinek alkalmazása</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76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Az (adott) város, régió látnivalóinak ismertetése autóbuszos idegenvezetés keretében magyar nyelven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76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Az (adott) város látnivalóinak ismertetése gyalogos városnézés keretében idegen nyelven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 főváros, Budapest látnivalóinak bemutatása autóbuszos városnézésen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Szakrális értékek bemutatása a gyakorlatban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Múzeumi tárlatvezetés</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Vezetési technikák alkalmazása természeti értékek bemutatásánál (kert, park, tanösvény)</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Mobil és digitális technikák alkalmazása a vezetések során</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Egészségügyi és elsősegély-nyújtási ismeretek alkalmazása</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Információközvetítés magyar és </w:t>
            </w:r>
            <w:proofErr w:type="spellStart"/>
            <w:r w:rsidRPr="00AA52EB">
              <w:rPr>
                <w:rFonts w:eastAsia="Times New Roman" w:cs="Times New Roman"/>
                <w:color w:val="000000"/>
                <w:sz w:val="20"/>
                <w:szCs w:val="20"/>
                <w:lang w:eastAsia="hu-HU"/>
              </w:rPr>
              <w:t>idegennyelven</w:t>
            </w:r>
            <w:proofErr w:type="spellEnd"/>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Szakmai szókincs, </w:t>
            </w:r>
            <w:proofErr w:type="spellStart"/>
            <w:r w:rsidRPr="00AA52EB">
              <w:rPr>
                <w:rFonts w:eastAsia="Times New Roman" w:cs="Times New Roman"/>
                <w:color w:val="000000"/>
                <w:sz w:val="20"/>
                <w:szCs w:val="20"/>
                <w:lang w:eastAsia="hu-HU"/>
              </w:rPr>
              <w:t>szakmaspecifikus</w:t>
            </w:r>
            <w:proofErr w:type="spellEnd"/>
            <w:r w:rsidRPr="00AA52EB">
              <w:rPr>
                <w:rFonts w:eastAsia="Times New Roman" w:cs="Times New Roman"/>
                <w:color w:val="000000"/>
                <w:sz w:val="20"/>
                <w:szCs w:val="20"/>
                <w:lang w:eastAsia="hu-HU"/>
              </w:rPr>
              <w:t xml:space="preserve"> </w:t>
            </w:r>
            <w:proofErr w:type="spellStart"/>
            <w:r w:rsidRPr="00AA52EB">
              <w:rPr>
                <w:rFonts w:eastAsia="Times New Roman" w:cs="Times New Roman"/>
                <w:color w:val="000000"/>
                <w:sz w:val="20"/>
                <w:szCs w:val="20"/>
                <w:lang w:eastAsia="hu-HU"/>
              </w:rPr>
              <w:t>idegennyelv</w:t>
            </w:r>
            <w:proofErr w:type="spellEnd"/>
            <w:r w:rsidRPr="00AA52EB">
              <w:rPr>
                <w:rFonts w:eastAsia="Times New Roman" w:cs="Times New Roman"/>
                <w:color w:val="000000"/>
                <w:sz w:val="20"/>
                <w:szCs w:val="20"/>
                <w:lang w:eastAsia="hu-HU"/>
              </w:rPr>
              <w:t xml:space="preserve"> ismeret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Vendégorientált szemléletmód</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nyelv és szókincshasználat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510"/>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Turisztikai honlapok, írott források információtartalmának hasznosítása</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Modern kommunikációs eszközök használata</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Felelősségtudat</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Megbízhatóság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Motiválókészség</w:t>
            </w:r>
            <w:proofErr w:type="spellEnd"/>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300"/>
          <w:jc w:val="center"/>
        </w:trPr>
        <w:tc>
          <w:tcPr>
            <w:tcW w:w="6080" w:type="dxa"/>
            <w:gridSpan w:val="4"/>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Helyzetfelismerés</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530069" w:rsidRPr="00AA52EB" w:rsidTr="00530069">
        <w:trPr>
          <w:trHeight w:val="255"/>
          <w:jc w:val="center"/>
        </w:trPr>
        <w:tc>
          <w:tcPr>
            <w:tcW w:w="39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530069" w:rsidRPr="00AA52EB" w:rsidRDefault="00530069"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7709B6" w:rsidP="00614B41">
      <w:pPr>
        <w:pStyle w:val="Listaszerbekezds"/>
        <w:numPr>
          <w:ilvl w:val="0"/>
          <w:numId w:val="3"/>
        </w:numPr>
        <w:tabs>
          <w:tab w:val="right" w:pos="9072"/>
        </w:tabs>
        <w:spacing w:after="0"/>
        <w:rPr>
          <w:rFonts w:cs="Times New Roman"/>
          <w:b/>
        </w:rPr>
      </w:pPr>
      <w:r w:rsidRPr="00AA52EB">
        <w:rPr>
          <w:rFonts w:cs="Times New Roman"/>
          <w:b/>
        </w:rPr>
        <w:lastRenderedPageBreak/>
        <w:t>Autóbuszos körút gyakorlata</w:t>
      </w:r>
      <w:r w:rsidR="00C53E01" w:rsidRPr="00AA52EB">
        <w:rPr>
          <w:rFonts w:cs="Times New Roman"/>
          <w:b/>
        </w:rPr>
        <w:t xml:space="preserve"> tantárgy</w:t>
      </w:r>
      <w:r w:rsidR="00C53E01" w:rsidRPr="00AA52EB">
        <w:rPr>
          <w:rFonts w:cs="Times New Roman"/>
          <w:b/>
        </w:rPr>
        <w:tab/>
      </w:r>
      <w:r w:rsidR="00A14875" w:rsidRPr="00AA52EB">
        <w:rPr>
          <w:rFonts w:cs="Times New Roman"/>
          <w:b/>
        </w:rPr>
        <w:t>248</w:t>
      </w:r>
      <w:r w:rsidR="00C53E01" w:rsidRPr="00AA52EB">
        <w:rPr>
          <w:rFonts w:cs="Times New Roman"/>
          <w:b/>
        </w:rPr>
        <w:t xml:space="preserve"> óra/</w:t>
      </w:r>
      <w:r w:rsidR="00A14875" w:rsidRPr="00AA52EB">
        <w:rPr>
          <w:rFonts w:cs="Times New Roman"/>
          <w:b/>
        </w:rPr>
        <w:t>248</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7709B6" w:rsidP="00C53E01">
      <w:pPr>
        <w:spacing w:after="0"/>
        <w:ind w:left="426"/>
        <w:rPr>
          <w:rFonts w:cs="Times New Roman"/>
        </w:rPr>
      </w:pPr>
      <w:r w:rsidRPr="00AA52EB">
        <w:rPr>
          <w:rFonts w:cs="Times New Roman"/>
        </w:rPr>
        <w:t>Az Idegenvezető magas szintű elméleti, gyakorlati és nyelvi ismeretek birtokában a magyar vendégek és a hazánkba érkező külföldi vendégek fogadásával, programjuk szervezésével és lebonyolításával foglalkozik. Magyar csoportok külföldre kísérése során a fenti tevékenység kiegészül a tolmácsolással és a külföldi utazási irodával való kapcsolattartással. A tantárgy keretében a hallgatók megismerkednek az általános idegenvezetői tevékenység alapelemeivel, valamint az eddig megszerzett történelmi, földrajzi, művészettörténeti ismereteikre alapozva elsajátítják az autóbuszos körutazások anyagát Budapest és saját régiójuk tekint</w:t>
      </w:r>
      <w:r w:rsidR="00662B76" w:rsidRPr="00AA52EB">
        <w:rPr>
          <w:rFonts w:cs="Times New Roman"/>
        </w:rPr>
        <w:t>et</w:t>
      </w:r>
      <w:r w:rsidRPr="00AA52EB">
        <w:rPr>
          <w:rFonts w:cs="Times New Roman"/>
        </w:rPr>
        <w:t>ében.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A1487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709B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Budapest bemutatása magyarul</w:t>
      </w:r>
      <w:r w:rsidR="00C53E01" w:rsidRPr="00AA52EB">
        <w:rPr>
          <w:rFonts w:cs="Times New Roman"/>
          <w:b/>
          <w:i/>
        </w:rPr>
        <w:tab/>
      </w:r>
      <w:r w:rsidR="00A14875" w:rsidRPr="00AA52EB">
        <w:rPr>
          <w:rFonts w:cs="Times New Roman"/>
          <w:b/>
          <w:i/>
        </w:rPr>
        <w:t>62</w:t>
      </w:r>
      <w:r w:rsidR="00C53E01" w:rsidRPr="00AA52EB">
        <w:rPr>
          <w:rFonts w:cs="Times New Roman"/>
          <w:b/>
          <w:i/>
        </w:rPr>
        <w:t xml:space="preserve"> óra/</w:t>
      </w:r>
      <w:r w:rsidR="00A14875" w:rsidRPr="00AA52EB">
        <w:rPr>
          <w:rFonts w:cs="Times New Roman"/>
          <w:b/>
          <w:i/>
        </w:rPr>
        <w:t>62</w:t>
      </w:r>
      <w:r w:rsidR="00C53E01" w:rsidRPr="00AA52EB">
        <w:rPr>
          <w:rFonts w:cs="Times New Roman"/>
          <w:b/>
          <w:i/>
        </w:rPr>
        <w:t xml:space="preserve"> óra</w:t>
      </w:r>
    </w:p>
    <w:p w:rsidR="00662B76" w:rsidRPr="00AA52EB" w:rsidRDefault="00662B76" w:rsidP="00C53E01">
      <w:pPr>
        <w:spacing w:after="0"/>
        <w:ind w:left="851"/>
        <w:rPr>
          <w:rFonts w:cs="Times New Roman"/>
        </w:rPr>
      </w:pPr>
      <w:r w:rsidRPr="00AA52EB">
        <w:rPr>
          <w:rFonts w:cs="Times New Roman"/>
        </w:rPr>
        <w:t>Az autóbuszos/gyalogos körút/</w:t>
      </w:r>
      <w:proofErr w:type="spellStart"/>
      <w:r w:rsidRPr="00AA52EB">
        <w:rPr>
          <w:rFonts w:cs="Times New Roman"/>
        </w:rPr>
        <w:t>-séta</w:t>
      </w:r>
      <w:proofErr w:type="spellEnd"/>
      <w:r w:rsidRPr="00AA52EB">
        <w:rPr>
          <w:rFonts w:cs="Times New Roman"/>
        </w:rPr>
        <w:t xml:space="preserve"> módszereinek alkalmazása</w:t>
      </w:r>
    </w:p>
    <w:p w:rsidR="00C53E01" w:rsidRPr="00AA52EB" w:rsidRDefault="00662B76" w:rsidP="00C53E01">
      <w:pPr>
        <w:spacing w:after="0"/>
        <w:ind w:left="851"/>
        <w:rPr>
          <w:rFonts w:cs="Times New Roman"/>
        </w:rPr>
      </w:pPr>
      <w:r w:rsidRPr="00AA52EB">
        <w:rPr>
          <w:rFonts w:cs="Times New Roman"/>
        </w:rPr>
        <w:t>Budapesti városnézés klasszikus útvonala</w:t>
      </w:r>
    </w:p>
    <w:p w:rsidR="00C53E01" w:rsidRPr="00AA52EB" w:rsidRDefault="00C53E01" w:rsidP="00C53E01">
      <w:pPr>
        <w:tabs>
          <w:tab w:val="left" w:pos="1418"/>
          <w:tab w:val="right" w:pos="9072"/>
        </w:tabs>
        <w:spacing w:after="0"/>
        <w:ind w:left="851"/>
        <w:rPr>
          <w:rFonts w:cs="Times New Roman"/>
        </w:rPr>
      </w:pPr>
    </w:p>
    <w:p w:rsidR="00C53E01" w:rsidRPr="00AA52EB" w:rsidRDefault="00662B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Budapest bemutatása </w:t>
      </w:r>
      <w:proofErr w:type="spellStart"/>
      <w:r w:rsidRPr="00AA52EB">
        <w:rPr>
          <w:rFonts w:cs="Times New Roman"/>
          <w:b/>
          <w:i/>
        </w:rPr>
        <w:t>idegennyelven</w:t>
      </w:r>
      <w:proofErr w:type="spellEnd"/>
      <w:r w:rsidR="00C53E01" w:rsidRPr="00AA52EB">
        <w:rPr>
          <w:rFonts w:cs="Times New Roman"/>
          <w:b/>
          <w:i/>
        </w:rPr>
        <w:tab/>
      </w:r>
      <w:r w:rsidR="00A14875" w:rsidRPr="00AA52EB">
        <w:rPr>
          <w:rFonts w:cs="Times New Roman"/>
          <w:b/>
          <w:i/>
        </w:rPr>
        <w:t>62</w:t>
      </w:r>
      <w:r w:rsidR="00C53E01" w:rsidRPr="00AA52EB">
        <w:rPr>
          <w:rFonts w:cs="Times New Roman"/>
          <w:b/>
          <w:i/>
        </w:rPr>
        <w:t xml:space="preserve"> óra/</w:t>
      </w:r>
      <w:r w:rsidR="00A14875" w:rsidRPr="00AA52EB">
        <w:rPr>
          <w:rFonts w:cs="Times New Roman"/>
          <w:b/>
          <w:i/>
        </w:rPr>
        <w:t>62</w:t>
      </w:r>
      <w:r w:rsidR="00C53E01" w:rsidRPr="00AA52EB">
        <w:rPr>
          <w:rFonts w:cs="Times New Roman"/>
          <w:b/>
          <w:i/>
        </w:rPr>
        <w:t xml:space="preserve"> óra</w:t>
      </w:r>
    </w:p>
    <w:p w:rsidR="00C53E01" w:rsidRPr="00AA52EB" w:rsidRDefault="00662B76" w:rsidP="00C53E01">
      <w:pPr>
        <w:spacing w:after="0"/>
        <w:ind w:left="851"/>
        <w:rPr>
          <w:rFonts w:cs="Times New Roman"/>
          <w:b/>
        </w:rPr>
      </w:pPr>
      <w:r w:rsidRPr="00AA52EB">
        <w:rPr>
          <w:rFonts w:cs="Times New Roman"/>
          <w:b/>
        </w:rPr>
        <w:t>A</w:t>
      </w:r>
      <w:r w:rsidR="00C53E01" w:rsidRPr="00AA52EB">
        <w:rPr>
          <w:rFonts w:cs="Times New Roman"/>
          <w:b/>
        </w:rPr>
        <w:t xml:space="preserve"> témakör </w:t>
      </w:r>
      <w:r w:rsidRPr="00AA52EB">
        <w:rPr>
          <w:rFonts w:cs="Times New Roman"/>
          <w:b/>
        </w:rPr>
        <w:t>oktatása idegen nyelven folyik!</w:t>
      </w:r>
    </w:p>
    <w:p w:rsidR="00662B76" w:rsidRPr="00AA52EB" w:rsidRDefault="00662B76" w:rsidP="00662B76">
      <w:pPr>
        <w:spacing w:after="0"/>
        <w:ind w:left="851"/>
        <w:rPr>
          <w:rFonts w:cs="Times New Roman"/>
        </w:rPr>
      </w:pPr>
      <w:r w:rsidRPr="00AA52EB">
        <w:rPr>
          <w:rFonts w:cs="Times New Roman"/>
        </w:rPr>
        <w:t>Az autóbuszos/gyalogos körút/</w:t>
      </w:r>
      <w:proofErr w:type="spellStart"/>
      <w:r w:rsidRPr="00AA52EB">
        <w:rPr>
          <w:rFonts w:cs="Times New Roman"/>
        </w:rPr>
        <w:t>-séta</w:t>
      </w:r>
      <w:proofErr w:type="spellEnd"/>
      <w:r w:rsidRPr="00AA52EB">
        <w:rPr>
          <w:rFonts w:cs="Times New Roman"/>
        </w:rPr>
        <w:t xml:space="preserve"> módszereinek alkalmazása</w:t>
      </w:r>
    </w:p>
    <w:p w:rsidR="00662B76" w:rsidRPr="00AA52EB" w:rsidRDefault="00662B76" w:rsidP="00662B76">
      <w:pPr>
        <w:spacing w:after="0"/>
        <w:ind w:left="851"/>
        <w:rPr>
          <w:rFonts w:cs="Times New Roman"/>
        </w:rPr>
      </w:pPr>
      <w:r w:rsidRPr="00AA52EB">
        <w:rPr>
          <w:rFonts w:cs="Times New Roman"/>
        </w:rPr>
        <w:t>Budapesti városnézés klasszikus útvonala</w:t>
      </w:r>
    </w:p>
    <w:p w:rsidR="00C53E01" w:rsidRPr="00AA52EB" w:rsidRDefault="00C53E01" w:rsidP="00C53E01">
      <w:pPr>
        <w:tabs>
          <w:tab w:val="left" w:pos="1418"/>
          <w:tab w:val="right" w:pos="9072"/>
        </w:tabs>
        <w:spacing w:after="0"/>
        <w:ind w:left="851"/>
        <w:rPr>
          <w:rFonts w:cs="Times New Roman"/>
        </w:rPr>
      </w:pPr>
    </w:p>
    <w:p w:rsidR="00C53E01" w:rsidRPr="00AA52EB" w:rsidRDefault="00A1487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Régió bemutatása magyarul</w:t>
      </w:r>
      <w:r w:rsidR="00C53E01" w:rsidRPr="00AA52EB">
        <w:rPr>
          <w:rFonts w:cs="Times New Roman"/>
          <w:b/>
          <w:i/>
        </w:rPr>
        <w:tab/>
      </w:r>
      <w:r w:rsidRPr="00AA52EB">
        <w:rPr>
          <w:rFonts w:cs="Times New Roman"/>
          <w:b/>
          <w:i/>
        </w:rPr>
        <w:t>124</w:t>
      </w:r>
      <w:r w:rsidR="00C53E01" w:rsidRPr="00AA52EB">
        <w:rPr>
          <w:rFonts w:cs="Times New Roman"/>
          <w:b/>
          <w:i/>
        </w:rPr>
        <w:t xml:space="preserve"> óra/</w:t>
      </w:r>
      <w:r w:rsidRPr="00AA52EB">
        <w:rPr>
          <w:rFonts w:cs="Times New Roman"/>
          <w:b/>
          <w:i/>
        </w:rPr>
        <w:t>124</w:t>
      </w:r>
      <w:r w:rsidR="00C53E01" w:rsidRPr="00AA52EB">
        <w:rPr>
          <w:rFonts w:cs="Times New Roman"/>
          <w:b/>
          <w:i/>
        </w:rPr>
        <w:t xml:space="preserve"> óra</w:t>
      </w:r>
    </w:p>
    <w:p w:rsidR="00C53E01" w:rsidRPr="00AA52EB" w:rsidRDefault="00A14875" w:rsidP="00C53E01">
      <w:pPr>
        <w:tabs>
          <w:tab w:val="left" w:pos="1418"/>
          <w:tab w:val="right" w:pos="9072"/>
        </w:tabs>
        <w:spacing w:after="0"/>
        <w:ind w:left="851"/>
        <w:rPr>
          <w:rFonts w:cs="Times New Roman"/>
        </w:rPr>
      </w:pPr>
      <w:r w:rsidRPr="00AA52EB">
        <w:rPr>
          <w:rFonts w:cs="Times New Roman"/>
        </w:rPr>
        <w:t>Az (adott) város, régió látnivalóinak ismertetése autóbuszos idegenvezetés keretében magyar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A14875" w:rsidP="00C53E01">
      <w:pPr>
        <w:spacing w:after="0"/>
        <w:ind w:left="426"/>
        <w:rPr>
          <w:rFonts w:cs="Times New Roman"/>
        </w:rPr>
      </w:pPr>
      <w:proofErr w:type="gramStart"/>
      <w:r w:rsidRPr="00AA52EB">
        <w:rPr>
          <w:rFonts w:cs="Times New Roman"/>
        </w:rPr>
        <w:t>tanterem</w:t>
      </w:r>
      <w:proofErr w:type="gramEnd"/>
      <w:r w:rsidRPr="00AA52EB">
        <w:rPr>
          <w:rFonts w:cs="Times New Roman"/>
        </w:rPr>
        <w:t>, autóbusz, külső helyszín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530069" w:rsidRPr="00AA52EB" w:rsidRDefault="00530069" w:rsidP="0053006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AA52EB" w:rsidTr="00530069">
        <w:trPr>
          <w:trHeight w:val="600"/>
          <w:jc w:val="center"/>
        </w:trPr>
        <w:tc>
          <w:tcPr>
            <w:tcW w:w="96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255"/>
          <w:jc w:val="center"/>
        </w:trPr>
        <w:tc>
          <w:tcPr>
            <w:tcW w:w="96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autóbusz</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614B41">
      <w:pPr>
        <w:pStyle w:val="Listaszerbekezds"/>
        <w:numPr>
          <w:ilvl w:val="2"/>
          <w:numId w:val="3"/>
        </w:numPr>
        <w:spacing w:after="0"/>
        <w:rPr>
          <w:rFonts w:cs="Times New Roman"/>
          <w:b/>
        </w:rPr>
      </w:pPr>
      <w:r w:rsidRPr="00AA52EB">
        <w:rPr>
          <w:rFonts w:cs="Times New Roman"/>
          <w:b/>
        </w:rPr>
        <w:lastRenderedPageBreak/>
        <w:t>A tantárgy elsajátítása során alkalmazható tanulói tevékenységformák (ajánlás)</w:t>
      </w:r>
    </w:p>
    <w:p w:rsidR="00530069" w:rsidRPr="00AA52EB" w:rsidRDefault="00530069" w:rsidP="0053006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AA52EB" w:rsidTr="00530069">
        <w:trPr>
          <w:trHeight w:val="255"/>
          <w:jc w:val="center"/>
        </w:trPr>
        <w:tc>
          <w:tcPr>
            <w:tcW w:w="104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510"/>
          <w:jc w:val="center"/>
        </w:trPr>
        <w:tc>
          <w:tcPr>
            <w:tcW w:w="104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5C7506" w:rsidP="00614B41">
      <w:pPr>
        <w:pStyle w:val="Listaszerbekezds"/>
        <w:numPr>
          <w:ilvl w:val="0"/>
          <w:numId w:val="3"/>
        </w:numPr>
        <w:tabs>
          <w:tab w:val="right" w:pos="9072"/>
        </w:tabs>
        <w:spacing w:after="0"/>
        <w:rPr>
          <w:rFonts w:cs="Times New Roman"/>
          <w:b/>
        </w:rPr>
      </w:pPr>
      <w:r w:rsidRPr="00AA52EB">
        <w:rPr>
          <w:rFonts w:cs="Times New Roman"/>
          <w:b/>
        </w:rPr>
        <w:lastRenderedPageBreak/>
        <w:t>Gyalogos körséta a gyakorlatban</w:t>
      </w:r>
      <w:r w:rsidR="00C53E01" w:rsidRPr="00AA52EB">
        <w:rPr>
          <w:rFonts w:cs="Times New Roman"/>
          <w:b/>
        </w:rPr>
        <w:t xml:space="preserve"> tantárgy</w:t>
      </w:r>
      <w:r w:rsidR="00C53E01" w:rsidRPr="00AA52EB">
        <w:rPr>
          <w:rFonts w:cs="Times New Roman"/>
          <w:b/>
        </w:rPr>
        <w:tab/>
      </w:r>
      <w:r w:rsidRPr="00AA52EB">
        <w:rPr>
          <w:rFonts w:cs="Times New Roman"/>
          <w:b/>
        </w:rPr>
        <w:t>155</w:t>
      </w:r>
      <w:r w:rsidR="00C53E01" w:rsidRPr="00AA52EB">
        <w:rPr>
          <w:rFonts w:cs="Times New Roman"/>
          <w:b/>
        </w:rPr>
        <w:t xml:space="preserve"> óra/</w:t>
      </w:r>
      <w:r w:rsidRPr="00AA52EB">
        <w:rPr>
          <w:rFonts w:cs="Times New Roman"/>
          <w:b/>
        </w:rPr>
        <w:t>155</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C7506" w:rsidP="00C53E01">
      <w:pPr>
        <w:spacing w:after="0"/>
        <w:ind w:left="426"/>
        <w:rPr>
          <w:rFonts w:cs="Times New Roman"/>
        </w:rPr>
      </w:pPr>
      <w:r w:rsidRPr="00AA52EB">
        <w:rPr>
          <w:rFonts w:cs="Times New Roman"/>
        </w:rPr>
        <w:t>A tantárgy célja, hogy a tanulók alaposan megismerjék az iskola székhelyének turisztikai adottságait, látványosságait, művészettörténeti értékeit, természeti látnivalóit. Képesnek kell lenniük arra, hogy ismereteik birtokában összefüggően, rendszerezetten és választékos stílusban</w:t>
      </w:r>
      <w:r w:rsidR="00536C5B" w:rsidRPr="00AA52EB">
        <w:rPr>
          <w:rFonts w:cs="Times New Roman"/>
        </w:rPr>
        <w:t xml:space="preserve"> a célnyelven vezetéseket tarthassanak.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7716EC"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Városnézés </w:t>
      </w:r>
      <w:proofErr w:type="spellStart"/>
      <w:r w:rsidRPr="00AA52EB">
        <w:rPr>
          <w:rFonts w:cs="Times New Roman"/>
          <w:b/>
          <w:i/>
        </w:rPr>
        <w:t>idegennyelven</w:t>
      </w:r>
      <w:proofErr w:type="spellEnd"/>
      <w:r w:rsidR="00C53E01" w:rsidRPr="00AA52EB">
        <w:rPr>
          <w:rFonts w:cs="Times New Roman"/>
          <w:b/>
          <w:i/>
        </w:rPr>
        <w:tab/>
      </w:r>
      <w:r w:rsidR="00635C5F" w:rsidRPr="00AA52EB">
        <w:rPr>
          <w:rFonts w:cs="Times New Roman"/>
          <w:b/>
          <w:i/>
        </w:rPr>
        <w:t>124</w:t>
      </w:r>
      <w:r w:rsidR="00C53E01" w:rsidRPr="00AA52EB">
        <w:rPr>
          <w:rFonts w:cs="Times New Roman"/>
          <w:b/>
          <w:i/>
        </w:rPr>
        <w:t xml:space="preserve"> óra/</w:t>
      </w:r>
      <w:r w:rsidR="00635C5F" w:rsidRPr="00AA52EB">
        <w:rPr>
          <w:rFonts w:cs="Times New Roman"/>
          <w:b/>
          <w:i/>
        </w:rPr>
        <w:t>124</w:t>
      </w:r>
      <w:r w:rsidR="00C53E01" w:rsidRPr="00AA52EB">
        <w:rPr>
          <w:rFonts w:cs="Times New Roman"/>
          <w:b/>
          <w:i/>
        </w:rPr>
        <w:t xml:space="preserve"> óra</w:t>
      </w:r>
    </w:p>
    <w:p w:rsidR="00C53E01" w:rsidRPr="00AA52EB" w:rsidRDefault="00FE3643" w:rsidP="00C53E01">
      <w:pPr>
        <w:tabs>
          <w:tab w:val="left" w:pos="1418"/>
          <w:tab w:val="right" w:pos="9072"/>
        </w:tabs>
        <w:spacing w:after="0"/>
        <w:ind w:left="851"/>
        <w:rPr>
          <w:rFonts w:cs="Times New Roman"/>
        </w:rPr>
      </w:pPr>
      <w:r w:rsidRPr="00AA52EB">
        <w:rPr>
          <w:rFonts w:cs="Times New Roman"/>
        </w:rPr>
        <w:t>Az (adott) város látnivalóinak ismertetése gyalogos városnézés keretében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Természeti értékek bemutatása</w:t>
      </w:r>
      <w:r w:rsidR="00C53E01" w:rsidRPr="00AA52EB">
        <w:rPr>
          <w:rFonts w:cs="Times New Roman"/>
          <w:b/>
          <w:i/>
        </w:rPr>
        <w:tab/>
      </w:r>
      <w:r w:rsidR="00635C5F" w:rsidRPr="00AA52EB">
        <w:rPr>
          <w:rFonts w:cs="Times New Roman"/>
          <w:b/>
          <w:i/>
        </w:rPr>
        <w:t>23</w:t>
      </w:r>
      <w:r w:rsidR="00C53E01" w:rsidRPr="00AA52EB">
        <w:rPr>
          <w:rFonts w:cs="Times New Roman"/>
          <w:b/>
          <w:i/>
        </w:rPr>
        <w:t xml:space="preserve"> óra/</w:t>
      </w:r>
      <w:r w:rsidR="00635C5F" w:rsidRPr="00AA52EB">
        <w:rPr>
          <w:rFonts w:cs="Times New Roman"/>
          <w:b/>
          <w:i/>
        </w:rPr>
        <w:t>23</w:t>
      </w:r>
      <w:r w:rsidR="00C53E01" w:rsidRPr="00AA52EB">
        <w:rPr>
          <w:rFonts w:cs="Times New Roman"/>
          <w:b/>
          <w:i/>
        </w:rPr>
        <w:t xml:space="preserve"> óra</w:t>
      </w:r>
    </w:p>
    <w:p w:rsidR="00C53E01" w:rsidRPr="00AA52EB" w:rsidRDefault="00FE3643" w:rsidP="00C53E01">
      <w:pPr>
        <w:tabs>
          <w:tab w:val="left" w:pos="1418"/>
          <w:tab w:val="right" w:pos="9072"/>
        </w:tabs>
        <w:spacing w:after="0"/>
        <w:ind w:left="851"/>
        <w:rPr>
          <w:rFonts w:cs="Times New Roman"/>
        </w:rPr>
      </w:pPr>
      <w:r w:rsidRPr="00AA52EB">
        <w:rPr>
          <w:rFonts w:cs="Times New Roman"/>
        </w:rPr>
        <w:t>Vezetési technikák alkalmazása természeti értékek bemutatásánál (kert, park, tanösvény)</w:t>
      </w:r>
    </w:p>
    <w:p w:rsidR="00C53E01" w:rsidRPr="00AA52EB" w:rsidRDefault="00C53E01" w:rsidP="00C53E01">
      <w:pPr>
        <w:tabs>
          <w:tab w:val="left" w:pos="1418"/>
          <w:tab w:val="right" w:pos="9072"/>
        </w:tabs>
        <w:spacing w:after="0"/>
        <w:ind w:left="851"/>
        <w:rPr>
          <w:rFonts w:cs="Times New Roman"/>
        </w:rPr>
      </w:pP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proofErr w:type="spellStart"/>
      <w:r w:rsidRPr="00AA52EB">
        <w:rPr>
          <w:rFonts w:cs="Times New Roman"/>
          <w:b/>
          <w:i/>
        </w:rPr>
        <w:t>Elsősegélynyújtási</w:t>
      </w:r>
      <w:proofErr w:type="spellEnd"/>
      <w:r w:rsidRPr="00AA52EB">
        <w:rPr>
          <w:rFonts w:cs="Times New Roman"/>
          <w:b/>
          <w:i/>
        </w:rPr>
        <w:t xml:space="preserve"> ismeretek</w:t>
      </w:r>
      <w:r w:rsidR="00C53E01" w:rsidRPr="00AA52EB">
        <w:rPr>
          <w:rFonts w:cs="Times New Roman"/>
          <w:b/>
          <w:i/>
        </w:rPr>
        <w:tab/>
      </w:r>
      <w:r w:rsidR="00635C5F" w:rsidRPr="00AA52EB">
        <w:rPr>
          <w:rFonts w:cs="Times New Roman"/>
          <w:b/>
          <w:i/>
        </w:rPr>
        <w:t>8</w:t>
      </w:r>
      <w:r w:rsidR="00C53E01" w:rsidRPr="00AA52EB">
        <w:rPr>
          <w:rFonts w:cs="Times New Roman"/>
          <w:b/>
          <w:i/>
        </w:rPr>
        <w:t xml:space="preserve"> óra/</w:t>
      </w:r>
      <w:r w:rsidR="00635C5F" w:rsidRPr="00AA52EB">
        <w:rPr>
          <w:rFonts w:cs="Times New Roman"/>
          <w:b/>
          <w:i/>
        </w:rPr>
        <w:t>8</w:t>
      </w:r>
      <w:r w:rsidR="00C53E01" w:rsidRPr="00AA52EB">
        <w:rPr>
          <w:rFonts w:cs="Times New Roman"/>
          <w:b/>
          <w:i/>
        </w:rPr>
        <w:t xml:space="preserve"> óra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Baleseti helyszín: </w:t>
      </w:r>
    </w:p>
    <w:p w:rsidR="006C3FCC" w:rsidRPr="00AA52EB" w:rsidRDefault="006C3FCC" w:rsidP="00614B41">
      <w:pPr>
        <w:numPr>
          <w:ilvl w:val="1"/>
          <w:numId w:val="18"/>
        </w:numPr>
        <w:tabs>
          <w:tab w:val="clear" w:pos="1440"/>
          <w:tab w:val="left" w:pos="1418"/>
          <w:tab w:val="right" w:pos="9072"/>
        </w:tabs>
        <w:spacing w:after="0"/>
        <w:rPr>
          <w:rFonts w:cs="Times New Roman"/>
        </w:rPr>
      </w:pPr>
      <w:r w:rsidRPr="00AA52EB">
        <w:rPr>
          <w:rFonts w:cs="Times New Roman"/>
        </w:rPr>
        <w:t>Mentőhívás</w:t>
      </w:r>
    </w:p>
    <w:p w:rsidR="006C3FCC" w:rsidRPr="00AA52EB" w:rsidRDefault="006C3FCC" w:rsidP="00614B41">
      <w:pPr>
        <w:numPr>
          <w:ilvl w:val="1"/>
          <w:numId w:val="18"/>
        </w:numPr>
        <w:tabs>
          <w:tab w:val="clear" w:pos="1440"/>
          <w:tab w:val="left" w:pos="1418"/>
          <w:tab w:val="right" w:pos="9072"/>
        </w:tabs>
        <w:spacing w:after="0"/>
        <w:rPr>
          <w:rFonts w:cs="Times New Roman"/>
        </w:rPr>
      </w:pPr>
      <w:r w:rsidRPr="00AA52EB">
        <w:rPr>
          <w:rFonts w:cs="Times New Roman"/>
        </w:rPr>
        <w:t>A sérültek mozgatása, megemelése, szállítása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Az életjelek: </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sérült állapotának felmérése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légút ellenőrzése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vérkeringés ellenőrzése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Az eszméletlenség vizsgálata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Újraélesztés: </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Az újraélesztés alapelvei</w:t>
      </w:r>
      <w:r w:rsidRPr="00AA52EB">
        <w:rPr>
          <w:rFonts w:cs="Times New Roman"/>
        </w:rPr>
        <w:tab/>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Mesterséges lélegeztetés</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 vérkeringés helyreállítása</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Az újraélesztési tevékenység sorrendje</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 xml:space="preserve">A stabil oldalfekvés </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Légúti, légzési rendellenességek:</w:t>
      </w:r>
    </w:p>
    <w:p w:rsidR="006C3FCC" w:rsidRPr="00AA52EB" w:rsidRDefault="006C3FCC" w:rsidP="00614B41">
      <w:pPr>
        <w:numPr>
          <w:ilvl w:val="1"/>
          <w:numId w:val="21"/>
        </w:numPr>
        <w:tabs>
          <w:tab w:val="clear" w:pos="1440"/>
          <w:tab w:val="left" w:pos="1418"/>
          <w:tab w:val="right" w:pos="9072"/>
        </w:tabs>
        <w:spacing w:after="0"/>
        <w:rPr>
          <w:rFonts w:cs="Times New Roman"/>
        </w:rPr>
      </w:pPr>
      <w:r w:rsidRPr="00AA52EB">
        <w:rPr>
          <w:rFonts w:cs="Times New Roman"/>
        </w:rPr>
        <w:t>Légúti idegentest</w:t>
      </w:r>
    </w:p>
    <w:p w:rsidR="006C3FCC" w:rsidRPr="00AA52EB" w:rsidRDefault="006C3FCC" w:rsidP="00614B41">
      <w:pPr>
        <w:numPr>
          <w:ilvl w:val="1"/>
          <w:numId w:val="21"/>
        </w:numPr>
        <w:tabs>
          <w:tab w:val="clear" w:pos="1440"/>
          <w:tab w:val="left" w:pos="1418"/>
          <w:tab w:val="right" w:pos="9072"/>
        </w:tabs>
        <w:spacing w:after="0"/>
        <w:rPr>
          <w:rFonts w:cs="Times New Roman"/>
        </w:rPr>
      </w:pPr>
      <w:r w:rsidRPr="00AA52EB">
        <w:rPr>
          <w:rFonts w:cs="Times New Roman"/>
        </w:rPr>
        <w:t>Fulladás</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Sebek és vérzések: </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A sebek fajtái</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 xml:space="preserve">A vérzések fajtái </w:t>
      </w:r>
      <w:proofErr w:type="gramStart"/>
      <w:r w:rsidRPr="00AA52EB">
        <w:rPr>
          <w:rFonts w:cs="Times New Roman"/>
        </w:rPr>
        <w:t>( külső</w:t>
      </w:r>
      <w:proofErr w:type="gramEnd"/>
      <w:r w:rsidRPr="00AA52EB">
        <w:rPr>
          <w:rFonts w:cs="Times New Roman"/>
        </w:rPr>
        <w:t>, belső)</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A sebek kötözése</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Törések és ellátásuk: </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Arckoponya sérülései</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Bordatörések</w:t>
      </w:r>
    </w:p>
    <w:p w:rsidR="006C3FCC" w:rsidRPr="00AA52EB" w:rsidRDefault="006C3FCC" w:rsidP="00614B41">
      <w:pPr>
        <w:numPr>
          <w:ilvl w:val="1"/>
          <w:numId w:val="23"/>
        </w:numPr>
        <w:tabs>
          <w:tab w:val="clear" w:pos="1440"/>
          <w:tab w:val="left" w:pos="1418"/>
          <w:tab w:val="right" w:pos="9072"/>
        </w:tabs>
        <w:spacing w:after="0"/>
        <w:rPr>
          <w:rFonts w:cs="Times New Roman"/>
        </w:rPr>
      </w:pPr>
      <w:proofErr w:type="gramStart"/>
      <w:r w:rsidRPr="00AA52EB">
        <w:rPr>
          <w:rFonts w:cs="Times New Roman"/>
        </w:rPr>
        <w:t>Medencecsont törések</w:t>
      </w:r>
      <w:proofErr w:type="gramEnd"/>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Gerinctörés</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Végtagok törései</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lastRenderedPageBreak/>
        <w:t xml:space="preserve">Égési sérülések: </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Az égések fajtái, csoportosításuk</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Erős fény okozta sérülés a szemen</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Napégés</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Az égési sérülések ellátása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Mérgezések: </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Gyógyszermérgezés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Alkoholmérgezés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Ételmérgezés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Mérgezések ellátása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Rosszullétek és ellátásuk: </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Ájulás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Epilepszia</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Nagy mellkasi fájdalom</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Alacsony vércukorszint</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Részegség</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Agyvérzés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Agyrázkódás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Utazási betegség</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530069" w:rsidRPr="00AA52EB" w:rsidRDefault="00530069" w:rsidP="0053006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AA52EB" w:rsidTr="00530069">
        <w:trPr>
          <w:trHeight w:val="600"/>
          <w:jc w:val="center"/>
        </w:trPr>
        <w:tc>
          <w:tcPr>
            <w:tcW w:w="96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255"/>
          <w:jc w:val="center"/>
        </w:trPr>
        <w:tc>
          <w:tcPr>
            <w:tcW w:w="96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530069" w:rsidRPr="00AA52EB" w:rsidRDefault="00530069" w:rsidP="0053006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AA52EB" w:rsidTr="00EE0A02">
        <w:trPr>
          <w:trHeight w:val="255"/>
          <w:jc w:val="center"/>
        </w:trPr>
        <w:tc>
          <w:tcPr>
            <w:tcW w:w="104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EE0A02">
        <w:trPr>
          <w:trHeight w:val="510"/>
          <w:jc w:val="center"/>
        </w:trPr>
        <w:tc>
          <w:tcPr>
            <w:tcW w:w="104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képek</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EE0A02" w:rsidRPr="00AA52EB">
              <w:rPr>
                <w:rFonts w:eastAsia="Times New Roman" w:cs="Times New Roman"/>
                <w:color w:val="000000"/>
                <w:sz w:val="20"/>
                <w:szCs w:val="20"/>
                <w:lang w:eastAsia="hu-HU"/>
              </w:rPr>
              <w:t>2</w:t>
            </w:r>
            <w:r w:rsidRPr="00AA52EB">
              <w:rPr>
                <w:rFonts w:eastAsia="Times New Roman" w:cs="Times New Roman"/>
                <w:color w:val="000000"/>
                <w:sz w:val="20"/>
                <w:szCs w:val="20"/>
                <w:lang w:eastAsia="hu-HU"/>
              </w:rPr>
              <w:t>.</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EE0A02"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530069" w:rsidRPr="00AA52EB">
              <w:rPr>
                <w:rFonts w:eastAsia="Times New Roman" w:cs="Times New Roman"/>
                <w:color w:val="000000"/>
                <w:sz w:val="20"/>
                <w:szCs w:val="20"/>
                <w:lang w:eastAsia="hu-HU"/>
              </w:rPr>
              <w:t>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rPr>
          <w:rFonts w:cs="Times New Roman"/>
        </w:rPr>
      </w:pPr>
    </w:p>
    <w:p w:rsidR="00C53E01" w:rsidRPr="00AA52EB" w:rsidRDefault="00832B96" w:rsidP="00614B41">
      <w:pPr>
        <w:pStyle w:val="Listaszerbekezds"/>
        <w:numPr>
          <w:ilvl w:val="0"/>
          <w:numId w:val="3"/>
        </w:numPr>
        <w:tabs>
          <w:tab w:val="right" w:pos="9072"/>
        </w:tabs>
        <w:spacing w:after="0"/>
        <w:rPr>
          <w:rFonts w:cs="Times New Roman"/>
          <w:b/>
        </w:rPr>
      </w:pPr>
      <w:r w:rsidRPr="00AA52EB">
        <w:rPr>
          <w:rFonts w:cs="Times New Roman"/>
          <w:b/>
        </w:rPr>
        <w:t>Tárlatvezetés gyakorlata</w:t>
      </w:r>
      <w:r w:rsidR="00C53E01" w:rsidRPr="00AA52EB">
        <w:rPr>
          <w:rFonts w:cs="Times New Roman"/>
          <w:b/>
        </w:rPr>
        <w:t xml:space="preserve"> tantárgy</w:t>
      </w:r>
      <w:r w:rsidR="00C53E01" w:rsidRPr="00AA52EB">
        <w:rPr>
          <w:rFonts w:cs="Times New Roman"/>
          <w:b/>
        </w:rPr>
        <w:tab/>
      </w:r>
      <w:r w:rsidRPr="00AA52EB">
        <w:rPr>
          <w:rFonts w:cs="Times New Roman"/>
          <w:b/>
        </w:rPr>
        <w:t>62</w:t>
      </w:r>
      <w:r w:rsidR="00C53E01" w:rsidRPr="00AA52EB">
        <w:rPr>
          <w:rFonts w:cs="Times New Roman"/>
          <w:b/>
        </w:rPr>
        <w:t xml:space="preserve"> óra/</w:t>
      </w:r>
      <w:r w:rsidRPr="00AA52EB">
        <w:rPr>
          <w:rFonts w:cs="Times New Roman"/>
          <w:b/>
        </w:rPr>
        <w:t>62</w:t>
      </w:r>
      <w:r w:rsidR="00C53E01" w:rsidRPr="00AA52EB">
        <w:rPr>
          <w:rFonts w:cs="Times New Roman"/>
          <w:b/>
        </w:rPr>
        <w:t xml:space="preserve"> 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lastRenderedPageBreak/>
        <w:t>A tantárgy tanításának célja</w:t>
      </w:r>
    </w:p>
    <w:p w:rsidR="00C53E01" w:rsidRPr="00AA52EB" w:rsidRDefault="007716EC" w:rsidP="00C53E01">
      <w:pPr>
        <w:spacing w:after="0"/>
        <w:ind w:left="426"/>
        <w:rPr>
          <w:rFonts w:cs="Times New Roman"/>
        </w:rPr>
      </w:pPr>
      <w:r w:rsidRPr="00AA52EB">
        <w:rPr>
          <w:rFonts w:cs="Times New Roman"/>
        </w:rPr>
        <w:t xml:space="preserve">A tantárgy </w:t>
      </w:r>
      <w:r w:rsidR="006E71DF" w:rsidRPr="00AA52EB">
        <w:rPr>
          <w:rFonts w:cs="Times New Roman"/>
        </w:rPr>
        <w:t xml:space="preserve">azt a célt hivatott elérni, hogy elmélyítse a </w:t>
      </w:r>
      <w:r w:rsidRPr="00AA52EB">
        <w:rPr>
          <w:rFonts w:cs="Times New Roman"/>
        </w:rPr>
        <w:t>diákok</w:t>
      </w:r>
      <w:r w:rsidR="006E71DF" w:rsidRPr="00AA52EB">
        <w:rPr>
          <w:rFonts w:cs="Times New Roman"/>
        </w:rPr>
        <w:t xml:space="preserve"> művészeti ismereteit, fejlessze interpretációs és kommunikációs készségét.</w:t>
      </w:r>
      <w:r w:rsidR="006E71DF" w:rsidRPr="00AA52EB">
        <w:rPr>
          <w:rFonts w:cs="Times New Roman"/>
          <w:b/>
          <w:bCs/>
        </w:rPr>
        <w:t> </w:t>
      </w:r>
      <w:proofErr w:type="gramStart"/>
      <w:r w:rsidR="006E71DF" w:rsidRPr="00AA52EB">
        <w:rPr>
          <w:rFonts w:cs="Times New Roman"/>
        </w:rPr>
        <w:t>A</w:t>
      </w:r>
      <w:proofErr w:type="gramEnd"/>
      <w:r w:rsidR="006E71DF" w:rsidRPr="00AA52EB">
        <w:rPr>
          <w:rFonts w:cs="Times New Roman"/>
        </w:rPr>
        <w:t xml:space="preserve"> </w:t>
      </w:r>
      <w:r w:rsidRPr="00AA52EB">
        <w:rPr>
          <w:rFonts w:cs="Times New Roman"/>
        </w:rPr>
        <w:t>tanulóknak</w:t>
      </w:r>
      <w:r w:rsidR="006E71DF" w:rsidRPr="00AA52EB">
        <w:rPr>
          <w:rFonts w:cs="Times New Roman"/>
        </w:rPr>
        <w:t xml:space="preserve"> folyékonyan és  érthetően kell beszélniük</w:t>
      </w:r>
      <w:r w:rsidRPr="00AA52EB">
        <w:rPr>
          <w:rFonts w:cs="Times New Roman"/>
        </w:rPr>
        <w:t xml:space="preserve"> a kiállított értékekről.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2494D"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832B9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Múzeumi tárlatvezetés</w:t>
      </w:r>
      <w:r w:rsidR="00C53E01" w:rsidRPr="00AA52EB">
        <w:rPr>
          <w:rFonts w:cs="Times New Roman"/>
          <w:b/>
          <w:i/>
        </w:rPr>
        <w:tab/>
      </w:r>
      <w:r w:rsidRPr="00AA52EB">
        <w:rPr>
          <w:rFonts w:cs="Times New Roman"/>
          <w:b/>
          <w:i/>
        </w:rPr>
        <w:t>31</w:t>
      </w:r>
      <w:r w:rsidR="00C53E01" w:rsidRPr="00AA52EB">
        <w:rPr>
          <w:rFonts w:cs="Times New Roman"/>
          <w:b/>
          <w:i/>
        </w:rPr>
        <w:t xml:space="preserve"> óra/</w:t>
      </w:r>
      <w:r w:rsidRPr="00AA52EB">
        <w:rPr>
          <w:rFonts w:cs="Times New Roman"/>
          <w:b/>
          <w:i/>
        </w:rPr>
        <w:t>31</w:t>
      </w:r>
      <w:r w:rsidR="00C53E01" w:rsidRPr="00AA52EB">
        <w:rPr>
          <w:rFonts w:cs="Times New Roman"/>
          <w:b/>
          <w:i/>
        </w:rPr>
        <w:t xml:space="preserve"> óra</w:t>
      </w:r>
    </w:p>
    <w:p w:rsidR="007716EC" w:rsidRPr="00AA52EB" w:rsidRDefault="007716EC" w:rsidP="007716EC">
      <w:pPr>
        <w:spacing w:after="0"/>
        <w:ind w:left="360" w:firstLine="491"/>
        <w:rPr>
          <w:rFonts w:cs="Times New Roman"/>
        </w:rPr>
      </w:pPr>
      <w:r w:rsidRPr="00AA52EB">
        <w:rPr>
          <w:rFonts w:cs="Times New Roman"/>
        </w:rPr>
        <w:t>Múzeumtörténet dióhéjban</w:t>
      </w:r>
    </w:p>
    <w:p w:rsidR="007716EC" w:rsidRPr="00AA52EB" w:rsidRDefault="007716EC" w:rsidP="007716EC">
      <w:pPr>
        <w:spacing w:after="0"/>
        <w:ind w:left="360" w:firstLine="491"/>
        <w:rPr>
          <w:rFonts w:cs="Times New Roman"/>
        </w:rPr>
      </w:pPr>
      <w:r w:rsidRPr="00AA52EB">
        <w:rPr>
          <w:rFonts w:cs="Times New Roman"/>
        </w:rPr>
        <w:t xml:space="preserve">A </w:t>
      </w:r>
      <w:proofErr w:type="gramStart"/>
      <w:r w:rsidRPr="00AA52EB">
        <w:rPr>
          <w:rFonts w:cs="Times New Roman"/>
        </w:rPr>
        <w:t>múzeum</w:t>
      </w:r>
      <w:proofErr w:type="gramEnd"/>
      <w:r w:rsidRPr="00AA52EB">
        <w:rPr>
          <w:rFonts w:cs="Times New Roman"/>
        </w:rPr>
        <w:t xml:space="preserve"> mint intézmény</w:t>
      </w:r>
    </w:p>
    <w:p w:rsidR="007716EC" w:rsidRPr="00AA52EB" w:rsidRDefault="007716EC" w:rsidP="007716EC">
      <w:pPr>
        <w:spacing w:after="0"/>
        <w:ind w:left="360" w:firstLine="491"/>
        <w:rPr>
          <w:rFonts w:cs="Times New Roman"/>
        </w:rPr>
      </w:pPr>
      <w:r w:rsidRPr="00AA52EB">
        <w:rPr>
          <w:rFonts w:cs="Times New Roman"/>
        </w:rPr>
        <w:t>A múzeum feladatkörei</w:t>
      </w:r>
    </w:p>
    <w:p w:rsidR="007716EC" w:rsidRPr="00AA52EB" w:rsidRDefault="007716EC" w:rsidP="007716EC">
      <w:pPr>
        <w:spacing w:after="0"/>
        <w:ind w:left="360" w:firstLine="491"/>
        <w:rPr>
          <w:rFonts w:cs="Times New Roman"/>
        </w:rPr>
      </w:pPr>
      <w:r w:rsidRPr="00AA52EB">
        <w:rPr>
          <w:rFonts w:cs="Times New Roman"/>
        </w:rPr>
        <w:t>A múzeumban dolgozók feladatkörei</w:t>
      </w:r>
    </w:p>
    <w:p w:rsidR="007716EC" w:rsidRPr="00AA52EB" w:rsidRDefault="007716EC" w:rsidP="007716EC">
      <w:pPr>
        <w:tabs>
          <w:tab w:val="num" w:pos="720"/>
        </w:tabs>
        <w:spacing w:after="0"/>
        <w:ind w:left="360" w:firstLine="491"/>
        <w:rPr>
          <w:rFonts w:cs="Times New Roman"/>
        </w:rPr>
      </w:pPr>
      <w:r w:rsidRPr="00AA52EB">
        <w:rPr>
          <w:rFonts w:cs="Times New Roman"/>
        </w:rPr>
        <w:t>A tárlatvezető feladata, módszerei</w:t>
      </w:r>
    </w:p>
    <w:p w:rsidR="007716EC" w:rsidRPr="00AA52EB" w:rsidRDefault="007716EC" w:rsidP="007716EC">
      <w:pPr>
        <w:tabs>
          <w:tab w:val="num" w:pos="720"/>
        </w:tabs>
        <w:spacing w:after="0"/>
        <w:ind w:left="360" w:firstLine="491"/>
        <w:rPr>
          <w:rFonts w:cs="Times New Roman"/>
        </w:rPr>
      </w:pPr>
      <w:r w:rsidRPr="00AA52EB">
        <w:rPr>
          <w:rFonts w:cs="Times New Roman"/>
        </w:rPr>
        <w:t>A tárlatvezető helyes viselkedése</w:t>
      </w:r>
    </w:p>
    <w:p w:rsidR="007716EC" w:rsidRPr="00AA52EB" w:rsidRDefault="007716EC" w:rsidP="007716EC">
      <w:pPr>
        <w:tabs>
          <w:tab w:val="num" w:pos="720"/>
        </w:tabs>
        <w:spacing w:after="0"/>
        <w:ind w:left="360" w:firstLine="491"/>
        <w:rPr>
          <w:rFonts w:cs="Times New Roman"/>
        </w:rPr>
      </w:pPr>
      <w:r w:rsidRPr="00AA52EB">
        <w:rPr>
          <w:rFonts w:cs="Times New Roman"/>
        </w:rPr>
        <w:t>Tárlatvezetés csoport előtt</w:t>
      </w:r>
    </w:p>
    <w:p w:rsidR="00C53E01" w:rsidRPr="00AA52EB" w:rsidRDefault="00C53E01" w:rsidP="00C53E01">
      <w:pPr>
        <w:tabs>
          <w:tab w:val="left" w:pos="1418"/>
          <w:tab w:val="right" w:pos="9072"/>
        </w:tabs>
        <w:spacing w:after="0"/>
        <w:ind w:left="851"/>
        <w:rPr>
          <w:rFonts w:cs="Times New Roman"/>
        </w:rPr>
      </w:pPr>
    </w:p>
    <w:p w:rsidR="00C53E01" w:rsidRPr="00AA52EB" w:rsidRDefault="00832B9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Szakrális értékek bemutatása </w:t>
      </w:r>
      <w:r w:rsidR="00C53E01" w:rsidRPr="00AA52EB">
        <w:rPr>
          <w:rFonts w:cs="Times New Roman"/>
          <w:b/>
          <w:i/>
        </w:rPr>
        <w:tab/>
      </w:r>
      <w:r w:rsidRPr="00AA52EB">
        <w:rPr>
          <w:rFonts w:cs="Times New Roman"/>
          <w:b/>
          <w:i/>
        </w:rPr>
        <w:t>31</w:t>
      </w:r>
      <w:r w:rsidR="00C53E01" w:rsidRPr="00AA52EB">
        <w:rPr>
          <w:rFonts w:cs="Times New Roman"/>
          <w:b/>
          <w:i/>
        </w:rPr>
        <w:t xml:space="preserve"> óra/</w:t>
      </w:r>
      <w:r w:rsidRPr="00AA52EB">
        <w:rPr>
          <w:rFonts w:cs="Times New Roman"/>
          <w:b/>
          <w:i/>
        </w:rPr>
        <w:t>31</w:t>
      </w:r>
      <w:r w:rsidR="00C53E01" w:rsidRPr="00AA52EB">
        <w:rPr>
          <w:rFonts w:cs="Times New Roman"/>
          <w:b/>
          <w:i/>
        </w:rPr>
        <w:t xml:space="preserve"> óra</w:t>
      </w:r>
    </w:p>
    <w:p w:rsidR="00C53E01" w:rsidRPr="00AA52EB" w:rsidRDefault="006E71DF" w:rsidP="00C53E01">
      <w:pPr>
        <w:spacing w:after="0"/>
        <w:ind w:left="851"/>
        <w:rPr>
          <w:rFonts w:cs="Times New Roman"/>
        </w:rPr>
      </w:pPr>
      <w:r w:rsidRPr="00AA52EB">
        <w:rPr>
          <w:rFonts w:cs="Times New Roman"/>
        </w:rPr>
        <w:t>Templomtípusok</w:t>
      </w:r>
    </w:p>
    <w:p w:rsidR="006E71DF" w:rsidRPr="00AA52EB" w:rsidRDefault="006E71DF" w:rsidP="00C53E01">
      <w:pPr>
        <w:spacing w:after="0"/>
        <w:ind w:left="851"/>
        <w:rPr>
          <w:rFonts w:cs="Times New Roman"/>
        </w:rPr>
      </w:pPr>
      <w:r w:rsidRPr="00AA52EB">
        <w:rPr>
          <w:rFonts w:cs="Times New Roman"/>
        </w:rPr>
        <w:t>Szerzetesi templomok, kolostorok</w:t>
      </w:r>
    </w:p>
    <w:p w:rsidR="006E71DF" w:rsidRPr="00AA52EB" w:rsidRDefault="006E71DF" w:rsidP="00C53E01">
      <w:pPr>
        <w:spacing w:after="0"/>
        <w:ind w:left="851"/>
        <w:rPr>
          <w:rFonts w:cs="Times New Roman"/>
        </w:rPr>
      </w:pPr>
      <w:r w:rsidRPr="00AA52EB">
        <w:rPr>
          <w:rFonts w:cs="Times New Roman"/>
        </w:rPr>
        <w:t>Vallási jelképek</w:t>
      </w:r>
    </w:p>
    <w:p w:rsidR="006E71DF" w:rsidRPr="00AA52EB" w:rsidRDefault="006E71DF" w:rsidP="00C53E01">
      <w:pPr>
        <w:spacing w:after="0"/>
        <w:ind w:left="851"/>
        <w:rPr>
          <w:rFonts w:cs="Times New Roman"/>
        </w:rPr>
      </w:pPr>
      <w:r w:rsidRPr="00AA52EB">
        <w:rPr>
          <w:rFonts w:cs="Times New Roman"/>
        </w:rPr>
        <w:t>Szakrális értékek bemutatása a gyakorlatban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26C28" w:rsidP="00C53E01">
      <w:pPr>
        <w:spacing w:after="0"/>
        <w:ind w:left="426"/>
        <w:rPr>
          <w:rFonts w:cs="Times New Roman"/>
        </w:rPr>
      </w:pPr>
      <w:proofErr w:type="gramStart"/>
      <w:r w:rsidRPr="00AA52EB">
        <w:rPr>
          <w:rFonts w:cs="Times New Roman"/>
        </w:rPr>
        <w:t>tanterem</w:t>
      </w:r>
      <w:proofErr w:type="gramEnd"/>
      <w:r w:rsidRPr="00AA52EB">
        <w:rPr>
          <w:rFonts w:cs="Times New Roman"/>
        </w:rPr>
        <w:t>, külső helyszínek: múzeum, templom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EE0A02" w:rsidRPr="00AA52EB" w:rsidRDefault="00EE0A02" w:rsidP="00EE0A0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AA52EB" w:rsidTr="00EE0A02">
        <w:trPr>
          <w:trHeight w:val="600"/>
          <w:jc w:val="center"/>
        </w:trPr>
        <w:tc>
          <w:tcPr>
            <w:tcW w:w="96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255"/>
          <w:jc w:val="center"/>
        </w:trPr>
        <w:tc>
          <w:tcPr>
            <w:tcW w:w="96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EE0A02" w:rsidRPr="00AA52EB" w:rsidRDefault="00EE0A02" w:rsidP="00EE0A0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AA52EB" w:rsidTr="00EE0A02">
        <w:trPr>
          <w:trHeight w:val="255"/>
          <w:jc w:val="center"/>
        </w:trPr>
        <w:tc>
          <w:tcPr>
            <w:tcW w:w="104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510"/>
          <w:jc w:val="center"/>
        </w:trPr>
        <w:tc>
          <w:tcPr>
            <w:tcW w:w="104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műalkotások</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104E5D">
      <w:pPr>
        <w:spacing w:after="0"/>
        <w:ind w:left="426"/>
        <w:rPr>
          <w:rFonts w:cs="Times New Roman"/>
        </w:rPr>
      </w:pPr>
      <w:r w:rsidRPr="00AA52EB">
        <w:rPr>
          <w:rFonts w:cs="Times New Roman"/>
        </w:rPr>
        <w:t>A nemzeti köznevelésről szóló 2011. évi CXC. törvény. 54. § (2) a) pontja szerinti értékeléssel.</w:t>
      </w: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76576B" w:rsidP="00C53E01">
      <w:pPr>
        <w:spacing w:after="480"/>
        <w:jc w:val="center"/>
        <w:rPr>
          <w:rFonts w:cs="Times New Roman"/>
          <w:b/>
          <w:sz w:val="36"/>
        </w:rPr>
      </w:pPr>
      <w:r w:rsidRPr="00104E5D">
        <w:rPr>
          <w:rFonts w:cs="Times New Roman"/>
          <w:b/>
          <w:sz w:val="36"/>
        </w:rPr>
        <w:t>11300</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76576B" w:rsidP="00C53E01">
      <w:pPr>
        <w:jc w:val="center"/>
        <w:rPr>
          <w:rFonts w:cs="Times New Roman"/>
          <w:b/>
          <w:sz w:val="36"/>
        </w:rPr>
      </w:pPr>
      <w:r w:rsidRPr="00AA52EB">
        <w:rPr>
          <w:rFonts w:cs="Times New Roman"/>
          <w:b/>
          <w:sz w:val="36"/>
        </w:rPr>
        <w:t>Szállodai adminisztráció</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27716D" w:rsidRPr="00AA52EB">
        <w:rPr>
          <w:rFonts w:cs="Times New Roman"/>
        </w:rPr>
        <w:t>11300</w:t>
      </w:r>
      <w:r w:rsidRPr="00AA52EB">
        <w:rPr>
          <w:rFonts w:cs="Times New Roman"/>
        </w:rPr>
        <w:t>-</w:t>
      </w:r>
      <w:r w:rsidR="0027716D" w:rsidRPr="00AA52EB">
        <w:rPr>
          <w:rFonts w:cs="Times New Roman"/>
        </w:rPr>
        <w:t>16</w:t>
      </w:r>
      <w:r w:rsidRPr="00AA52EB">
        <w:rPr>
          <w:rFonts w:cs="Times New Roman"/>
        </w:rPr>
        <w:t xml:space="preserve"> azonosító számú </w:t>
      </w:r>
      <w:r w:rsidR="0027716D" w:rsidRPr="00AA52EB">
        <w:rPr>
          <w:rFonts w:cs="Times New Roman"/>
        </w:rPr>
        <w:t>Szállodai adminisztráció</w:t>
      </w:r>
      <w:r w:rsidRPr="00AA52EB">
        <w:rPr>
          <w:rFonts w:cs="Times New Roman"/>
        </w:rPr>
        <w:t xml:space="preserve"> megnevezésű szakmai követelménymodulhoz tartozó tantárgyak és témakörök oktatása során fejlesztendő kompetenciák</w:t>
      </w:r>
    </w:p>
    <w:tbl>
      <w:tblPr>
        <w:tblW w:w="6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40"/>
        <w:gridCol w:w="700"/>
        <w:gridCol w:w="700"/>
      </w:tblGrid>
      <w:tr w:rsidR="00EE0A02" w:rsidRPr="00AA52EB" w:rsidTr="00EE0A02">
        <w:trPr>
          <w:trHeight w:val="2168"/>
          <w:jc w:val="center"/>
        </w:trPr>
        <w:tc>
          <w:tcPr>
            <w:tcW w:w="53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adminisztráció</w:t>
            </w:r>
          </w:p>
        </w:tc>
        <w:tc>
          <w:tcPr>
            <w:tcW w:w="700" w:type="dxa"/>
            <w:shd w:val="clear" w:color="auto" w:fill="auto"/>
            <w:textDirection w:val="btLr"/>
            <w:vAlign w:val="bottom"/>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adminisztráció gyakorlata</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Informatikai programok alkalmazása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Irodatechnkiai</w:t>
            </w:r>
            <w:proofErr w:type="spellEnd"/>
            <w:r w:rsidRPr="00AA52EB">
              <w:rPr>
                <w:rFonts w:eastAsia="Times New Roman" w:cs="Times New Roman"/>
                <w:color w:val="000000"/>
                <w:sz w:val="20"/>
                <w:szCs w:val="20"/>
                <w:lang w:eastAsia="hu-HU"/>
              </w:rPr>
              <w:t xml:space="preserve"> berendezések kezelése</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Adminisztrűció</w:t>
            </w:r>
            <w:proofErr w:type="spellEnd"/>
            <w:r w:rsidRPr="00AA52EB">
              <w:rPr>
                <w:rFonts w:eastAsia="Times New Roman" w:cs="Times New Roman"/>
                <w:color w:val="000000"/>
                <w:sz w:val="20"/>
                <w:szCs w:val="20"/>
                <w:lang w:eastAsia="hu-HU"/>
              </w:rPr>
              <w:t xml:space="preserve"> végzése papír alapon és elektronikusan</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Árajánlatok készítése</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Bizonylatok kezelése és kiállítása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Jelentések és jegyzőkönyvek készítése</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EE0A02" w:rsidRPr="00AA52EB" w:rsidTr="00EE0A02">
        <w:trPr>
          <w:trHeight w:val="510"/>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Szövegszerkesztő és táblázat kezelő programok ismerete és használata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szoftverek ismerete és használata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Számviteli szabályok ismerete</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w:t>
            </w:r>
            <w:proofErr w:type="gramStart"/>
            <w:r w:rsidRPr="00AA52EB">
              <w:rPr>
                <w:rFonts w:eastAsia="Times New Roman" w:cs="Times New Roman"/>
                <w:color w:val="000000"/>
                <w:sz w:val="20"/>
                <w:szCs w:val="20"/>
                <w:lang w:eastAsia="hu-HU"/>
              </w:rPr>
              <w:t>,baleset</w:t>
            </w:r>
            <w:proofErr w:type="gramEnd"/>
            <w:r w:rsidRPr="00AA52EB">
              <w:rPr>
                <w:rFonts w:eastAsia="Times New Roman" w:cs="Times New Roman"/>
                <w:color w:val="000000"/>
                <w:sz w:val="20"/>
                <w:szCs w:val="20"/>
                <w:lang w:eastAsia="hu-HU"/>
              </w:rPr>
              <w:t xml:space="preserve"> és tűzvédelmi ismeretek</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Fogyasztóvédelmi szabályok</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Szigorú számadású bizonylatok, bizonylati fegyelem</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Tájékozódás</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beszédkészség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Ügyviteli szoftverek felhasználói szintű használata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Irodtechnikai</w:t>
            </w:r>
            <w:proofErr w:type="spellEnd"/>
            <w:r w:rsidRPr="00AA52EB">
              <w:rPr>
                <w:rFonts w:eastAsia="Times New Roman" w:cs="Times New Roman"/>
                <w:color w:val="000000"/>
                <w:sz w:val="20"/>
                <w:szCs w:val="20"/>
                <w:lang w:eastAsia="hu-HU"/>
              </w:rPr>
              <w:t xml:space="preserve"> eszközök használata</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Megbízhatóság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Precizitás</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Törelmesség</w:t>
            </w:r>
            <w:proofErr w:type="spellEnd"/>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Határozottság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Udvariasság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Empatikus készség</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6740" w:type="dxa"/>
            <w:gridSpan w:val="3"/>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Probléma </w:t>
            </w:r>
            <w:proofErr w:type="spellStart"/>
            <w:r w:rsidRPr="00AA52EB">
              <w:rPr>
                <w:rFonts w:eastAsia="Times New Roman" w:cs="Times New Roman"/>
                <w:color w:val="000000"/>
                <w:sz w:val="20"/>
                <w:szCs w:val="20"/>
                <w:lang w:eastAsia="hu-HU"/>
              </w:rPr>
              <w:t>megodlás</w:t>
            </w:r>
            <w:proofErr w:type="spellEnd"/>
            <w:r w:rsidRPr="00AA52EB">
              <w:rPr>
                <w:rFonts w:eastAsia="Times New Roman" w:cs="Times New Roman"/>
                <w:color w:val="000000"/>
                <w:sz w:val="20"/>
                <w:szCs w:val="20"/>
                <w:lang w:eastAsia="hu-HU"/>
              </w:rPr>
              <w:t>, hibaelhárítás</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Emlékezőképesség </w:t>
            </w:r>
            <w:proofErr w:type="gramStart"/>
            <w:r w:rsidRPr="00AA52EB">
              <w:rPr>
                <w:rFonts w:eastAsia="Times New Roman" w:cs="Times New Roman"/>
                <w:color w:val="000000"/>
                <w:sz w:val="20"/>
                <w:szCs w:val="20"/>
                <w:lang w:eastAsia="hu-HU"/>
              </w:rPr>
              <w:t>( ismeretmegőrzés</w:t>
            </w:r>
            <w:proofErr w:type="gramEnd"/>
            <w:r w:rsidRPr="00AA52EB">
              <w:rPr>
                <w:rFonts w:eastAsia="Times New Roman" w:cs="Times New Roman"/>
                <w:color w:val="000000"/>
                <w:sz w:val="20"/>
                <w:szCs w:val="20"/>
                <w:lang w:eastAsia="hu-HU"/>
              </w:rPr>
              <w:t xml:space="preserve">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EE0A02" w:rsidRPr="00AA52EB" w:rsidTr="00EE0A02">
        <w:trPr>
          <w:trHeight w:val="255"/>
          <w:jc w:val="center"/>
        </w:trPr>
        <w:tc>
          <w:tcPr>
            <w:tcW w:w="534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EE0A02" w:rsidRPr="00AA52EB" w:rsidRDefault="00EE0A02"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27716D" w:rsidP="00614B41">
      <w:pPr>
        <w:pStyle w:val="Listaszerbekezds"/>
        <w:numPr>
          <w:ilvl w:val="0"/>
          <w:numId w:val="3"/>
        </w:numPr>
        <w:tabs>
          <w:tab w:val="right" w:pos="9072"/>
        </w:tabs>
        <w:spacing w:after="0"/>
        <w:rPr>
          <w:rFonts w:cs="Times New Roman"/>
          <w:b/>
        </w:rPr>
      </w:pPr>
      <w:r w:rsidRPr="00AA52EB">
        <w:rPr>
          <w:rFonts w:cs="Times New Roman"/>
          <w:b/>
        </w:rPr>
        <w:lastRenderedPageBreak/>
        <w:t>Szállodai adminisztráció</w:t>
      </w:r>
      <w:r w:rsidR="00C53E01" w:rsidRPr="00AA52EB">
        <w:rPr>
          <w:rFonts w:cs="Times New Roman"/>
          <w:b/>
        </w:rPr>
        <w:t xml:space="preserve"> tantárgy</w:t>
      </w:r>
      <w:r w:rsidR="00C53E01" w:rsidRPr="00AA52EB">
        <w:rPr>
          <w:rFonts w:cs="Times New Roman"/>
          <w:b/>
        </w:rPr>
        <w:tab/>
      </w:r>
      <w:r w:rsidR="00147B65" w:rsidRPr="00AA52EB">
        <w:rPr>
          <w:rFonts w:cs="Times New Roman"/>
          <w:b/>
        </w:rPr>
        <w:t xml:space="preserve">36 </w:t>
      </w:r>
      <w:r w:rsidR="00C53E01" w:rsidRPr="00AA52EB">
        <w:rPr>
          <w:rFonts w:cs="Times New Roman"/>
          <w:b/>
        </w:rPr>
        <w:t>óra/</w:t>
      </w:r>
      <w:r w:rsidR="00147B65" w:rsidRPr="00AA52EB">
        <w:rPr>
          <w:rFonts w:cs="Times New Roman"/>
          <w:b/>
        </w:rPr>
        <w:t xml:space="preserve">0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27716D" w:rsidRPr="00AA52EB" w:rsidRDefault="0027716D" w:rsidP="0027716D">
      <w:pPr>
        <w:spacing w:after="0"/>
        <w:ind w:left="426"/>
        <w:rPr>
          <w:rFonts w:cs="Times New Roman"/>
        </w:rPr>
      </w:pPr>
      <w:r w:rsidRPr="00AA52EB">
        <w:rPr>
          <w:rFonts w:cs="Times New Roman"/>
        </w:rPr>
        <w:t>A szállodai adminisztráció tantárgy célja, hogy a tanulók elsajátítsák mindazon informatikai programokat, informatikai gépek és berendezések használatát, melyek a vendéggel és a belső részlegekkel történő információ átadást biztosítják.</w:t>
      </w:r>
    </w:p>
    <w:p w:rsidR="0027716D" w:rsidRPr="00AA52EB" w:rsidRDefault="0027716D" w:rsidP="0027716D">
      <w:pPr>
        <w:spacing w:after="0"/>
        <w:ind w:left="426"/>
        <w:rPr>
          <w:rFonts w:cs="Times New Roman"/>
        </w:rPr>
      </w:pPr>
      <w:r w:rsidRPr="00AA52EB">
        <w:rPr>
          <w:rFonts w:cs="Times New Roman"/>
        </w:rPr>
        <w:t>Elsajátítják a bizonylatolás rendjét, különös tekintettel a szigorú számadású bizonylatokra.</w:t>
      </w:r>
    </w:p>
    <w:p w:rsidR="0027716D" w:rsidRPr="00AA52EB" w:rsidRDefault="0027716D" w:rsidP="0027716D">
      <w:pPr>
        <w:spacing w:after="0"/>
        <w:ind w:left="426"/>
        <w:rPr>
          <w:rFonts w:cs="Times New Roman"/>
        </w:rPr>
      </w:pPr>
      <w:r w:rsidRPr="00AA52EB">
        <w:rPr>
          <w:rFonts w:cs="Times New Roman"/>
        </w:rPr>
        <w:t>A pénztár kezelés szabályait megismerjék. Gazdasági számításokat tudjanak végezni, a szálloda működésével kapcsolatos mutatókat el tudják készíteni.</w:t>
      </w:r>
    </w:p>
    <w:p w:rsidR="00C53E01" w:rsidRPr="00AA52EB" w:rsidRDefault="0027716D" w:rsidP="00C53E01">
      <w:pPr>
        <w:spacing w:after="0"/>
        <w:ind w:left="426"/>
        <w:rPr>
          <w:rFonts w:cs="Times New Roman"/>
        </w:rPr>
      </w:pPr>
      <w:r w:rsidRPr="00AA52EB">
        <w:rPr>
          <w:rFonts w:cs="Times New Roman"/>
        </w:rPr>
        <w:t>Szükség esetén a különböző jegyzőkönyveket el tudják készíteni.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7716D"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27716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Informatikai programok alkalmazása</w:t>
      </w:r>
      <w:r w:rsidR="00C53E01" w:rsidRPr="00AA52EB">
        <w:rPr>
          <w:rFonts w:cs="Times New Roman"/>
          <w:b/>
          <w:i/>
        </w:rPr>
        <w:tab/>
      </w:r>
      <w:r w:rsidR="00147B65" w:rsidRPr="00AA52EB">
        <w:rPr>
          <w:rFonts w:cs="Times New Roman"/>
          <w:b/>
          <w:i/>
        </w:rPr>
        <w:t>12</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 xml:space="preserve">   Irodatechnikai gépek berendezések kezelése, használata </w:t>
      </w:r>
      <w:proofErr w:type="gramStart"/>
      <w:r w:rsidRPr="00AA52EB">
        <w:rPr>
          <w:rFonts w:cs="Times New Roman"/>
        </w:rPr>
        <w:t>( telefax</w:t>
      </w:r>
      <w:proofErr w:type="gramEnd"/>
      <w:r w:rsidRPr="00AA52EB">
        <w:rPr>
          <w:rFonts w:cs="Times New Roman"/>
        </w:rPr>
        <w:t>, telefon, számítógép, szkenner, lamináló, stb. )</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Szövegszerkesztő, táblázat kezelő programok használata</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 xml:space="preserve">Szállodai szoftverek használata </w:t>
      </w:r>
      <w:proofErr w:type="gramStart"/>
      <w:r w:rsidRPr="00AA52EB">
        <w:rPr>
          <w:rFonts w:cs="Times New Roman"/>
        </w:rPr>
        <w:t>( Front</w:t>
      </w:r>
      <w:proofErr w:type="gramEnd"/>
      <w:r w:rsidRPr="00AA52EB">
        <w:rPr>
          <w:rFonts w:cs="Times New Roman"/>
        </w:rPr>
        <w:t xml:space="preserve"> </w:t>
      </w:r>
      <w:proofErr w:type="spellStart"/>
      <w:r w:rsidRPr="00AA52EB">
        <w:rPr>
          <w:rFonts w:cs="Times New Roman"/>
        </w:rPr>
        <w:t>office</w:t>
      </w:r>
      <w:proofErr w:type="spellEnd"/>
      <w:r w:rsidRPr="00AA52EB">
        <w:rPr>
          <w:rFonts w:cs="Times New Roman"/>
        </w:rPr>
        <w:t>, kapcsolat más részlegekkel )</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Elektronikus levelezés használata, árajánlatok készítése</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Megrendelések rögzítése</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Visszaigazolások készítése magyar és idegen nyelven</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27716D" w:rsidP="0027716D">
      <w:pPr>
        <w:spacing w:after="0"/>
        <w:ind w:left="851"/>
        <w:rPr>
          <w:rFonts w:cs="Times New Roman"/>
        </w:rPr>
      </w:pPr>
      <w:r w:rsidRPr="00AA52EB">
        <w:rPr>
          <w:rFonts w:cs="Times New Roman"/>
        </w:rPr>
        <w:t>-</w:t>
      </w:r>
      <w:r w:rsidRPr="00AA52EB">
        <w:rPr>
          <w:rFonts w:cs="Times New Roman"/>
        </w:rPr>
        <w:tab/>
        <w:t xml:space="preserve">On-line foglalási rendszerek </w:t>
      </w:r>
      <w:proofErr w:type="spellStart"/>
      <w:r w:rsidRPr="00AA52EB">
        <w:rPr>
          <w:rFonts w:cs="Times New Roman"/>
        </w:rPr>
        <w:t>használata</w:t>
      </w:r>
      <w:r w:rsidR="00C53E01" w:rsidRPr="00AA52EB">
        <w:rPr>
          <w:rFonts w:cs="Times New Roman"/>
        </w:rPr>
        <w:t>A</w:t>
      </w:r>
      <w:proofErr w:type="spellEnd"/>
      <w:r w:rsidR="00C53E01" w:rsidRPr="00AA52EB">
        <w:rPr>
          <w:rFonts w:cs="Times New Roman"/>
        </w:rPr>
        <w:t xml:space="preserve"> témakör részletes kifejtése</w:t>
      </w:r>
    </w:p>
    <w:p w:rsidR="00C53E01" w:rsidRPr="00AA52EB" w:rsidRDefault="00C53E01" w:rsidP="00C53E01">
      <w:pPr>
        <w:tabs>
          <w:tab w:val="left" w:pos="1418"/>
          <w:tab w:val="right" w:pos="9072"/>
        </w:tabs>
        <w:spacing w:after="0"/>
        <w:ind w:left="851"/>
        <w:rPr>
          <w:rFonts w:cs="Times New Roman"/>
        </w:rPr>
      </w:pPr>
    </w:p>
    <w:p w:rsidR="00C53E01" w:rsidRPr="00AA52EB" w:rsidRDefault="0027716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Gazdasági számítások</w:t>
      </w:r>
      <w:r w:rsidR="00C53E01" w:rsidRPr="00AA52EB">
        <w:rPr>
          <w:rFonts w:cs="Times New Roman"/>
          <w:b/>
          <w:i/>
        </w:rPr>
        <w:tab/>
      </w:r>
      <w:r w:rsidR="00147B65" w:rsidRPr="00AA52EB">
        <w:rPr>
          <w:rFonts w:cs="Times New Roman"/>
          <w:b/>
          <w:i/>
        </w:rPr>
        <w:t xml:space="preserve">12 </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27716D" w:rsidRPr="00AA52EB" w:rsidRDefault="0027716D" w:rsidP="0027716D">
      <w:pPr>
        <w:tabs>
          <w:tab w:val="left" w:pos="1418"/>
          <w:tab w:val="right" w:pos="9072"/>
        </w:tabs>
        <w:spacing w:after="0"/>
        <w:ind w:left="851"/>
        <w:rPr>
          <w:rFonts w:cs="Times New Roman"/>
        </w:rPr>
      </w:pPr>
      <w:r w:rsidRPr="00AA52EB">
        <w:rPr>
          <w:rFonts w:cs="Times New Roman"/>
        </w:rPr>
        <w:t>Számviteli ismertek</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Szigorú számadású bizonylatok kiállítása, kezelése</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Pénzforgalom bizonylatolása</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Készpénz, készpénzkímélő és készpénz nélküli pénzforgalom lebonyolításának szabályai</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Számviteli szabályok ismerete</w:t>
      </w:r>
    </w:p>
    <w:p w:rsidR="00C53E01" w:rsidRPr="00AA52EB" w:rsidRDefault="0027716D"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SZÉP kártya elfogadás szabályai, bizonylatolása</w:t>
      </w:r>
    </w:p>
    <w:p w:rsidR="00C53E01" w:rsidRPr="00AA52EB" w:rsidRDefault="00C53E01" w:rsidP="00C53E01">
      <w:pPr>
        <w:tabs>
          <w:tab w:val="left" w:pos="1418"/>
          <w:tab w:val="right" w:pos="9072"/>
        </w:tabs>
        <w:spacing w:after="0"/>
        <w:ind w:left="851"/>
        <w:rPr>
          <w:rFonts w:cs="Times New Roman"/>
        </w:rPr>
      </w:pPr>
    </w:p>
    <w:p w:rsidR="00C53E01" w:rsidRPr="00AA52EB" w:rsidRDefault="0067423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Jegyzőkönyvek készítése</w:t>
      </w:r>
      <w:r w:rsidR="00C53E01" w:rsidRPr="00AA52EB">
        <w:rPr>
          <w:rFonts w:cs="Times New Roman"/>
          <w:b/>
          <w:i/>
        </w:rPr>
        <w:tab/>
      </w:r>
      <w:r w:rsidR="00147B65" w:rsidRPr="00AA52EB">
        <w:rPr>
          <w:rFonts w:cs="Times New Roman"/>
          <w:b/>
          <w:i/>
        </w:rPr>
        <w:t xml:space="preserve">8 </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674232" w:rsidRPr="00AA52EB" w:rsidRDefault="00674232" w:rsidP="00674232">
      <w:pPr>
        <w:tabs>
          <w:tab w:val="left" w:pos="1418"/>
          <w:tab w:val="right" w:pos="9072"/>
        </w:tabs>
        <w:spacing w:after="0"/>
        <w:ind w:left="851"/>
        <w:rPr>
          <w:rFonts w:cs="Times New Roman"/>
        </w:rPr>
      </w:pPr>
      <w:r w:rsidRPr="00AA52EB">
        <w:rPr>
          <w:rFonts w:cs="Times New Roman"/>
        </w:rPr>
        <w:t>Jegyzőkönyvek formai és tartalmi elemei</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Hazai és EU-s fogyasztóvédelmi szabályok</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Balesetvédelem, munkavédelem, tűzvédelem</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Fogyasztói jogorvoslati lehetőségek</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Visszaigazolások készítése magyar és idegen nyelven</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674232"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On-line foglalási rendszerek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0F2BC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levelezés magyar és idegen nyelven</w:t>
      </w:r>
      <w:r w:rsidR="00C53E01" w:rsidRPr="00AA52EB">
        <w:rPr>
          <w:rFonts w:cs="Times New Roman"/>
          <w:b/>
          <w:i/>
        </w:rPr>
        <w:tab/>
      </w:r>
      <w:r w:rsidR="00147B65" w:rsidRPr="00AA52EB">
        <w:rPr>
          <w:rFonts w:cs="Times New Roman"/>
          <w:b/>
          <w:i/>
        </w:rPr>
        <w:t>4</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0F2BCF" w:rsidRPr="00AA52EB" w:rsidRDefault="000F2BCF" w:rsidP="000F2BCF">
      <w:pPr>
        <w:tabs>
          <w:tab w:val="left" w:pos="1418"/>
          <w:tab w:val="right" w:pos="9072"/>
        </w:tabs>
        <w:spacing w:after="0"/>
        <w:ind w:left="851"/>
        <w:rPr>
          <w:rFonts w:cs="Times New Roman"/>
        </w:rPr>
      </w:pPr>
      <w:r w:rsidRPr="00AA52EB">
        <w:rPr>
          <w:rFonts w:cs="Times New Roman"/>
        </w:rPr>
        <w:t>Árajánlatok készítése magyar és idegen nyelven</w:t>
      </w:r>
    </w:p>
    <w:p w:rsidR="000F2BCF" w:rsidRPr="00AA52EB" w:rsidRDefault="000F2BCF" w:rsidP="000F2BCF">
      <w:pPr>
        <w:tabs>
          <w:tab w:val="left" w:pos="1418"/>
          <w:tab w:val="right" w:pos="9072"/>
        </w:tabs>
        <w:spacing w:after="0"/>
        <w:ind w:left="851"/>
        <w:rPr>
          <w:rFonts w:cs="Times New Roman"/>
        </w:rPr>
      </w:pPr>
      <w:r w:rsidRPr="00AA52EB">
        <w:rPr>
          <w:rFonts w:cs="Times New Roman"/>
        </w:rPr>
        <w:lastRenderedPageBreak/>
        <w:t>-    Visszaigazolás készítése magyar és idegen nyelven</w:t>
      </w:r>
    </w:p>
    <w:p w:rsidR="00C53E01" w:rsidRPr="00AA52EB" w:rsidRDefault="000F2BCF" w:rsidP="00C53E01">
      <w:pPr>
        <w:tabs>
          <w:tab w:val="left" w:pos="1418"/>
          <w:tab w:val="right" w:pos="9072"/>
        </w:tabs>
        <w:spacing w:after="0"/>
        <w:ind w:left="851"/>
        <w:rPr>
          <w:rFonts w:cs="Times New Roman"/>
        </w:rPr>
      </w:pPr>
      <w:r w:rsidRPr="00AA52EB">
        <w:rPr>
          <w:rFonts w:cs="Times New Roman"/>
        </w:rPr>
        <w:t>-    Megrendelések rögzítése magyar és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0F2BCF"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EE0A02" w:rsidRPr="00AA52EB" w:rsidRDefault="00EE0A02" w:rsidP="00EE0A0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AA52EB" w:rsidTr="00EE0A02">
        <w:trPr>
          <w:trHeight w:val="600"/>
          <w:jc w:val="center"/>
        </w:trPr>
        <w:tc>
          <w:tcPr>
            <w:tcW w:w="96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255"/>
          <w:jc w:val="center"/>
        </w:trPr>
        <w:tc>
          <w:tcPr>
            <w:tcW w:w="96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51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EE0A02" w:rsidRPr="00AA52EB" w:rsidTr="00EE0A02">
        <w:trPr>
          <w:trHeight w:val="76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számítógépes munkaállomás</w:t>
            </w:r>
          </w:p>
        </w:tc>
      </w:tr>
      <w:tr w:rsidR="00EE0A02" w:rsidRPr="00AA52EB" w:rsidTr="00EE0A02">
        <w:trPr>
          <w:trHeight w:val="51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76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102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 szakmai folyóiratok</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EE0A02" w:rsidRPr="00AA52EB" w:rsidRDefault="00EE0A02" w:rsidP="00EE0A0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AA52EB" w:rsidTr="00EE0A02">
        <w:trPr>
          <w:trHeight w:val="255"/>
          <w:jc w:val="center"/>
        </w:trPr>
        <w:tc>
          <w:tcPr>
            <w:tcW w:w="104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510"/>
          <w:jc w:val="center"/>
        </w:trPr>
        <w:tc>
          <w:tcPr>
            <w:tcW w:w="104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102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számítógépes munkaállomás internet kapcsolattal</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r w:rsidR="00EE0A02" w:rsidRPr="00AA52EB">
              <w:rPr>
                <w:rFonts w:eastAsia="Times New Roman" w:cs="Times New Roman"/>
                <w:color w:val="000000"/>
                <w:sz w:val="20"/>
                <w:szCs w:val="20"/>
                <w:lang w:eastAsia="hu-HU"/>
              </w:rPr>
              <w:t>.</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rajz elemzés</w:t>
            </w:r>
            <w:proofErr w:type="gramEnd"/>
            <w:r w:rsidRPr="00AA52EB">
              <w:rPr>
                <w:rFonts w:eastAsia="Times New Roman" w:cs="Times New Roman"/>
                <w:color w:val="000000"/>
                <w:sz w:val="20"/>
                <w:szCs w:val="20"/>
                <w:lang w:eastAsia="hu-HU"/>
              </w:rPr>
              <w:t>, hibakeresés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EE0A02" w:rsidRPr="00AA52EB">
              <w:rPr>
                <w:rFonts w:eastAsia="Times New Roman" w:cs="Times New Roman"/>
                <w:color w:val="000000"/>
                <w:sz w:val="20"/>
                <w:szCs w:val="20"/>
                <w:lang w:eastAsia="hu-HU"/>
              </w:rPr>
              <w:t>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EE0A02" w:rsidRPr="00AA52EB" w:rsidRDefault="00EE0A02" w:rsidP="00EE0A02">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AB4EEC" w:rsidP="00614B41">
      <w:pPr>
        <w:pStyle w:val="Listaszerbekezds"/>
        <w:numPr>
          <w:ilvl w:val="0"/>
          <w:numId w:val="3"/>
        </w:numPr>
        <w:tabs>
          <w:tab w:val="right" w:pos="9072"/>
        </w:tabs>
        <w:spacing w:after="0"/>
        <w:rPr>
          <w:rFonts w:cs="Times New Roman"/>
          <w:b/>
        </w:rPr>
      </w:pPr>
      <w:r w:rsidRPr="00AA52EB">
        <w:rPr>
          <w:rFonts w:cs="Times New Roman"/>
          <w:b/>
        </w:rPr>
        <w:lastRenderedPageBreak/>
        <w:t xml:space="preserve">Szállodai adminisztráció </w:t>
      </w:r>
      <w:proofErr w:type="gramStart"/>
      <w:r w:rsidRPr="00AA52EB">
        <w:rPr>
          <w:rFonts w:cs="Times New Roman"/>
          <w:b/>
        </w:rPr>
        <w:t xml:space="preserve">gyakorlata </w:t>
      </w:r>
      <w:r w:rsidR="00C53E01" w:rsidRPr="00AA52EB">
        <w:rPr>
          <w:rFonts w:cs="Times New Roman"/>
          <w:b/>
        </w:rPr>
        <w:t xml:space="preserve"> tantárgy</w:t>
      </w:r>
      <w:proofErr w:type="gramEnd"/>
      <w:r w:rsidR="00C53E01" w:rsidRPr="00AA52EB">
        <w:rPr>
          <w:rFonts w:cs="Times New Roman"/>
          <w:b/>
        </w:rPr>
        <w:tab/>
      </w:r>
      <w:r w:rsidR="00147B65" w:rsidRPr="00AA52EB">
        <w:rPr>
          <w:rFonts w:cs="Times New Roman"/>
          <w:b/>
        </w:rPr>
        <w:t>72</w:t>
      </w:r>
      <w:r w:rsidR="00C53E01" w:rsidRPr="00AA52EB">
        <w:rPr>
          <w:rFonts w:cs="Times New Roman"/>
          <w:b/>
        </w:rPr>
        <w:t>óra/</w:t>
      </w:r>
      <w:r w:rsidR="00147B65" w:rsidRPr="00AA52EB">
        <w:rPr>
          <w:rFonts w:cs="Times New Roman"/>
          <w:b/>
        </w:rPr>
        <w:t xml:space="preserve">0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AB4EEC" w:rsidRPr="00AA52EB" w:rsidRDefault="00AB4EEC" w:rsidP="00AB4EEC">
      <w:pPr>
        <w:spacing w:after="0"/>
        <w:ind w:left="426"/>
        <w:rPr>
          <w:rFonts w:cs="Times New Roman"/>
        </w:rPr>
      </w:pPr>
      <w:r w:rsidRPr="00AA52EB">
        <w:rPr>
          <w:rFonts w:cs="Times New Roman"/>
        </w:rPr>
        <w:t>A szállodai adminisztráció gyakorlata tantárgy célja, hogy a tanulók elsajátítsák mindazon informatikai programokat, informatikai gépek és berendezések használatát, melyek a vendéggel és a belső részlegekkel történő információ átadást biztosítják.</w:t>
      </w:r>
    </w:p>
    <w:p w:rsidR="00AB4EEC" w:rsidRPr="00AA52EB" w:rsidRDefault="00AB4EEC" w:rsidP="00AB4EEC">
      <w:pPr>
        <w:spacing w:after="0"/>
        <w:ind w:left="426"/>
        <w:rPr>
          <w:rFonts w:cs="Times New Roman"/>
        </w:rPr>
      </w:pPr>
      <w:r w:rsidRPr="00AA52EB">
        <w:rPr>
          <w:rFonts w:cs="Times New Roman"/>
        </w:rPr>
        <w:t xml:space="preserve">Elsajátítják a bizonylatolás rendjét, különös tekintettel a szigorú számadású bizonylatokra. </w:t>
      </w:r>
    </w:p>
    <w:p w:rsidR="00AB4EEC" w:rsidRPr="00AA52EB" w:rsidRDefault="00AB4EEC" w:rsidP="00AB4EEC">
      <w:pPr>
        <w:spacing w:after="0"/>
        <w:ind w:left="426"/>
        <w:rPr>
          <w:rFonts w:cs="Times New Roman"/>
        </w:rPr>
      </w:pPr>
      <w:r w:rsidRPr="00AA52EB">
        <w:rPr>
          <w:rFonts w:cs="Times New Roman"/>
        </w:rPr>
        <w:t>A pénztár kezelés szabályait megismerjék. Gazdasági számításokat tudjanak végezni, a szálloda működésével kapcsolatos mutatókat el tudják készíteni. Számlát és nyugtát tudjanak a törvényi előírások szerint kiállítani.</w:t>
      </w:r>
    </w:p>
    <w:p w:rsidR="00C53E01" w:rsidRPr="00AA52EB" w:rsidRDefault="00AB4EEC" w:rsidP="00AB4EEC">
      <w:pPr>
        <w:spacing w:after="0"/>
        <w:ind w:left="426"/>
        <w:rPr>
          <w:rFonts w:cs="Times New Roman"/>
        </w:rPr>
      </w:pPr>
      <w:r w:rsidRPr="00AA52EB">
        <w:rPr>
          <w:rFonts w:cs="Times New Roman"/>
        </w:rPr>
        <w:t xml:space="preserve">Szükség esetén a különböző jegyzőkönyveket el tudják készíteni. A hallgatók statisztikai ismeretekre tegyenek szert, amelyek a szálláshely kötelező adatszolgáltatásaihoz szükségesek. ( KSH, helyi </w:t>
      </w:r>
      <w:proofErr w:type="gramStart"/>
      <w:r w:rsidRPr="00AA52EB">
        <w:rPr>
          <w:rFonts w:cs="Times New Roman"/>
        </w:rPr>
        <w:t>önkormányzat )</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AB4EEC" w:rsidP="00C53E01">
      <w:pPr>
        <w:spacing w:after="0"/>
        <w:ind w:left="426"/>
        <w:rPr>
          <w:rFonts w:cs="Times New Roman"/>
        </w:rPr>
      </w:pPr>
      <w:r w:rsidRPr="00AA52EB">
        <w:rPr>
          <w:rFonts w:cs="Times New Roman"/>
        </w:rPr>
        <w:t xml:space="preserve">  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AB4EE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Informatikai programok gyakorlati alkalmazása </w:t>
      </w:r>
      <w:r w:rsidR="00C53E01" w:rsidRPr="00AA52EB">
        <w:rPr>
          <w:rFonts w:cs="Times New Roman"/>
          <w:b/>
          <w:i/>
        </w:rPr>
        <w:tab/>
      </w:r>
      <w:r w:rsidR="00147B65" w:rsidRPr="00AA52EB">
        <w:rPr>
          <w:rFonts w:cs="Times New Roman"/>
          <w:b/>
          <w:i/>
        </w:rPr>
        <w:t>18</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AB4EEC" w:rsidRPr="00AA52EB" w:rsidRDefault="00AB4EEC" w:rsidP="00614B41">
      <w:pPr>
        <w:pStyle w:val="Listaszerbekezds"/>
        <w:numPr>
          <w:ilvl w:val="1"/>
          <w:numId w:val="26"/>
        </w:numPr>
        <w:spacing w:after="0"/>
        <w:ind w:left="1418" w:hanging="567"/>
        <w:rPr>
          <w:rFonts w:cs="Times New Roman"/>
        </w:rPr>
      </w:pPr>
      <w:r w:rsidRPr="00AA52EB">
        <w:rPr>
          <w:rFonts w:cs="Times New Roman"/>
        </w:rPr>
        <w:t xml:space="preserve">Irodatechnikai gépek berendezések kezelése, használata </w:t>
      </w:r>
      <w:proofErr w:type="gramStart"/>
      <w:r w:rsidRPr="00AA52EB">
        <w:rPr>
          <w:rFonts w:cs="Times New Roman"/>
        </w:rPr>
        <w:t>( telefax</w:t>
      </w:r>
      <w:proofErr w:type="gramEnd"/>
      <w:r w:rsidRPr="00AA52EB">
        <w:rPr>
          <w:rFonts w:cs="Times New Roman"/>
        </w:rPr>
        <w:t>, telefon, számítógép, szkenner, lamináló, stb. )</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Szövegszerkesztő, táblázat kezelő programok használata</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 xml:space="preserve">Szállodai szoftverek használata </w:t>
      </w:r>
      <w:proofErr w:type="gramStart"/>
      <w:r w:rsidRPr="00AA52EB">
        <w:rPr>
          <w:rFonts w:cs="Times New Roman"/>
        </w:rPr>
        <w:t>( Front</w:t>
      </w:r>
      <w:proofErr w:type="gramEnd"/>
      <w:r w:rsidRPr="00AA52EB">
        <w:rPr>
          <w:rFonts w:cs="Times New Roman"/>
        </w:rPr>
        <w:t xml:space="preserve"> </w:t>
      </w:r>
      <w:proofErr w:type="spellStart"/>
      <w:r w:rsidRPr="00AA52EB">
        <w:rPr>
          <w:rFonts w:cs="Times New Roman"/>
        </w:rPr>
        <w:t>office</w:t>
      </w:r>
      <w:proofErr w:type="spellEnd"/>
      <w:r w:rsidRPr="00AA52EB">
        <w:rPr>
          <w:rFonts w:cs="Times New Roman"/>
        </w:rPr>
        <w:t>, kapcsolat más részlegekkel )</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Elektronikus levelezés használata, árajánlatok készítése</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Megrendelések rögzítése</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Visszaigazolások készítése magyar és idegen nyelven</w:t>
      </w:r>
    </w:p>
    <w:p w:rsidR="00AB4EEC" w:rsidRPr="00AA52EB" w:rsidRDefault="00AB4EEC" w:rsidP="00AB4EEC">
      <w:pPr>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AB4EEC" w:rsidP="00AB4EEC">
      <w:pPr>
        <w:spacing w:after="0"/>
        <w:ind w:left="851"/>
        <w:rPr>
          <w:rFonts w:cs="Times New Roman"/>
        </w:rPr>
      </w:pPr>
      <w:r w:rsidRPr="00AA52EB">
        <w:rPr>
          <w:rFonts w:cs="Times New Roman"/>
        </w:rPr>
        <w:t xml:space="preserve">-        On-line foglalási rendszerek </w:t>
      </w:r>
      <w:proofErr w:type="spellStart"/>
      <w:r w:rsidRPr="00AA52EB">
        <w:rPr>
          <w:rFonts w:cs="Times New Roman"/>
        </w:rPr>
        <w:t>használata</w:t>
      </w:r>
      <w:r w:rsidR="00C53E01" w:rsidRPr="00AA52EB">
        <w:rPr>
          <w:rFonts w:cs="Times New Roman"/>
        </w:rPr>
        <w:t>A</w:t>
      </w:r>
      <w:proofErr w:type="spellEnd"/>
      <w:r w:rsidR="00C53E01" w:rsidRPr="00AA52EB">
        <w:rPr>
          <w:rFonts w:cs="Times New Roman"/>
        </w:rPr>
        <w:t xml:space="preserve"> témakör részletes kifejtése</w:t>
      </w:r>
    </w:p>
    <w:p w:rsidR="00C53E01" w:rsidRPr="00AA52EB" w:rsidRDefault="00C53E01" w:rsidP="00C53E01">
      <w:pPr>
        <w:tabs>
          <w:tab w:val="left" w:pos="1418"/>
          <w:tab w:val="right" w:pos="9072"/>
        </w:tabs>
        <w:spacing w:after="0"/>
        <w:ind w:left="851"/>
        <w:rPr>
          <w:rFonts w:cs="Times New Roman"/>
        </w:rPr>
      </w:pPr>
    </w:p>
    <w:p w:rsidR="00C53E01" w:rsidRPr="00AA52EB" w:rsidRDefault="00AB4EE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Gazdasági számítások gyakorlata</w:t>
      </w:r>
      <w:r w:rsidR="00C53E01" w:rsidRPr="00AA52EB">
        <w:rPr>
          <w:rFonts w:cs="Times New Roman"/>
          <w:b/>
          <w:i/>
        </w:rPr>
        <w:tab/>
      </w:r>
      <w:r w:rsidR="00147B65" w:rsidRPr="00AA52EB">
        <w:rPr>
          <w:rFonts w:cs="Times New Roman"/>
          <w:b/>
          <w:i/>
        </w:rPr>
        <w:t xml:space="preserve">27 </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AB4EEC" w:rsidRPr="00AA52EB" w:rsidRDefault="00AB4EEC" w:rsidP="00AB4EEC">
      <w:pPr>
        <w:tabs>
          <w:tab w:val="left" w:pos="1418"/>
          <w:tab w:val="right" w:pos="9072"/>
        </w:tabs>
        <w:spacing w:after="0"/>
        <w:ind w:left="851"/>
        <w:rPr>
          <w:rFonts w:cs="Times New Roman"/>
        </w:rPr>
      </w:pPr>
      <w:r w:rsidRPr="00AA52EB">
        <w:rPr>
          <w:rFonts w:cs="Times New Roman"/>
        </w:rPr>
        <w:t>-        Számviteli ismertek</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Szigorú számadású bizonylatok kiállítása, kezelése</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Pénzforgalom bizonylatolása</w:t>
      </w:r>
    </w:p>
    <w:p w:rsidR="00AB4EEC" w:rsidRPr="00AA52EB" w:rsidRDefault="00AB4EEC" w:rsidP="00AB4EEC">
      <w:pPr>
        <w:tabs>
          <w:tab w:val="left" w:pos="1418"/>
          <w:tab w:val="left" w:pos="1560"/>
          <w:tab w:val="right" w:pos="9072"/>
        </w:tabs>
        <w:spacing w:after="0"/>
        <w:ind w:left="1418" w:hanging="567"/>
        <w:rPr>
          <w:rFonts w:cs="Times New Roman"/>
        </w:rPr>
      </w:pPr>
      <w:r w:rsidRPr="00AA52EB">
        <w:rPr>
          <w:rFonts w:cs="Times New Roman"/>
        </w:rPr>
        <w:t>-</w:t>
      </w:r>
      <w:r w:rsidRPr="00AA52EB">
        <w:rPr>
          <w:rFonts w:cs="Times New Roman"/>
        </w:rPr>
        <w:tab/>
        <w:t>Készpénz, készpénzkímélő és készpénz nélküli pénzforgalom lebonyolításának szabályai</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Nyugatadási kötelezettség gyakorlása</w:t>
      </w:r>
    </w:p>
    <w:p w:rsidR="00AB4EEC" w:rsidRPr="00AA52EB" w:rsidRDefault="00AB4EEC" w:rsidP="00AB4EEC">
      <w:pPr>
        <w:tabs>
          <w:tab w:val="left" w:pos="1418"/>
          <w:tab w:val="right" w:pos="9072"/>
        </w:tabs>
        <w:spacing w:after="0"/>
        <w:ind w:left="851"/>
        <w:rPr>
          <w:rFonts w:cs="Times New Roman"/>
        </w:rPr>
      </w:pPr>
      <w:r w:rsidRPr="00AA52EB">
        <w:rPr>
          <w:rFonts w:cs="Times New Roman"/>
        </w:rPr>
        <w:t>-        SZÉP kártya elfogadás szabályai, bizonylatolása</w:t>
      </w:r>
    </w:p>
    <w:p w:rsidR="00C53E01" w:rsidRPr="00AA52EB" w:rsidRDefault="00AB4EEC" w:rsidP="00C53E01">
      <w:pPr>
        <w:tabs>
          <w:tab w:val="left" w:pos="1418"/>
          <w:tab w:val="right" w:pos="9072"/>
        </w:tabs>
        <w:spacing w:after="0"/>
        <w:ind w:left="851"/>
        <w:rPr>
          <w:rFonts w:cs="Times New Roman"/>
        </w:rPr>
      </w:pPr>
      <w:r w:rsidRPr="00AA52EB">
        <w:rPr>
          <w:rFonts w:cs="Times New Roman"/>
        </w:rPr>
        <w:t>-        Statisztikai számítások végzése</w:t>
      </w:r>
    </w:p>
    <w:p w:rsidR="00C53E01" w:rsidRPr="00AA52EB" w:rsidRDefault="00C53E01" w:rsidP="00C53E01">
      <w:pPr>
        <w:tabs>
          <w:tab w:val="left" w:pos="1418"/>
          <w:tab w:val="right" w:pos="9072"/>
        </w:tabs>
        <w:spacing w:after="0"/>
        <w:ind w:left="851"/>
        <w:rPr>
          <w:rFonts w:cs="Times New Roman"/>
        </w:rPr>
      </w:pPr>
    </w:p>
    <w:p w:rsidR="00C53E01" w:rsidRPr="00AA52EB" w:rsidRDefault="00AB4EE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Jegyzőkönyvek készítésének gyakorlata</w:t>
      </w:r>
      <w:r w:rsidR="00C53E01" w:rsidRPr="00AA52EB">
        <w:rPr>
          <w:rFonts w:cs="Times New Roman"/>
          <w:b/>
          <w:i/>
        </w:rPr>
        <w:tab/>
      </w:r>
      <w:r w:rsidR="00147B65" w:rsidRPr="00AA52EB">
        <w:rPr>
          <w:rFonts w:cs="Times New Roman"/>
          <w:b/>
          <w:i/>
        </w:rPr>
        <w:t xml:space="preserve">6 </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Jegyzőkönyvek készítése a formai és tartalmi elemek szerint</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Balesetvédelem, munkavédelem, tűzvédelem</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Fogyasztói jogorvoslati lehetőségek</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Visszaigazolások készítése magyar és idegen nyelven</w:t>
      </w:r>
    </w:p>
    <w:p w:rsidR="00AB4EEC" w:rsidRPr="00AA52EB" w:rsidRDefault="00AB4EEC" w:rsidP="00AB4EEC">
      <w:pPr>
        <w:tabs>
          <w:tab w:val="left" w:pos="1418"/>
          <w:tab w:val="right" w:pos="9072"/>
        </w:tabs>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AB4EEC"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On-line foglalási rendszerek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05063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levelezés gyakorlata magyar és idegen nyelven</w:t>
      </w:r>
      <w:r w:rsidR="00C53E01" w:rsidRPr="00AA52EB">
        <w:rPr>
          <w:rFonts w:cs="Times New Roman"/>
          <w:b/>
          <w:i/>
        </w:rPr>
        <w:tab/>
      </w:r>
      <w:r w:rsidR="00147B65" w:rsidRPr="00AA52EB">
        <w:rPr>
          <w:rFonts w:cs="Times New Roman"/>
          <w:b/>
          <w:i/>
        </w:rPr>
        <w:t>21</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050634" w:rsidRPr="00AA52EB" w:rsidRDefault="00050634" w:rsidP="00050634">
      <w:pPr>
        <w:spacing w:after="0"/>
        <w:ind w:left="851"/>
        <w:rPr>
          <w:rFonts w:cs="Times New Roman"/>
        </w:rPr>
      </w:pPr>
      <w:r w:rsidRPr="00AA52EB">
        <w:rPr>
          <w:rFonts w:cs="Times New Roman"/>
        </w:rPr>
        <w:t>-   Árajánlatok készítése magyar és idegen nyelven</w:t>
      </w:r>
    </w:p>
    <w:p w:rsidR="00050634" w:rsidRPr="00AA52EB" w:rsidRDefault="00050634" w:rsidP="00050634">
      <w:pPr>
        <w:spacing w:after="0"/>
        <w:ind w:left="851"/>
        <w:rPr>
          <w:rFonts w:cs="Times New Roman"/>
        </w:rPr>
      </w:pPr>
      <w:r w:rsidRPr="00AA52EB">
        <w:rPr>
          <w:rFonts w:cs="Times New Roman"/>
        </w:rPr>
        <w:t>-    Visszaigazolás készítése magyar és idegen nyelven</w:t>
      </w:r>
    </w:p>
    <w:p w:rsidR="00C53E01" w:rsidRPr="00AA52EB" w:rsidRDefault="00050634" w:rsidP="00050634">
      <w:pPr>
        <w:spacing w:after="0"/>
        <w:ind w:left="851"/>
        <w:rPr>
          <w:rFonts w:cs="Times New Roman"/>
        </w:rPr>
      </w:pPr>
      <w:r w:rsidRPr="00AA52EB">
        <w:rPr>
          <w:rFonts w:cs="Times New Roman"/>
        </w:rPr>
        <w:t>-    Megrendelések rögzítése magyar és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5434A0"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DE7021">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DE7021" w:rsidRPr="00AA52EB" w:rsidRDefault="00DE7021" w:rsidP="00DE7021">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AA52EB" w:rsidTr="00DE702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DE7021" w:rsidRPr="00AA52EB" w:rsidRDefault="00DE7021" w:rsidP="00DE7021">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727576" w:rsidP="00C53E01">
      <w:pPr>
        <w:spacing w:after="480"/>
        <w:jc w:val="center"/>
        <w:rPr>
          <w:rFonts w:cs="Times New Roman"/>
          <w:b/>
          <w:sz w:val="36"/>
        </w:rPr>
      </w:pPr>
      <w:r w:rsidRPr="00104E5D">
        <w:rPr>
          <w:rFonts w:cs="Times New Roman"/>
          <w:b/>
          <w:sz w:val="36"/>
        </w:rPr>
        <w:t>11302</w:t>
      </w:r>
      <w:r w:rsidR="00C53E01" w:rsidRPr="00104E5D">
        <w:rPr>
          <w:rFonts w:cs="Times New Roman"/>
          <w:b/>
          <w:sz w:val="36"/>
        </w:rPr>
        <w:t>-</w:t>
      </w:r>
      <w:r w:rsidRPr="00AA52EB">
        <w:rPr>
          <w:rFonts w:cs="Times New Roman"/>
          <w:b/>
          <w:sz w:val="36"/>
        </w:rPr>
        <w:t>16</w:t>
      </w:r>
      <w:r w:rsidR="00C53E01" w:rsidRPr="00AA52EB">
        <w:rPr>
          <w:rFonts w:cs="Times New Roman"/>
          <w:b/>
          <w:sz w:val="36"/>
        </w:rPr>
        <w:t xml:space="preserve"> azonosító számú</w:t>
      </w:r>
    </w:p>
    <w:p w:rsidR="00C53E01" w:rsidRPr="00AA52EB" w:rsidRDefault="00727576" w:rsidP="00C53E01">
      <w:pPr>
        <w:jc w:val="center"/>
        <w:rPr>
          <w:rFonts w:cs="Times New Roman"/>
          <w:b/>
          <w:sz w:val="36"/>
        </w:rPr>
      </w:pPr>
      <w:r w:rsidRPr="00AA52EB">
        <w:rPr>
          <w:rFonts w:cs="Times New Roman"/>
          <w:b/>
          <w:sz w:val="36"/>
        </w:rPr>
        <w:t>Szállodai tevékenységek</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727576" w:rsidRPr="00AA52EB">
        <w:rPr>
          <w:rFonts w:cs="Times New Roman"/>
        </w:rPr>
        <w:t>11302-16</w:t>
      </w:r>
      <w:r w:rsidRPr="00AA52EB">
        <w:rPr>
          <w:rFonts w:cs="Times New Roman"/>
        </w:rPr>
        <w:t xml:space="preserve"> azonosító számú </w:t>
      </w:r>
      <w:r w:rsidR="00727576" w:rsidRPr="00AA52EB">
        <w:rPr>
          <w:rFonts w:cs="Times New Roman"/>
        </w:rPr>
        <w:t>Szállodai tevékenységek</w:t>
      </w:r>
      <w:r w:rsidRPr="00AA52EB">
        <w:rPr>
          <w:rFonts w:cs="Times New Roman"/>
        </w:rPr>
        <w:t xml:space="preserve"> megnevezésű szakmai követelménymodulhoz tartozó tantárgyak és témakörök oktatása során fejlesztendő kompetenciák</w:t>
      </w:r>
    </w:p>
    <w:tbl>
      <w:tblPr>
        <w:tblW w:w="7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60"/>
        <w:gridCol w:w="700"/>
        <w:gridCol w:w="700"/>
      </w:tblGrid>
      <w:tr w:rsidR="00DE7021" w:rsidRPr="00AA52EB" w:rsidTr="00DE7021">
        <w:trPr>
          <w:trHeight w:val="2025"/>
          <w:jc w:val="center"/>
        </w:trPr>
        <w:tc>
          <w:tcPr>
            <w:tcW w:w="58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tevékenység</w:t>
            </w:r>
          </w:p>
        </w:tc>
        <w:tc>
          <w:tcPr>
            <w:tcW w:w="700" w:type="dxa"/>
            <w:shd w:val="clear" w:color="auto" w:fill="auto"/>
            <w:textDirection w:val="btLr"/>
            <w:vAlign w:val="bottom"/>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tevékenység gyakorlata</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Tájékoztatást ad a szálloda árairól és szolgáltatásairól</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Ellenőrzi a foglalásokat</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Kapcsolatot tart a szálloda részlegeivel</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Betartja és betartatja a törvényi rendelkezéseket</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Felügyeli a szálloda rendjét</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Vendégmegbízásokat kezel</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Kereskedelmi szálláshelyek osztályba sorolása</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Szállodák </w:t>
            </w:r>
            <w:proofErr w:type="spellStart"/>
            <w:r w:rsidRPr="00AA52EB">
              <w:rPr>
                <w:rFonts w:eastAsia="Times New Roman" w:cs="Times New Roman"/>
                <w:color w:val="000000"/>
                <w:sz w:val="20"/>
                <w:szCs w:val="20"/>
                <w:lang w:eastAsia="hu-HU"/>
              </w:rPr>
              <w:t>kategórizálása</w:t>
            </w:r>
            <w:proofErr w:type="spellEnd"/>
            <w:r w:rsidRPr="00AA52EB">
              <w:rPr>
                <w:rFonts w:eastAsia="Times New Roman" w:cs="Times New Roman"/>
                <w:color w:val="000000"/>
                <w:sz w:val="20"/>
                <w:szCs w:val="20"/>
                <w:lang w:eastAsia="hu-HU"/>
              </w:rPr>
              <w:t xml:space="preserve">, </w:t>
            </w:r>
            <w:proofErr w:type="spellStart"/>
            <w:r w:rsidRPr="00AA52EB">
              <w:rPr>
                <w:rFonts w:eastAsia="Times New Roman" w:cs="Times New Roman"/>
                <w:color w:val="000000"/>
                <w:sz w:val="20"/>
                <w:szCs w:val="20"/>
                <w:lang w:eastAsia="hu-HU"/>
              </w:rPr>
              <w:t>Hotelstars</w:t>
            </w:r>
            <w:proofErr w:type="spellEnd"/>
            <w:r w:rsidRPr="00AA52EB">
              <w:rPr>
                <w:rFonts w:eastAsia="Times New Roman" w:cs="Times New Roman"/>
                <w:color w:val="000000"/>
                <w:sz w:val="20"/>
                <w:szCs w:val="20"/>
                <w:lang w:eastAsia="hu-HU"/>
              </w:rPr>
              <w:t xml:space="preserve"> Union</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Szállodák szervezeti felépítése, belső és külső kapcsolatok</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Értékesítési formák</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Ügyiratok és bizonylatok kezelése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Pénzügyi alapismeretek</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szoftverek használata</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Köznyelvi beszédkészség és nyelvhelyesség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Idegennyelvű</w:t>
            </w:r>
            <w:proofErr w:type="spellEnd"/>
            <w:r w:rsidRPr="00AA52EB">
              <w:rPr>
                <w:rFonts w:eastAsia="Times New Roman" w:cs="Times New Roman"/>
                <w:color w:val="000000"/>
                <w:sz w:val="20"/>
                <w:szCs w:val="20"/>
                <w:lang w:eastAsia="hu-HU"/>
              </w:rPr>
              <w:t xml:space="preserve"> beszédkészség és nyelvhelyesség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források kezelése</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Önállóság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Terhelhetőség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Türelmesség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Megbízhatóság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Udvariasság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Tolerancia</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726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 megosztás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86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Gyakorlatias feladat értelmezés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DE7021" w:rsidRPr="00AA52EB" w:rsidRDefault="00DE7021"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727576" w:rsidP="00614B41">
      <w:pPr>
        <w:pStyle w:val="Listaszerbekezds"/>
        <w:numPr>
          <w:ilvl w:val="0"/>
          <w:numId w:val="3"/>
        </w:numPr>
        <w:tabs>
          <w:tab w:val="right" w:pos="9072"/>
        </w:tabs>
        <w:spacing w:after="0"/>
        <w:rPr>
          <w:rFonts w:cs="Times New Roman"/>
          <w:b/>
        </w:rPr>
      </w:pPr>
      <w:r w:rsidRPr="00AA52EB">
        <w:rPr>
          <w:rFonts w:cs="Times New Roman"/>
          <w:b/>
        </w:rPr>
        <w:lastRenderedPageBreak/>
        <w:t>Szállodai tevékenység</w:t>
      </w:r>
      <w:r w:rsidR="00C53E01" w:rsidRPr="00AA52EB">
        <w:rPr>
          <w:rFonts w:cs="Times New Roman"/>
          <w:b/>
        </w:rPr>
        <w:t xml:space="preserve"> tantárgy</w:t>
      </w:r>
      <w:r w:rsidR="00C53E01" w:rsidRPr="00AA52EB">
        <w:rPr>
          <w:rFonts w:cs="Times New Roman"/>
          <w:b/>
        </w:rPr>
        <w:tab/>
      </w:r>
      <w:r w:rsidR="00147B65" w:rsidRPr="00AA52EB">
        <w:rPr>
          <w:rFonts w:cs="Times New Roman"/>
          <w:b/>
        </w:rPr>
        <w:t>108</w:t>
      </w:r>
      <w:r w:rsidR="00C53E01" w:rsidRPr="00AA52EB">
        <w:rPr>
          <w:rFonts w:cs="Times New Roman"/>
          <w:b/>
        </w:rPr>
        <w:t>óra/</w:t>
      </w:r>
      <w:r w:rsidR="00147B65" w:rsidRPr="00AA52EB">
        <w:rPr>
          <w:rFonts w:cs="Times New Roman"/>
          <w:b/>
        </w:rPr>
        <w:t xml:space="preserve">0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3107E5" w:rsidP="00C53E01">
      <w:pPr>
        <w:spacing w:after="0"/>
        <w:ind w:left="426"/>
        <w:rPr>
          <w:rFonts w:cs="Times New Roman"/>
        </w:rPr>
      </w:pPr>
      <w:r w:rsidRPr="00AA52EB">
        <w:rPr>
          <w:rFonts w:cs="Times New Roman"/>
        </w:rPr>
        <w:t>A szállodai tevékenységek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727576"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275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 alapismeretek</w:t>
      </w:r>
      <w:r w:rsidR="00C53E01" w:rsidRPr="00AA52EB">
        <w:rPr>
          <w:rFonts w:cs="Times New Roman"/>
          <w:b/>
          <w:i/>
        </w:rPr>
        <w:tab/>
      </w:r>
      <w:r w:rsidR="00147B65" w:rsidRPr="00AA52EB">
        <w:rPr>
          <w:rFonts w:cs="Times New Roman"/>
          <w:b/>
          <w:i/>
        </w:rPr>
        <w:t>74</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kialakításának tárgyi feltételei</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személyi feltételei</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szervezeti felépítése</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Szállodai munkakörök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Szállodai szolgáltatások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A szállodai részlegek feladatai és kapcsolatuk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Vendégkör és vendégtípusok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Árképzés a szállodában</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Szállodák kategorizálása</w:t>
      </w:r>
    </w:p>
    <w:p w:rsidR="00C53E01" w:rsidRPr="00AA52EB" w:rsidRDefault="00727576"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Új értékesítési formák</w:t>
      </w:r>
    </w:p>
    <w:p w:rsidR="00C53E01" w:rsidRPr="00AA52EB" w:rsidRDefault="00C53E01" w:rsidP="00C53E01">
      <w:pPr>
        <w:tabs>
          <w:tab w:val="left" w:pos="1418"/>
          <w:tab w:val="right" w:pos="9072"/>
        </w:tabs>
        <w:spacing w:after="0"/>
        <w:ind w:left="851"/>
        <w:rPr>
          <w:rFonts w:cs="Times New Roman"/>
        </w:rPr>
      </w:pPr>
    </w:p>
    <w:p w:rsidR="00C53E01" w:rsidRPr="00AA52EB" w:rsidRDefault="007275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Ügyviteli és pénzügyi ismeretek</w:t>
      </w:r>
      <w:r w:rsidR="00C53E01" w:rsidRPr="00AA52EB">
        <w:rPr>
          <w:rFonts w:cs="Times New Roman"/>
          <w:b/>
          <w:i/>
        </w:rPr>
        <w:tab/>
      </w:r>
      <w:r w:rsidR="00147B65" w:rsidRPr="00AA52EB">
        <w:rPr>
          <w:rFonts w:cs="Times New Roman"/>
          <w:b/>
          <w:i/>
        </w:rPr>
        <w:t>22</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727576" w:rsidRPr="00AA52EB" w:rsidRDefault="00727576" w:rsidP="00727576">
      <w:pPr>
        <w:spacing w:after="0"/>
        <w:ind w:left="851"/>
        <w:rPr>
          <w:rFonts w:cs="Times New Roman"/>
        </w:rPr>
      </w:pPr>
      <w:r w:rsidRPr="00AA52EB">
        <w:rPr>
          <w:rFonts w:cs="Times New Roman"/>
        </w:rPr>
        <w:t>Ügyviteli alapfogalmak</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Ügyiratok csoportosítása</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Ügyiratok kezelése</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fogalma, kiállítása, javítása</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formai és tartalmi követelményei</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kezelése</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Pénzügyi alapfogalmak</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Vállalkozások pénzügyi kapcsolatai</w:t>
      </w:r>
    </w:p>
    <w:p w:rsidR="00C53E01" w:rsidRPr="00AA52EB" w:rsidRDefault="00727576" w:rsidP="00727576">
      <w:pPr>
        <w:spacing w:after="0"/>
        <w:ind w:left="851"/>
        <w:rPr>
          <w:rFonts w:cs="Times New Roman"/>
        </w:rPr>
      </w:pPr>
      <w:r w:rsidRPr="00AA52EB">
        <w:rPr>
          <w:rFonts w:cs="Times New Roman"/>
        </w:rPr>
        <w:t>-</w:t>
      </w:r>
      <w:r w:rsidRPr="00AA52EB">
        <w:rPr>
          <w:rFonts w:cs="Times New Roman"/>
        </w:rPr>
        <w:tab/>
        <w:t>Pénzforgalmi szolgáltatások, belföldön alkalmazott fizetési módok.</w:t>
      </w:r>
    </w:p>
    <w:p w:rsidR="00C53E01" w:rsidRPr="00AA52EB" w:rsidRDefault="00C53E01" w:rsidP="00C53E01">
      <w:pPr>
        <w:tabs>
          <w:tab w:val="left" w:pos="1418"/>
          <w:tab w:val="right" w:pos="9072"/>
        </w:tabs>
        <w:spacing w:after="0"/>
        <w:ind w:left="851"/>
        <w:rPr>
          <w:rFonts w:cs="Times New Roman"/>
        </w:rPr>
      </w:pPr>
    </w:p>
    <w:p w:rsidR="00C53E01" w:rsidRPr="00AA52EB" w:rsidRDefault="0088593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Minőségbiztosítási ismeretek</w:t>
      </w:r>
      <w:r w:rsidR="00C53E01" w:rsidRPr="00AA52EB">
        <w:rPr>
          <w:rFonts w:cs="Times New Roman"/>
          <w:b/>
          <w:i/>
        </w:rPr>
        <w:tab/>
      </w:r>
      <w:r w:rsidR="00147B65" w:rsidRPr="00AA52EB">
        <w:rPr>
          <w:rFonts w:cs="Times New Roman"/>
          <w:b/>
          <w:i/>
        </w:rPr>
        <w:t xml:space="preserve">12 </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885932" w:rsidRPr="00AA52EB" w:rsidRDefault="00885932" w:rsidP="00885932">
      <w:pPr>
        <w:tabs>
          <w:tab w:val="left" w:pos="1418"/>
          <w:tab w:val="right" w:pos="9072"/>
        </w:tabs>
        <w:spacing w:after="0"/>
        <w:ind w:left="851"/>
        <w:rPr>
          <w:rFonts w:cs="Times New Roman"/>
        </w:rPr>
      </w:pPr>
      <w:r w:rsidRPr="00AA52EB">
        <w:rPr>
          <w:rFonts w:cs="Times New Roman"/>
        </w:rPr>
        <w:t>Kereskedelmi szálláshelyek, azok osztályba sorolása</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Minőség biztosítás eszközei a szállodában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spellStart"/>
      <w:r w:rsidRPr="00AA52EB">
        <w:rPr>
          <w:rFonts w:cs="Times New Roman"/>
        </w:rPr>
        <w:t>Hotelstars</w:t>
      </w:r>
      <w:proofErr w:type="spellEnd"/>
      <w:r w:rsidRPr="00AA52EB">
        <w:rPr>
          <w:rFonts w:cs="Times New Roman"/>
        </w:rPr>
        <w:t xml:space="preserve"> Union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Minőségi díjak a szállodaiparban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Hatósági ellenőrzések szállodákban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 működés</w:t>
      </w:r>
    </w:p>
    <w:p w:rsidR="00C53E01" w:rsidRPr="00AA52EB" w:rsidRDefault="00885932"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Vendégelégedettség mérése, ennek lehetőségei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lastRenderedPageBreak/>
        <w:t>A képzés javasolt helyszíne (ajánlás)</w:t>
      </w:r>
    </w:p>
    <w:p w:rsidR="00C53E01" w:rsidRPr="00AA52EB" w:rsidRDefault="003107E5"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DE7021">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DE7021" w:rsidRPr="00AA52EB" w:rsidRDefault="00DE7021" w:rsidP="00DE702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AA52EB" w:rsidTr="00DE7021">
        <w:trPr>
          <w:trHeight w:val="255"/>
          <w:jc w:val="center"/>
        </w:trPr>
        <w:tc>
          <w:tcPr>
            <w:tcW w:w="104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510"/>
          <w:jc w:val="center"/>
        </w:trPr>
        <w:tc>
          <w:tcPr>
            <w:tcW w:w="104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80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DE7021" w:rsidRPr="00AA52EB" w:rsidRDefault="00DE7021" w:rsidP="00DE7021">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3107E5" w:rsidP="00614B41">
      <w:pPr>
        <w:pStyle w:val="Listaszerbekezds"/>
        <w:numPr>
          <w:ilvl w:val="0"/>
          <w:numId w:val="3"/>
        </w:numPr>
        <w:tabs>
          <w:tab w:val="right" w:pos="9072"/>
        </w:tabs>
        <w:spacing w:after="0"/>
        <w:rPr>
          <w:rFonts w:cs="Times New Roman"/>
          <w:b/>
        </w:rPr>
      </w:pPr>
      <w:r w:rsidRPr="00AA52EB">
        <w:rPr>
          <w:rFonts w:cs="Times New Roman"/>
          <w:b/>
        </w:rPr>
        <w:t>Szállodai tevékenység gyakorlata</w:t>
      </w:r>
      <w:r w:rsidR="00C53E01" w:rsidRPr="00AA52EB">
        <w:rPr>
          <w:rFonts w:cs="Times New Roman"/>
          <w:b/>
        </w:rPr>
        <w:t xml:space="preserve"> tantárgy</w:t>
      </w:r>
      <w:r w:rsidR="00C53E01" w:rsidRPr="00AA52EB">
        <w:rPr>
          <w:rFonts w:cs="Times New Roman"/>
          <w:b/>
        </w:rPr>
        <w:tab/>
      </w:r>
      <w:r w:rsidR="00147B65" w:rsidRPr="00AA52EB">
        <w:rPr>
          <w:rFonts w:cs="Times New Roman"/>
          <w:b/>
        </w:rPr>
        <w:t>108</w:t>
      </w:r>
      <w:r w:rsidR="00C53E01" w:rsidRPr="00AA52EB">
        <w:rPr>
          <w:rFonts w:cs="Times New Roman"/>
          <w:b/>
        </w:rPr>
        <w:t>óra/</w:t>
      </w:r>
      <w:r w:rsidR="00147B65" w:rsidRPr="00AA52EB">
        <w:rPr>
          <w:rFonts w:cs="Times New Roman"/>
          <w:b/>
        </w:rPr>
        <w:t xml:space="preserve">0 </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3107E5" w:rsidP="00C53E01">
      <w:pPr>
        <w:spacing w:after="0"/>
        <w:ind w:left="426"/>
        <w:rPr>
          <w:rFonts w:cs="Times New Roman"/>
        </w:rPr>
      </w:pPr>
      <w:r w:rsidRPr="00AA52EB">
        <w:rPr>
          <w:rFonts w:cs="Times New Roman"/>
        </w:rPr>
        <w:t xml:space="preserve">A szállodai tevékenységek gyakorlata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  </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3107E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3107E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 alapismeretek gyakorlati alkalmazása</w:t>
      </w:r>
      <w:r w:rsidR="00C53E01" w:rsidRPr="00AA52EB">
        <w:rPr>
          <w:rFonts w:cs="Times New Roman"/>
          <w:b/>
          <w:i/>
        </w:rPr>
        <w:tab/>
      </w:r>
      <w:r w:rsidR="00147B65" w:rsidRPr="00AA52EB">
        <w:rPr>
          <w:rFonts w:cs="Times New Roman"/>
          <w:b/>
          <w:i/>
        </w:rPr>
        <w:t>72</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3107E5" w:rsidRPr="00AA52EB" w:rsidRDefault="003107E5" w:rsidP="003107E5">
      <w:pPr>
        <w:spacing w:after="0"/>
        <w:ind w:left="851"/>
        <w:rPr>
          <w:rFonts w:cs="Times New Roman"/>
        </w:rPr>
      </w:pPr>
      <w:r w:rsidRPr="00AA52EB">
        <w:rPr>
          <w:rFonts w:cs="Times New Roman"/>
        </w:rPr>
        <w:lastRenderedPageBreak/>
        <w:t>-        Szálloda kialakításának tárgyi feltételei felmérése adott településen</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Szálloda személyi feltételei adott régióban</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Szálloda szervezeti felépítése</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Szállodai munkakörök közötti kapcsolatok rendszere</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Szállodai szolgáltatások bővítésének lehetőségei</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A szállodai részlegek feladatai és kapcsolatuk</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Vendégkör és vendégtípusok elemzése</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Árképzés a szállodában, csomagok összeállítása</w:t>
      </w:r>
    </w:p>
    <w:p w:rsidR="003107E5" w:rsidRPr="00AA52EB" w:rsidRDefault="003107E5" w:rsidP="003107E5">
      <w:pPr>
        <w:spacing w:after="0"/>
        <w:ind w:left="851"/>
        <w:rPr>
          <w:rFonts w:cs="Times New Roman"/>
        </w:rPr>
      </w:pPr>
      <w:r w:rsidRPr="00AA52EB">
        <w:rPr>
          <w:rFonts w:cs="Times New Roman"/>
        </w:rPr>
        <w:t>-</w:t>
      </w:r>
      <w:r w:rsidRPr="00AA52EB">
        <w:rPr>
          <w:rFonts w:cs="Times New Roman"/>
        </w:rPr>
        <w:tab/>
        <w:t>Szállodák kategorizálása, önminősítés elvégzése</w:t>
      </w:r>
    </w:p>
    <w:p w:rsidR="00C53E01" w:rsidRPr="00AA52EB" w:rsidRDefault="003107E5" w:rsidP="003107E5">
      <w:pPr>
        <w:spacing w:after="0"/>
        <w:ind w:left="851"/>
        <w:rPr>
          <w:rFonts w:cs="Times New Roman"/>
        </w:rPr>
      </w:pPr>
      <w:r w:rsidRPr="00AA52EB">
        <w:rPr>
          <w:rFonts w:cs="Times New Roman"/>
        </w:rPr>
        <w:t>-</w:t>
      </w:r>
      <w:r w:rsidRPr="00AA52EB">
        <w:rPr>
          <w:rFonts w:cs="Times New Roman"/>
        </w:rPr>
        <w:tab/>
        <w:t>Új értékesítési formák alkalmazásának internetes lehetőségei</w:t>
      </w:r>
    </w:p>
    <w:p w:rsidR="00C53E01" w:rsidRPr="00AA52EB" w:rsidRDefault="00C53E01" w:rsidP="00C53E01">
      <w:pPr>
        <w:tabs>
          <w:tab w:val="left" w:pos="1418"/>
          <w:tab w:val="right" w:pos="9072"/>
        </w:tabs>
        <w:spacing w:after="0"/>
        <w:ind w:left="851"/>
        <w:rPr>
          <w:rFonts w:cs="Times New Roman"/>
        </w:rPr>
      </w:pPr>
    </w:p>
    <w:p w:rsidR="00C53E01" w:rsidRPr="00AA52EB" w:rsidRDefault="003107E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Ügyviteli és pénzügyi ismeretek a gyakorlatban</w:t>
      </w:r>
      <w:r w:rsidR="00C53E01" w:rsidRPr="00AA52EB">
        <w:rPr>
          <w:rFonts w:cs="Times New Roman"/>
          <w:b/>
          <w:i/>
        </w:rPr>
        <w:tab/>
      </w:r>
      <w:r w:rsidR="00147B65" w:rsidRPr="00AA52EB">
        <w:rPr>
          <w:rFonts w:cs="Times New Roman"/>
          <w:b/>
          <w:i/>
        </w:rPr>
        <w:t xml:space="preserve">20 </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3107E5" w:rsidRPr="00AA52EB" w:rsidRDefault="003107E5" w:rsidP="003107E5">
      <w:pPr>
        <w:tabs>
          <w:tab w:val="left" w:pos="1418"/>
          <w:tab w:val="right" w:pos="9072"/>
        </w:tabs>
        <w:spacing w:after="0"/>
        <w:ind w:left="851"/>
        <w:rPr>
          <w:rFonts w:cs="Times New Roman"/>
        </w:rPr>
      </w:pPr>
      <w:r w:rsidRPr="00AA52EB">
        <w:rPr>
          <w:rFonts w:cs="Times New Roman"/>
        </w:rPr>
        <w:t>-        Ügyiratok csoportosítása</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Ügyiratok kezelése</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Bizonylatok fogalma, kiállítása, javítása</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Bizonylatok formai és tartalmi követelményei</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Bizonylatok kezelése</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Vállalkozások pénzügyi kapcsolatai</w:t>
      </w:r>
    </w:p>
    <w:p w:rsidR="003107E5" w:rsidRPr="00AA52EB" w:rsidRDefault="003107E5" w:rsidP="003107E5">
      <w:pPr>
        <w:tabs>
          <w:tab w:val="left" w:pos="1418"/>
          <w:tab w:val="right" w:pos="9072"/>
        </w:tabs>
        <w:spacing w:after="0"/>
        <w:ind w:left="851"/>
        <w:rPr>
          <w:rFonts w:cs="Times New Roman"/>
        </w:rPr>
      </w:pPr>
      <w:r w:rsidRPr="00AA52EB">
        <w:rPr>
          <w:rFonts w:cs="Times New Roman"/>
        </w:rPr>
        <w:t>-        Vállalkozások és az államháztartás kapcsolatai</w:t>
      </w:r>
    </w:p>
    <w:p w:rsidR="00C53E01" w:rsidRPr="00AA52EB" w:rsidRDefault="003107E5"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Pénzforgalmi szolgáltatások, belföldön alkalmazott fizetési módok.</w:t>
      </w:r>
    </w:p>
    <w:p w:rsidR="00C53E01" w:rsidRPr="00AA52EB" w:rsidRDefault="00C53E01" w:rsidP="00C53E01">
      <w:pPr>
        <w:tabs>
          <w:tab w:val="left" w:pos="1418"/>
          <w:tab w:val="right" w:pos="9072"/>
        </w:tabs>
        <w:spacing w:after="0"/>
        <w:ind w:left="851"/>
        <w:rPr>
          <w:rFonts w:cs="Times New Roman"/>
        </w:rPr>
      </w:pPr>
    </w:p>
    <w:p w:rsidR="00C53E01" w:rsidRPr="00AA52EB" w:rsidRDefault="003107E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Minőségbiztosítási ismeretek gyakorlata</w:t>
      </w:r>
      <w:r w:rsidR="00C53E01" w:rsidRPr="00AA52EB">
        <w:rPr>
          <w:rFonts w:cs="Times New Roman"/>
          <w:b/>
          <w:i/>
        </w:rPr>
        <w:tab/>
      </w:r>
      <w:r w:rsidR="00147B65" w:rsidRPr="00AA52EB">
        <w:rPr>
          <w:rFonts w:cs="Times New Roman"/>
          <w:b/>
          <w:i/>
        </w:rPr>
        <w:t xml:space="preserve">16 </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3107E5" w:rsidRPr="00AA52EB" w:rsidRDefault="003107E5" w:rsidP="003107E5">
      <w:pPr>
        <w:tabs>
          <w:tab w:val="left" w:pos="1418"/>
          <w:tab w:val="right" w:pos="9072"/>
        </w:tabs>
        <w:spacing w:after="0"/>
        <w:ind w:left="851"/>
        <w:rPr>
          <w:rFonts w:cs="Times New Roman"/>
        </w:rPr>
      </w:pPr>
      <w:r w:rsidRPr="00AA52EB">
        <w:rPr>
          <w:rFonts w:cs="Times New Roman"/>
        </w:rPr>
        <w:t>-        Kereskedelmi szálláshelyek, azok osztályba sorolása</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Minőség biztosítás eszközei a szállodában, marketing lehetőségei</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spellStart"/>
      <w:r w:rsidRPr="00AA52EB">
        <w:rPr>
          <w:rFonts w:cs="Times New Roman"/>
        </w:rPr>
        <w:t>Hotelstars</w:t>
      </w:r>
      <w:proofErr w:type="spellEnd"/>
      <w:r w:rsidRPr="00AA52EB">
        <w:rPr>
          <w:rFonts w:cs="Times New Roman"/>
        </w:rPr>
        <w:t xml:space="preserve"> Union bevezetésének tapasztalatai</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Minőségi díjak a szállodaiparban, azok jelentősége</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 xml:space="preserve">Hatósági ellenőrzések szállodákban, </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 működése</w:t>
      </w:r>
    </w:p>
    <w:p w:rsidR="003107E5" w:rsidRPr="00AA52EB" w:rsidRDefault="003107E5" w:rsidP="003107E5">
      <w:pPr>
        <w:tabs>
          <w:tab w:val="left" w:pos="1418"/>
          <w:tab w:val="right" w:pos="9072"/>
        </w:tabs>
        <w:spacing w:after="0"/>
        <w:ind w:left="851"/>
        <w:rPr>
          <w:rFonts w:cs="Times New Roman"/>
        </w:rPr>
      </w:pPr>
      <w:r w:rsidRPr="00AA52EB">
        <w:rPr>
          <w:rFonts w:cs="Times New Roman"/>
        </w:rPr>
        <w:t>-</w:t>
      </w:r>
      <w:r w:rsidRPr="00AA52EB">
        <w:rPr>
          <w:rFonts w:cs="Times New Roman"/>
        </w:rPr>
        <w:tab/>
        <w:t>Vendégelégedettség mérése, ennek lehetőségei</w:t>
      </w:r>
    </w:p>
    <w:p w:rsidR="00C53E01" w:rsidRPr="00AA52EB" w:rsidRDefault="003107E5" w:rsidP="00C53E01">
      <w:pPr>
        <w:tabs>
          <w:tab w:val="left" w:pos="1418"/>
          <w:tab w:val="right" w:pos="9072"/>
        </w:tabs>
        <w:spacing w:after="0"/>
        <w:ind w:left="851"/>
        <w:rPr>
          <w:rFonts w:cs="Times New Roman"/>
        </w:rPr>
      </w:pPr>
      <w:r w:rsidRPr="00AA52EB">
        <w:rPr>
          <w:rFonts w:cs="Times New Roman"/>
        </w:rPr>
        <w:t xml:space="preserve">-         </w:t>
      </w:r>
      <w:proofErr w:type="spellStart"/>
      <w:r w:rsidRPr="00AA52EB">
        <w:rPr>
          <w:rFonts w:cs="Times New Roman"/>
        </w:rPr>
        <w:t>Mystery</w:t>
      </w:r>
      <w:proofErr w:type="spellEnd"/>
      <w:r w:rsidRPr="00AA52EB">
        <w:rPr>
          <w:rFonts w:cs="Times New Roman"/>
        </w:rPr>
        <w:t xml:space="preserve"> shopping</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107E5"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DE7021">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DE7021">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DE7021">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DE7021">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DE7021" w:rsidRPr="00AA52EB" w:rsidRDefault="00DE7021" w:rsidP="00DE702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AA52EB" w:rsidTr="00DE7021">
        <w:trPr>
          <w:trHeight w:val="255"/>
          <w:jc w:val="center"/>
        </w:trPr>
        <w:tc>
          <w:tcPr>
            <w:tcW w:w="104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510"/>
          <w:jc w:val="center"/>
        </w:trPr>
        <w:tc>
          <w:tcPr>
            <w:tcW w:w="104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80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w:t>
            </w:r>
          </w:p>
        </w:tc>
      </w:tr>
      <w:tr w:rsidR="00DE7021" w:rsidRPr="00AA52EB" w:rsidTr="00DE7021">
        <w:trPr>
          <w:trHeight w:val="102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Számítógépes munkaállomás internet kapcsolattal</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3.3.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DE7021" w:rsidRPr="00AA52EB" w:rsidRDefault="00DE7021" w:rsidP="00DE7021">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0A772D" w:rsidP="00C53E01">
      <w:pPr>
        <w:spacing w:after="480"/>
        <w:jc w:val="center"/>
        <w:rPr>
          <w:rFonts w:cs="Times New Roman"/>
          <w:b/>
          <w:sz w:val="36"/>
        </w:rPr>
      </w:pPr>
      <w:r w:rsidRPr="00104E5D">
        <w:rPr>
          <w:rFonts w:cs="Times New Roman"/>
          <w:b/>
          <w:sz w:val="36"/>
        </w:rPr>
        <w:t>11301</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0A772D" w:rsidP="00C53E01">
      <w:pPr>
        <w:jc w:val="center"/>
        <w:rPr>
          <w:rFonts w:cs="Times New Roman"/>
          <w:b/>
          <w:sz w:val="36"/>
        </w:rPr>
      </w:pPr>
      <w:r w:rsidRPr="00AA52EB">
        <w:rPr>
          <w:rFonts w:cs="Times New Roman"/>
          <w:b/>
          <w:sz w:val="36"/>
        </w:rPr>
        <w:t>Szállodai kommunikáció</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r w:rsidRPr="00AA52EB">
        <w:rPr>
          <w:rFonts w:cs="Times New Roman"/>
        </w:rPr>
        <w:lastRenderedPageBreak/>
        <w:t xml:space="preserve">A </w:t>
      </w:r>
      <w:r w:rsidR="000A772D" w:rsidRPr="00AA52EB">
        <w:rPr>
          <w:rFonts w:cs="Times New Roman"/>
        </w:rPr>
        <w:t>11301-16</w:t>
      </w:r>
      <w:r w:rsidRPr="00AA52EB">
        <w:rPr>
          <w:rFonts w:cs="Times New Roman"/>
        </w:rPr>
        <w:t xml:space="preserve"> azonosító számú </w:t>
      </w:r>
      <w:r w:rsidR="000A772D" w:rsidRPr="00AA52EB">
        <w:rPr>
          <w:rFonts w:cs="Times New Roman"/>
        </w:rPr>
        <w:t>Szállodai kommunikáció</w:t>
      </w:r>
      <w:r w:rsidRPr="00AA52EB">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700"/>
        <w:gridCol w:w="700"/>
      </w:tblGrid>
      <w:tr w:rsidR="00DE7021" w:rsidRPr="00AA52EB" w:rsidTr="00DE7021">
        <w:trPr>
          <w:trHeight w:val="2310"/>
          <w:jc w:val="center"/>
        </w:trPr>
        <w:tc>
          <w:tcPr>
            <w:tcW w:w="538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textDirection w:val="btLr"/>
            <w:vAlign w:val="bottom"/>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kommunikáció</w:t>
            </w:r>
          </w:p>
        </w:tc>
        <w:tc>
          <w:tcPr>
            <w:tcW w:w="700" w:type="dxa"/>
            <w:shd w:val="clear" w:color="auto" w:fill="auto"/>
            <w:textDirection w:val="btLr"/>
            <w:vAlign w:val="bottom"/>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Szállodai kommunikációs gyakorlat</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FELADATOK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Vendégek fogadása, üdvözlése</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proofErr w:type="gramStart"/>
            <w:r w:rsidRPr="00AA52EB">
              <w:rPr>
                <w:rFonts w:eastAsia="Times New Roman" w:cs="Times New Roman"/>
                <w:color w:val="000000"/>
                <w:sz w:val="20"/>
                <w:szCs w:val="20"/>
                <w:lang w:eastAsia="hu-HU"/>
              </w:rPr>
              <w:t>Információ nyújtás</w:t>
            </w:r>
            <w:proofErr w:type="gramEnd"/>
            <w:r w:rsidRPr="00AA52EB">
              <w:rPr>
                <w:rFonts w:eastAsia="Times New Roman" w:cs="Times New Roman"/>
                <w:color w:val="000000"/>
                <w:sz w:val="20"/>
                <w:szCs w:val="20"/>
                <w:lang w:eastAsia="hu-HU"/>
              </w:rPr>
              <w:t xml:space="preserve"> és értékesítés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Kapcsolattartás vendéggel és a szálloda részlegeivel</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Rendkívüli esetekben intézkedés magyar és idegen nyelven</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Vendég elégedettség </w:t>
            </w:r>
            <w:proofErr w:type="spellStart"/>
            <w:r w:rsidRPr="00AA52EB">
              <w:rPr>
                <w:rFonts w:eastAsia="Times New Roman" w:cs="Times New Roman"/>
                <w:color w:val="000000"/>
                <w:sz w:val="20"/>
                <w:szCs w:val="20"/>
                <w:lang w:eastAsia="hu-HU"/>
              </w:rPr>
              <w:t>mérérs</w:t>
            </w:r>
            <w:proofErr w:type="spellEnd"/>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Jelentések és jegyzőkönyvek készítése</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ISMERETEK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Idegen </w:t>
            </w:r>
            <w:proofErr w:type="spellStart"/>
            <w:r w:rsidRPr="00AA52EB">
              <w:rPr>
                <w:rFonts w:eastAsia="Times New Roman" w:cs="Times New Roman"/>
                <w:color w:val="000000"/>
                <w:sz w:val="20"/>
                <w:szCs w:val="20"/>
                <w:lang w:eastAsia="hu-HU"/>
              </w:rPr>
              <w:t>kúltúrák</w:t>
            </w:r>
            <w:proofErr w:type="spellEnd"/>
            <w:r w:rsidRPr="00AA52EB">
              <w:rPr>
                <w:rFonts w:eastAsia="Times New Roman" w:cs="Times New Roman"/>
                <w:color w:val="000000"/>
                <w:sz w:val="20"/>
                <w:szCs w:val="20"/>
                <w:lang w:eastAsia="hu-HU"/>
              </w:rPr>
              <w:t xml:space="preserve"> szokásai</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Kommunikáció szabályai</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Jegyzőkönyv készítés szabályai</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Panaszkezelés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Kártérítési felelősség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Telekommunkikációs</w:t>
            </w:r>
            <w:proofErr w:type="spellEnd"/>
            <w:r w:rsidRPr="00AA52EB">
              <w:rPr>
                <w:rFonts w:eastAsia="Times New Roman" w:cs="Times New Roman"/>
                <w:color w:val="000000"/>
                <w:sz w:val="20"/>
                <w:szCs w:val="20"/>
                <w:lang w:eastAsia="hu-HU"/>
              </w:rPr>
              <w:t xml:space="preserve"> és viselkedési szabályok</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KÉSZSÉGEK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köznyelvi szöveg megértése</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beszédkészség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Tiszta artikuláció</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Idegennyelvű</w:t>
            </w:r>
            <w:proofErr w:type="spellEnd"/>
            <w:r w:rsidRPr="00AA52EB">
              <w:rPr>
                <w:rFonts w:eastAsia="Times New Roman" w:cs="Times New Roman"/>
                <w:color w:val="000000"/>
                <w:sz w:val="20"/>
                <w:szCs w:val="20"/>
                <w:lang w:eastAsia="hu-HU"/>
              </w:rPr>
              <w:t xml:space="preserve"> beszédkészség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Turizmusban jellemző piktogramok értelmezése</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SZEMÉLYES KOMPETENCIÁK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Stressztűrő</w:t>
            </w:r>
            <w:proofErr w:type="spellEnd"/>
            <w:r w:rsidRPr="00AA52EB">
              <w:rPr>
                <w:rFonts w:eastAsia="Times New Roman" w:cs="Times New Roman"/>
                <w:color w:val="000000"/>
                <w:sz w:val="20"/>
                <w:szCs w:val="20"/>
                <w:lang w:eastAsia="hu-HU"/>
              </w:rPr>
              <w:t xml:space="preserve"> képesség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Külső megjelenés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Elhivatottság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TÁRSAS KOMPETENCIÁK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Nyelvhelyesség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Fogalmazó készség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6780" w:type="dxa"/>
            <w:gridSpan w:val="3"/>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MÓDSZERKOMPETENCIÁK</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Lényegfelismerés </w:t>
            </w:r>
            <w:proofErr w:type="gramStart"/>
            <w:r w:rsidRPr="00AA52EB">
              <w:rPr>
                <w:rFonts w:eastAsia="Times New Roman" w:cs="Times New Roman"/>
                <w:color w:val="000000"/>
                <w:sz w:val="20"/>
                <w:szCs w:val="20"/>
                <w:lang w:eastAsia="hu-HU"/>
              </w:rPr>
              <w:t>( lényeglátás</w:t>
            </w:r>
            <w:proofErr w:type="gramEnd"/>
            <w:r w:rsidRPr="00AA52EB">
              <w:rPr>
                <w:rFonts w:eastAsia="Times New Roman" w:cs="Times New Roman"/>
                <w:color w:val="000000"/>
                <w:sz w:val="20"/>
                <w:szCs w:val="20"/>
                <w:lang w:eastAsia="hu-HU"/>
              </w:rPr>
              <w:t xml:space="preserve"> )</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Áttekintő készség</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r w:rsidR="00DE7021" w:rsidRPr="00AA52EB" w:rsidTr="00DE7021">
        <w:trPr>
          <w:trHeight w:val="255"/>
          <w:jc w:val="center"/>
        </w:trPr>
        <w:tc>
          <w:tcPr>
            <w:tcW w:w="5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Figyelemmegosztás</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00" w:type="dxa"/>
            <w:shd w:val="clear" w:color="auto" w:fill="auto"/>
            <w:noWrap/>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r>
    </w:tbl>
    <w:p w:rsidR="00DE7021" w:rsidRPr="00AA52EB" w:rsidRDefault="00DE7021" w:rsidP="00C53E01">
      <w:pPr>
        <w:rPr>
          <w:rFonts w:cs="Times New Roman"/>
        </w:rPr>
      </w:pPr>
    </w:p>
    <w:p w:rsidR="00C53E01" w:rsidRPr="00AA52EB" w:rsidRDefault="00C53E01" w:rsidP="00C53E01">
      <w:pPr>
        <w:jc w:val="center"/>
        <w:rPr>
          <w:rFonts w:cs="Times New Roman"/>
        </w:rPr>
      </w:pPr>
    </w:p>
    <w:p w:rsidR="00C53E01" w:rsidRPr="00AA52EB" w:rsidRDefault="00C53E01" w:rsidP="00C53E01">
      <w:pPr>
        <w:rPr>
          <w:rFonts w:cs="Times New Roman"/>
        </w:rPr>
      </w:pPr>
      <w:r w:rsidRPr="00AA52EB">
        <w:rPr>
          <w:rFonts w:cs="Times New Roman"/>
        </w:rPr>
        <w:br w:type="page"/>
      </w:r>
    </w:p>
    <w:p w:rsidR="00C53E01" w:rsidRPr="00AA52EB" w:rsidRDefault="001D2F19" w:rsidP="00614B41">
      <w:pPr>
        <w:pStyle w:val="Listaszerbekezds"/>
        <w:numPr>
          <w:ilvl w:val="0"/>
          <w:numId w:val="3"/>
        </w:numPr>
        <w:tabs>
          <w:tab w:val="right" w:pos="9072"/>
        </w:tabs>
        <w:spacing w:after="0"/>
        <w:rPr>
          <w:rFonts w:cs="Times New Roman"/>
          <w:b/>
        </w:rPr>
      </w:pPr>
      <w:r w:rsidRPr="00AA52EB">
        <w:rPr>
          <w:rFonts w:cs="Times New Roman"/>
          <w:b/>
        </w:rPr>
        <w:lastRenderedPageBreak/>
        <w:t>Szállodai kommunikáció</w:t>
      </w:r>
      <w:r w:rsidR="00C53E01" w:rsidRPr="00AA52EB">
        <w:rPr>
          <w:rFonts w:cs="Times New Roman"/>
          <w:b/>
        </w:rPr>
        <w:t xml:space="preserve"> tantárgy</w:t>
      </w:r>
      <w:r w:rsidR="00C53E01" w:rsidRPr="00AA52EB">
        <w:rPr>
          <w:rFonts w:cs="Times New Roman"/>
          <w:b/>
        </w:rPr>
        <w:tab/>
      </w:r>
      <w:r w:rsidR="00147B65" w:rsidRPr="00AA52EB">
        <w:rPr>
          <w:rFonts w:cs="Times New Roman"/>
          <w:b/>
        </w:rPr>
        <w:t xml:space="preserve">36 </w:t>
      </w:r>
      <w:r w:rsidR="00C53E01" w:rsidRPr="00AA52EB">
        <w:rPr>
          <w:rFonts w:cs="Times New Roman"/>
          <w:b/>
        </w:rPr>
        <w:t>óra/</w:t>
      </w:r>
      <w:r w:rsidR="00147B65" w:rsidRPr="00AA52EB">
        <w:rPr>
          <w:rFonts w:cs="Times New Roman"/>
          <w:b/>
        </w:rPr>
        <w:t>0</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9A6A34" w:rsidP="00C53E01">
      <w:pPr>
        <w:spacing w:after="0"/>
        <w:ind w:left="426"/>
        <w:rPr>
          <w:rFonts w:cs="Times New Roman"/>
        </w:rPr>
      </w:pPr>
      <w:r w:rsidRPr="00AA52EB">
        <w:rPr>
          <w:rFonts w:cs="Times New Roman"/>
        </w:rPr>
        <w:t xml:space="preserve">A szállodai kommunikáció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Szükség esetén a különböző jegyzőkönyveket el tudják készíteni.  </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1D2F19"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9A6A34" w:rsidP="00614B41">
      <w:pPr>
        <w:pStyle w:val="Listaszerbekezds"/>
        <w:numPr>
          <w:ilvl w:val="2"/>
          <w:numId w:val="3"/>
        </w:numPr>
        <w:tabs>
          <w:tab w:val="left" w:pos="1701"/>
          <w:tab w:val="right" w:pos="9072"/>
        </w:tabs>
        <w:spacing w:after="0"/>
        <w:ind w:left="993" w:hanging="426"/>
        <w:rPr>
          <w:rFonts w:cs="Times New Roman"/>
          <w:b/>
          <w:i/>
        </w:rPr>
      </w:pPr>
      <w:proofErr w:type="gramStart"/>
      <w:r w:rsidRPr="00AA52EB">
        <w:rPr>
          <w:rFonts w:cs="Times New Roman"/>
          <w:b/>
          <w:i/>
        </w:rPr>
        <w:t>Információ nyújtás</w:t>
      </w:r>
      <w:proofErr w:type="gramEnd"/>
      <w:r w:rsidRPr="00AA52EB">
        <w:rPr>
          <w:rFonts w:cs="Times New Roman"/>
          <w:b/>
          <w:i/>
        </w:rPr>
        <w:t xml:space="preserve"> és regisztráció a programokkal kapcsolatosan</w:t>
      </w:r>
      <w:r w:rsidRPr="00AA52EB">
        <w:rPr>
          <w:rFonts w:cs="Times New Roman"/>
          <w:b/>
          <w:i/>
        </w:rPr>
        <w:tab/>
      </w:r>
      <w:r w:rsidR="00C53E01" w:rsidRPr="00AA52EB">
        <w:rPr>
          <w:rFonts w:cs="Times New Roman"/>
          <w:b/>
          <w:i/>
        </w:rPr>
        <w:tab/>
      </w:r>
      <w:r w:rsidR="00147B65" w:rsidRPr="00AA52EB">
        <w:rPr>
          <w:rFonts w:cs="Times New Roman"/>
          <w:b/>
          <w:i/>
        </w:rPr>
        <w:t>16</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1D2F19" w:rsidRPr="00AA52EB" w:rsidRDefault="001D2F19" w:rsidP="001D2F19">
      <w:pPr>
        <w:tabs>
          <w:tab w:val="left" w:pos="1418"/>
          <w:tab w:val="right" w:pos="9072"/>
        </w:tabs>
        <w:spacing w:after="0"/>
        <w:ind w:left="851"/>
        <w:rPr>
          <w:rFonts w:cs="Times New Roman"/>
        </w:rPr>
      </w:pPr>
      <w:r w:rsidRPr="00AA52EB">
        <w:rPr>
          <w:rFonts w:cs="Times New Roman"/>
        </w:rPr>
        <w:t>-        A Vendégek fogadása, üdvözlése</w:t>
      </w:r>
    </w:p>
    <w:p w:rsidR="001D2F19" w:rsidRPr="00AA52EB" w:rsidRDefault="001D2F19" w:rsidP="001D2F19">
      <w:pPr>
        <w:tabs>
          <w:tab w:val="left" w:pos="1418"/>
          <w:tab w:val="right" w:pos="9072"/>
        </w:tabs>
        <w:spacing w:after="0"/>
        <w:ind w:left="851"/>
        <w:rPr>
          <w:rFonts w:cs="Times New Roman"/>
        </w:rPr>
      </w:pPr>
      <w:r w:rsidRPr="00AA52EB">
        <w:rPr>
          <w:rFonts w:cs="Times New Roman"/>
        </w:rPr>
        <w:t>-</w:t>
      </w:r>
      <w:r w:rsidRPr="00AA52EB">
        <w:rPr>
          <w:rFonts w:cs="Times New Roman"/>
        </w:rPr>
        <w:tab/>
        <w:t>Idegen kultúrák szokási</w:t>
      </w:r>
    </w:p>
    <w:p w:rsidR="00C53E01" w:rsidRPr="00AA52EB" w:rsidRDefault="001D2F19"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spellStart"/>
      <w:r w:rsidRPr="00AA52EB">
        <w:rPr>
          <w:rFonts w:cs="Times New Roman"/>
        </w:rPr>
        <w:t>Kultúrközi</w:t>
      </w:r>
      <w:proofErr w:type="spellEnd"/>
      <w:r w:rsidRPr="00AA52EB">
        <w:rPr>
          <w:rFonts w:cs="Times New Roman"/>
        </w:rPr>
        <w:t xml:space="preserve"> kommunikáció</w:t>
      </w:r>
    </w:p>
    <w:p w:rsidR="00C53E01" w:rsidRPr="00AA52EB" w:rsidRDefault="00C53E01" w:rsidP="00C53E01">
      <w:pPr>
        <w:tabs>
          <w:tab w:val="left" w:pos="1418"/>
          <w:tab w:val="right" w:pos="9072"/>
        </w:tabs>
        <w:spacing w:after="0"/>
        <w:ind w:left="851"/>
        <w:rPr>
          <w:rFonts w:cs="Times New Roman"/>
        </w:rPr>
      </w:pPr>
    </w:p>
    <w:p w:rsidR="00C53E01" w:rsidRPr="00AA52EB" w:rsidRDefault="001D2F19"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Kapcsolattartás a vendéggel és a szálloda részlegeivel</w:t>
      </w:r>
      <w:r w:rsidR="00C53E01" w:rsidRPr="00AA52EB">
        <w:rPr>
          <w:rFonts w:cs="Times New Roman"/>
          <w:b/>
          <w:i/>
        </w:rPr>
        <w:tab/>
      </w:r>
      <w:r w:rsidR="00147B65" w:rsidRPr="00AA52EB">
        <w:rPr>
          <w:rFonts w:cs="Times New Roman"/>
          <w:b/>
          <w:i/>
        </w:rPr>
        <w:t>10</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1D2F19" w:rsidRPr="00AA52EB" w:rsidRDefault="001D2F19" w:rsidP="001D2F19">
      <w:pPr>
        <w:spacing w:after="0"/>
        <w:ind w:left="851"/>
        <w:rPr>
          <w:rFonts w:cs="Times New Roman"/>
        </w:rPr>
      </w:pPr>
      <w:r w:rsidRPr="00AA52EB">
        <w:rPr>
          <w:rFonts w:cs="Times New Roman"/>
        </w:rPr>
        <w:t>-        Kommunikáció a vendéggel érkezés előtt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érkezéskor</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a szállodai tartózkodás alatt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távozás előtt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távozás után</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Területek közötti kommunikáció</w:t>
      </w:r>
    </w:p>
    <w:p w:rsidR="00C53E01" w:rsidRPr="00AA52EB" w:rsidRDefault="001D2F19" w:rsidP="001D2F19">
      <w:pPr>
        <w:spacing w:after="0"/>
        <w:ind w:left="851"/>
        <w:rPr>
          <w:rFonts w:cs="Times New Roman"/>
        </w:rPr>
      </w:pPr>
      <w:r w:rsidRPr="00AA52EB">
        <w:rPr>
          <w:rFonts w:cs="Times New Roman"/>
        </w:rPr>
        <w:t>-</w:t>
      </w:r>
      <w:r w:rsidRPr="00AA52EB">
        <w:rPr>
          <w:rFonts w:cs="Times New Roman"/>
        </w:rPr>
        <w:tab/>
        <w:t>Telekommunikáció, vendégek, dolgozók</w:t>
      </w:r>
    </w:p>
    <w:p w:rsidR="00C53E01" w:rsidRPr="00AA52EB" w:rsidRDefault="00C53E01" w:rsidP="00C53E01">
      <w:pPr>
        <w:tabs>
          <w:tab w:val="left" w:pos="1418"/>
          <w:tab w:val="right" w:pos="9072"/>
        </w:tabs>
        <w:spacing w:after="0"/>
        <w:ind w:left="851"/>
        <w:rPr>
          <w:rFonts w:cs="Times New Roman"/>
        </w:rPr>
      </w:pPr>
    </w:p>
    <w:p w:rsidR="00C53E01" w:rsidRPr="00AA52EB" w:rsidRDefault="001D2F19"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Intézkedés rendkívüli eseményekben</w:t>
      </w:r>
      <w:r w:rsidR="00C53E01" w:rsidRPr="00AA52EB">
        <w:rPr>
          <w:rFonts w:cs="Times New Roman"/>
          <w:b/>
          <w:i/>
        </w:rPr>
        <w:tab/>
      </w:r>
      <w:r w:rsidR="00147B65" w:rsidRPr="00AA52EB">
        <w:rPr>
          <w:rFonts w:cs="Times New Roman"/>
          <w:b/>
          <w:i/>
        </w:rPr>
        <w:t xml:space="preserve">10 </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1D2F19" w:rsidRPr="00AA52EB" w:rsidRDefault="001D2F19" w:rsidP="001D2F19">
      <w:pPr>
        <w:spacing w:after="0"/>
        <w:ind w:left="851"/>
        <w:rPr>
          <w:rFonts w:cs="Times New Roman"/>
        </w:rPr>
      </w:pPr>
      <w:r w:rsidRPr="00AA52EB">
        <w:rPr>
          <w:rFonts w:cs="Times New Roman"/>
        </w:rPr>
        <w:t xml:space="preserve">-         </w:t>
      </w:r>
      <w:proofErr w:type="gramStart"/>
      <w:r w:rsidRPr="00AA52EB">
        <w:rPr>
          <w:rFonts w:cs="Times New Roman"/>
        </w:rPr>
        <w:t>Jegyzőkönyv készítés</w:t>
      </w:r>
      <w:proofErr w:type="gramEnd"/>
      <w:r w:rsidRPr="00AA52EB">
        <w:rPr>
          <w:rFonts w:cs="Times New Roman"/>
        </w:rPr>
        <w:t>, azok kötelező tartalma szerint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A panaszkezelés legfontosabb szempontjai</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Eljárási rend a rendkívüli események esetén</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Szituációs gyakorlatok</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Szálloda kártérítési felelőssége</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Vendég kártérítési felelőssége</w:t>
      </w:r>
    </w:p>
    <w:p w:rsidR="00C53E01" w:rsidRPr="00AA52EB" w:rsidRDefault="001D2F19" w:rsidP="001D2F19">
      <w:pPr>
        <w:spacing w:after="0"/>
        <w:ind w:left="851"/>
        <w:rPr>
          <w:rFonts w:cs="Times New Roman"/>
        </w:rPr>
      </w:pPr>
      <w:r w:rsidRPr="00AA52EB">
        <w:rPr>
          <w:rFonts w:cs="Times New Roman"/>
        </w:rPr>
        <w:t>-</w:t>
      </w:r>
      <w:r w:rsidRPr="00AA52EB">
        <w:rPr>
          <w:rFonts w:cs="Times New Roman"/>
        </w:rPr>
        <w:tab/>
        <w:t>Viselkedési szabályok a szállodában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9A6A34"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CA76A3">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CA76A3">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FE0443" w:rsidRPr="00AA52EB" w:rsidRDefault="00FE0443" w:rsidP="00FE04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0443" w:rsidRPr="00AA52EB" w:rsidTr="00FE0443">
        <w:trPr>
          <w:trHeight w:val="255"/>
          <w:jc w:val="center"/>
        </w:trPr>
        <w:tc>
          <w:tcPr>
            <w:tcW w:w="104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FE0443" w:rsidRPr="00AA52EB" w:rsidTr="00FE0443">
        <w:trPr>
          <w:trHeight w:val="510"/>
          <w:jc w:val="center"/>
        </w:trPr>
        <w:tc>
          <w:tcPr>
            <w:tcW w:w="104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280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2.7.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DD7B84" w:rsidP="00614B41">
      <w:pPr>
        <w:pStyle w:val="Listaszerbekezds"/>
        <w:numPr>
          <w:ilvl w:val="0"/>
          <w:numId w:val="3"/>
        </w:numPr>
        <w:tabs>
          <w:tab w:val="right" w:pos="9072"/>
        </w:tabs>
        <w:spacing w:after="0"/>
        <w:rPr>
          <w:rFonts w:cs="Times New Roman"/>
          <w:b/>
        </w:rPr>
      </w:pPr>
      <w:r w:rsidRPr="00AA52EB">
        <w:rPr>
          <w:rFonts w:cs="Times New Roman"/>
          <w:b/>
        </w:rPr>
        <w:t>Szállodai kommunikációs gyakorlat</w:t>
      </w:r>
      <w:r w:rsidR="00C53E01" w:rsidRPr="00AA52EB">
        <w:rPr>
          <w:rFonts w:cs="Times New Roman"/>
          <w:b/>
        </w:rPr>
        <w:t xml:space="preserve"> tantárgy</w:t>
      </w:r>
      <w:r w:rsidR="00C53E01" w:rsidRPr="00AA52EB">
        <w:rPr>
          <w:rFonts w:cs="Times New Roman"/>
          <w:b/>
        </w:rPr>
        <w:tab/>
      </w:r>
      <w:r w:rsidR="00147B65" w:rsidRPr="00AA52EB">
        <w:rPr>
          <w:rFonts w:cs="Times New Roman"/>
          <w:b/>
        </w:rPr>
        <w:t xml:space="preserve">72 </w:t>
      </w:r>
      <w:r w:rsidR="00C53E01" w:rsidRPr="00AA52EB">
        <w:rPr>
          <w:rFonts w:cs="Times New Roman"/>
          <w:b/>
        </w:rPr>
        <w:t>óra/</w:t>
      </w:r>
      <w:r w:rsidR="00147B65" w:rsidRPr="00AA52EB">
        <w:rPr>
          <w:rFonts w:cs="Times New Roman"/>
          <w:b/>
        </w:rPr>
        <w:t>0</w:t>
      </w:r>
      <w:r w:rsidR="00C53E01" w:rsidRPr="00AA52EB">
        <w:rPr>
          <w:rFonts w:cs="Times New Roman"/>
          <w:b/>
        </w:rPr>
        <w:t>óra*</w:t>
      </w:r>
    </w:p>
    <w:p w:rsidR="00C53E01" w:rsidRPr="00AA52EB" w:rsidRDefault="00C53E01" w:rsidP="00C53E01">
      <w:pPr>
        <w:spacing w:after="0"/>
        <w:jc w:val="right"/>
        <w:rPr>
          <w:rFonts w:cs="Times New Roman"/>
          <w:sz w:val="20"/>
        </w:rPr>
      </w:pPr>
      <w:r w:rsidRPr="00AA52EB">
        <w:rPr>
          <w:rFonts w:cs="Times New Roman"/>
          <w:sz w:val="20"/>
        </w:rPr>
        <w:t>* 9-13. évfolyamon megszervezett képzés/13. és 14. évfolyamon megszervezett képzés</w:t>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DD7B84" w:rsidRPr="00AA52EB" w:rsidRDefault="00DD7B84" w:rsidP="00DD7B84">
      <w:pPr>
        <w:spacing w:after="0"/>
        <w:ind w:left="426"/>
        <w:rPr>
          <w:rFonts w:cs="Times New Roman"/>
        </w:rPr>
      </w:pPr>
      <w:r w:rsidRPr="00AA52EB">
        <w:rPr>
          <w:rFonts w:cs="Times New Roman"/>
        </w:rPr>
        <w:t xml:space="preserve">A szállodai kommunikációs gyakorlat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w:t>
      </w:r>
    </w:p>
    <w:p w:rsidR="00C53E01" w:rsidRPr="00AA52EB" w:rsidRDefault="00DD7B84" w:rsidP="00C53E01">
      <w:pPr>
        <w:spacing w:after="0"/>
        <w:ind w:left="426"/>
        <w:rPr>
          <w:rFonts w:cs="Times New Roman"/>
        </w:rPr>
      </w:pPr>
      <w:r w:rsidRPr="00AA52EB">
        <w:rPr>
          <w:rFonts w:cs="Times New Roman"/>
        </w:rPr>
        <w:t>Szituációs gyakorlatokon elsajátítják a megfelelő kommunikációs technikákat és viselkedés normákat. Szükség esetén a különböző jegyzőkönyveket el tudják készíteni.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DD7B84"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DD7B8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 nyújtás és regisztráció gyakorlata</w:t>
      </w:r>
      <w:r w:rsidR="00C53E01" w:rsidRPr="00AA52EB">
        <w:rPr>
          <w:rFonts w:cs="Times New Roman"/>
          <w:b/>
          <w:i/>
        </w:rPr>
        <w:tab/>
      </w:r>
      <w:r w:rsidR="00147B65" w:rsidRPr="00AA52EB">
        <w:rPr>
          <w:rFonts w:cs="Times New Roman"/>
          <w:b/>
          <w:i/>
        </w:rPr>
        <w:t>30</w:t>
      </w:r>
      <w:r w:rsidR="00C53E01" w:rsidRPr="00AA52EB">
        <w:rPr>
          <w:rFonts w:cs="Times New Roman"/>
          <w:b/>
          <w:i/>
        </w:rPr>
        <w:t>óra/</w:t>
      </w:r>
      <w:r w:rsidR="00147B65" w:rsidRPr="00AA52EB">
        <w:rPr>
          <w:rFonts w:cs="Times New Roman"/>
          <w:b/>
          <w:i/>
        </w:rPr>
        <w:t>0</w:t>
      </w:r>
      <w:r w:rsidR="00C53E01" w:rsidRPr="00AA52EB">
        <w:rPr>
          <w:rFonts w:cs="Times New Roman"/>
          <w:b/>
          <w:i/>
        </w:rPr>
        <w:t>óra</w:t>
      </w:r>
    </w:p>
    <w:p w:rsidR="00DD7B84" w:rsidRPr="00AA52EB" w:rsidRDefault="00DD7B84" w:rsidP="00DD7B84">
      <w:pPr>
        <w:spacing w:after="0"/>
        <w:ind w:left="851"/>
        <w:rPr>
          <w:rFonts w:cs="Times New Roman"/>
        </w:rPr>
      </w:pPr>
      <w:r w:rsidRPr="00AA52EB">
        <w:rPr>
          <w:rFonts w:cs="Times New Roman"/>
        </w:rPr>
        <w:t>-        A vendégek fogadása, üdvözlése, szituációs gyakorlat magyar nyelven</w:t>
      </w:r>
    </w:p>
    <w:p w:rsidR="00DD7B84" w:rsidRPr="00AA52EB" w:rsidRDefault="00DD7B84" w:rsidP="00DD7B84">
      <w:pPr>
        <w:spacing w:after="0"/>
        <w:ind w:left="851"/>
        <w:rPr>
          <w:rFonts w:cs="Times New Roman"/>
        </w:rPr>
      </w:pPr>
      <w:r w:rsidRPr="00AA52EB">
        <w:rPr>
          <w:rFonts w:cs="Times New Roman"/>
        </w:rPr>
        <w:t>-        A vendégek fogadása, üdvözlése, szituációs gyakorlat idegen nyelven</w:t>
      </w:r>
    </w:p>
    <w:p w:rsidR="00DD7B84" w:rsidRPr="00AA52EB" w:rsidRDefault="00DD7B84" w:rsidP="00DD7B84">
      <w:pPr>
        <w:spacing w:after="0"/>
        <w:ind w:left="851"/>
        <w:rPr>
          <w:rFonts w:cs="Times New Roman"/>
        </w:rPr>
      </w:pPr>
      <w:r w:rsidRPr="00AA52EB">
        <w:rPr>
          <w:rFonts w:cs="Times New Roman"/>
        </w:rPr>
        <w:t>-</w:t>
      </w:r>
      <w:r w:rsidRPr="00AA52EB">
        <w:rPr>
          <w:rFonts w:cs="Times New Roman"/>
        </w:rPr>
        <w:tab/>
        <w:t>Szituációs feladatok a Kultúraközi kommunikációra</w:t>
      </w:r>
    </w:p>
    <w:p w:rsidR="00C53E01" w:rsidRPr="00AA52EB" w:rsidRDefault="00DD7B84" w:rsidP="00DD7B84">
      <w:pPr>
        <w:spacing w:after="0"/>
        <w:ind w:left="851"/>
        <w:rPr>
          <w:rFonts w:cs="Times New Roman"/>
        </w:rPr>
      </w:pPr>
      <w:r w:rsidRPr="00AA52EB">
        <w:rPr>
          <w:rFonts w:cs="Times New Roman"/>
        </w:rPr>
        <w:t>-        Regisztrációs gyakorlat</w:t>
      </w:r>
    </w:p>
    <w:p w:rsidR="00C53E01" w:rsidRPr="00AA52EB" w:rsidRDefault="00C53E01" w:rsidP="00C53E01">
      <w:pPr>
        <w:tabs>
          <w:tab w:val="left" w:pos="1418"/>
          <w:tab w:val="right" w:pos="9072"/>
        </w:tabs>
        <w:spacing w:after="0"/>
        <w:ind w:left="851"/>
        <w:rPr>
          <w:rFonts w:cs="Times New Roman"/>
        </w:rPr>
      </w:pPr>
    </w:p>
    <w:p w:rsidR="00C53E01" w:rsidRPr="00AA52EB" w:rsidRDefault="00DD7B8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Kommunikációs gyakorlat a szállodában</w:t>
      </w:r>
      <w:r w:rsidR="00C53E01" w:rsidRPr="00AA52EB">
        <w:rPr>
          <w:rFonts w:cs="Times New Roman"/>
          <w:b/>
          <w:i/>
        </w:rPr>
        <w:tab/>
      </w:r>
      <w:r w:rsidR="00147B65" w:rsidRPr="00AA52EB">
        <w:rPr>
          <w:rFonts w:cs="Times New Roman"/>
          <w:b/>
          <w:i/>
        </w:rPr>
        <w:t>30</w:t>
      </w:r>
      <w:r w:rsidR="00C53E01" w:rsidRPr="00AA52EB">
        <w:rPr>
          <w:rFonts w:cs="Times New Roman"/>
          <w:b/>
          <w:i/>
        </w:rPr>
        <w:t>óra/</w:t>
      </w:r>
      <w:r w:rsidR="00147B65" w:rsidRPr="00AA52EB">
        <w:rPr>
          <w:rFonts w:cs="Times New Roman"/>
          <w:b/>
          <w:i/>
        </w:rPr>
        <w:t xml:space="preserve">0 </w:t>
      </w:r>
      <w:r w:rsidR="00C53E01" w:rsidRPr="00AA52EB">
        <w:rPr>
          <w:rFonts w:cs="Times New Roman"/>
          <w:b/>
          <w:i/>
        </w:rPr>
        <w:t>óra</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Kommunikáció a vendéggel érkezés előtt</w:t>
      </w:r>
    </w:p>
    <w:p w:rsidR="00DD7B84" w:rsidRPr="00AA52EB" w:rsidRDefault="00DD7B84" w:rsidP="00DD7B84">
      <w:pPr>
        <w:tabs>
          <w:tab w:val="left" w:pos="1418"/>
          <w:tab w:val="right" w:pos="9072"/>
        </w:tabs>
        <w:spacing w:after="0"/>
        <w:ind w:left="851"/>
        <w:rPr>
          <w:rFonts w:cs="Times New Roman"/>
        </w:rPr>
      </w:pPr>
      <w:r w:rsidRPr="00AA52EB">
        <w:rPr>
          <w:rFonts w:cs="Times New Roman"/>
        </w:rPr>
        <w:lastRenderedPageBreak/>
        <w:t>-</w:t>
      </w:r>
      <w:r w:rsidRPr="00AA52EB">
        <w:rPr>
          <w:rFonts w:cs="Times New Roman"/>
        </w:rPr>
        <w:tab/>
        <w:t>Kommunikáció a vendéggel érkezéskor</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Kommunikáció a vendéggel a szállodai tartózkodás alatt</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Kommunikáció a vendéggel távozás előtt</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Kommunikáció a vendéggel távozás után</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Területek közötti kommunikáció</w:t>
      </w:r>
    </w:p>
    <w:p w:rsidR="00C53E01" w:rsidRPr="00AA52EB" w:rsidRDefault="00DD7B84"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Telekommunikáció, vendégek, dolgozók</w:t>
      </w:r>
    </w:p>
    <w:p w:rsidR="00C53E01" w:rsidRPr="00AA52EB" w:rsidRDefault="00C53E01" w:rsidP="00C53E01">
      <w:pPr>
        <w:tabs>
          <w:tab w:val="left" w:pos="1418"/>
          <w:tab w:val="right" w:pos="9072"/>
        </w:tabs>
        <w:spacing w:after="0"/>
        <w:ind w:left="851"/>
        <w:rPr>
          <w:rFonts w:cs="Times New Roman"/>
        </w:rPr>
      </w:pPr>
    </w:p>
    <w:p w:rsidR="00C53E01" w:rsidRPr="00AA52EB" w:rsidRDefault="00DD7B8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Intézkedési gyakorlat</w:t>
      </w:r>
      <w:r w:rsidR="00C53E01" w:rsidRPr="00AA52EB">
        <w:rPr>
          <w:rFonts w:cs="Times New Roman"/>
          <w:b/>
          <w:i/>
        </w:rPr>
        <w:tab/>
      </w:r>
      <w:r w:rsidRPr="00AA52EB">
        <w:rPr>
          <w:rFonts w:cs="Times New Roman"/>
          <w:b/>
          <w:i/>
        </w:rPr>
        <w:t>12</w:t>
      </w:r>
      <w:r w:rsidR="00C53E01" w:rsidRPr="00AA52EB">
        <w:rPr>
          <w:rFonts w:cs="Times New Roman"/>
          <w:b/>
          <w:i/>
        </w:rPr>
        <w:t xml:space="preserve"> óra/</w:t>
      </w:r>
      <w:r w:rsidRPr="00AA52EB">
        <w:rPr>
          <w:rFonts w:cs="Times New Roman"/>
          <w:b/>
          <w:i/>
        </w:rPr>
        <w:t>12</w:t>
      </w:r>
      <w:r w:rsidR="00C53E01" w:rsidRPr="00AA52EB">
        <w:rPr>
          <w:rFonts w:cs="Times New Roman"/>
          <w:b/>
          <w:i/>
        </w:rPr>
        <w:t xml:space="preserve"> óra</w:t>
      </w:r>
    </w:p>
    <w:p w:rsidR="00DD7B84" w:rsidRPr="00AA52EB" w:rsidRDefault="00DD7B84" w:rsidP="00DD7B84">
      <w:pPr>
        <w:tabs>
          <w:tab w:val="left" w:pos="1418"/>
          <w:tab w:val="right" w:pos="9072"/>
        </w:tabs>
        <w:spacing w:after="0"/>
        <w:ind w:left="851"/>
        <w:rPr>
          <w:rFonts w:cs="Times New Roman"/>
        </w:rPr>
      </w:pPr>
      <w:r w:rsidRPr="00AA52EB">
        <w:rPr>
          <w:rFonts w:cs="Times New Roman"/>
        </w:rPr>
        <w:t xml:space="preserve">-         </w:t>
      </w:r>
      <w:proofErr w:type="gramStart"/>
      <w:r w:rsidRPr="00AA52EB">
        <w:rPr>
          <w:rFonts w:cs="Times New Roman"/>
        </w:rPr>
        <w:t>Jegyzőkönyv készítés</w:t>
      </w:r>
      <w:proofErr w:type="gramEnd"/>
      <w:r w:rsidRPr="00AA52EB">
        <w:rPr>
          <w:rFonts w:cs="Times New Roman"/>
        </w:rPr>
        <w:t>, azok kötelező tartalma szerint</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A panaszkezelés szituációs gyakorlata</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Eljárási rend a rendkívüli események esetén</w:t>
      </w:r>
    </w:p>
    <w:p w:rsidR="00DD7B84" w:rsidRPr="00AA52EB" w:rsidRDefault="00DD7B84" w:rsidP="00DD7B84">
      <w:pPr>
        <w:tabs>
          <w:tab w:val="left" w:pos="1418"/>
          <w:tab w:val="right" w:pos="9072"/>
        </w:tabs>
        <w:spacing w:after="0"/>
        <w:ind w:left="851"/>
        <w:rPr>
          <w:rFonts w:cs="Times New Roman"/>
        </w:rPr>
      </w:pPr>
      <w:r w:rsidRPr="00AA52EB">
        <w:rPr>
          <w:rFonts w:cs="Times New Roman"/>
        </w:rPr>
        <w:t>-</w:t>
      </w:r>
      <w:r w:rsidRPr="00AA52EB">
        <w:rPr>
          <w:rFonts w:cs="Times New Roman"/>
        </w:rPr>
        <w:tab/>
        <w:t>Szituációs gyakorlati videók elemzése</w:t>
      </w:r>
    </w:p>
    <w:p w:rsidR="00C53E01" w:rsidRPr="00AA52EB" w:rsidRDefault="00DD7B84"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Viselkedési szabályok a szállodában, szakmai videók elemzése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DD7B84"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FE0443" w:rsidRPr="00AA52EB" w:rsidRDefault="00FE0443" w:rsidP="00FE044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0443" w:rsidRPr="00AA52EB" w:rsidTr="00FE0443">
        <w:trPr>
          <w:trHeight w:val="600"/>
          <w:jc w:val="center"/>
        </w:trPr>
        <w:tc>
          <w:tcPr>
            <w:tcW w:w="96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FE0443" w:rsidRPr="00AA52EB" w:rsidTr="00FE0443">
        <w:trPr>
          <w:trHeight w:val="255"/>
          <w:jc w:val="center"/>
        </w:trPr>
        <w:tc>
          <w:tcPr>
            <w:tcW w:w="96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222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r>
      <w:tr w:rsidR="00FE0443" w:rsidRPr="00AA52EB" w:rsidTr="00FE0443">
        <w:trPr>
          <w:trHeight w:val="76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 internet kapcsolattal</w:t>
            </w:r>
          </w:p>
        </w:tc>
      </w:tr>
      <w:tr w:rsidR="00FE0443" w:rsidRPr="00AA52EB" w:rsidTr="00FE0443">
        <w:trPr>
          <w:trHeight w:val="76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 internet kapcsolattal</w:t>
            </w:r>
          </w:p>
        </w:tc>
      </w:tr>
      <w:tr w:rsidR="00FE0443" w:rsidRPr="00AA52EB" w:rsidTr="00FE0443">
        <w:trPr>
          <w:trHeight w:val="76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 internet kapcsolattal</w:t>
            </w:r>
          </w:p>
        </w:tc>
      </w:tr>
      <w:tr w:rsidR="00FE0443" w:rsidRPr="00AA52EB" w:rsidTr="00FE0443">
        <w:trPr>
          <w:trHeight w:val="25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76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 internet kapcsolattal</w:t>
            </w:r>
          </w:p>
        </w:tc>
      </w:tr>
      <w:tr w:rsidR="00FE0443" w:rsidRPr="00AA52EB" w:rsidTr="00FE0443">
        <w:trPr>
          <w:trHeight w:val="76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 internet kapcsolattal</w:t>
            </w:r>
          </w:p>
        </w:tc>
      </w:tr>
      <w:tr w:rsidR="00FE0443" w:rsidRPr="00AA52EB" w:rsidTr="00FE0443">
        <w:trPr>
          <w:trHeight w:val="255"/>
          <w:jc w:val="center"/>
        </w:trPr>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FE0443" w:rsidRPr="00AA52EB" w:rsidRDefault="00FE0443" w:rsidP="00FE04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0443" w:rsidRPr="00AA52EB" w:rsidTr="00FE0443">
        <w:trPr>
          <w:trHeight w:val="255"/>
          <w:jc w:val="center"/>
        </w:trPr>
        <w:tc>
          <w:tcPr>
            <w:tcW w:w="104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FE0443" w:rsidRPr="00AA52EB" w:rsidTr="00FE0443">
        <w:trPr>
          <w:trHeight w:val="510"/>
          <w:jc w:val="center"/>
        </w:trPr>
        <w:tc>
          <w:tcPr>
            <w:tcW w:w="104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280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B159EC" w:rsidRPr="00AA52EB" w:rsidRDefault="00C53E01" w:rsidP="00104E5D">
      <w:pPr>
        <w:spacing w:after="0"/>
        <w:ind w:left="426"/>
        <w:rPr>
          <w:rFonts w:cs="Times New Roman"/>
        </w:rPr>
      </w:pPr>
      <w:r w:rsidRPr="00AA52EB">
        <w:rPr>
          <w:rFonts w:cs="Times New Roman"/>
        </w:rPr>
        <w:t>A nemzeti köznevelésről szóló 2011. évi CXC. törvény. 54. § (2) a) pontja szerinti értékeléssel.</w:t>
      </w:r>
      <w:r w:rsidR="00B159EC" w:rsidRPr="00AA52EB">
        <w:rPr>
          <w:rFonts w:cs="Times New Roman"/>
        </w:rPr>
        <w:br w:type="page"/>
      </w:r>
    </w:p>
    <w:p w:rsidR="00B159EC" w:rsidRPr="00AA52EB" w:rsidRDefault="00B159EC" w:rsidP="00B159EC">
      <w:pPr>
        <w:spacing w:after="0"/>
        <w:jc w:val="center"/>
        <w:rPr>
          <w:rFonts w:cs="Times New Roman"/>
          <w:b/>
          <w:sz w:val="44"/>
          <w:szCs w:val="44"/>
        </w:rPr>
      </w:pPr>
    </w:p>
    <w:p w:rsidR="00B159EC" w:rsidRPr="00AA52EB" w:rsidRDefault="00B159EC" w:rsidP="00B159EC">
      <w:pPr>
        <w:spacing w:after="0"/>
        <w:jc w:val="center"/>
        <w:rPr>
          <w:rFonts w:cs="Times New Roman"/>
          <w:b/>
          <w:sz w:val="44"/>
          <w:szCs w:val="44"/>
        </w:rPr>
      </w:pPr>
    </w:p>
    <w:p w:rsidR="00104E5D" w:rsidRDefault="00104E5D" w:rsidP="00B159EC">
      <w:pPr>
        <w:spacing w:after="0"/>
        <w:jc w:val="center"/>
        <w:rPr>
          <w:rFonts w:cs="Times New Roman"/>
          <w:b/>
          <w:sz w:val="44"/>
          <w:szCs w:val="44"/>
        </w:rPr>
      </w:pPr>
    </w:p>
    <w:p w:rsidR="00104E5D" w:rsidRDefault="00104E5D" w:rsidP="00B159EC">
      <w:pPr>
        <w:spacing w:after="0"/>
        <w:jc w:val="center"/>
        <w:rPr>
          <w:rFonts w:cs="Times New Roman"/>
          <w:b/>
          <w:sz w:val="44"/>
          <w:szCs w:val="44"/>
        </w:rPr>
      </w:pPr>
    </w:p>
    <w:p w:rsidR="00104E5D" w:rsidRDefault="00104E5D" w:rsidP="00B159EC">
      <w:pPr>
        <w:spacing w:after="0"/>
        <w:jc w:val="center"/>
        <w:rPr>
          <w:rFonts w:cs="Times New Roman"/>
          <w:b/>
          <w:sz w:val="44"/>
          <w:szCs w:val="44"/>
        </w:rPr>
      </w:pPr>
    </w:p>
    <w:p w:rsidR="00104E5D" w:rsidRDefault="00104E5D" w:rsidP="00B159EC">
      <w:pPr>
        <w:spacing w:after="0"/>
        <w:jc w:val="center"/>
        <w:rPr>
          <w:rFonts w:cs="Times New Roman"/>
          <w:b/>
          <w:sz w:val="44"/>
          <w:szCs w:val="44"/>
        </w:rPr>
      </w:pPr>
    </w:p>
    <w:p w:rsidR="00104E5D" w:rsidRDefault="00104E5D" w:rsidP="00B159EC">
      <w:pPr>
        <w:spacing w:after="0"/>
        <w:jc w:val="center"/>
        <w:rPr>
          <w:rFonts w:cs="Times New Roman"/>
          <w:b/>
          <w:sz w:val="44"/>
          <w:szCs w:val="44"/>
        </w:rPr>
      </w:pPr>
    </w:p>
    <w:p w:rsidR="00B159EC" w:rsidRPr="00AA52EB" w:rsidRDefault="00B159EC" w:rsidP="00B159EC">
      <w:pPr>
        <w:spacing w:after="0"/>
        <w:jc w:val="center"/>
        <w:rPr>
          <w:rFonts w:cs="Times New Roman"/>
          <w:b/>
          <w:sz w:val="44"/>
          <w:szCs w:val="44"/>
        </w:rPr>
      </w:pPr>
      <w:r w:rsidRPr="00AA52EB">
        <w:rPr>
          <w:rFonts w:cs="Times New Roman"/>
          <w:b/>
          <w:sz w:val="44"/>
          <w:szCs w:val="44"/>
        </w:rPr>
        <w:t>Az</w:t>
      </w:r>
    </w:p>
    <w:p w:rsidR="00B159EC" w:rsidRPr="00AA52EB" w:rsidRDefault="00B159EC" w:rsidP="00B159EC">
      <w:pPr>
        <w:spacing w:after="0"/>
        <w:jc w:val="center"/>
        <w:rPr>
          <w:rFonts w:cs="Times New Roman"/>
          <w:b/>
          <w:sz w:val="44"/>
          <w:szCs w:val="44"/>
        </w:rPr>
      </w:pPr>
      <w:r w:rsidRPr="00AA52EB">
        <w:rPr>
          <w:rFonts w:cs="Times New Roman"/>
          <w:b/>
          <w:sz w:val="44"/>
          <w:szCs w:val="44"/>
        </w:rPr>
        <w:t>11503-12 azonosító számú,</w:t>
      </w:r>
    </w:p>
    <w:p w:rsidR="00B159EC" w:rsidRPr="00AA52EB" w:rsidRDefault="00B159EC" w:rsidP="00B159EC">
      <w:pPr>
        <w:spacing w:after="0"/>
        <w:jc w:val="center"/>
        <w:rPr>
          <w:rFonts w:cs="Times New Roman"/>
          <w:b/>
          <w:sz w:val="44"/>
          <w:szCs w:val="44"/>
        </w:rPr>
      </w:pPr>
    </w:p>
    <w:p w:rsidR="00B159EC" w:rsidRPr="00AA52EB" w:rsidRDefault="00B159EC" w:rsidP="00B159EC">
      <w:pPr>
        <w:spacing w:after="0"/>
        <w:jc w:val="center"/>
        <w:rPr>
          <w:rFonts w:cs="Times New Roman"/>
          <w:b/>
          <w:sz w:val="44"/>
          <w:szCs w:val="44"/>
        </w:rPr>
      </w:pPr>
      <w:r w:rsidRPr="00AA52EB">
        <w:rPr>
          <w:rFonts w:cs="Times New Roman"/>
          <w:b/>
          <w:sz w:val="44"/>
          <w:szCs w:val="44"/>
        </w:rPr>
        <w:t>Turisztikai latin</w:t>
      </w:r>
    </w:p>
    <w:p w:rsidR="00B159EC" w:rsidRPr="00AA52EB" w:rsidRDefault="00B159EC" w:rsidP="00B159EC">
      <w:pPr>
        <w:spacing w:after="0"/>
        <w:jc w:val="center"/>
        <w:rPr>
          <w:rFonts w:cs="Times New Roman"/>
          <w:b/>
          <w:sz w:val="44"/>
          <w:szCs w:val="44"/>
        </w:rPr>
      </w:pPr>
      <w:proofErr w:type="gramStart"/>
      <w:r w:rsidRPr="00AA52EB">
        <w:rPr>
          <w:rFonts w:cs="Times New Roman"/>
          <w:b/>
          <w:sz w:val="44"/>
          <w:szCs w:val="44"/>
        </w:rPr>
        <w:t>megnevezésű</w:t>
      </w:r>
      <w:proofErr w:type="gramEnd"/>
    </w:p>
    <w:p w:rsidR="00B159EC" w:rsidRPr="00AA52EB" w:rsidRDefault="00B159EC" w:rsidP="00B159EC">
      <w:pPr>
        <w:spacing w:after="0"/>
        <w:jc w:val="center"/>
        <w:rPr>
          <w:rFonts w:cs="Times New Roman"/>
          <w:b/>
          <w:sz w:val="44"/>
          <w:szCs w:val="44"/>
        </w:rPr>
      </w:pPr>
    </w:p>
    <w:p w:rsidR="00B159EC" w:rsidRPr="00AA52EB" w:rsidRDefault="00B159EC" w:rsidP="00B159EC">
      <w:pPr>
        <w:spacing w:after="0"/>
        <w:ind w:left="-15"/>
        <w:jc w:val="center"/>
        <w:rPr>
          <w:rFonts w:cs="Times New Roman"/>
          <w:b/>
          <w:sz w:val="44"/>
          <w:szCs w:val="44"/>
        </w:rPr>
      </w:pPr>
      <w:proofErr w:type="gramStart"/>
      <w:r w:rsidRPr="00AA52EB">
        <w:rPr>
          <w:rFonts w:cs="Times New Roman"/>
          <w:b/>
          <w:sz w:val="44"/>
          <w:szCs w:val="44"/>
        </w:rPr>
        <w:t>szakmai</w:t>
      </w:r>
      <w:proofErr w:type="gramEnd"/>
      <w:r w:rsidRPr="00AA52EB">
        <w:rPr>
          <w:rFonts w:cs="Times New Roman"/>
          <w:b/>
          <w:sz w:val="44"/>
          <w:szCs w:val="44"/>
        </w:rPr>
        <w:t xml:space="preserve"> követelménymodul</w:t>
      </w:r>
    </w:p>
    <w:p w:rsidR="00B159EC" w:rsidRPr="00AA52EB" w:rsidRDefault="00B159EC" w:rsidP="00B159EC">
      <w:pPr>
        <w:spacing w:after="0"/>
        <w:ind w:left="-15"/>
        <w:jc w:val="center"/>
        <w:rPr>
          <w:rFonts w:cs="Times New Roman"/>
          <w:b/>
          <w:sz w:val="44"/>
          <w:szCs w:val="44"/>
        </w:rPr>
      </w:pPr>
    </w:p>
    <w:p w:rsidR="00B159EC" w:rsidRPr="00AA52EB" w:rsidRDefault="00B159EC" w:rsidP="00B159EC">
      <w:pPr>
        <w:spacing w:after="0"/>
        <w:ind w:left="-15"/>
        <w:jc w:val="center"/>
        <w:rPr>
          <w:rFonts w:cs="Times New Roman"/>
          <w:b/>
          <w:sz w:val="44"/>
          <w:szCs w:val="44"/>
        </w:rPr>
      </w:pPr>
      <w:proofErr w:type="gramStart"/>
      <w:r w:rsidRPr="00AA52EB">
        <w:rPr>
          <w:rFonts w:cs="Times New Roman"/>
          <w:b/>
          <w:sz w:val="44"/>
          <w:szCs w:val="44"/>
        </w:rPr>
        <w:t>tantárgyai</w:t>
      </w:r>
      <w:proofErr w:type="gramEnd"/>
      <w:r w:rsidRPr="00AA52EB">
        <w:rPr>
          <w:rFonts w:cs="Times New Roman"/>
          <w:b/>
          <w:sz w:val="44"/>
          <w:szCs w:val="44"/>
        </w:rPr>
        <w:t>, témakörei</w:t>
      </w:r>
    </w:p>
    <w:p w:rsidR="00B159EC" w:rsidRPr="00AA52EB" w:rsidRDefault="00B159EC" w:rsidP="00B159EC">
      <w:pPr>
        <w:spacing w:after="0"/>
        <w:rPr>
          <w:rFonts w:cs="Times New Roman"/>
        </w:rPr>
      </w:pPr>
      <w:r w:rsidRPr="00AA52EB">
        <w:rPr>
          <w:rFonts w:cs="Times New Roman"/>
          <w:b/>
          <w:sz w:val="44"/>
          <w:szCs w:val="44"/>
        </w:rPr>
        <w:br w:type="page"/>
      </w:r>
      <w:r w:rsidRPr="00AA52EB">
        <w:rPr>
          <w:rFonts w:cs="Times New Roman"/>
          <w:b/>
          <w:szCs w:val="24"/>
          <w:lang w:eastAsia="hu-HU"/>
        </w:rPr>
        <w:lastRenderedPageBreak/>
        <w:t>A 11503-12 azonosító számú, Turisztikai latin megnevezésű szakmai követelménymodulhoz tartozó tantárgyak és témakörök oktatása során fejlesztendő kompetenciák</w:t>
      </w:r>
    </w:p>
    <w:tbl>
      <w:tblPr>
        <w:tblW w:w="5522" w:type="pct"/>
        <w:jc w:val="center"/>
        <w:tblLayout w:type="fixed"/>
        <w:tblCellMar>
          <w:left w:w="70" w:type="dxa"/>
          <w:right w:w="70" w:type="dxa"/>
        </w:tblCellMar>
        <w:tblLook w:val="0000" w:firstRow="0" w:lastRow="0" w:firstColumn="0" w:lastColumn="0" w:noHBand="0" w:noVBand="0"/>
      </w:tblPr>
      <w:tblGrid>
        <w:gridCol w:w="2156"/>
        <w:gridCol w:w="328"/>
        <w:gridCol w:w="283"/>
        <w:gridCol w:w="427"/>
        <w:gridCol w:w="698"/>
        <w:gridCol w:w="702"/>
        <w:gridCol w:w="419"/>
        <w:gridCol w:w="556"/>
        <w:gridCol w:w="558"/>
        <w:gridCol w:w="698"/>
        <w:gridCol w:w="698"/>
        <w:gridCol w:w="8"/>
        <w:gridCol w:w="895"/>
        <w:gridCol w:w="39"/>
        <w:gridCol w:w="324"/>
        <w:gridCol w:w="421"/>
        <w:gridCol w:w="948"/>
        <w:gridCol w:w="16"/>
      </w:tblGrid>
      <w:tr w:rsidR="00B159EC" w:rsidRPr="00AA52EB" w:rsidTr="00B159EC">
        <w:trPr>
          <w:gridAfter w:val="1"/>
          <w:wAfter w:w="8" w:type="pct"/>
          <w:trHeight w:val="570"/>
          <w:jc w:val="center"/>
        </w:trPr>
        <w:tc>
          <w:tcPr>
            <w:tcW w:w="1060" w:type="pct"/>
            <w:vMerge w:val="restar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 xml:space="preserve">11503-12 </w:t>
            </w:r>
          </w:p>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Turisztikai latin</w:t>
            </w:r>
          </w:p>
        </w:tc>
        <w:tc>
          <w:tcPr>
            <w:tcW w:w="1198" w:type="pct"/>
            <w:gridSpan w:val="5"/>
            <w:tcBorders>
              <w:top w:val="single" w:sz="4" w:space="0" w:color="auto"/>
              <w:left w:val="nil"/>
              <w:bottom w:val="single" w:sz="4" w:space="0" w:color="auto"/>
            </w:tcBorders>
            <w:vAlign w:val="center"/>
          </w:tcPr>
          <w:p w:rsidR="00B159EC" w:rsidRPr="00AA52EB" w:rsidRDefault="00B159EC" w:rsidP="00B159EC">
            <w:pPr>
              <w:spacing w:after="0"/>
              <w:jc w:val="center"/>
              <w:rPr>
                <w:rFonts w:cs="Times New Roman"/>
                <w:b/>
                <w:sz w:val="20"/>
                <w:szCs w:val="20"/>
                <w:lang w:eastAsia="hu-HU"/>
              </w:rPr>
            </w:pPr>
            <w:r w:rsidRPr="00AA52EB">
              <w:rPr>
                <w:rFonts w:cs="Times New Roman"/>
                <w:b/>
                <w:sz w:val="20"/>
                <w:szCs w:val="20"/>
                <w:lang w:eastAsia="hu-HU"/>
              </w:rPr>
              <w:t>Antik örökségünk</w:t>
            </w:r>
          </w:p>
        </w:tc>
        <w:tc>
          <w:tcPr>
            <w:tcW w:w="206" w:type="pct"/>
            <w:tcBorders>
              <w:top w:val="single" w:sz="4" w:space="0" w:color="auto"/>
              <w:bottom w:val="single" w:sz="4" w:space="0" w:color="auto"/>
              <w:right w:val="single" w:sz="4" w:space="0" w:color="auto"/>
            </w:tcBorders>
          </w:tcPr>
          <w:p w:rsidR="00B159EC" w:rsidRPr="00AA52EB" w:rsidRDefault="00B159EC" w:rsidP="00B159EC">
            <w:pPr>
              <w:spacing w:after="0"/>
              <w:ind w:left="89"/>
              <w:jc w:val="center"/>
              <w:rPr>
                <w:rFonts w:cs="Times New Roman"/>
                <w:sz w:val="20"/>
                <w:szCs w:val="20"/>
                <w:lang w:eastAsia="hu-HU"/>
              </w:rPr>
            </w:pPr>
          </w:p>
        </w:tc>
        <w:tc>
          <w:tcPr>
            <w:tcW w:w="2528" w:type="pct"/>
            <w:gridSpan w:val="10"/>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b/>
                <w:sz w:val="20"/>
                <w:szCs w:val="20"/>
                <w:lang w:eastAsia="hu-HU"/>
              </w:rPr>
            </w:pPr>
            <w:r w:rsidRPr="00AA52EB">
              <w:rPr>
                <w:rFonts w:cs="Times New Roman"/>
                <w:b/>
                <w:sz w:val="20"/>
                <w:szCs w:val="20"/>
                <w:lang w:eastAsia="hu-HU"/>
              </w:rPr>
              <w:t>Latin nyelvtan és fordítási gyakorlatok</w:t>
            </w:r>
          </w:p>
        </w:tc>
      </w:tr>
      <w:tr w:rsidR="00B159EC" w:rsidRPr="00AA52EB" w:rsidTr="00B159EC">
        <w:trPr>
          <w:gridAfter w:val="1"/>
          <w:wAfter w:w="8" w:type="pct"/>
          <w:trHeight w:val="2626"/>
          <w:jc w:val="center"/>
        </w:trPr>
        <w:tc>
          <w:tcPr>
            <w:tcW w:w="1060" w:type="pct"/>
            <w:vMerge/>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rPr>
                <w:rFonts w:cs="Times New Roman"/>
                <w:sz w:val="20"/>
                <w:szCs w:val="20"/>
                <w:lang w:eastAsia="hu-HU"/>
              </w:rPr>
            </w:pPr>
          </w:p>
        </w:tc>
        <w:tc>
          <w:tcPr>
            <w:tcW w:w="161" w:type="pct"/>
            <w:tcBorders>
              <w:top w:val="single" w:sz="4" w:space="0" w:color="auto"/>
              <w:left w:val="nil"/>
              <w:bottom w:val="single" w:sz="4" w:space="0" w:color="auto"/>
              <w:right w:val="single" w:sz="4" w:space="0" w:color="auto"/>
            </w:tcBorders>
            <w:textDirection w:val="btLr"/>
            <w:vAlign w:val="cente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Görög, római mitológia</w:t>
            </w:r>
          </w:p>
        </w:tc>
        <w:tc>
          <w:tcPr>
            <w:tcW w:w="139" w:type="pct"/>
            <w:tcBorders>
              <w:top w:val="single" w:sz="4" w:space="0" w:color="auto"/>
              <w:left w:val="nil"/>
              <w:bottom w:val="single" w:sz="4" w:space="0" w:color="auto"/>
              <w:right w:val="single" w:sz="4" w:space="0" w:color="auto"/>
            </w:tcBorders>
            <w:textDirection w:val="btLr"/>
            <w:vAlign w:val="cente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Római történelem</w:t>
            </w:r>
          </w:p>
        </w:tc>
        <w:tc>
          <w:tcPr>
            <w:tcW w:w="210" w:type="pct"/>
            <w:tcBorders>
              <w:top w:val="single" w:sz="4" w:space="0" w:color="auto"/>
              <w:left w:val="nil"/>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Mindennapi élet</w:t>
            </w:r>
          </w:p>
        </w:tc>
        <w:tc>
          <w:tcPr>
            <w:tcW w:w="343"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Görög, római művészet, építészet</w:t>
            </w:r>
          </w:p>
        </w:tc>
        <w:tc>
          <w:tcPr>
            <w:tcW w:w="345"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Görög, római filozófia, irodalom</w:t>
            </w:r>
          </w:p>
        </w:tc>
        <w:tc>
          <w:tcPr>
            <w:tcW w:w="206"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Pannónia</w:t>
            </w:r>
          </w:p>
        </w:tc>
        <w:tc>
          <w:tcPr>
            <w:tcW w:w="273" w:type="pct"/>
            <w:tcBorders>
              <w:top w:val="single" w:sz="4" w:space="0" w:color="auto"/>
              <w:left w:val="single" w:sz="4" w:space="0" w:color="auto"/>
              <w:bottom w:val="single" w:sz="4" w:space="0" w:color="auto"/>
              <w:right w:val="single" w:sz="4" w:space="0" w:color="auto"/>
            </w:tcBorders>
            <w:textDirection w:val="btLr"/>
            <w:vAlign w:val="cente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Kiejtési szabályok</w:t>
            </w:r>
          </w:p>
        </w:tc>
        <w:tc>
          <w:tcPr>
            <w:tcW w:w="274" w:type="pct"/>
            <w:tcBorders>
              <w:top w:val="single" w:sz="4" w:space="0" w:color="auto"/>
              <w:left w:val="nil"/>
              <w:bottom w:val="single" w:sz="4" w:space="0" w:color="auto"/>
              <w:right w:val="single" w:sz="4" w:space="0" w:color="auto"/>
            </w:tcBorders>
            <w:textDirection w:val="btLr"/>
            <w:vAlign w:val="cente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A főnevek és melléknevek ragozása, egyeztetése</w:t>
            </w:r>
          </w:p>
        </w:tc>
        <w:tc>
          <w:tcPr>
            <w:tcW w:w="343" w:type="pct"/>
            <w:tcBorders>
              <w:top w:val="single" w:sz="4" w:space="0" w:color="auto"/>
              <w:left w:val="nil"/>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proofErr w:type="spellStart"/>
            <w:r w:rsidRPr="00AA52EB">
              <w:rPr>
                <w:rFonts w:cs="Times New Roman"/>
                <w:sz w:val="20"/>
                <w:szCs w:val="20"/>
                <w:lang w:eastAsia="hu-HU"/>
              </w:rPr>
              <w:t>Vocativus</w:t>
            </w:r>
            <w:proofErr w:type="spellEnd"/>
            <w:r w:rsidRPr="00AA52EB">
              <w:rPr>
                <w:rFonts w:cs="Times New Roman"/>
                <w:sz w:val="20"/>
                <w:szCs w:val="20"/>
                <w:lang w:eastAsia="hu-HU"/>
              </w:rPr>
              <w:t>, imperativus képzése</w:t>
            </w:r>
          </w:p>
        </w:tc>
        <w:tc>
          <w:tcPr>
            <w:tcW w:w="343"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 xml:space="preserve">Helyhatározó kifejezése, </w:t>
            </w:r>
            <w:proofErr w:type="spellStart"/>
            <w:r w:rsidRPr="00AA52EB">
              <w:rPr>
                <w:rFonts w:cs="Times New Roman"/>
                <w:sz w:val="20"/>
                <w:szCs w:val="20"/>
                <w:lang w:eastAsia="hu-HU"/>
              </w:rPr>
              <w:t>locativus</w:t>
            </w:r>
            <w:proofErr w:type="spellEnd"/>
            <w:r w:rsidRPr="00AA52EB">
              <w:rPr>
                <w:rFonts w:cs="Times New Roman"/>
                <w:sz w:val="20"/>
                <w:szCs w:val="20"/>
                <w:lang w:eastAsia="hu-HU"/>
              </w:rPr>
              <w:t xml:space="preserve"> képzése</w:t>
            </w:r>
          </w:p>
        </w:tc>
        <w:tc>
          <w:tcPr>
            <w:tcW w:w="463" w:type="pct"/>
            <w:gridSpan w:val="3"/>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Az igék ragozása (</w:t>
            </w:r>
            <w:proofErr w:type="spellStart"/>
            <w:r w:rsidRPr="00AA52EB">
              <w:rPr>
                <w:rFonts w:cs="Times New Roman"/>
                <w:sz w:val="20"/>
                <w:szCs w:val="20"/>
                <w:lang w:eastAsia="hu-HU"/>
              </w:rPr>
              <w:t>Activ</w:t>
            </w:r>
            <w:proofErr w:type="spellEnd"/>
            <w:r w:rsidRPr="00AA52EB">
              <w:rPr>
                <w:rFonts w:cs="Times New Roman"/>
                <w:sz w:val="20"/>
                <w:szCs w:val="20"/>
                <w:lang w:eastAsia="hu-HU"/>
              </w:rPr>
              <w:t xml:space="preserve"> és </w:t>
            </w:r>
            <w:proofErr w:type="spellStart"/>
            <w:r w:rsidRPr="00AA52EB">
              <w:rPr>
                <w:rFonts w:cs="Times New Roman"/>
                <w:sz w:val="20"/>
                <w:szCs w:val="20"/>
                <w:lang w:eastAsia="hu-HU"/>
              </w:rPr>
              <w:t>Passiv</w:t>
            </w:r>
            <w:proofErr w:type="spellEnd"/>
            <w:r w:rsidRPr="00AA52EB">
              <w:rPr>
                <w:rFonts w:cs="Times New Roman"/>
                <w:sz w:val="20"/>
                <w:szCs w:val="20"/>
                <w:lang w:eastAsia="hu-HU"/>
              </w:rPr>
              <w:t xml:space="preserve"> Indicativus, </w:t>
            </w:r>
            <w:proofErr w:type="spellStart"/>
            <w:r w:rsidRPr="00AA52EB">
              <w:rPr>
                <w:rFonts w:cs="Times New Roman"/>
                <w:sz w:val="20"/>
                <w:szCs w:val="20"/>
                <w:lang w:eastAsia="hu-HU"/>
              </w:rPr>
              <w:t>Activ</w:t>
            </w:r>
            <w:proofErr w:type="spellEnd"/>
            <w:r w:rsidRPr="00AA52EB">
              <w:rPr>
                <w:rFonts w:cs="Times New Roman"/>
                <w:sz w:val="20"/>
                <w:szCs w:val="20"/>
                <w:lang w:eastAsia="hu-HU"/>
              </w:rPr>
              <w:t xml:space="preserve"> Coniunctivus)</w:t>
            </w:r>
          </w:p>
        </w:tc>
        <w:tc>
          <w:tcPr>
            <w:tcW w:w="159"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Névmások (személyes, birtokos, vonatkozó, mutató, visszaható), számnevek</w:t>
            </w:r>
          </w:p>
        </w:tc>
        <w:tc>
          <w:tcPr>
            <w:tcW w:w="207"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 xml:space="preserve">A participium képzése </w:t>
            </w:r>
          </w:p>
        </w:tc>
        <w:tc>
          <w:tcPr>
            <w:tcW w:w="466" w:type="pct"/>
            <w:tcBorders>
              <w:top w:val="single" w:sz="4" w:space="0" w:color="auto"/>
              <w:left w:val="single" w:sz="4" w:space="0" w:color="auto"/>
              <w:bottom w:val="single" w:sz="4" w:space="0" w:color="auto"/>
              <w:right w:val="single" w:sz="4" w:space="0" w:color="auto"/>
            </w:tcBorders>
            <w:textDirection w:val="btLr"/>
          </w:tcPr>
          <w:p w:rsidR="00B159EC" w:rsidRPr="00AA52EB" w:rsidRDefault="00B159EC" w:rsidP="00B159EC">
            <w:pPr>
              <w:spacing w:after="0"/>
              <w:ind w:left="57"/>
              <w:rPr>
                <w:rFonts w:cs="Times New Roman"/>
                <w:sz w:val="20"/>
                <w:szCs w:val="20"/>
                <w:lang w:eastAsia="hu-HU"/>
              </w:rPr>
            </w:pPr>
            <w:r w:rsidRPr="00AA52EB">
              <w:rPr>
                <w:rFonts w:cs="Times New Roman"/>
                <w:sz w:val="20"/>
                <w:szCs w:val="20"/>
                <w:lang w:eastAsia="hu-HU"/>
              </w:rPr>
              <w:t xml:space="preserve">A melléknevek fokozása, </w:t>
            </w:r>
            <w:proofErr w:type="spellStart"/>
            <w:r w:rsidRPr="00AA52EB">
              <w:rPr>
                <w:rFonts w:cs="Times New Roman"/>
                <w:sz w:val="20"/>
                <w:szCs w:val="20"/>
                <w:lang w:eastAsia="hu-HU"/>
              </w:rPr>
              <w:t>adverbium</w:t>
            </w:r>
            <w:proofErr w:type="spellEnd"/>
            <w:r w:rsidRPr="00AA52EB">
              <w:rPr>
                <w:rFonts w:cs="Times New Roman"/>
                <w:sz w:val="20"/>
                <w:szCs w:val="20"/>
                <w:lang w:eastAsia="hu-HU"/>
              </w:rPr>
              <w:t xml:space="preserve"> képzése és fokozása</w:t>
            </w:r>
          </w:p>
        </w:tc>
      </w:tr>
      <w:tr w:rsidR="00B159EC" w:rsidRPr="00AA52EB" w:rsidTr="00B159EC">
        <w:trPr>
          <w:gridAfter w:val="1"/>
          <w:wAfter w:w="8" w:type="pct"/>
          <w:trHeight w:val="345"/>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FELADATOK</w:t>
            </w:r>
          </w:p>
        </w:tc>
      </w:tr>
      <w:tr w:rsidR="00B159EC" w:rsidRPr="00AA52EB" w:rsidTr="00B159EC">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A klasszikus antikvitás (történelem, irodalom, művészet, művelődéstörténet, vallás, mitológia, régiségtan) területén szerzett alapszintű ismeretek birtokában információt nyújt:</w:t>
            </w:r>
          </w:p>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 a Pannónia területén fellelhető, a klasszikus kultúrához köthető világörökségi helyszínekről,</w:t>
            </w:r>
          </w:p>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 szellemi és kulturális örökségelemekről</w:t>
            </w:r>
          </w:p>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 a nemzeti és történelmi emlékhelyekről</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trHeight w:val="1959"/>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Megismerteti az érdeklődőkkel Pannónia (és a vele érintkező területek népeinek, országainak) történetét, kultúráját</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 xml:space="preserve">Az ókortudomány és a latin nyelv területén szerzett alapszintű ismeretek birtokában megismerteti az érdeklődőkkel Pannónia klasszikus kultúrájához köthető művészeti és kultúrtörténeti értékeket. </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166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rPr>
                <w:rFonts w:cs="Times New Roman"/>
                <w:sz w:val="20"/>
                <w:szCs w:val="20"/>
                <w:lang w:eastAsia="hu-HU"/>
              </w:rPr>
            </w:pPr>
            <w:r w:rsidRPr="00AA52EB">
              <w:rPr>
                <w:rFonts w:cs="Times New Roman"/>
                <w:sz w:val="20"/>
                <w:szCs w:val="20"/>
                <w:lang w:eastAsia="hu-HU"/>
              </w:rPr>
              <w:lastRenderedPageBreak/>
              <w:t>Ellátja a klasszikus kultúra alapszintű ismeretét igénylő, idegenforgalmi-turisztikai munkaköröket.</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rPr>
                <w:rFonts w:cs="Times New Roman"/>
                <w:sz w:val="20"/>
                <w:szCs w:val="20"/>
                <w:lang w:eastAsia="hu-HU"/>
              </w:rPr>
            </w:pPr>
            <w:r w:rsidRPr="00AA52EB">
              <w:rPr>
                <w:rFonts w:cs="Times New Roman"/>
                <w:sz w:val="20"/>
                <w:szCs w:val="20"/>
                <w:lang w:eastAsia="hu-HU"/>
              </w:rPr>
              <w:t>Ellátja a szakmának megfelelő, alapszintű latin nyelvtudást és egyéb, alapszintű, klasszikus történeti-kultúrtörténeti ismereteket igénylő feladatokat a kulturális életben (pl. múzeumok, könyvtárak, média, könyvkiadók).</w:t>
            </w:r>
          </w:p>
          <w:p w:rsidR="00B159EC" w:rsidRPr="00AA52EB" w:rsidRDefault="00B159EC" w:rsidP="00B159EC">
            <w:pPr>
              <w:autoSpaceDE w:val="0"/>
              <w:autoSpaceDN w:val="0"/>
              <w:adjustRightInd w:val="0"/>
              <w:spacing w:after="0"/>
              <w:rPr>
                <w:rFonts w:cs="Times New Roman"/>
                <w:sz w:val="20"/>
                <w:szCs w:val="20"/>
                <w:lang w:eastAsia="hu-HU"/>
              </w:rPr>
            </w:pP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SZAKMAI ISMERETEK</w:t>
            </w: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4"/>
              <w:rPr>
                <w:rFonts w:cs="Times New Roman"/>
                <w:sz w:val="20"/>
                <w:szCs w:val="20"/>
                <w:lang w:eastAsia="hu-HU"/>
              </w:rPr>
            </w:pPr>
            <w:r w:rsidRPr="00AA52EB">
              <w:rPr>
                <w:rFonts w:cs="Times New Roman"/>
                <w:sz w:val="20"/>
                <w:szCs w:val="20"/>
                <w:lang w:eastAsia="hu-HU"/>
              </w:rPr>
              <w:t>Latin nyelv és epigráfia</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4"/>
              <w:rPr>
                <w:rFonts w:cs="Times New Roman"/>
                <w:sz w:val="20"/>
                <w:szCs w:val="20"/>
                <w:lang w:eastAsia="hu-HU"/>
              </w:rPr>
            </w:pPr>
            <w:r w:rsidRPr="00AA52EB">
              <w:rPr>
                <w:rFonts w:cs="Times New Roman"/>
                <w:sz w:val="20"/>
                <w:szCs w:val="20"/>
                <w:lang w:eastAsia="hu-HU"/>
              </w:rPr>
              <w:t>Antik kultúrtörténet (görög, római történelem és irodalom; görög, római művelődéstörténet és mitológia; antik világnézetek, bölcselet)</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4"/>
              <w:rPr>
                <w:rFonts w:cs="Times New Roman"/>
                <w:sz w:val="20"/>
                <w:szCs w:val="20"/>
                <w:lang w:eastAsia="hu-HU"/>
              </w:rPr>
            </w:pPr>
            <w:r w:rsidRPr="00AA52EB">
              <w:rPr>
                <w:rFonts w:cs="Times New Roman"/>
                <w:sz w:val="20"/>
                <w:szCs w:val="20"/>
                <w:lang w:eastAsia="hu-HU"/>
              </w:rPr>
              <w:t>Klasszikus művészet, az antik hétköznapok világa (régiségtan)</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4"/>
              <w:rPr>
                <w:rFonts w:cs="Times New Roman"/>
                <w:sz w:val="20"/>
                <w:szCs w:val="20"/>
                <w:lang w:eastAsia="hu-HU"/>
              </w:rPr>
            </w:pPr>
            <w:r w:rsidRPr="00AA52EB">
              <w:rPr>
                <w:rFonts w:cs="Times New Roman"/>
                <w:sz w:val="20"/>
                <w:szCs w:val="20"/>
                <w:lang w:eastAsia="hu-HU"/>
              </w:rPr>
              <w:t>Pannónia: kultúra, muzeológia, magyarországi latin nyelvű kultúra</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SZAKMAI KÉSZSÉGEK</w:t>
            </w: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Idegen nyelvű (latin) szöveg alapszintű megértése</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Szakmai olvasott szöveg alapszintű megértése</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Szakmai nyelv- és szóhasználat</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SZEMÉLYES KOMPETENCIÁK</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A klasszikus nyelv és kultúra iránti motiváció és elkötelezettség</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A klasszikus kultúráról szóló megalapozott ismeretek fontosságának tudata</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Beszédkészség magyarul</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Fejlődőképesség, önfejlesztés</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Önállóság</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Felelősségtudat</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ind w:hanging="25"/>
              <w:rPr>
                <w:rFonts w:cs="Times New Roman"/>
                <w:sz w:val="20"/>
                <w:szCs w:val="20"/>
                <w:lang w:eastAsia="hu-HU"/>
              </w:rPr>
            </w:pPr>
            <w:r w:rsidRPr="00AA52EB">
              <w:rPr>
                <w:rFonts w:cs="Times New Roman"/>
                <w:sz w:val="20"/>
                <w:szCs w:val="20"/>
                <w:lang w:eastAsia="hu-HU"/>
              </w:rPr>
              <w:t>Megbízhatóság</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472"/>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lastRenderedPageBreak/>
              <w:t>TÁRSAS KOMPETENCIÁK</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Kommunikációs rugalmasság</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 xml:space="preserve">Kapcsolatteremtő és </w:t>
            </w:r>
            <w:proofErr w:type="spellStart"/>
            <w:r w:rsidRPr="00AA52EB">
              <w:rPr>
                <w:rFonts w:cs="Times New Roman"/>
                <w:sz w:val="20"/>
                <w:szCs w:val="20"/>
                <w:lang w:eastAsia="hu-HU"/>
              </w:rPr>
              <w:t>-fenntartó</w:t>
            </w:r>
            <w:proofErr w:type="spellEnd"/>
            <w:r w:rsidRPr="00AA52EB">
              <w:rPr>
                <w:rFonts w:cs="Times New Roman"/>
                <w:sz w:val="20"/>
                <w:szCs w:val="20"/>
                <w:lang w:eastAsia="hu-HU"/>
              </w:rPr>
              <w:t xml:space="preserve"> készség</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Határozottság</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1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rPr>
                <w:rFonts w:cs="Times New Roman"/>
                <w:sz w:val="20"/>
                <w:szCs w:val="20"/>
                <w:lang w:eastAsia="hu-HU"/>
              </w:rPr>
            </w:pPr>
            <w:r w:rsidRPr="00AA52EB">
              <w:rPr>
                <w:rFonts w:cs="Times New Roman"/>
                <w:sz w:val="20"/>
                <w:szCs w:val="20"/>
                <w:lang w:eastAsia="hu-HU"/>
              </w:rPr>
              <w:t>Együttműködő-készség</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MÓDSZERKOMPETENCIÁK</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Ismeretek helyén való alkalmazása</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42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Rendszerező képesség</w:t>
            </w:r>
          </w:p>
        </w:tc>
        <w:tc>
          <w:tcPr>
            <w:tcW w:w="161"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Lényeglátás</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Kreativitás, ötletgazdagság</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r w:rsidR="00B159EC" w:rsidRPr="00AA52EB" w:rsidTr="00B159EC">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B159EC" w:rsidRPr="00AA52EB" w:rsidRDefault="00B159EC" w:rsidP="00B159EC">
            <w:pPr>
              <w:autoSpaceDE w:val="0"/>
              <w:autoSpaceDN w:val="0"/>
              <w:adjustRightInd w:val="0"/>
              <w:spacing w:after="0"/>
              <w:rPr>
                <w:rFonts w:cs="Times New Roman"/>
                <w:sz w:val="20"/>
                <w:szCs w:val="20"/>
                <w:lang w:eastAsia="hu-HU"/>
              </w:rPr>
            </w:pPr>
            <w:r w:rsidRPr="00AA52EB">
              <w:rPr>
                <w:rFonts w:cs="Times New Roman"/>
                <w:sz w:val="20"/>
                <w:szCs w:val="20"/>
                <w:lang w:eastAsia="hu-HU"/>
              </w:rPr>
              <w:t>Emlékezőképesség (ismeretmegőrzés)</w:t>
            </w:r>
          </w:p>
        </w:tc>
        <w:tc>
          <w:tcPr>
            <w:tcW w:w="161"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B159EC" w:rsidRPr="00AA52EB" w:rsidRDefault="00B159EC" w:rsidP="00B159EC">
            <w:pPr>
              <w:spacing w:after="0"/>
              <w:jc w:val="center"/>
              <w:rPr>
                <w:rFonts w:cs="Times New Roman"/>
                <w:sz w:val="20"/>
                <w:szCs w:val="20"/>
                <w:lang w:eastAsia="hu-HU"/>
              </w:rPr>
            </w:pPr>
            <w:r w:rsidRPr="00AA52EB">
              <w:rPr>
                <w:rFonts w:cs="Times New Roman"/>
                <w:sz w:val="20"/>
                <w:szCs w:val="20"/>
                <w:lang w:eastAsia="hu-HU"/>
              </w:rPr>
              <w:t>x</w:t>
            </w:r>
          </w:p>
        </w:tc>
      </w:tr>
    </w:tbl>
    <w:p w:rsidR="00B159EC" w:rsidRPr="00AA52EB" w:rsidRDefault="00B159EC" w:rsidP="00B159EC">
      <w:pPr>
        <w:spacing w:after="0"/>
        <w:rPr>
          <w:rFonts w:cs="Times New Roman"/>
        </w:rPr>
      </w:pPr>
    </w:p>
    <w:p w:rsidR="00B159EC" w:rsidRPr="00ED28DD" w:rsidRDefault="00B159EC" w:rsidP="00614B41">
      <w:pPr>
        <w:pStyle w:val="Listaszerbekezds"/>
        <w:numPr>
          <w:ilvl w:val="0"/>
          <w:numId w:val="3"/>
        </w:numPr>
        <w:tabs>
          <w:tab w:val="right" w:pos="9072"/>
        </w:tabs>
        <w:spacing w:after="0"/>
        <w:rPr>
          <w:rFonts w:cs="Times New Roman"/>
          <w:b/>
        </w:rPr>
      </w:pPr>
      <w:r w:rsidRPr="00AA52EB">
        <w:rPr>
          <w:rFonts w:cs="Times New Roman"/>
        </w:rPr>
        <w:br w:type="page"/>
      </w:r>
      <w:r w:rsidR="005C0B31" w:rsidRPr="00ED28DD">
        <w:rPr>
          <w:rFonts w:cs="Times New Roman"/>
          <w:b/>
        </w:rPr>
        <w:lastRenderedPageBreak/>
        <w:t xml:space="preserve">Antik örökségünk </w:t>
      </w:r>
      <w:proofErr w:type="gramStart"/>
      <w:r w:rsidR="005C0B31" w:rsidRPr="00ED28DD">
        <w:rPr>
          <w:rFonts w:cs="Times New Roman"/>
          <w:b/>
        </w:rPr>
        <w:t>tantárgy</w:t>
      </w:r>
      <w:r w:rsidRPr="00ED28DD">
        <w:rPr>
          <w:rFonts w:cs="Times New Roman"/>
          <w:b/>
        </w:rPr>
        <w:tab/>
        <w:t xml:space="preserve">            32</w:t>
      </w:r>
      <w:proofErr w:type="gramEnd"/>
      <w:r w:rsidRPr="00ED28DD">
        <w:rPr>
          <w:rFonts w:cs="Times New Roman"/>
          <w:b/>
        </w:rPr>
        <w:t xml:space="preserve"> óra/32 óra</w:t>
      </w:r>
    </w:p>
    <w:p w:rsidR="00B159EC" w:rsidRPr="00AA52EB" w:rsidRDefault="00B159EC" w:rsidP="00B159EC">
      <w:pPr>
        <w:autoSpaceDE w:val="0"/>
        <w:autoSpaceDN w:val="0"/>
        <w:spacing w:after="0"/>
        <w:rPr>
          <w:rFonts w:cs="Times New Roman"/>
          <w:b/>
          <w:bCs/>
          <w:szCs w:val="24"/>
          <w:lang w:eastAsia="hu-HU"/>
        </w:rPr>
      </w:pPr>
    </w:p>
    <w:p w:rsidR="00B159EC" w:rsidRPr="00ED28DD" w:rsidRDefault="00B159EC" w:rsidP="00614B41">
      <w:pPr>
        <w:pStyle w:val="Listaszerbekezds"/>
        <w:numPr>
          <w:ilvl w:val="1"/>
          <w:numId w:val="3"/>
        </w:numPr>
        <w:spacing w:after="0"/>
        <w:rPr>
          <w:rFonts w:cs="Times New Roman"/>
          <w:b/>
        </w:rPr>
      </w:pPr>
      <w:r w:rsidRPr="00ED28DD">
        <w:rPr>
          <w:rFonts w:cs="Times New Roman"/>
          <w:b/>
        </w:rPr>
        <w:t>A tantárgy tanításának célja</w:t>
      </w:r>
    </w:p>
    <w:p w:rsidR="00B159EC" w:rsidRPr="00AA52EB" w:rsidRDefault="00B159EC" w:rsidP="00B159EC">
      <w:pPr>
        <w:pStyle w:val="xmsonormal"/>
        <w:spacing w:before="0" w:beforeAutospacing="0" w:after="0" w:afterAutospacing="0"/>
        <w:jc w:val="both"/>
        <w:rPr>
          <w:rStyle w:val="apple-converted-space"/>
          <w:color w:val="000000"/>
        </w:rPr>
      </w:pPr>
      <w:r w:rsidRPr="00AA52EB">
        <w:rPr>
          <w:rStyle w:val="apple-converted-space"/>
          <w:color w:val="000000"/>
        </w:rPr>
        <w:t>Az antik örökségünk tantárgy oktatásának célja:</w:t>
      </w:r>
    </w:p>
    <w:p w:rsidR="00B159EC" w:rsidRPr="00AA52EB" w:rsidRDefault="00B159EC" w:rsidP="00B159EC">
      <w:pPr>
        <w:pStyle w:val="xmsonormal"/>
        <w:spacing w:before="0" w:beforeAutospacing="0" w:after="0" w:afterAutospacing="0"/>
        <w:jc w:val="both"/>
        <w:rPr>
          <w:color w:val="000000"/>
        </w:rPr>
      </w:pPr>
      <w:r w:rsidRPr="00AA52EB">
        <w:rPr>
          <w:rStyle w:val="apple-converted-space"/>
          <w:color w:val="000000"/>
        </w:rPr>
        <w:t xml:space="preserve">- a </w:t>
      </w:r>
      <w:r w:rsidRPr="00AA52EB">
        <w:rPr>
          <w:color w:val="000000"/>
        </w:rPr>
        <w:t xml:space="preserve">klasszikus antikvitás (történelem, irodalom, művészet, művelődéstörténet, vallás, mitológia, régiségtan) területén átadni kívánt alapszintű ismeretek elsajátítását követően a tanuló </w:t>
      </w:r>
    </w:p>
    <w:p w:rsidR="00B159EC" w:rsidRPr="00AA52EB" w:rsidRDefault="00B159EC" w:rsidP="00B159EC">
      <w:pPr>
        <w:pStyle w:val="xmsonormal"/>
        <w:spacing w:before="0" w:beforeAutospacing="0" w:after="0" w:afterAutospacing="0"/>
        <w:ind w:left="720"/>
        <w:jc w:val="both"/>
        <w:rPr>
          <w:color w:val="000000"/>
        </w:rPr>
      </w:pPr>
      <w:r w:rsidRPr="00AA52EB">
        <w:rPr>
          <w:color w:val="000000"/>
        </w:rPr>
        <w:t xml:space="preserve">        - alapszintű információt tudjon nyújtani:</w:t>
      </w:r>
    </w:p>
    <w:p w:rsidR="00B159EC" w:rsidRPr="00AA52EB" w:rsidRDefault="00B159EC" w:rsidP="00B159EC">
      <w:pPr>
        <w:pStyle w:val="xmsonormal"/>
        <w:spacing w:before="0" w:beforeAutospacing="0" w:after="0" w:afterAutospacing="0"/>
        <w:ind w:left="2484" w:hanging="360"/>
        <w:jc w:val="both"/>
        <w:rPr>
          <w:color w:val="000000"/>
        </w:rPr>
      </w:pPr>
      <w:r w:rsidRPr="00AA52EB">
        <w:rPr>
          <w:color w:val="000000"/>
        </w:rPr>
        <w:t>-       </w:t>
      </w:r>
      <w:r w:rsidRPr="00AA52EB">
        <w:rPr>
          <w:rStyle w:val="apple-converted-space"/>
          <w:color w:val="000000"/>
        </w:rPr>
        <w:t xml:space="preserve"> a </w:t>
      </w:r>
      <w:r w:rsidRPr="00AA52EB">
        <w:rPr>
          <w:color w:val="000000"/>
        </w:rPr>
        <w:t>Pannónia területén fellelhető, a klasszikus kultúrához köthető világörökségi helyszínekről,</w:t>
      </w:r>
    </w:p>
    <w:p w:rsidR="00B159EC" w:rsidRPr="00AA52EB" w:rsidRDefault="00B159EC" w:rsidP="00B159EC">
      <w:pPr>
        <w:pStyle w:val="xmsonormal"/>
        <w:spacing w:before="0" w:beforeAutospacing="0" w:after="0" w:afterAutospacing="0"/>
        <w:ind w:left="2484" w:hanging="360"/>
        <w:jc w:val="both"/>
        <w:rPr>
          <w:color w:val="000000"/>
        </w:rPr>
      </w:pPr>
      <w:r w:rsidRPr="00AA52EB">
        <w:rPr>
          <w:color w:val="000000"/>
        </w:rPr>
        <w:t>-       </w:t>
      </w:r>
      <w:r w:rsidRPr="00AA52EB">
        <w:rPr>
          <w:rStyle w:val="apple-converted-space"/>
          <w:color w:val="000000"/>
        </w:rPr>
        <w:t> </w:t>
      </w:r>
      <w:r w:rsidRPr="00AA52EB">
        <w:rPr>
          <w:color w:val="000000"/>
        </w:rPr>
        <w:t>szellemi és kulturális örökségelemekről,</w:t>
      </w:r>
    </w:p>
    <w:p w:rsidR="00B159EC" w:rsidRPr="00AA52EB" w:rsidRDefault="00B159EC" w:rsidP="00B159EC">
      <w:pPr>
        <w:pStyle w:val="xmsonormal"/>
        <w:spacing w:before="0" w:beforeAutospacing="0" w:after="0" w:afterAutospacing="0"/>
        <w:ind w:left="2484" w:hanging="360"/>
        <w:jc w:val="both"/>
        <w:rPr>
          <w:color w:val="000000"/>
        </w:rPr>
      </w:pPr>
      <w:r w:rsidRPr="00AA52EB">
        <w:rPr>
          <w:color w:val="000000"/>
        </w:rPr>
        <w:t>-       </w:t>
      </w:r>
      <w:r w:rsidRPr="00AA52EB">
        <w:rPr>
          <w:rStyle w:val="apple-converted-space"/>
          <w:color w:val="000000"/>
        </w:rPr>
        <w:t> </w:t>
      </w:r>
      <w:r w:rsidRPr="00AA52EB">
        <w:rPr>
          <w:color w:val="000000"/>
        </w:rPr>
        <w:t>a nemzeti és történelmi emlékhelyekről,</w:t>
      </w:r>
    </w:p>
    <w:p w:rsidR="00B159EC" w:rsidRPr="00AA52EB" w:rsidRDefault="00B159EC" w:rsidP="00B159EC">
      <w:pPr>
        <w:pStyle w:val="xmsonormal"/>
        <w:spacing w:before="0" w:beforeAutospacing="0" w:after="0" w:afterAutospacing="0"/>
        <w:ind w:left="1134"/>
        <w:jc w:val="both"/>
        <w:rPr>
          <w:color w:val="000000"/>
        </w:rPr>
      </w:pPr>
      <w:r w:rsidRPr="00AA52EB">
        <w:rPr>
          <w:color w:val="000000"/>
        </w:rPr>
        <w:t>- képes legyen megismertetni az érdeklődőkkel Pannónia (és a vele érintkező területek népeinek, országainak) történetét, kultúráját,</w:t>
      </w:r>
    </w:p>
    <w:p w:rsidR="00B159EC" w:rsidRPr="00AA52EB" w:rsidRDefault="00B159EC" w:rsidP="00B159EC">
      <w:pPr>
        <w:pStyle w:val="xmsonormal"/>
        <w:spacing w:before="0" w:beforeAutospacing="0" w:after="0" w:afterAutospacing="0"/>
        <w:ind w:left="1134"/>
        <w:jc w:val="both"/>
        <w:rPr>
          <w:rStyle w:val="apple-converted-space"/>
          <w:color w:val="000000"/>
        </w:rPr>
      </w:pPr>
      <w:r w:rsidRPr="00AA52EB">
        <w:rPr>
          <w:color w:val="000000"/>
        </w:rPr>
        <w:t>- az ókortudomány területén szerzett alapszintű ismeretek birtokában képes legyen megismertetni az érdeklődőkkel Pannónia klasszikus kultúrájához köthető</w:t>
      </w:r>
      <w:r w:rsidRPr="00AA52EB">
        <w:rPr>
          <w:rStyle w:val="apple-converted-space"/>
          <w:color w:val="000000"/>
        </w:rPr>
        <w:t xml:space="preserve"> </w:t>
      </w:r>
      <w:r w:rsidRPr="00AA52EB">
        <w:rPr>
          <w:color w:val="000000"/>
        </w:rPr>
        <w:t>művészeti és kultúrtörténeti értékeket</w:t>
      </w:r>
      <w:r w:rsidRPr="00AA52EB">
        <w:rPr>
          <w:rStyle w:val="apple-converted-space"/>
          <w:color w:val="000000"/>
        </w:rPr>
        <w:t>,</w:t>
      </w:r>
    </w:p>
    <w:p w:rsidR="00B159EC" w:rsidRPr="00AA52EB" w:rsidRDefault="00B159EC" w:rsidP="00B159EC">
      <w:pPr>
        <w:pStyle w:val="xmsonormal"/>
        <w:spacing w:before="0" w:beforeAutospacing="0" w:after="0" w:afterAutospacing="0"/>
        <w:ind w:left="1134"/>
        <w:jc w:val="both"/>
        <w:rPr>
          <w:color w:val="000000"/>
        </w:rPr>
      </w:pPr>
      <w:r w:rsidRPr="00AA52EB">
        <w:rPr>
          <w:rStyle w:val="apple-converted-space"/>
          <w:color w:val="000000"/>
        </w:rPr>
        <w:t xml:space="preserve">- képes legyen </w:t>
      </w:r>
      <w:r w:rsidRPr="00AA52EB">
        <w:rPr>
          <w:color w:val="000000"/>
        </w:rPr>
        <w:t>ellátni a klasszikus kultúra alapszintű ismeretét igénylő, idegenforgalmi-turisztikai munkaköröket,</w:t>
      </w:r>
    </w:p>
    <w:p w:rsidR="00B159EC" w:rsidRPr="00AA52EB" w:rsidRDefault="00B159EC" w:rsidP="00B159EC">
      <w:pPr>
        <w:pStyle w:val="xmsonormal"/>
        <w:spacing w:before="0" w:beforeAutospacing="0" w:after="0" w:afterAutospacing="0"/>
        <w:ind w:left="1134"/>
        <w:jc w:val="both"/>
        <w:rPr>
          <w:color w:val="000000"/>
        </w:rPr>
      </w:pPr>
      <w:r w:rsidRPr="00AA52EB">
        <w:rPr>
          <w:color w:val="000000"/>
        </w:rPr>
        <w:t>- képes legyen ellátni a szakmának megfelelő, alapszintű, klasszikus történeti-kultúrtörténeti ismereteket igénylő feladatokat a kulturális életben (pl. múzeumok, könyvtárak, média, könyvkiadók).</w:t>
      </w:r>
    </w:p>
    <w:p w:rsidR="00B159EC" w:rsidRPr="00AA52EB" w:rsidRDefault="00B159EC" w:rsidP="00B159EC">
      <w:pPr>
        <w:pStyle w:val="xmsonormal"/>
        <w:spacing w:before="0" w:beforeAutospacing="0" w:after="0" w:afterAutospacing="0"/>
        <w:rPr>
          <w:color w:val="000000"/>
        </w:rPr>
      </w:pPr>
      <w:r w:rsidRPr="00AA52EB">
        <w:rPr>
          <w:color w:val="000000"/>
        </w:rPr>
        <w:t> </w:t>
      </w:r>
    </w:p>
    <w:p w:rsidR="00B159EC" w:rsidRPr="00ED28DD" w:rsidRDefault="00B159EC" w:rsidP="00614B41">
      <w:pPr>
        <w:pStyle w:val="Listaszerbekezds"/>
        <w:numPr>
          <w:ilvl w:val="1"/>
          <w:numId w:val="3"/>
        </w:numPr>
        <w:spacing w:after="0"/>
        <w:rPr>
          <w:rFonts w:cs="Times New Roman"/>
          <w:b/>
        </w:rPr>
      </w:pPr>
      <w:r w:rsidRPr="00ED28DD">
        <w:rPr>
          <w:rFonts w:cs="Times New Roman"/>
          <w:b/>
        </w:rPr>
        <w:t>Elsajátított közismereti, szakmai tartalmak, melyekre a tantárgy épül</w:t>
      </w:r>
    </w:p>
    <w:p w:rsidR="00B159EC" w:rsidRPr="00AA52EB" w:rsidRDefault="00B159EC" w:rsidP="00B159EC">
      <w:pPr>
        <w:spacing w:after="0"/>
        <w:rPr>
          <w:rFonts w:cs="Times New Roman"/>
          <w:szCs w:val="24"/>
          <w:lang w:eastAsia="hu-HU"/>
        </w:rPr>
      </w:pPr>
      <w:r w:rsidRPr="00AA52EB">
        <w:rPr>
          <w:rFonts w:cs="Times New Roman"/>
          <w:szCs w:val="24"/>
          <w:lang w:eastAsia="hu-HU"/>
        </w:rPr>
        <w:t>A közismereti és szakmai tantárgyak egymásra épülésének meghatározására a kerettantervi fejlesztések későbbi időszakában kerül sor.</w:t>
      </w:r>
    </w:p>
    <w:p w:rsidR="00B159EC" w:rsidRPr="00AA52EB" w:rsidRDefault="00B159EC" w:rsidP="00B159EC">
      <w:pPr>
        <w:spacing w:after="0"/>
        <w:rPr>
          <w:rFonts w:cs="Times New Roman"/>
          <w:szCs w:val="24"/>
          <w:lang w:eastAsia="hu-HU"/>
        </w:rPr>
      </w:pPr>
    </w:p>
    <w:p w:rsidR="00B159EC" w:rsidRPr="00ED28DD" w:rsidRDefault="00B159EC" w:rsidP="00614B41">
      <w:pPr>
        <w:pStyle w:val="Listaszerbekezds"/>
        <w:numPr>
          <w:ilvl w:val="1"/>
          <w:numId w:val="3"/>
        </w:numPr>
        <w:spacing w:after="0"/>
        <w:rPr>
          <w:rFonts w:cs="Times New Roman"/>
          <w:b/>
        </w:rPr>
      </w:pPr>
      <w:r w:rsidRPr="00ED28DD">
        <w:rPr>
          <w:rFonts w:cs="Times New Roman"/>
          <w:b/>
        </w:rPr>
        <w:t xml:space="preserve">Témakörök </w:t>
      </w:r>
    </w:p>
    <w:p w:rsidR="00B159EC" w:rsidRPr="00AA52EB" w:rsidRDefault="00B159EC" w:rsidP="00B159EC">
      <w:pPr>
        <w:pStyle w:val="Listaszerbekezds4"/>
        <w:autoSpaceDE w:val="0"/>
        <w:autoSpaceDN w:val="0"/>
        <w:spacing w:after="0" w:line="240" w:lineRule="auto"/>
        <w:ind w:left="360"/>
        <w:rPr>
          <w:rFonts w:ascii="Times New Roman" w:hAnsi="Times New Roman"/>
          <w:b/>
          <w:color w:val="000000"/>
          <w:sz w:val="24"/>
          <w:szCs w:val="24"/>
          <w:lang w:eastAsia="hu-HU"/>
        </w:rPr>
      </w:pPr>
    </w:p>
    <w:p w:rsidR="00B159EC" w:rsidRPr="00ED28DD" w:rsidRDefault="00B159EC" w:rsidP="00614B41">
      <w:pPr>
        <w:pStyle w:val="Listaszerbekezds"/>
        <w:numPr>
          <w:ilvl w:val="2"/>
          <w:numId w:val="3"/>
        </w:numPr>
        <w:spacing w:after="0"/>
        <w:rPr>
          <w:rFonts w:cs="Times New Roman"/>
          <w:b/>
        </w:rPr>
      </w:pPr>
      <w:r w:rsidRPr="00ED28DD">
        <w:rPr>
          <w:rFonts w:cs="Times New Roman"/>
          <w:b/>
        </w:rPr>
        <w:t xml:space="preserve">Görög, római </w:t>
      </w:r>
      <w:proofErr w:type="gramStart"/>
      <w:r w:rsidRPr="00ED28DD">
        <w:rPr>
          <w:rFonts w:cs="Times New Roman"/>
          <w:b/>
        </w:rPr>
        <w:t>mitológia</w:t>
      </w:r>
      <w:r w:rsidRPr="00ED28DD">
        <w:rPr>
          <w:rFonts w:cs="Times New Roman"/>
          <w:b/>
        </w:rPr>
        <w:tab/>
      </w:r>
      <w:r w:rsidRPr="00ED28DD">
        <w:rPr>
          <w:rFonts w:cs="Times New Roman"/>
          <w:b/>
        </w:rPr>
        <w:tab/>
        <w:t xml:space="preserve">    </w:t>
      </w:r>
      <w:r w:rsidRPr="00ED28DD">
        <w:rPr>
          <w:rFonts w:cs="Times New Roman"/>
          <w:b/>
        </w:rPr>
        <w:tab/>
        <w:t xml:space="preserve">  </w:t>
      </w:r>
      <w:r w:rsidRPr="00ED28DD">
        <w:rPr>
          <w:rFonts w:cs="Times New Roman"/>
          <w:b/>
        </w:rPr>
        <w:tab/>
        <w:t xml:space="preserve">    4</w:t>
      </w:r>
      <w:proofErr w:type="gramEnd"/>
      <w:r w:rsidRPr="00ED28DD">
        <w:rPr>
          <w:rFonts w:cs="Times New Roman"/>
          <w:b/>
        </w:rPr>
        <w:t xml:space="preserve"> óra/4 óra</w:t>
      </w:r>
    </w:p>
    <w:p w:rsidR="00B159EC" w:rsidRPr="00AA52EB" w:rsidRDefault="00B159EC" w:rsidP="00B159EC">
      <w:pPr>
        <w:spacing w:after="0"/>
        <w:rPr>
          <w:rFonts w:cs="Times New Roman"/>
          <w:color w:val="000000"/>
          <w:szCs w:val="24"/>
        </w:rPr>
      </w:pPr>
      <w:r w:rsidRPr="00AA52EB">
        <w:rPr>
          <w:rFonts w:cs="Times New Roman"/>
          <w:b/>
          <w:szCs w:val="24"/>
        </w:rPr>
        <w:tab/>
      </w:r>
      <w:r w:rsidRPr="00AA52EB">
        <w:rPr>
          <w:rFonts w:cs="Times New Roman"/>
          <w:color w:val="000000"/>
          <w:szCs w:val="24"/>
        </w:rPr>
        <w:t xml:space="preserve">A </w:t>
      </w:r>
      <w:r w:rsidRPr="00AA52EB">
        <w:rPr>
          <w:rFonts w:cs="Times New Roman"/>
          <w:color w:val="000000"/>
          <w:szCs w:val="24"/>
          <w:shd w:val="clear" w:color="auto" w:fill="FFFFFF"/>
        </w:rPr>
        <w:t>témakör részletes kifejtése</w:t>
      </w:r>
    </w:p>
    <w:p w:rsidR="00B159EC" w:rsidRPr="00AA52EB" w:rsidRDefault="00B159EC" w:rsidP="00614B41">
      <w:pPr>
        <w:numPr>
          <w:ilvl w:val="0"/>
          <w:numId w:val="30"/>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Görög, római istenvilág</w:t>
      </w:r>
    </w:p>
    <w:p w:rsidR="00B159EC" w:rsidRPr="00AA52EB" w:rsidRDefault="00B159EC" w:rsidP="00614B41">
      <w:pPr>
        <w:numPr>
          <w:ilvl w:val="0"/>
          <w:numId w:val="30"/>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Trójai mondakör, thébai mondakör</w:t>
      </w:r>
    </w:p>
    <w:p w:rsidR="00B159EC" w:rsidRPr="00AA52EB" w:rsidRDefault="00B159EC" w:rsidP="00614B41">
      <w:pPr>
        <w:numPr>
          <w:ilvl w:val="0"/>
          <w:numId w:val="30"/>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Róma alapításához kapcsolódó mítoszok</w:t>
      </w:r>
    </w:p>
    <w:p w:rsidR="00B159EC" w:rsidRPr="00AA52EB" w:rsidRDefault="00B159EC" w:rsidP="00B159EC">
      <w:pPr>
        <w:autoSpaceDE w:val="0"/>
        <w:autoSpaceDN w:val="0"/>
        <w:spacing w:after="0"/>
        <w:ind w:left="720"/>
        <w:contextualSpacing/>
        <w:rPr>
          <w:rFonts w:cs="Times New Roman"/>
          <w:color w:val="000000"/>
          <w:szCs w:val="24"/>
          <w:lang w:eastAsia="hu-HU"/>
        </w:rPr>
      </w:pPr>
    </w:p>
    <w:p w:rsidR="00B159EC" w:rsidRPr="00ED28DD" w:rsidRDefault="00B159EC" w:rsidP="00614B41">
      <w:pPr>
        <w:pStyle w:val="Listaszerbekezds"/>
        <w:numPr>
          <w:ilvl w:val="2"/>
          <w:numId w:val="3"/>
        </w:numPr>
        <w:spacing w:after="0"/>
        <w:rPr>
          <w:rFonts w:cs="Times New Roman"/>
          <w:b/>
        </w:rPr>
      </w:pPr>
      <w:r w:rsidRPr="00ED28DD">
        <w:rPr>
          <w:rFonts w:cs="Times New Roman"/>
          <w:b/>
        </w:rPr>
        <w:t xml:space="preserve">Római </w:t>
      </w:r>
      <w:proofErr w:type="gramStart"/>
      <w:r w:rsidRPr="00ED28DD">
        <w:rPr>
          <w:rFonts w:cs="Times New Roman"/>
          <w:b/>
        </w:rPr>
        <w:t>történelem</w:t>
      </w:r>
      <w:r w:rsidRPr="00ED28DD">
        <w:rPr>
          <w:rFonts w:cs="Times New Roman"/>
          <w:b/>
        </w:rPr>
        <w:tab/>
      </w:r>
      <w:r w:rsidRPr="00ED28DD">
        <w:rPr>
          <w:rFonts w:cs="Times New Roman"/>
          <w:b/>
        </w:rPr>
        <w:tab/>
      </w:r>
      <w:r w:rsidRPr="00ED28DD">
        <w:rPr>
          <w:rFonts w:cs="Times New Roman"/>
          <w:b/>
        </w:rPr>
        <w:tab/>
      </w:r>
      <w:r w:rsidRPr="00ED28DD">
        <w:rPr>
          <w:rFonts w:cs="Times New Roman"/>
          <w:b/>
        </w:rPr>
        <w:tab/>
      </w:r>
      <w:r w:rsidRPr="00ED28DD">
        <w:rPr>
          <w:rFonts w:cs="Times New Roman"/>
          <w:b/>
        </w:rPr>
        <w:tab/>
        <w:t xml:space="preserve">    6</w:t>
      </w:r>
      <w:proofErr w:type="gramEnd"/>
      <w:r w:rsidRPr="00ED28DD">
        <w:rPr>
          <w:rFonts w:cs="Times New Roman"/>
          <w:b/>
        </w:rPr>
        <w:t xml:space="preserve"> óra/6 óra</w:t>
      </w:r>
    </w:p>
    <w:p w:rsidR="00B159EC" w:rsidRPr="00AA52EB" w:rsidRDefault="00B159EC" w:rsidP="00B159EC">
      <w:pPr>
        <w:spacing w:after="0"/>
        <w:ind w:firstLine="709"/>
        <w:rPr>
          <w:rFonts w:cs="Times New Roman"/>
          <w:color w:val="000000"/>
          <w:szCs w:val="24"/>
        </w:rPr>
      </w:pPr>
      <w:r w:rsidRPr="00AA52EB">
        <w:rPr>
          <w:rFonts w:cs="Times New Roman"/>
          <w:color w:val="000000"/>
          <w:szCs w:val="24"/>
        </w:rPr>
        <w:t xml:space="preserve">A </w:t>
      </w:r>
      <w:r w:rsidRPr="00AA52EB">
        <w:rPr>
          <w:rFonts w:cs="Times New Roman"/>
          <w:color w:val="000000"/>
          <w:szCs w:val="24"/>
          <w:shd w:val="clear" w:color="auto" w:fill="FFFFFF"/>
        </w:rPr>
        <w:t>témakör részletes kifejtése</w:t>
      </w:r>
    </w:p>
    <w:p w:rsidR="00B159EC" w:rsidRPr="00AA52EB" w:rsidRDefault="00B159EC" w:rsidP="00614B41">
      <w:pPr>
        <w:numPr>
          <w:ilvl w:val="0"/>
          <w:numId w:val="27"/>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 xml:space="preserve">A latin nyelv kialakulása, története </w:t>
      </w:r>
    </w:p>
    <w:p w:rsidR="00B159EC" w:rsidRPr="00AA52EB" w:rsidRDefault="00B159EC" w:rsidP="00614B41">
      <w:pPr>
        <w:numPr>
          <w:ilvl w:val="0"/>
          <w:numId w:val="27"/>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királyok kora</w:t>
      </w:r>
    </w:p>
    <w:p w:rsidR="00B159EC" w:rsidRPr="00AA52EB" w:rsidRDefault="00B159EC" w:rsidP="00614B41">
      <w:pPr>
        <w:numPr>
          <w:ilvl w:val="0"/>
          <w:numId w:val="27"/>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Köztársaságkor, hivatalok</w:t>
      </w:r>
    </w:p>
    <w:p w:rsidR="00B159EC" w:rsidRPr="00AA52EB" w:rsidRDefault="00B159EC" w:rsidP="00614B41">
      <w:pPr>
        <w:numPr>
          <w:ilvl w:val="0"/>
          <w:numId w:val="27"/>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Augustus, császárkor</w:t>
      </w:r>
    </w:p>
    <w:p w:rsidR="00B159EC" w:rsidRPr="00AA52EB" w:rsidRDefault="00B159EC" w:rsidP="00614B41">
      <w:pPr>
        <w:numPr>
          <w:ilvl w:val="0"/>
          <w:numId w:val="27"/>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Hadászat, hadsereg</w:t>
      </w:r>
    </w:p>
    <w:p w:rsidR="00B159EC" w:rsidRPr="00AA52EB" w:rsidRDefault="00B159EC" w:rsidP="00B159EC">
      <w:pPr>
        <w:autoSpaceDE w:val="0"/>
        <w:autoSpaceDN w:val="0"/>
        <w:spacing w:after="0"/>
        <w:ind w:left="720"/>
        <w:contextualSpacing/>
        <w:rPr>
          <w:rFonts w:cs="Times New Roman"/>
          <w:color w:val="000000"/>
          <w:szCs w:val="24"/>
          <w:lang w:eastAsia="hu-HU"/>
        </w:rPr>
      </w:pPr>
    </w:p>
    <w:p w:rsidR="00B159EC" w:rsidRPr="00ED28DD" w:rsidRDefault="00B159EC" w:rsidP="00614B41">
      <w:pPr>
        <w:pStyle w:val="Listaszerbekezds"/>
        <w:numPr>
          <w:ilvl w:val="2"/>
          <w:numId w:val="3"/>
        </w:numPr>
        <w:spacing w:after="0"/>
        <w:rPr>
          <w:rFonts w:cs="Times New Roman"/>
          <w:b/>
        </w:rPr>
      </w:pPr>
      <w:r w:rsidRPr="00ED28DD">
        <w:rPr>
          <w:rFonts w:cs="Times New Roman"/>
          <w:b/>
        </w:rPr>
        <w:t xml:space="preserve">Mindennapi </w:t>
      </w:r>
      <w:proofErr w:type="gramStart"/>
      <w:r w:rsidRPr="00ED28DD">
        <w:rPr>
          <w:rFonts w:cs="Times New Roman"/>
          <w:b/>
        </w:rPr>
        <w:t>élet</w:t>
      </w:r>
      <w:r w:rsidRPr="00ED28DD">
        <w:rPr>
          <w:rFonts w:cs="Times New Roman"/>
          <w:b/>
        </w:rPr>
        <w:tab/>
      </w:r>
      <w:r w:rsidRPr="00ED28DD">
        <w:rPr>
          <w:rFonts w:cs="Times New Roman"/>
          <w:b/>
        </w:rPr>
        <w:tab/>
      </w:r>
      <w:r w:rsidRPr="00ED28DD">
        <w:rPr>
          <w:rFonts w:cs="Times New Roman"/>
          <w:b/>
        </w:rPr>
        <w:tab/>
      </w:r>
      <w:r w:rsidRPr="00ED28DD">
        <w:rPr>
          <w:rFonts w:cs="Times New Roman"/>
          <w:b/>
        </w:rPr>
        <w:tab/>
      </w:r>
      <w:r w:rsidRPr="00ED28DD">
        <w:rPr>
          <w:rFonts w:cs="Times New Roman"/>
          <w:b/>
        </w:rPr>
        <w:tab/>
        <w:t xml:space="preserve">    4</w:t>
      </w:r>
      <w:proofErr w:type="gramEnd"/>
      <w:r w:rsidRPr="00BF4379">
        <w:rPr>
          <w:rFonts w:cs="Times New Roman"/>
          <w:b/>
        </w:rPr>
        <w:t xml:space="preserve"> </w:t>
      </w:r>
      <w:r w:rsidRPr="00ED28DD">
        <w:rPr>
          <w:rFonts w:cs="Times New Roman"/>
          <w:b/>
        </w:rPr>
        <w:t>óra/4 óra</w:t>
      </w:r>
    </w:p>
    <w:p w:rsidR="00B159EC" w:rsidRPr="00AA52EB" w:rsidRDefault="00B159EC" w:rsidP="00B159EC">
      <w:pPr>
        <w:spacing w:after="0"/>
        <w:ind w:firstLine="709"/>
        <w:rPr>
          <w:rFonts w:cs="Times New Roman"/>
          <w:szCs w:val="24"/>
        </w:rPr>
      </w:pPr>
      <w:r w:rsidRPr="00AA52EB">
        <w:rPr>
          <w:rFonts w:cs="Times New Roman"/>
          <w:szCs w:val="24"/>
        </w:rPr>
        <w:t>A</w:t>
      </w:r>
      <w:r w:rsidRPr="00AA52EB">
        <w:rPr>
          <w:rFonts w:cs="Times New Roman"/>
          <w:color w:val="000000"/>
          <w:szCs w:val="24"/>
        </w:rPr>
        <w:t xml:space="preserve"> </w:t>
      </w:r>
      <w:r w:rsidRPr="00AA52EB">
        <w:rPr>
          <w:rFonts w:cs="Times New Roman"/>
          <w:color w:val="000000"/>
          <w:szCs w:val="24"/>
          <w:shd w:val="clear" w:color="auto" w:fill="FFFFFF"/>
        </w:rPr>
        <w:t>témakör részletes kifejtése</w:t>
      </w:r>
    </w:p>
    <w:p w:rsidR="00B159EC" w:rsidRPr="00AA52EB" w:rsidRDefault="00B159EC" w:rsidP="00614B41">
      <w:pPr>
        <w:numPr>
          <w:ilvl w:val="0"/>
          <w:numId w:val="28"/>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Római nevek, nevelés, iskola</w:t>
      </w:r>
    </w:p>
    <w:p w:rsidR="00B159EC" w:rsidRPr="00AA52EB" w:rsidRDefault="00B159EC" w:rsidP="00614B41">
      <w:pPr>
        <w:numPr>
          <w:ilvl w:val="0"/>
          <w:numId w:val="28"/>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római étkezés, étrend és receptek</w:t>
      </w:r>
    </w:p>
    <w:p w:rsidR="00B159EC" w:rsidRPr="00AA52EB" w:rsidRDefault="00B159EC" w:rsidP="00614B41">
      <w:pPr>
        <w:numPr>
          <w:ilvl w:val="0"/>
          <w:numId w:val="28"/>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Szórakozás, öltözködés</w:t>
      </w:r>
    </w:p>
    <w:p w:rsidR="00B159EC" w:rsidRPr="00AA52EB" w:rsidRDefault="00B159EC" w:rsidP="00614B41">
      <w:pPr>
        <w:numPr>
          <w:ilvl w:val="0"/>
          <w:numId w:val="28"/>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Időszámítás, római naptár</w:t>
      </w:r>
    </w:p>
    <w:p w:rsidR="00B159EC" w:rsidRPr="00AA52EB" w:rsidRDefault="00B159EC" w:rsidP="00B159EC">
      <w:pPr>
        <w:autoSpaceDE w:val="0"/>
        <w:autoSpaceDN w:val="0"/>
        <w:spacing w:after="0"/>
        <w:ind w:left="720"/>
        <w:contextualSpacing/>
        <w:rPr>
          <w:rFonts w:cs="Times New Roman"/>
          <w:color w:val="000000"/>
          <w:szCs w:val="24"/>
          <w:lang w:eastAsia="hu-HU"/>
        </w:rPr>
      </w:pPr>
    </w:p>
    <w:p w:rsidR="00B159EC" w:rsidRPr="00BF4379" w:rsidRDefault="00B159EC" w:rsidP="00614B41">
      <w:pPr>
        <w:pStyle w:val="Listaszerbekezds"/>
        <w:numPr>
          <w:ilvl w:val="2"/>
          <w:numId w:val="3"/>
        </w:numPr>
        <w:spacing w:after="0"/>
        <w:rPr>
          <w:rFonts w:cs="Times New Roman"/>
          <w:b/>
        </w:rPr>
      </w:pPr>
      <w:r w:rsidRPr="00BF4379">
        <w:rPr>
          <w:rFonts w:cs="Times New Roman"/>
          <w:b/>
        </w:rPr>
        <w:lastRenderedPageBreak/>
        <w:t>Görög, római művészet, építészet</w:t>
      </w:r>
      <w:r w:rsidRPr="00BF4379">
        <w:rPr>
          <w:rFonts w:cs="Times New Roman"/>
          <w:b/>
        </w:rPr>
        <w:tab/>
      </w:r>
      <w:r w:rsidRPr="00BF4379">
        <w:rPr>
          <w:rFonts w:cs="Times New Roman"/>
          <w:b/>
        </w:rPr>
        <w:tab/>
      </w:r>
      <w:r w:rsidRPr="00BF4379">
        <w:rPr>
          <w:rFonts w:cs="Times New Roman"/>
          <w:b/>
        </w:rPr>
        <w:tab/>
        <w:t xml:space="preserve">     </w:t>
      </w:r>
      <w:r w:rsidRPr="00BF4379">
        <w:rPr>
          <w:rFonts w:cs="Times New Roman"/>
          <w:b/>
        </w:rPr>
        <w:tab/>
        <w:t xml:space="preserve"> 6 óra/ 6 óra</w:t>
      </w:r>
    </w:p>
    <w:p w:rsidR="00B159EC" w:rsidRPr="00AA52EB" w:rsidRDefault="00B159EC" w:rsidP="00B159EC">
      <w:pPr>
        <w:autoSpaceDE w:val="0"/>
        <w:autoSpaceDN w:val="0"/>
        <w:spacing w:after="0"/>
        <w:ind w:left="720"/>
        <w:contextualSpacing/>
        <w:rPr>
          <w:rFonts w:cs="Times New Roman"/>
          <w:color w:val="000000"/>
          <w:szCs w:val="24"/>
          <w:lang w:eastAsia="hu-HU"/>
        </w:rPr>
      </w:pPr>
      <w:r w:rsidRPr="00AA52EB">
        <w:rPr>
          <w:rFonts w:cs="Times New Roman"/>
          <w:color w:val="000000"/>
          <w:szCs w:val="24"/>
          <w:lang w:eastAsia="hu-HU"/>
        </w:rPr>
        <w:t>A témakör részletes kifejtése</w:t>
      </w:r>
    </w:p>
    <w:p w:rsidR="00B159EC" w:rsidRPr="00AA52EB" w:rsidRDefault="00B159EC" w:rsidP="00614B41">
      <w:pPr>
        <w:numPr>
          <w:ilvl w:val="0"/>
          <w:numId w:val="29"/>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görög, római művészet korszakolása, stílusjegyei</w:t>
      </w:r>
    </w:p>
    <w:p w:rsidR="00B159EC" w:rsidRPr="00AA52EB" w:rsidRDefault="00B159EC" w:rsidP="00614B41">
      <w:pPr>
        <w:numPr>
          <w:ilvl w:val="0"/>
          <w:numId w:val="29"/>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 xml:space="preserve">A görög, római építészet stílusjegyei, jellegzetes épületei </w:t>
      </w:r>
    </w:p>
    <w:p w:rsidR="00B159EC" w:rsidRPr="00AA52EB" w:rsidRDefault="00B159EC" w:rsidP="00614B41">
      <w:pPr>
        <w:numPr>
          <w:ilvl w:val="0"/>
          <w:numId w:val="29"/>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római ház felépítése és berendezése</w:t>
      </w:r>
    </w:p>
    <w:p w:rsidR="00B159EC" w:rsidRPr="00AA52EB" w:rsidRDefault="00B159EC" w:rsidP="00614B41">
      <w:pPr>
        <w:numPr>
          <w:ilvl w:val="0"/>
          <w:numId w:val="29"/>
        </w:numPr>
        <w:autoSpaceDE w:val="0"/>
        <w:autoSpaceDN w:val="0"/>
        <w:spacing w:after="0"/>
        <w:contextualSpacing/>
        <w:rPr>
          <w:rFonts w:cs="Times New Roman"/>
          <w:b/>
          <w:color w:val="000000"/>
          <w:szCs w:val="24"/>
          <w:lang w:eastAsia="hu-HU"/>
        </w:rPr>
      </w:pPr>
      <w:r w:rsidRPr="00AA52EB">
        <w:rPr>
          <w:rFonts w:cs="Times New Roman"/>
          <w:color w:val="000000"/>
          <w:szCs w:val="24"/>
          <w:lang w:eastAsia="hu-HU"/>
        </w:rPr>
        <w:t>Latin epigráfia, felirattan</w:t>
      </w:r>
    </w:p>
    <w:p w:rsidR="00B159EC" w:rsidRPr="00AA52EB" w:rsidRDefault="00B159EC" w:rsidP="001E25F9">
      <w:pPr>
        <w:autoSpaceDE w:val="0"/>
        <w:autoSpaceDN w:val="0"/>
        <w:spacing w:after="0"/>
        <w:rPr>
          <w:rFonts w:cs="Times New Roman"/>
          <w:b/>
          <w:color w:val="000000"/>
          <w:szCs w:val="24"/>
          <w:lang w:eastAsia="hu-HU"/>
        </w:rPr>
      </w:pPr>
      <w:r w:rsidRPr="00BF4379">
        <w:rPr>
          <w:rFonts w:cs="Times New Roman"/>
          <w:b/>
        </w:rPr>
        <w:tab/>
      </w:r>
      <w:r w:rsidRPr="00BF4379">
        <w:rPr>
          <w:rFonts w:cs="Times New Roman"/>
          <w:b/>
        </w:rPr>
        <w:tab/>
      </w:r>
      <w:r w:rsidRPr="00BF4379">
        <w:rPr>
          <w:rFonts w:cs="Times New Roman"/>
          <w:b/>
        </w:rPr>
        <w:tab/>
      </w:r>
      <w:r w:rsidRPr="00BF4379">
        <w:rPr>
          <w:rFonts w:cs="Times New Roman"/>
          <w:b/>
        </w:rPr>
        <w:tab/>
        <w:t xml:space="preserve">   </w:t>
      </w:r>
    </w:p>
    <w:p w:rsidR="001E25F9" w:rsidRDefault="001E25F9" w:rsidP="00614B41">
      <w:pPr>
        <w:pStyle w:val="Listaszerbekezds"/>
        <w:numPr>
          <w:ilvl w:val="2"/>
          <w:numId w:val="3"/>
        </w:numPr>
        <w:spacing w:after="0"/>
        <w:rPr>
          <w:rFonts w:cs="Times New Roman"/>
          <w:b/>
        </w:rPr>
      </w:pPr>
      <w:r w:rsidRPr="00BF4379">
        <w:rPr>
          <w:rFonts w:cs="Times New Roman"/>
          <w:b/>
        </w:rPr>
        <w:t>Görög, római filozófia, irodalom</w:t>
      </w:r>
      <w:r w:rsidRPr="001E25F9">
        <w:rPr>
          <w:rFonts w:cs="Times New Roman"/>
          <w:b/>
        </w:rPr>
        <w:t xml:space="preserve"> </w:t>
      </w:r>
      <w:r>
        <w:rPr>
          <w:rFonts w:cs="Times New Roman"/>
          <w:b/>
        </w:rPr>
        <w:tab/>
      </w:r>
      <w:r>
        <w:rPr>
          <w:rFonts w:cs="Times New Roman"/>
          <w:b/>
        </w:rPr>
        <w:tab/>
      </w:r>
      <w:r>
        <w:rPr>
          <w:rFonts w:cs="Times New Roman"/>
          <w:b/>
        </w:rPr>
        <w:tab/>
      </w:r>
      <w:r w:rsidRPr="00BF4379">
        <w:rPr>
          <w:rFonts w:cs="Times New Roman"/>
          <w:b/>
        </w:rPr>
        <w:t>7 óra/ 7</w:t>
      </w:r>
      <w:r w:rsidRPr="00AA52EB">
        <w:rPr>
          <w:rFonts w:cs="Times New Roman"/>
          <w:b/>
          <w:color w:val="000000"/>
          <w:szCs w:val="24"/>
          <w:lang w:eastAsia="hu-HU"/>
        </w:rPr>
        <w:t xml:space="preserve"> óra</w:t>
      </w:r>
    </w:p>
    <w:p w:rsidR="00B159EC" w:rsidRPr="001E25F9" w:rsidRDefault="00B159EC" w:rsidP="001E25F9">
      <w:pPr>
        <w:spacing w:after="0"/>
        <w:ind w:left="720"/>
        <w:rPr>
          <w:rFonts w:cs="Times New Roman"/>
        </w:rPr>
      </w:pPr>
      <w:r w:rsidRPr="001E25F9">
        <w:rPr>
          <w:rFonts w:cs="Times New Roman"/>
        </w:rPr>
        <w:t>A témakör részletes kifejtése</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görög filozófia</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római filozófia</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A római irodalom korszakolása, archaikus kor</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Római irodalom az aranykorban</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Római irodalom az ezüstkorban és a késő császárkorban</w:t>
      </w:r>
    </w:p>
    <w:p w:rsidR="00B159EC" w:rsidRPr="00AA52EB" w:rsidRDefault="00B159EC" w:rsidP="00614B41">
      <w:pPr>
        <w:numPr>
          <w:ilvl w:val="0"/>
          <w:numId w:val="31"/>
        </w:numPr>
        <w:autoSpaceDE w:val="0"/>
        <w:autoSpaceDN w:val="0"/>
        <w:spacing w:after="0"/>
        <w:contextualSpacing/>
        <w:rPr>
          <w:rFonts w:cs="Times New Roman"/>
          <w:color w:val="000000"/>
          <w:szCs w:val="24"/>
          <w:lang w:eastAsia="hu-HU"/>
        </w:rPr>
      </w:pPr>
      <w:r w:rsidRPr="00AA52EB">
        <w:rPr>
          <w:rFonts w:cs="Times New Roman"/>
          <w:color w:val="000000"/>
          <w:szCs w:val="24"/>
          <w:lang w:eastAsia="hu-HU"/>
        </w:rPr>
        <w:t>Magyarországi latin nyelvű irodalom</w:t>
      </w:r>
    </w:p>
    <w:p w:rsidR="00B159EC" w:rsidRPr="00AA52EB" w:rsidRDefault="00B159EC" w:rsidP="00B159EC">
      <w:pPr>
        <w:autoSpaceDE w:val="0"/>
        <w:autoSpaceDN w:val="0"/>
        <w:spacing w:after="0"/>
        <w:ind w:left="720"/>
        <w:contextualSpacing/>
        <w:rPr>
          <w:rFonts w:cs="Times New Roman"/>
          <w:color w:val="000000"/>
          <w:szCs w:val="24"/>
          <w:lang w:eastAsia="hu-HU"/>
        </w:rPr>
      </w:pPr>
    </w:p>
    <w:p w:rsidR="00B159EC" w:rsidRPr="00AA52EB" w:rsidRDefault="00AA52EB" w:rsidP="00614B41">
      <w:pPr>
        <w:numPr>
          <w:ilvl w:val="2"/>
          <w:numId w:val="35"/>
        </w:numPr>
        <w:autoSpaceDE w:val="0"/>
        <w:autoSpaceDN w:val="0"/>
        <w:spacing w:after="0"/>
        <w:ind w:hanging="1288"/>
        <w:rPr>
          <w:rFonts w:cs="Times New Roman"/>
          <w:color w:val="000000"/>
          <w:szCs w:val="24"/>
          <w:lang w:eastAsia="hu-HU"/>
        </w:rPr>
      </w:pPr>
      <w:proofErr w:type="gramStart"/>
      <w:r>
        <w:rPr>
          <w:rFonts w:cs="Times New Roman"/>
          <w:b/>
          <w:color w:val="000000"/>
          <w:szCs w:val="24"/>
          <w:lang w:eastAsia="hu-HU"/>
        </w:rPr>
        <w:t>Pannónia</w:t>
      </w:r>
      <w:r>
        <w:rPr>
          <w:rFonts w:cs="Times New Roman"/>
          <w:b/>
          <w:color w:val="000000"/>
          <w:szCs w:val="24"/>
          <w:lang w:eastAsia="hu-HU"/>
        </w:rPr>
        <w:tab/>
      </w:r>
      <w:r>
        <w:rPr>
          <w:rFonts w:cs="Times New Roman"/>
          <w:b/>
          <w:color w:val="000000"/>
          <w:szCs w:val="24"/>
          <w:lang w:eastAsia="hu-HU"/>
        </w:rPr>
        <w:tab/>
      </w:r>
      <w:r>
        <w:rPr>
          <w:rFonts w:cs="Times New Roman"/>
          <w:b/>
          <w:color w:val="000000"/>
          <w:szCs w:val="24"/>
          <w:lang w:eastAsia="hu-HU"/>
        </w:rPr>
        <w:tab/>
      </w:r>
      <w:r>
        <w:rPr>
          <w:rFonts w:cs="Times New Roman"/>
          <w:b/>
          <w:color w:val="000000"/>
          <w:szCs w:val="24"/>
          <w:lang w:eastAsia="hu-HU"/>
        </w:rPr>
        <w:tab/>
      </w:r>
      <w:r w:rsidR="00B159EC" w:rsidRPr="00AA52EB">
        <w:rPr>
          <w:rFonts w:cs="Times New Roman"/>
          <w:b/>
          <w:color w:val="000000"/>
          <w:szCs w:val="24"/>
          <w:lang w:eastAsia="hu-HU"/>
        </w:rPr>
        <w:tab/>
      </w:r>
      <w:r w:rsidR="00B159EC" w:rsidRPr="00AA52EB">
        <w:rPr>
          <w:rFonts w:cs="Times New Roman"/>
          <w:b/>
          <w:color w:val="000000"/>
          <w:szCs w:val="24"/>
          <w:lang w:eastAsia="hu-HU"/>
        </w:rPr>
        <w:tab/>
        <w:t xml:space="preserve">    5</w:t>
      </w:r>
      <w:proofErr w:type="gramEnd"/>
      <w:r w:rsidR="00B159EC" w:rsidRPr="00AA52EB">
        <w:rPr>
          <w:rFonts w:cs="Times New Roman"/>
          <w:b/>
          <w:color w:val="000000"/>
          <w:szCs w:val="24"/>
          <w:lang w:eastAsia="hu-HU"/>
        </w:rPr>
        <w:t xml:space="preserve"> óra/5 óra</w:t>
      </w:r>
    </w:p>
    <w:p w:rsidR="00B159EC" w:rsidRPr="00AA52EB" w:rsidRDefault="00B159EC" w:rsidP="00B159EC">
      <w:pPr>
        <w:spacing w:after="0"/>
        <w:ind w:firstLine="709"/>
        <w:rPr>
          <w:rFonts w:cs="Times New Roman"/>
          <w:color w:val="000000"/>
          <w:szCs w:val="24"/>
        </w:rPr>
      </w:pPr>
      <w:r w:rsidRPr="00AA52EB">
        <w:rPr>
          <w:rFonts w:cs="Times New Roman"/>
          <w:color w:val="000000"/>
          <w:szCs w:val="24"/>
        </w:rPr>
        <w:t xml:space="preserve">A </w:t>
      </w:r>
      <w:r w:rsidRPr="00AA52EB">
        <w:rPr>
          <w:rFonts w:cs="Times New Roman"/>
          <w:color w:val="000000"/>
          <w:szCs w:val="24"/>
          <w:shd w:val="clear" w:color="auto" w:fill="FFFFFF"/>
        </w:rPr>
        <w:t>témakör részletes kifejtése</w:t>
      </w:r>
    </w:p>
    <w:p w:rsidR="00B159EC" w:rsidRPr="00AA52EB" w:rsidRDefault="00B159EC" w:rsidP="00B159EC">
      <w:pPr>
        <w:autoSpaceDE w:val="0"/>
        <w:autoSpaceDN w:val="0"/>
        <w:spacing w:after="0"/>
        <w:ind w:left="1080"/>
        <w:contextualSpacing/>
        <w:rPr>
          <w:rFonts w:cs="Times New Roman"/>
          <w:b/>
          <w:color w:val="000000"/>
          <w:szCs w:val="24"/>
          <w:lang w:eastAsia="hu-HU"/>
        </w:rPr>
      </w:pPr>
    </w:p>
    <w:p w:rsidR="00B159EC" w:rsidRPr="00AA52EB" w:rsidRDefault="00B159EC" w:rsidP="00614B41">
      <w:pPr>
        <w:numPr>
          <w:ilvl w:val="0"/>
          <w:numId w:val="32"/>
        </w:numPr>
        <w:autoSpaceDE w:val="0"/>
        <w:autoSpaceDN w:val="0"/>
        <w:spacing w:after="0"/>
        <w:contextualSpacing/>
        <w:rPr>
          <w:rFonts w:cs="Times New Roman"/>
          <w:b/>
          <w:color w:val="000000"/>
          <w:szCs w:val="24"/>
          <w:lang w:eastAsia="hu-HU"/>
        </w:rPr>
      </w:pPr>
      <w:r w:rsidRPr="00AA52EB">
        <w:rPr>
          <w:rFonts w:cs="Times New Roman"/>
          <w:color w:val="000000"/>
          <w:szCs w:val="24"/>
          <w:lang w:eastAsia="hu-HU"/>
        </w:rPr>
        <w:t>Pannónia története</w:t>
      </w:r>
    </w:p>
    <w:p w:rsidR="00B159EC" w:rsidRPr="00AA52EB" w:rsidRDefault="00B159EC" w:rsidP="00614B41">
      <w:pPr>
        <w:numPr>
          <w:ilvl w:val="0"/>
          <w:numId w:val="32"/>
        </w:numPr>
        <w:autoSpaceDE w:val="0"/>
        <w:autoSpaceDN w:val="0"/>
        <w:spacing w:after="0"/>
        <w:contextualSpacing/>
        <w:rPr>
          <w:rFonts w:cs="Times New Roman"/>
          <w:b/>
          <w:color w:val="000000"/>
          <w:szCs w:val="24"/>
          <w:lang w:eastAsia="hu-HU"/>
        </w:rPr>
      </w:pPr>
      <w:r w:rsidRPr="00AA52EB">
        <w:rPr>
          <w:rFonts w:cs="Times New Roman"/>
          <w:color w:val="000000"/>
          <w:szCs w:val="24"/>
          <w:lang w:eastAsia="hu-HU"/>
        </w:rPr>
        <w:t>Római örökségünk</w:t>
      </w:r>
    </w:p>
    <w:p w:rsidR="00B159EC" w:rsidRPr="00AA52EB" w:rsidRDefault="00B159EC" w:rsidP="00B159EC">
      <w:pPr>
        <w:autoSpaceDE w:val="0"/>
        <w:autoSpaceDN w:val="0"/>
        <w:spacing w:after="0"/>
        <w:ind w:left="1080"/>
        <w:contextualSpacing/>
        <w:rPr>
          <w:rFonts w:cs="Times New Roman"/>
          <w:b/>
          <w:color w:val="000000"/>
          <w:szCs w:val="24"/>
          <w:lang w:eastAsia="hu-HU"/>
        </w:rPr>
      </w:pPr>
    </w:p>
    <w:p w:rsidR="00B159EC" w:rsidRPr="00AA52EB" w:rsidRDefault="00B159EC" w:rsidP="00614B41">
      <w:pPr>
        <w:pStyle w:val="Alcm"/>
        <w:numPr>
          <w:ilvl w:val="1"/>
          <w:numId w:val="35"/>
        </w:numPr>
        <w:rPr>
          <w:rFonts w:ascii="Times New Roman" w:hAnsi="Times New Roman"/>
        </w:rPr>
      </w:pPr>
      <w:r w:rsidRPr="00AA52EB">
        <w:rPr>
          <w:rFonts w:ascii="Times New Roman" w:hAnsi="Times New Roman"/>
        </w:rPr>
        <w:t>A képzés helyszíne</w:t>
      </w:r>
    </w:p>
    <w:p w:rsidR="00B159EC" w:rsidRDefault="00B159EC" w:rsidP="00B159EC">
      <w:pPr>
        <w:pStyle w:val="Cm"/>
        <w:ind w:firstLine="708"/>
        <w:rPr>
          <w:rFonts w:ascii="Times New Roman" w:hAnsi="Times New Roman"/>
          <w:b w:val="0"/>
          <w:i/>
          <w:sz w:val="24"/>
          <w:szCs w:val="24"/>
          <w:lang w:val="hu-HU"/>
        </w:rPr>
      </w:pPr>
      <w:r w:rsidRPr="00AA52EB">
        <w:rPr>
          <w:rFonts w:ascii="Times New Roman" w:hAnsi="Times New Roman"/>
          <w:b w:val="0"/>
          <w:i/>
          <w:sz w:val="24"/>
          <w:szCs w:val="24"/>
        </w:rPr>
        <w:t>Tanterem</w:t>
      </w:r>
    </w:p>
    <w:p w:rsidR="00104E5D" w:rsidRPr="00104E5D" w:rsidRDefault="00104E5D" w:rsidP="00104E5D"/>
    <w:p w:rsidR="00B159EC" w:rsidRPr="00AA52EB" w:rsidRDefault="00B159EC" w:rsidP="005C0B31">
      <w:pPr>
        <w:pStyle w:val="Alcm"/>
        <w:numPr>
          <w:ilvl w:val="0"/>
          <w:numId w:val="0"/>
        </w:numPr>
        <w:rPr>
          <w:rFonts w:ascii="Times New Roman" w:hAnsi="Times New Roman"/>
          <w:kern w:val="1"/>
          <w:lang w:eastAsia="hi-IN" w:bidi="hi-IN"/>
        </w:rPr>
      </w:pPr>
      <w:r w:rsidRPr="00AA52EB">
        <w:rPr>
          <w:rFonts w:ascii="Times New Roman" w:hAnsi="Times New Roman"/>
          <w:kern w:val="1"/>
          <w:lang w:eastAsia="hi-IN" w:bidi="hi-IN"/>
        </w:rPr>
        <w:t xml:space="preserve">A </w:t>
      </w:r>
      <w:r w:rsidRPr="00AA52EB">
        <w:rPr>
          <w:rFonts w:ascii="Times New Roman" w:hAnsi="Times New Roman"/>
        </w:rPr>
        <w:t>tantárgy</w:t>
      </w:r>
      <w:r w:rsidRPr="00AA52EB">
        <w:rPr>
          <w:rFonts w:ascii="Times New Roman" w:hAnsi="Times New Roman"/>
          <w:kern w:val="1"/>
          <w:lang w:eastAsia="hi-IN" w:bidi="hi-IN"/>
        </w:rPr>
        <w:t xml:space="preserve"> elsajátítása során alkalmazott sajátos módszerek, tanulói tevékenységformák</w:t>
      </w:r>
    </w:p>
    <w:p w:rsidR="00B159EC" w:rsidRPr="00AA52EB" w:rsidRDefault="00B159EC" w:rsidP="00B159EC">
      <w:pPr>
        <w:pStyle w:val="Alcm"/>
        <w:numPr>
          <w:ilvl w:val="0"/>
          <w:numId w:val="0"/>
        </w:numPr>
        <w:ind w:left="1065"/>
        <w:rPr>
          <w:rFonts w:ascii="Times New Roman" w:hAnsi="Times New Roman"/>
          <w:kern w:val="1"/>
          <w:lang w:eastAsia="hi-IN" w:bidi="hi-IN"/>
        </w:rPr>
      </w:pPr>
    </w:p>
    <w:p w:rsidR="00B159EC" w:rsidRPr="00AA52EB" w:rsidRDefault="00B159EC" w:rsidP="00614B41">
      <w:pPr>
        <w:pStyle w:val="Alcm"/>
        <w:numPr>
          <w:ilvl w:val="2"/>
          <w:numId w:val="35"/>
        </w:numPr>
        <w:rPr>
          <w:rFonts w:ascii="Times New Roman" w:hAnsi="Times New Roman"/>
          <w:kern w:val="1"/>
          <w:lang w:val="hu-HU" w:eastAsia="hi-IN" w:bidi="hi-IN"/>
        </w:rPr>
      </w:pPr>
      <w:r w:rsidRPr="00AA52EB">
        <w:rPr>
          <w:rFonts w:ascii="Times New Roman" w:hAnsi="Times New Roman"/>
          <w:i/>
          <w:kern w:val="1"/>
          <w:lang w:val="hu-HU" w:eastAsia="hi-IN" w:bidi="hi-IN"/>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159EC" w:rsidRPr="00AA52EB" w:rsidTr="00B159EC">
        <w:trPr>
          <w:jc w:val="center"/>
        </w:trPr>
        <w:tc>
          <w:tcPr>
            <w:tcW w:w="993"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Sorszám</w:t>
            </w:r>
          </w:p>
        </w:tc>
        <w:tc>
          <w:tcPr>
            <w:tcW w:w="2799"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 xml:space="preserve">Alkalmazott oktatási </w:t>
            </w:r>
          </w:p>
          <w:p w:rsidR="00B159EC" w:rsidRPr="00AA52EB" w:rsidRDefault="00B159EC" w:rsidP="00B159EC">
            <w:pPr>
              <w:spacing w:after="0"/>
              <w:jc w:val="center"/>
              <w:rPr>
                <w:rFonts w:cs="Times New Roman"/>
                <w:b/>
                <w:sz w:val="20"/>
                <w:szCs w:val="20"/>
              </w:rPr>
            </w:pPr>
            <w:r w:rsidRPr="00AA52EB">
              <w:rPr>
                <w:rFonts w:cs="Times New Roman"/>
                <w:b/>
                <w:sz w:val="20"/>
                <w:szCs w:val="20"/>
              </w:rPr>
              <w:t>módszer neve</w:t>
            </w:r>
          </w:p>
        </w:tc>
        <w:tc>
          <w:tcPr>
            <w:tcW w:w="2835" w:type="dxa"/>
            <w:gridSpan w:val="3"/>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A tanulói tevékenység szervezeti kerete</w:t>
            </w:r>
          </w:p>
        </w:tc>
        <w:tc>
          <w:tcPr>
            <w:tcW w:w="2658"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Alkalmazandó eszközök és felszerelések (SZVK 6. pont lebontása, pontosítása)</w:t>
            </w:r>
          </w:p>
        </w:tc>
      </w:tr>
      <w:tr w:rsidR="00B159EC" w:rsidRPr="00AA52EB" w:rsidTr="00B159EC">
        <w:trPr>
          <w:jc w:val="center"/>
        </w:trPr>
        <w:tc>
          <w:tcPr>
            <w:tcW w:w="993" w:type="dxa"/>
            <w:vMerge/>
            <w:vAlign w:val="center"/>
          </w:tcPr>
          <w:p w:rsidR="00B159EC" w:rsidRPr="00AA52EB" w:rsidRDefault="00B159EC" w:rsidP="00B159EC">
            <w:pPr>
              <w:spacing w:after="0"/>
              <w:rPr>
                <w:rFonts w:cs="Times New Roman"/>
                <w:b/>
                <w:sz w:val="20"/>
                <w:szCs w:val="20"/>
              </w:rPr>
            </w:pPr>
          </w:p>
        </w:tc>
        <w:tc>
          <w:tcPr>
            <w:tcW w:w="2799" w:type="dxa"/>
            <w:vMerge/>
            <w:vAlign w:val="center"/>
          </w:tcPr>
          <w:p w:rsidR="00B159EC" w:rsidRPr="00AA52EB" w:rsidRDefault="00B159EC" w:rsidP="00B159EC">
            <w:pPr>
              <w:spacing w:after="0"/>
              <w:rPr>
                <w:rFonts w:cs="Times New Roman"/>
                <w:b/>
                <w:sz w:val="20"/>
                <w:szCs w:val="20"/>
              </w:rPr>
            </w:pPr>
          </w:p>
        </w:tc>
        <w:tc>
          <w:tcPr>
            <w:tcW w:w="945" w:type="dxa"/>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egyéni</w:t>
            </w:r>
          </w:p>
        </w:tc>
        <w:tc>
          <w:tcPr>
            <w:tcW w:w="945" w:type="dxa"/>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csoport</w:t>
            </w:r>
          </w:p>
        </w:tc>
        <w:tc>
          <w:tcPr>
            <w:tcW w:w="945" w:type="dxa"/>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osztály</w:t>
            </w:r>
          </w:p>
        </w:tc>
        <w:tc>
          <w:tcPr>
            <w:tcW w:w="2658" w:type="dxa"/>
            <w:vMerge/>
            <w:vAlign w:val="center"/>
          </w:tcPr>
          <w:p w:rsidR="00B159EC" w:rsidRPr="00AA52EB" w:rsidRDefault="00B159EC" w:rsidP="00B159EC">
            <w:pPr>
              <w:spacing w:after="0"/>
              <w:rPr>
                <w:rFonts w:cs="Times New Roman"/>
                <w:b/>
                <w:sz w:val="20"/>
                <w:szCs w:val="20"/>
              </w:rPr>
            </w:pP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1.1</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magyarázat</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1.2.</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elbeszélés</w:t>
            </w: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1.3.</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kiselőadás</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1.4.</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megbeszélés</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945" w:type="dxa"/>
            <w:vAlign w:val="center"/>
          </w:tcPr>
          <w:p w:rsidR="00B159EC" w:rsidRPr="00AA52EB" w:rsidRDefault="00B159EC" w:rsidP="00B159EC">
            <w:pPr>
              <w:spacing w:after="0"/>
              <w:jc w:val="center"/>
              <w:rPr>
                <w:rFonts w:cs="Times New Roman"/>
                <w:sz w:val="20"/>
                <w:szCs w:val="20"/>
              </w:rPr>
            </w:pP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1.5.</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vita</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945" w:type="dxa"/>
            <w:vAlign w:val="center"/>
          </w:tcPr>
          <w:p w:rsidR="00B159EC" w:rsidRPr="00AA52EB" w:rsidRDefault="00B159EC" w:rsidP="00B159EC">
            <w:pPr>
              <w:spacing w:after="0"/>
              <w:jc w:val="center"/>
              <w:rPr>
                <w:rFonts w:cs="Times New Roman"/>
                <w:sz w:val="20"/>
                <w:szCs w:val="20"/>
              </w:rPr>
            </w:pP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1.6.</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szemléltetés</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1.7.</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projekt</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945" w:type="dxa"/>
            <w:vAlign w:val="center"/>
          </w:tcPr>
          <w:p w:rsidR="00B159EC" w:rsidRPr="00AA52EB" w:rsidRDefault="00B159EC" w:rsidP="00B159EC">
            <w:pPr>
              <w:spacing w:after="0"/>
              <w:jc w:val="center"/>
              <w:rPr>
                <w:rFonts w:cs="Times New Roman"/>
                <w:sz w:val="20"/>
                <w:szCs w:val="20"/>
              </w:rPr>
            </w:pP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1.8.</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kooperatív tanulás</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945" w:type="dxa"/>
            <w:vAlign w:val="center"/>
          </w:tcPr>
          <w:p w:rsidR="00B159EC" w:rsidRPr="00AA52EB" w:rsidRDefault="00B159EC" w:rsidP="00B159EC">
            <w:pPr>
              <w:spacing w:after="0"/>
              <w:jc w:val="center"/>
              <w:rPr>
                <w:rFonts w:cs="Times New Roman"/>
                <w:sz w:val="20"/>
                <w:szCs w:val="20"/>
              </w:rPr>
            </w:pP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99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1.9.</w:t>
            </w:r>
          </w:p>
        </w:tc>
        <w:tc>
          <w:tcPr>
            <w:tcW w:w="2799" w:type="dxa"/>
            <w:vAlign w:val="center"/>
          </w:tcPr>
          <w:p w:rsidR="00B159EC" w:rsidRPr="00AA52EB" w:rsidRDefault="00B159EC" w:rsidP="00B159EC">
            <w:pPr>
              <w:spacing w:after="0"/>
              <w:rPr>
                <w:rFonts w:cs="Times New Roman"/>
                <w:sz w:val="20"/>
                <w:szCs w:val="20"/>
              </w:rPr>
            </w:pPr>
            <w:r w:rsidRPr="00AA52EB">
              <w:rPr>
                <w:rFonts w:cs="Times New Roman"/>
                <w:sz w:val="20"/>
                <w:szCs w:val="20"/>
              </w:rPr>
              <w:t>házi feladat</w:t>
            </w: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p>
        </w:tc>
        <w:tc>
          <w:tcPr>
            <w:tcW w:w="945"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65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bl>
    <w:p w:rsidR="00B159EC" w:rsidRPr="00AA52EB" w:rsidRDefault="00B159EC" w:rsidP="00B159EC">
      <w:pPr>
        <w:widowControl w:val="0"/>
        <w:suppressAutoHyphens/>
        <w:spacing w:after="0"/>
        <w:rPr>
          <w:rFonts w:cs="Times New Roman"/>
          <w:bCs/>
          <w:kern w:val="1"/>
          <w:sz w:val="20"/>
          <w:szCs w:val="20"/>
          <w:lang w:eastAsia="hi-IN" w:bidi="hi-IN"/>
        </w:rPr>
      </w:pPr>
    </w:p>
    <w:p w:rsidR="00B159EC" w:rsidRPr="00AA52EB" w:rsidRDefault="00B159EC" w:rsidP="00614B41">
      <w:pPr>
        <w:widowControl w:val="0"/>
        <w:numPr>
          <w:ilvl w:val="2"/>
          <w:numId w:val="35"/>
        </w:numPr>
        <w:suppressAutoHyphens/>
        <w:spacing w:after="0"/>
        <w:jc w:val="left"/>
        <w:rPr>
          <w:rFonts w:cs="Times New Roman"/>
          <w:b/>
          <w:bCs/>
          <w:i/>
          <w:kern w:val="1"/>
          <w:szCs w:val="24"/>
          <w:lang w:eastAsia="hi-IN" w:bidi="hi-IN"/>
        </w:rPr>
      </w:pPr>
      <w:r w:rsidRPr="00AA52EB">
        <w:rPr>
          <w:rFonts w:cs="Times New Roman"/>
          <w:b/>
          <w:bCs/>
          <w:i/>
          <w:kern w:val="1"/>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59EC" w:rsidRPr="00AA52EB" w:rsidTr="00B159EC">
        <w:trPr>
          <w:cantSplit/>
          <w:trHeight w:val="921"/>
          <w:jc w:val="center"/>
        </w:trPr>
        <w:tc>
          <w:tcPr>
            <w:tcW w:w="828"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Sor-szám</w:t>
            </w:r>
          </w:p>
        </w:tc>
        <w:tc>
          <w:tcPr>
            <w:tcW w:w="3621"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Tanulói tevékenységforma</w:t>
            </w:r>
          </w:p>
        </w:tc>
        <w:tc>
          <w:tcPr>
            <w:tcW w:w="2370" w:type="dxa"/>
            <w:gridSpan w:val="3"/>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Tanulói tevékenység szervezési kerete</w:t>
            </w:r>
          </w:p>
          <w:p w:rsidR="00B159EC" w:rsidRPr="00AA52EB" w:rsidRDefault="00B159EC" w:rsidP="00B159EC">
            <w:pPr>
              <w:spacing w:after="0"/>
              <w:jc w:val="center"/>
              <w:rPr>
                <w:rFonts w:cs="Times New Roman"/>
                <w:b/>
                <w:sz w:val="20"/>
                <w:szCs w:val="20"/>
              </w:rPr>
            </w:pPr>
            <w:r w:rsidRPr="00AA52EB">
              <w:rPr>
                <w:rFonts w:cs="Times New Roman"/>
                <w:b/>
                <w:sz w:val="20"/>
                <w:szCs w:val="20"/>
              </w:rPr>
              <w:t>(differenciálási módok)</w:t>
            </w:r>
          </w:p>
        </w:tc>
        <w:tc>
          <w:tcPr>
            <w:tcW w:w="2190"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Alkalmazandó eszközök és felszerelések (SZVK 6. pont lebontása, pontosítása)</w:t>
            </w:r>
          </w:p>
        </w:tc>
      </w:tr>
      <w:tr w:rsidR="00B159EC" w:rsidRPr="00AA52EB" w:rsidTr="00B159EC">
        <w:trPr>
          <w:cantSplit/>
          <w:trHeight w:val="1076"/>
          <w:jc w:val="center"/>
        </w:trPr>
        <w:tc>
          <w:tcPr>
            <w:tcW w:w="828" w:type="dxa"/>
            <w:vMerge/>
            <w:vAlign w:val="center"/>
          </w:tcPr>
          <w:p w:rsidR="00B159EC" w:rsidRPr="00AA52EB" w:rsidRDefault="00B159EC" w:rsidP="00B159EC">
            <w:pPr>
              <w:spacing w:after="0"/>
              <w:jc w:val="center"/>
              <w:rPr>
                <w:rFonts w:cs="Times New Roman"/>
                <w:b/>
                <w:sz w:val="20"/>
                <w:szCs w:val="20"/>
              </w:rPr>
            </w:pPr>
          </w:p>
        </w:tc>
        <w:tc>
          <w:tcPr>
            <w:tcW w:w="3621" w:type="dxa"/>
            <w:vMerge/>
            <w:vAlign w:val="center"/>
          </w:tcPr>
          <w:p w:rsidR="00B159EC" w:rsidRPr="00AA52EB" w:rsidRDefault="00B159EC" w:rsidP="00B159EC">
            <w:pPr>
              <w:spacing w:after="0"/>
              <w:rPr>
                <w:rFonts w:cs="Times New Roman"/>
                <w:b/>
                <w:sz w:val="20"/>
                <w:szCs w:val="20"/>
              </w:rPr>
            </w:pPr>
          </w:p>
        </w:tc>
        <w:tc>
          <w:tcPr>
            <w:tcW w:w="809"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Egyéni</w:t>
            </w:r>
          </w:p>
        </w:tc>
        <w:tc>
          <w:tcPr>
            <w:tcW w:w="798"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Csoport-</w:t>
            </w:r>
          </w:p>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bontás</w:t>
            </w:r>
          </w:p>
        </w:tc>
        <w:tc>
          <w:tcPr>
            <w:tcW w:w="763"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Osztály-</w:t>
            </w:r>
          </w:p>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keret</w:t>
            </w:r>
          </w:p>
        </w:tc>
        <w:tc>
          <w:tcPr>
            <w:tcW w:w="2190" w:type="dxa"/>
            <w:vMerge/>
            <w:vAlign w:val="center"/>
          </w:tcPr>
          <w:p w:rsidR="00B159EC" w:rsidRPr="00AA52EB" w:rsidRDefault="00B159EC" w:rsidP="00B159EC">
            <w:pPr>
              <w:spacing w:after="0"/>
              <w:jc w:val="center"/>
              <w:rPr>
                <w:rFonts w:cs="Times New Roman"/>
                <w:b/>
                <w:sz w:val="20"/>
                <w:szCs w:val="20"/>
              </w:rPr>
            </w:pP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1.</w:t>
            </w:r>
          </w:p>
        </w:tc>
        <w:tc>
          <w:tcPr>
            <w:tcW w:w="3621" w:type="dxa"/>
            <w:shd w:val="clear" w:color="auto" w:fill="D9D9D9"/>
            <w:vAlign w:val="center"/>
          </w:tcPr>
          <w:p w:rsidR="00B159EC" w:rsidRPr="00AA52EB" w:rsidRDefault="00B159EC" w:rsidP="00B159EC">
            <w:pPr>
              <w:spacing w:after="0"/>
              <w:rPr>
                <w:rFonts w:cs="Times New Roman"/>
                <w:b/>
                <w:sz w:val="20"/>
                <w:szCs w:val="20"/>
              </w:rPr>
            </w:pPr>
            <w:r w:rsidRPr="00AA52EB">
              <w:rPr>
                <w:rFonts w:cs="Times New Roman"/>
                <w:b/>
                <w:sz w:val="20"/>
                <w:szCs w:val="20"/>
              </w:rPr>
              <w:t>Információ feldolgozó tevékenységek</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1.1.</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Olvasott szöveg önálló feldolgozása</w:t>
            </w:r>
          </w:p>
        </w:tc>
        <w:tc>
          <w:tcPr>
            <w:tcW w:w="809"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1.2.</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Olvasott szöveg feladattal vezetett feldolgozása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1.3.</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Olvasott szöveg feldolgozása jegyzeteléssel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1.4.</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Hallott szöveg feldolgozása jegyzeteléssel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1.5.</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Hallott szöveg feladattal vezetett feldolgozása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1.6.</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Információk önálló rendszerezése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1.7.</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Információk feladattal vezetett rendszerezése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2.</w:t>
            </w:r>
          </w:p>
        </w:tc>
        <w:tc>
          <w:tcPr>
            <w:tcW w:w="3621" w:type="dxa"/>
            <w:shd w:val="clear" w:color="auto" w:fill="D9D9D9"/>
            <w:vAlign w:val="center"/>
          </w:tcPr>
          <w:p w:rsidR="00B159EC" w:rsidRPr="00AA52EB" w:rsidRDefault="00B159EC" w:rsidP="00B159EC">
            <w:pPr>
              <w:spacing w:after="0"/>
              <w:rPr>
                <w:rFonts w:cs="Times New Roman"/>
                <w:b/>
                <w:sz w:val="20"/>
                <w:szCs w:val="20"/>
              </w:rPr>
            </w:pPr>
            <w:r w:rsidRPr="00AA52EB">
              <w:rPr>
                <w:rFonts w:cs="Times New Roman"/>
                <w:b/>
                <w:sz w:val="20"/>
                <w:szCs w:val="20"/>
              </w:rPr>
              <w:t>Ismeretalkalmazási gyakorló tevékenységek, feladatok</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2.1.</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Írásos elemzések készítése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2.2.</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Leírás készítése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2.3.</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Válaszolás írásban mondatszintű kérdésekre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2.4.</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Tesztfeladat megoldása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2.5.</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Szöveges előadás egyéni felkészüléssel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2.6.</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Tapasztalatok utólagos ismertetése szóban</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3.</w:t>
            </w:r>
          </w:p>
        </w:tc>
        <w:tc>
          <w:tcPr>
            <w:tcW w:w="3621" w:type="dxa"/>
            <w:shd w:val="clear" w:color="auto" w:fill="D9D9D9"/>
            <w:vAlign w:val="center"/>
          </w:tcPr>
          <w:p w:rsidR="00B159EC" w:rsidRPr="00AA52EB" w:rsidRDefault="00B159EC" w:rsidP="00B159EC">
            <w:pPr>
              <w:spacing w:after="0"/>
              <w:rPr>
                <w:rFonts w:cs="Times New Roman"/>
                <w:b/>
                <w:sz w:val="20"/>
                <w:szCs w:val="20"/>
              </w:rPr>
            </w:pPr>
            <w:r w:rsidRPr="00AA52EB">
              <w:rPr>
                <w:rFonts w:cs="Times New Roman"/>
                <w:b/>
                <w:sz w:val="20"/>
                <w:szCs w:val="20"/>
              </w:rPr>
              <w:t>Csoportos munkaformák körében</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3.1.</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Feladattal vezetett kiscsoportos szövegfeldolgozás</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3.2.</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Csoportos helyzetgyakorlat</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3.3.</w:t>
            </w:r>
          </w:p>
        </w:tc>
        <w:tc>
          <w:tcPr>
            <w:tcW w:w="3621" w:type="dxa"/>
            <w:vAlign w:val="center"/>
          </w:tcPr>
          <w:p w:rsidR="00B159EC" w:rsidRPr="00AA52EB" w:rsidRDefault="00B159EC" w:rsidP="00B159EC">
            <w:pPr>
              <w:spacing w:after="0"/>
              <w:rPr>
                <w:rFonts w:cs="Times New Roman"/>
                <w:sz w:val="20"/>
                <w:szCs w:val="20"/>
              </w:rPr>
            </w:pPr>
            <w:r w:rsidRPr="00AA52EB">
              <w:rPr>
                <w:rFonts w:cs="Times New Roman"/>
                <w:sz w:val="20"/>
                <w:szCs w:val="20"/>
              </w:rPr>
              <w:t>Csoportos versenyjáték</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bl>
    <w:p w:rsidR="00B159EC" w:rsidRPr="00AA52EB" w:rsidRDefault="00B159EC" w:rsidP="00B159EC">
      <w:pPr>
        <w:widowControl w:val="0"/>
        <w:suppressAutoHyphens/>
        <w:spacing w:after="0"/>
        <w:rPr>
          <w:rFonts w:cs="Times New Roman"/>
          <w:bCs/>
          <w:kern w:val="1"/>
          <w:szCs w:val="24"/>
          <w:lang w:eastAsia="hi-IN" w:bidi="hi-IN"/>
        </w:rPr>
      </w:pPr>
    </w:p>
    <w:p w:rsidR="00B159EC" w:rsidRPr="00AA52EB" w:rsidRDefault="00B159EC" w:rsidP="00614B41">
      <w:pPr>
        <w:pStyle w:val="Alcm"/>
        <w:numPr>
          <w:ilvl w:val="1"/>
          <w:numId w:val="35"/>
        </w:numPr>
        <w:ind w:hanging="1065"/>
        <w:rPr>
          <w:rFonts w:ascii="Times New Roman" w:hAnsi="Times New Roman"/>
          <w:kern w:val="1"/>
          <w:lang w:eastAsia="hi-IN" w:bidi="hi-IN"/>
        </w:rPr>
      </w:pPr>
      <w:r w:rsidRPr="00AA52EB">
        <w:rPr>
          <w:rFonts w:ascii="Times New Roman" w:hAnsi="Times New Roman"/>
          <w:kern w:val="1"/>
          <w:lang w:eastAsia="hi-IN" w:bidi="hi-IN"/>
        </w:rPr>
        <w:t xml:space="preserve">A </w:t>
      </w:r>
      <w:r w:rsidRPr="00AA52EB">
        <w:rPr>
          <w:rFonts w:ascii="Times New Roman" w:hAnsi="Times New Roman"/>
        </w:rPr>
        <w:t>tantárgy</w:t>
      </w:r>
      <w:r w:rsidRPr="00AA52EB">
        <w:rPr>
          <w:rFonts w:ascii="Times New Roman" w:hAnsi="Times New Roman"/>
          <w:kern w:val="1"/>
          <w:lang w:eastAsia="hi-IN" w:bidi="hi-IN"/>
        </w:rPr>
        <w:t xml:space="preserve"> értékelésének módja</w:t>
      </w:r>
    </w:p>
    <w:p w:rsidR="00B159EC" w:rsidRPr="00AA52EB" w:rsidRDefault="00B159EC" w:rsidP="00B159EC">
      <w:pPr>
        <w:autoSpaceDE w:val="0"/>
        <w:autoSpaceDN w:val="0"/>
        <w:spacing w:after="0"/>
        <w:rPr>
          <w:rFonts w:cs="Times New Roman"/>
          <w:color w:val="000000"/>
          <w:szCs w:val="24"/>
          <w:lang w:eastAsia="hu-HU"/>
        </w:rPr>
      </w:pPr>
      <w:r w:rsidRPr="00AA52EB">
        <w:rPr>
          <w:rFonts w:cs="Times New Roman"/>
          <w:color w:val="000000"/>
          <w:szCs w:val="24"/>
          <w:lang w:eastAsia="hu-HU"/>
        </w:rPr>
        <w:t>A nemzeti köznevelésről szóló 2011. évi CXC. törvény 54. § (2) a) pontja szerinti értékeléssel.</w:t>
      </w:r>
    </w:p>
    <w:p w:rsidR="00B159EC" w:rsidRPr="00AA52EB" w:rsidRDefault="00B159EC" w:rsidP="00B159EC">
      <w:pPr>
        <w:autoSpaceDE w:val="0"/>
        <w:autoSpaceDN w:val="0"/>
        <w:spacing w:after="0"/>
        <w:rPr>
          <w:rFonts w:cs="Times New Roman"/>
          <w:color w:val="000000"/>
          <w:szCs w:val="24"/>
          <w:lang w:eastAsia="hu-HU"/>
        </w:rPr>
      </w:pPr>
    </w:p>
    <w:p w:rsidR="00B159EC" w:rsidRPr="00AA52EB" w:rsidRDefault="00B159EC" w:rsidP="00B159EC">
      <w:pPr>
        <w:autoSpaceDE w:val="0"/>
        <w:autoSpaceDN w:val="0"/>
        <w:spacing w:after="0"/>
        <w:rPr>
          <w:rFonts w:cs="Times New Roman"/>
          <w:color w:val="000000"/>
          <w:szCs w:val="24"/>
          <w:lang w:eastAsia="hu-HU"/>
        </w:rPr>
      </w:pPr>
    </w:p>
    <w:p w:rsidR="00B159EC" w:rsidRPr="00AA52EB" w:rsidRDefault="00B159EC" w:rsidP="00614B41">
      <w:pPr>
        <w:pStyle w:val="Listaszerbekezds4"/>
        <w:numPr>
          <w:ilvl w:val="0"/>
          <w:numId w:val="35"/>
        </w:numPr>
        <w:spacing w:after="0" w:line="240" w:lineRule="auto"/>
        <w:contextualSpacing/>
        <w:rPr>
          <w:rFonts w:ascii="Times New Roman" w:hAnsi="Times New Roman"/>
          <w:b/>
          <w:bCs/>
          <w:sz w:val="24"/>
          <w:szCs w:val="24"/>
          <w:lang w:eastAsia="hu-HU"/>
        </w:rPr>
      </w:pPr>
      <w:r w:rsidRPr="00AA52EB">
        <w:rPr>
          <w:rFonts w:ascii="Times New Roman" w:hAnsi="Times New Roman"/>
          <w:b/>
          <w:bCs/>
          <w:sz w:val="24"/>
          <w:szCs w:val="24"/>
          <w:lang w:eastAsia="hu-HU"/>
        </w:rPr>
        <w:t>Latin nyelvtan és fo</w:t>
      </w:r>
      <w:r w:rsidR="00AA52EB">
        <w:rPr>
          <w:rFonts w:ascii="Times New Roman" w:hAnsi="Times New Roman"/>
          <w:b/>
          <w:bCs/>
          <w:sz w:val="24"/>
          <w:szCs w:val="24"/>
          <w:lang w:eastAsia="hu-HU"/>
        </w:rPr>
        <w:t>rdítási gyakorlatok tantárgy</w:t>
      </w:r>
      <w:r w:rsidR="00AA52EB">
        <w:rPr>
          <w:rFonts w:ascii="Times New Roman" w:hAnsi="Times New Roman"/>
          <w:b/>
          <w:bCs/>
          <w:sz w:val="24"/>
          <w:szCs w:val="24"/>
          <w:lang w:eastAsia="hu-HU"/>
        </w:rPr>
        <w:tab/>
      </w:r>
      <w:r w:rsidR="00AA52EB">
        <w:rPr>
          <w:rFonts w:ascii="Times New Roman" w:hAnsi="Times New Roman"/>
          <w:b/>
          <w:bCs/>
          <w:sz w:val="24"/>
          <w:szCs w:val="24"/>
          <w:lang w:eastAsia="hu-HU"/>
        </w:rPr>
        <w:tab/>
      </w:r>
      <w:r w:rsidR="00AA52EB">
        <w:rPr>
          <w:rFonts w:ascii="Times New Roman" w:hAnsi="Times New Roman"/>
          <w:b/>
          <w:bCs/>
          <w:sz w:val="24"/>
          <w:szCs w:val="24"/>
          <w:lang w:eastAsia="hu-HU"/>
        </w:rPr>
        <w:tab/>
      </w:r>
      <w:r w:rsidRPr="00AA52EB">
        <w:rPr>
          <w:rFonts w:ascii="Times New Roman" w:hAnsi="Times New Roman"/>
          <w:b/>
          <w:bCs/>
          <w:sz w:val="24"/>
          <w:szCs w:val="24"/>
          <w:lang w:eastAsia="hu-HU"/>
        </w:rPr>
        <w:t xml:space="preserve">32 </w:t>
      </w:r>
      <w:r w:rsidRPr="00AA52EB">
        <w:rPr>
          <w:rFonts w:ascii="Times New Roman" w:hAnsi="Times New Roman"/>
          <w:b/>
          <w:bCs/>
          <w:i/>
          <w:sz w:val="24"/>
          <w:szCs w:val="24"/>
          <w:lang w:eastAsia="hu-HU"/>
        </w:rPr>
        <w:t>óra/</w:t>
      </w:r>
      <w:r w:rsidRPr="00AA52EB">
        <w:rPr>
          <w:rFonts w:ascii="Times New Roman" w:hAnsi="Times New Roman"/>
          <w:b/>
          <w:bCs/>
          <w:sz w:val="24"/>
          <w:szCs w:val="24"/>
          <w:lang w:eastAsia="hu-HU"/>
        </w:rPr>
        <w:t xml:space="preserve">32 </w:t>
      </w:r>
      <w:r w:rsidRPr="00AA52EB">
        <w:rPr>
          <w:rFonts w:ascii="Times New Roman" w:hAnsi="Times New Roman"/>
          <w:b/>
          <w:bCs/>
          <w:i/>
          <w:sz w:val="24"/>
          <w:szCs w:val="24"/>
          <w:lang w:eastAsia="hu-HU"/>
        </w:rPr>
        <w:t>óra</w:t>
      </w:r>
    </w:p>
    <w:p w:rsidR="00B159EC" w:rsidRPr="00AA52EB" w:rsidRDefault="00B159EC" w:rsidP="00B159EC">
      <w:pPr>
        <w:pStyle w:val="Listaszerbekezds4"/>
        <w:spacing w:after="0" w:line="240" w:lineRule="auto"/>
        <w:ind w:left="360"/>
        <w:rPr>
          <w:rFonts w:ascii="Times New Roman" w:hAnsi="Times New Roman"/>
          <w:b/>
          <w:bCs/>
          <w:sz w:val="24"/>
          <w:szCs w:val="24"/>
          <w:lang w:eastAsia="hu-HU"/>
        </w:rPr>
      </w:pPr>
    </w:p>
    <w:p w:rsidR="00B159EC" w:rsidRPr="00AA52EB" w:rsidRDefault="00B159EC" w:rsidP="00614B41">
      <w:pPr>
        <w:numPr>
          <w:ilvl w:val="1"/>
          <w:numId w:val="35"/>
        </w:numPr>
        <w:autoSpaceDE w:val="0"/>
        <w:autoSpaceDN w:val="0"/>
        <w:spacing w:after="0"/>
        <w:ind w:hanging="781"/>
        <w:jc w:val="left"/>
        <w:rPr>
          <w:rFonts w:cs="Times New Roman"/>
          <w:b/>
          <w:color w:val="000000"/>
          <w:szCs w:val="24"/>
          <w:lang w:eastAsia="hu-HU"/>
        </w:rPr>
      </w:pPr>
      <w:r w:rsidRPr="00AA52EB">
        <w:rPr>
          <w:rFonts w:cs="Times New Roman"/>
          <w:b/>
          <w:color w:val="000000"/>
          <w:szCs w:val="24"/>
          <w:lang w:eastAsia="hu-HU"/>
        </w:rPr>
        <w:t>A tantárgy tanításának célja</w:t>
      </w:r>
    </w:p>
    <w:p w:rsidR="00B159EC" w:rsidRPr="00AA52EB" w:rsidRDefault="00B159EC" w:rsidP="00B159EC">
      <w:pPr>
        <w:pStyle w:val="xmsonormal"/>
        <w:spacing w:before="0" w:beforeAutospacing="0" w:after="0" w:afterAutospacing="0"/>
        <w:jc w:val="both"/>
        <w:rPr>
          <w:rStyle w:val="apple-converted-space"/>
          <w:color w:val="000000"/>
        </w:rPr>
      </w:pPr>
      <w:r w:rsidRPr="00AA52EB">
        <w:rPr>
          <w:rStyle w:val="apple-converted-space"/>
          <w:color w:val="000000"/>
        </w:rPr>
        <w:t>A latin nyelvtan tantárgy oktatásának célja:</w:t>
      </w:r>
    </w:p>
    <w:p w:rsidR="00B159EC" w:rsidRPr="00AA52EB" w:rsidRDefault="00B159EC" w:rsidP="00B159EC">
      <w:pPr>
        <w:pStyle w:val="xmsonormal"/>
        <w:spacing w:before="0" w:beforeAutospacing="0" w:after="0" w:afterAutospacing="0"/>
        <w:jc w:val="both"/>
        <w:rPr>
          <w:color w:val="000000"/>
        </w:rPr>
      </w:pPr>
      <w:r w:rsidRPr="00AA52EB">
        <w:rPr>
          <w:rStyle w:val="apple-converted-space"/>
          <w:color w:val="000000"/>
        </w:rPr>
        <w:t xml:space="preserve">- A </w:t>
      </w:r>
      <w:r w:rsidRPr="00AA52EB">
        <w:rPr>
          <w:color w:val="000000"/>
        </w:rPr>
        <w:t>latin nyelv területén átadni kívánt alapvető ismeretek birtokában, az írott és más egyéb kultúrtörténeti forrásokon/</w:t>
      </w:r>
      <w:proofErr w:type="spellStart"/>
      <w:r w:rsidRPr="00AA52EB">
        <w:rPr>
          <w:color w:val="000000"/>
        </w:rPr>
        <w:t>ban</w:t>
      </w:r>
      <w:proofErr w:type="spellEnd"/>
      <w:r w:rsidRPr="00AA52EB">
        <w:rPr>
          <w:color w:val="000000"/>
        </w:rPr>
        <w:t xml:space="preserve"> fellelhető szövegemlékek önálló, alapszintű értelmezését követően a tanuló képes legyen megismertetni az érdeklődőkkel a klasszikus kultúrához köthető</w:t>
      </w:r>
      <w:r w:rsidRPr="00AA52EB">
        <w:rPr>
          <w:rStyle w:val="apple-converted-space"/>
          <w:color w:val="000000"/>
        </w:rPr>
        <w:t xml:space="preserve"> </w:t>
      </w:r>
      <w:r w:rsidRPr="00AA52EB">
        <w:rPr>
          <w:color w:val="000000"/>
        </w:rPr>
        <w:t>művészeti és kultúrtörténeti értékeket</w:t>
      </w:r>
      <w:r w:rsidRPr="00AA52EB">
        <w:rPr>
          <w:rStyle w:val="apple-converted-space"/>
          <w:color w:val="000000"/>
        </w:rPr>
        <w:t>,</w:t>
      </w:r>
      <w:r w:rsidRPr="00AA52EB">
        <w:rPr>
          <w:color w:val="000000"/>
        </w:rPr>
        <w:t xml:space="preserve"> s képes legyen ellátni a szakmának megfelelő, alapszintű latin nyelvtudást igénylő feladatokat a kulturális életben (pl. múzeumok, könyvtárak, média, könyvkiadók).</w:t>
      </w:r>
    </w:p>
    <w:p w:rsidR="00B159EC" w:rsidRPr="00AA52EB" w:rsidRDefault="00B159EC" w:rsidP="00B159EC">
      <w:pPr>
        <w:pStyle w:val="xmsonormal"/>
        <w:spacing w:before="0" w:beforeAutospacing="0" w:after="0" w:afterAutospacing="0"/>
        <w:rPr>
          <w:color w:val="000000"/>
        </w:rPr>
      </w:pPr>
      <w:r w:rsidRPr="00AA52EB">
        <w:rPr>
          <w:color w:val="000000"/>
        </w:rPr>
        <w:t> </w:t>
      </w:r>
    </w:p>
    <w:p w:rsidR="00B159EC" w:rsidRPr="00AA52EB" w:rsidRDefault="00B159EC" w:rsidP="00614B41">
      <w:pPr>
        <w:numPr>
          <w:ilvl w:val="1"/>
          <w:numId w:val="35"/>
        </w:numPr>
        <w:spacing w:after="0"/>
        <w:ind w:hanging="781"/>
        <w:jc w:val="left"/>
        <w:rPr>
          <w:rFonts w:cs="Times New Roman"/>
          <w:b/>
          <w:szCs w:val="24"/>
        </w:rPr>
      </w:pPr>
      <w:r w:rsidRPr="00AA52EB">
        <w:rPr>
          <w:rFonts w:cs="Times New Roman"/>
          <w:b/>
          <w:szCs w:val="24"/>
        </w:rPr>
        <w:t>Elsajátított közismereti, szakmai tartalmak, melyekre a tantárgy épül</w:t>
      </w:r>
    </w:p>
    <w:p w:rsidR="00B159EC" w:rsidRPr="00AA52EB" w:rsidRDefault="00B159EC" w:rsidP="00B159EC">
      <w:pPr>
        <w:spacing w:after="0"/>
        <w:rPr>
          <w:rFonts w:cs="Times New Roman"/>
          <w:szCs w:val="24"/>
          <w:lang w:eastAsia="hu-HU"/>
        </w:rPr>
      </w:pPr>
      <w:r w:rsidRPr="00AA52EB">
        <w:rPr>
          <w:rFonts w:cs="Times New Roman"/>
          <w:szCs w:val="24"/>
          <w:lang w:eastAsia="hu-HU"/>
        </w:rPr>
        <w:t>A közismereti és szakmai tantárgyak egymásra épülésének meghatározására a kerettantervi fejlesztések későbbi időszakában kerül sor.</w:t>
      </w:r>
    </w:p>
    <w:p w:rsidR="00B159EC" w:rsidRPr="00AA52EB" w:rsidRDefault="00B159EC" w:rsidP="00B159EC">
      <w:pPr>
        <w:spacing w:after="0"/>
        <w:ind w:left="1938"/>
        <w:contextualSpacing/>
        <w:rPr>
          <w:rFonts w:cs="Times New Roman"/>
          <w:b/>
          <w:bCs/>
          <w:szCs w:val="24"/>
          <w:lang w:eastAsia="hu-HU"/>
        </w:rPr>
      </w:pPr>
      <w:r w:rsidRPr="00AA52EB">
        <w:rPr>
          <w:rFonts w:cs="Times New Roman"/>
          <w:color w:val="231F20"/>
          <w:szCs w:val="24"/>
          <w:lang w:eastAsia="hu-HU"/>
        </w:rPr>
        <w:tab/>
      </w:r>
    </w:p>
    <w:p w:rsidR="00B159EC" w:rsidRPr="00AA52EB" w:rsidRDefault="00B159EC" w:rsidP="00614B41">
      <w:pPr>
        <w:pStyle w:val="Listaszerbekezds4"/>
        <w:numPr>
          <w:ilvl w:val="1"/>
          <w:numId w:val="35"/>
        </w:numPr>
        <w:autoSpaceDE w:val="0"/>
        <w:autoSpaceDN w:val="0"/>
        <w:spacing w:after="0" w:line="240" w:lineRule="auto"/>
        <w:ind w:left="0" w:firstLine="284"/>
        <w:contextualSpacing/>
        <w:rPr>
          <w:rFonts w:ascii="Times New Roman" w:hAnsi="Times New Roman"/>
          <w:b/>
          <w:color w:val="000000"/>
          <w:sz w:val="24"/>
          <w:szCs w:val="24"/>
          <w:lang w:eastAsia="hu-HU"/>
        </w:rPr>
      </w:pPr>
      <w:r w:rsidRPr="00AA52EB">
        <w:rPr>
          <w:rFonts w:ascii="Times New Roman" w:hAnsi="Times New Roman"/>
          <w:b/>
          <w:color w:val="000000"/>
          <w:sz w:val="24"/>
          <w:szCs w:val="24"/>
          <w:lang w:eastAsia="hu-HU"/>
        </w:rPr>
        <w:t xml:space="preserve">Témakörök </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Kiejtési </w:t>
      </w:r>
      <w:proofErr w:type="gramStart"/>
      <w:r w:rsidRPr="00AA52EB">
        <w:rPr>
          <w:rFonts w:cs="Times New Roman"/>
          <w:color w:val="231F20"/>
          <w:szCs w:val="24"/>
          <w:lang w:eastAsia="hu-HU"/>
        </w:rPr>
        <w:t xml:space="preserve">szabályok </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2óra</w:t>
      </w:r>
      <w:proofErr w:type="gramEnd"/>
      <w:r w:rsidRPr="00AA52EB">
        <w:rPr>
          <w:rFonts w:cs="Times New Roman"/>
          <w:color w:val="231F20"/>
          <w:szCs w:val="24"/>
          <w:lang w:eastAsia="hu-HU"/>
        </w:rPr>
        <w:t>/2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A főnevek és melléknevek ragozása, </w:t>
      </w:r>
      <w:proofErr w:type="gramStart"/>
      <w:r w:rsidRPr="00AA52EB">
        <w:rPr>
          <w:rFonts w:cs="Times New Roman"/>
          <w:color w:val="231F20"/>
          <w:szCs w:val="24"/>
          <w:lang w:eastAsia="hu-HU"/>
        </w:rPr>
        <w:t>egyeztetése</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w:t>
      </w:r>
      <w:r w:rsidR="00AA52EB" w:rsidRPr="00AA52EB">
        <w:rPr>
          <w:rFonts w:cs="Times New Roman"/>
          <w:color w:val="231F20"/>
          <w:szCs w:val="24"/>
          <w:lang w:eastAsia="hu-HU"/>
        </w:rPr>
        <w:tab/>
        <w:t xml:space="preserve">    </w:t>
      </w:r>
      <w:r w:rsidRPr="00AA52EB">
        <w:rPr>
          <w:rFonts w:cs="Times New Roman"/>
          <w:color w:val="231F20"/>
          <w:szCs w:val="24"/>
          <w:lang w:eastAsia="hu-HU"/>
        </w:rPr>
        <w:t xml:space="preserve"> 6</w:t>
      </w:r>
      <w:proofErr w:type="gramEnd"/>
      <w:r w:rsidRPr="00AA52EB">
        <w:rPr>
          <w:rFonts w:cs="Times New Roman"/>
          <w:color w:val="231F20"/>
          <w:szCs w:val="24"/>
          <w:lang w:eastAsia="hu-HU"/>
        </w:rPr>
        <w:t xml:space="preserve"> óra/6 óra</w:t>
      </w:r>
    </w:p>
    <w:p w:rsidR="00B159EC" w:rsidRPr="00AA52EB" w:rsidRDefault="00B159EC" w:rsidP="00B159EC">
      <w:pPr>
        <w:autoSpaceDE w:val="0"/>
        <w:autoSpaceDN w:val="0"/>
        <w:spacing w:after="0"/>
        <w:rPr>
          <w:rFonts w:cs="Times New Roman"/>
          <w:color w:val="231F20"/>
          <w:szCs w:val="24"/>
          <w:lang w:eastAsia="hu-HU"/>
        </w:rPr>
      </w:pPr>
      <w:proofErr w:type="spellStart"/>
      <w:r w:rsidRPr="00AA52EB">
        <w:rPr>
          <w:rFonts w:cs="Times New Roman"/>
          <w:color w:val="231F20"/>
          <w:szCs w:val="24"/>
          <w:lang w:eastAsia="hu-HU"/>
        </w:rPr>
        <w:t>Vocativus</w:t>
      </w:r>
      <w:proofErr w:type="spellEnd"/>
      <w:r w:rsidRPr="00AA52EB">
        <w:rPr>
          <w:rFonts w:cs="Times New Roman"/>
          <w:color w:val="231F20"/>
          <w:szCs w:val="24"/>
          <w:lang w:eastAsia="hu-HU"/>
        </w:rPr>
        <w:t xml:space="preserve">, imperativus </w:t>
      </w:r>
      <w:proofErr w:type="gramStart"/>
      <w:r w:rsidRPr="00AA52EB">
        <w:rPr>
          <w:rFonts w:cs="Times New Roman"/>
          <w:color w:val="231F20"/>
          <w:szCs w:val="24"/>
          <w:lang w:eastAsia="hu-HU"/>
        </w:rPr>
        <w:t>képzése</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w:t>
      </w:r>
      <w:r w:rsidR="00AA52EB" w:rsidRPr="00AA52EB">
        <w:rPr>
          <w:rFonts w:cs="Times New Roman"/>
          <w:color w:val="231F20"/>
          <w:szCs w:val="24"/>
          <w:lang w:eastAsia="hu-HU"/>
        </w:rPr>
        <w:t xml:space="preserve"> </w:t>
      </w:r>
      <w:r w:rsidRPr="00AA52EB">
        <w:rPr>
          <w:rFonts w:cs="Times New Roman"/>
          <w:color w:val="231F20"/>
          <w:szCs w:val="24"/>
          <w:lang w:eastAsia="hu-HU"/>
        </w:rPr>
        <w:t xml:space="preserve"> 2</w:t>
      </w:r>
      <w:proofErr w:type="gramEnd"/>
      <w:r w:rsidRPr="00AA52EB">
        <w:rPr>
          <w:rFonts w:cs="Times New Roman"/>
          <w:color w:val="231F20"/>
          <w:szCs w:val="24"/>
          <w:lang w:eastAsia="hu-HU"/>
        </w:rPr>
        <w:t xml:space="preserve"> óra/2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Helyhatározó kifejezése, </w:t>
      </w:r>
      <w:proofErr w:type="spellStart"/>
      <w:r w:rsidRPr="00AA52EB">
        <w:rPr>
          <w:rFonts w:cs="Times New Roman"/>
          <w:color w:val="231F20"/>
          <w:szCs w:val="24"/>
          <w:lang w:eastAsia="hu-HU"/>
        </w:rPr>
        <w:t>locativus</w:t>
      </w:r>
      <w:proofErr w:type="spellEnd"/>
      <w:r w:rsidRPr="00AA52EB">
        <w:rPr>
          <w:rFonts w:cs="Times New Roman"/>
          <w:color w:val="231F20"/>
          <w:szCs w:val="24"/>
          <w:lang w:eastAsia="hu-HU"/>
        </w:rPr>
        <w:t xml:space="preserve"> </w:t>
      </w:r>
      <w:proofErr w:type="gramStart"/>
      <w:r w:rsidRPr="00AA52EB">
        <w:rPr>
          <w:rFonts w:cs="Times New Roman"/>
          <w:color w:val="231F20"/>
          <w:szCs w:val="24"/>
          <w:lang w:eastAsia="hu-HU"/>
        </w:rPr>
        <w:t>képzése</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w:t>
      </w:r>
      <w:r w:rsidR="00AA52EB" w:rsidRPr="00AA52EB">
        <w:rPr>
          <w:rFonts w:cs="Times New Roman"/>
          <w:color w:val="231F20"/>
          <w:szCs w:val="24"/>
          <w:lang w:eastAsia="hu-HU"/>
        </w:rPr>
        <w:t xml:space="preserve">           </w:t>
      </w:r>
      <w:r w:rsidRPr="00AA52EB">
        <w:rPr>
          <w:rFonts w:cs="Times New Roman"/>
          <w:color w:val="231F20"/>
          <w:szCs w:val="24"/>
          <w:lang w:eastAsia="hu-HU"/>
        </w:rPr>
        <w:t>3</w:t>
      </w:r>
      <w:proofErr w:type="gramEnd"/>
      <w:r w:rsidRPr="00AA52EB">
        <w:rPr>
          <w:rFonts w:cs="Times New Roman"/>
          <w:color w:val="231F20"/>
          <w:szCs w:val="24"/>
          <w:lang w:eastAsia="hu-HU"/>
        </w:rPr>
        <w:t xml:space="preserve"> óra/3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Az igék ragozása (</w:t>
      </w:r>
      <w:proofErr w:type="spellStart"/>
      <w:r w:rsidRPr="00AA52EB">
        <w:rPr>
          <w:rFonts w:cs="Times New Roman"/>
          <w:color w:val="231F20"/>
          <w:szCs w:val="24"/>
          <w:lang w:eastAsia="hu-HU"/>
        </w:rPr>
        <w:t>Activ</w:t>
      </w:r>
      <w:proofErr w:type="spellEnd"/>
      <w:r w:rsidRPr="00AA52EB">
        <w:rPr>
          <w:rFonts w:cs="Times New Roman"/>
          <w:color w:val="231F20"/>
          <w:szCs w:val="24"/>
          <w:lang w:eastAsia="hu-HU"/>
        </w:rPr>
        <w:t xml:space="preserve"> és </w:t>
      </w:r>
      <w:proofErr w:type="spellStart"/>
      <w:r w:rsidRPr="00AA52EB">
        <w:rPr>
          <w:rFonts w:cs="Times New Roman"/>
          <w:color w:val="231F20"/>
          <w:szCs w:val="24"/>
          <w:lang w:eastAsia="hu-HU"/>
        </w:rPr>
        <w:t>Passiv</w:t>
      </w:r>
      <w:proofErr w:type="spellEnd"/>
      <w:r w:rsidRPr="00AA52EB">
        <w:rPr>
          <w:rFonts w:cs="Times New Roman"/>
          <w:color w:val="231F20"/>
          <w:szCs w:val="24"/>
          <w:lang w:eastAsia="hu-HU"/>
        </w:rPr>
        <w:t xml:space="preserve"> Indicativus, </w:t>
      </w:r>
      <w:proofErr w:type="spellStart"/>
      <w:r w:rsidRPr="00AA52EB">
        <w:rPr>
          <w:rFonts w:cs="Times New Roman"/>
          <w:color w:val="231F20"/>
          <w:szCs w:val="24"/>
          <w:lang w:eastAsia="hu-HU"/>
        </w:rPr>
        <w:t>Activ</w:t>
      </w:r>
      <w:proofErr w:type="spellEnd"/>
      <w:r w:rsidRPr="00AA52EB">
        <w:rPr>
          <w:rFonts w:cs="Times New Roman"/>
          <w:color w:val="231F20"/>
          <w:szCs w:val="24"/>
          <w:lang w:eastAsia="hu-HU"/>
        </w:rPr>
        <w:t xml:space="preserve"> Coniunctivus</w:t>
      </w:r>
      <w:proofErr w:type="gramStart"/>
      <w:r w:rsidRPr="00AA52EB">
        <w:rPr>
          <w:rFonts w:cs="Times New Roman"/>
          <w:color w:val="231F20"/>
          <w:szCs w:val="24"/>
          <w:lang w:eastAsia="hu-HU"/>
        </w:rPr>
        <w:t xml:space="preserve">)   </w:t>
      </w:r>
      <w:r w:rsidR="00AA52EB" w:rsidRPr="00AA52EB">
        <w:rPr>
          <w:rFonts w:cs="Times New Roman"/>
          <w:color w:val="231F20"/>
          <w:szCs w:val="24"/>
          <w:lang w:eastAsia="hu-HU"/>
        </w:rPr>
        <w:t xml:space="preserve">        </w:t>
      </w:r>
      <w:r w:rsidRPr="00AA52EB">
        <w:rPr>
          <w:rFonts w:cs="Times New Roman"/>
          <w:color w:val="231F20"/>
          <w:szCs w:val="24"/>
          <w:lang w:eastAsia="hu-HU"/>
        </w:rPr>
        <w:t xml:space="preserve"> 7</w:t>
      </w:r>
      <w:proofErr w:type="gramEnd"/>
      <w:r w:rsidRPr="00AA52EB">
        <w:rPr>
          <w:rFonts w:cs="Times New Roman"/>
          <w:color w:val="231F20"/>
          <w:szCs w:val="24"/>
          <w:lang w:eastAsia="hu-HU"/>
        </w:rPr>
        <w:t xml:space="preserve"> óra/7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Névmások (személyes, birtokos, vonatkozó, mutató, visszaható), </w:t>
      </w:r>
      <w:proofErr w:type="gramStart"/>
      <w:r w:rsidRPr="00AA52EB">
        <w:rPr>
          <w:rFonts w:cs="Times New Roman"/>
          <w:color w:val="231F20"/>
          <w:szCs w:val="24"/>
          <w:lang w:eastAsia="hu-HU"/>
        </w:rPr>
        <w:t>számnevek</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w:t>
      </w:r>
      <w:r w:rsidR="00AA52EB" w:rsidRPr="00AA52EB">
        <w:rPr>
          <w:rFonts w:cs="Times New Roman"/>
          <w:color w:val="231F20"/>
          <w:szCs w:val="24"/>
          <w:lang w:eastAsia="hu-HU"/>
        </w:rPr>
        <w:t xml:space="preserve">            </w:t>
      </w:r>
      <w:r w:rsidRPr="00AA52EB">
        <w:rPr>
          <w:rFonts w:cs="Times New Roman"/>
          <w:color w:val="231F20"/>
          <w:szCs w:val="24"/>
          <w:lang w:eastAsia="hu-HU"/>
        </w:rPr>
        <w:t xml:space="preserve"> 6</w:t>
      </w:r>
      <w:proofErr w:type="gramEnd"/>
      <w:r w:rsidRPr="00AA52EB">
        <w:rPr>
          <w:rFonts w:cs="Times New Roman"/>
          <w:color w:val="231F20"/>
          <w:szCs w:val="24"/>
          <w:lang w:eastAsia="hu-HU"/>
        </w:rPr>
        <w:t xml:space="preserve"> óra/6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A participium </w:t>
      </w:r>
      <w:proofErr w:type="gramStart"/>
      <w:r w:rsidRPr="00AA52EB">
        <w:rPr>
          <w:rFonts w:cs="Times New Roman"/>
          <w:color w:val="231F20"/>
          <w:szCs w:val="24"/>
          <w:lang w:eastAsia="hu-HU"/>
        </w:rPr>
        <w:t>képzése</w:t>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r>
      <w:r w:rsidRPr="00AA52EB">
        <w:rPr>
          <w:rFonts w:cs="Times New Roman"/>
          <w:color w:val="231F20"/>
          <w:szCs w:val="24"/>
          <w:lang w:eastAsia="hu-HU"/>
        </w:rPr>
        <w:tab/>
        <w:t xml:space="preserve">    2</w:t>
      </w:r>
      <w:proofErr w:type="gramEnd"/>
      <w:r w:rsidRPr="00AA52EB">
        <w:rPr>
          <w:rFonts w:cs="Times New Roman"/>
          <w:color w:val="231F20"/>
          <w:szCs w:val="24"/>
          <w:lang w:eastAsia="hu-HU"/>
        </w:rPr>
        <w:t xml:space="preserve"> óra/2 óra</w:t>
      </w:r>
    </w:p>
    <w:p w:rsidR="00B159EC" w:rsidRPr="00AA52EB" w:rsidRDefault="00B159EC" w:rsidP="00B159EC">
      <w:pPr>
        <w:autoSpaceDE w:val="0"/>
        <w:autoSpaceDN w:val="0"/>
        <w:spacing w:after="0"/>
        <w:rPr>
          <w:rFonts w:cs="Times New Roman"/>
          <w:color w:val="231F20"/>
          <w:szCs w:val="24"/>
          <w:lang w:eastAsia="hu-HU"/>
        </w:rPr>
      </w:pPr>
      <w:r w:rsidRPr="00AA52EB">
        <w:rPr>
          <w:rFonts w:cs="Times New Roman"/>
          <w:color w:val="231F20"/>
          <w:szCs w:val="24"/>
          <w:lang w:eastAsia="hu-HU"/>
        </w:rPr>
        <w:t xml:space="preserve">A melléknevek fokozása, </w:t>
      </w:r>
      <w:proofErr w:type="spellStart"/>
      <w:r w:rsidRPr="00AA52EB">
        <w:rPr>
          <w:rFonts w:cs="Times New Roman"/>
          <w:color w:val="231F20"/>
          <w:szCs w:val="24"/>
          <w:lang w:eastAsia="hu-HU"/>
        </w:rPr>
        <w:t>adverbium</w:t>
      </w:r>
      <w:proofErr w:type="spellEnd"/>
      <w:r w:rsidRPr="00AA52EB">
        <w:rPr>
          <w:rFonts w:cs="Times New Roman"/>
          <w:color w:val="231F20"/>
          <w:szCs w:val="24"/>
          <w:lang w:eastAsia="hu-HU"/>
        </w:rPr>
        <w:t xml:space="preserve"> képzése és </w:t>
      </w:r>
      <w:proofErr w:type="gramStart"/>
      <w:r w:rsidRPr="00AA52EB">
        <w:rPr>
          <w:rFonts w:cs="Times New Roman"/>
          <w:color w:val="231F20"/>
          <w:szCs w:val="24"/>
          <w:lang w:eastAsia="hu-HU"/>
        </w:rPr>
        <w:t>fokozása</w:t>
      </w:r>
      <w:r w:rsidRPr="00AA52EB">
        <w:rPr>
          <w:rFonts w:cs="Times New Roman"/>
          <w:color w:val="231F20"/>
          <w:szCs w:val="24"/>
          <w:lang w:eastAsia="hu-HU"/>
        </w:rPr>
        <w:tab/>
      </w:r>
      <w:r w:rsidRPr="00AA52EB">
        <w:rPr>
          <w:rFonts w:cs="Times New Roman"/>
          <w:color w:val="231F20"/>
          <w:szCs w:val="24"/>
          <w:lang w:eastAsia="hu-HU"/>
        </w:rPr>
        <w:tab/>
        <w:t xml:space="preserve">    </w:t>
      </w:r>
      <w:r w:rsidR="00AA52EB" w:rsidRPr="00AA52EB">
        <w:rPr>
          <w:rFonts w:cs="Times New Roman"/>
          <w:color w:val="231F20"/>
          <w:szCs w:val="24"/>
          <w:lang w:eastAsia="hu-HU"/>
        </w:rPr>
        <w:t xml:space="preserve">           </w:t>
      </w:r>
      <w:r w:rsidRPr="00AA52EB">
        <w:rPr>
          <w:rFonts w:cs="Times New Roman"/>
          <w:color w:val="231F20"/>
          <w:szCs w:val="24"/>
          <w:lang w:eastAsia="hu-HU"/>
        </w:rPr>
        <w:t>4</w:t>
      </w:r>
      <w:proofErr w:type="gramEnd"/>
      <w:r w:rsidRPr="00AA52EB">
        <w:rPr>
          <w:rFonts w:cs="Times New Roman"/>
          <w:color w:val="231F20"/>
          <w:szCs w:val="24"/>
          <w:lang w:eastAsia="hu-HU"/>
        </w:rPr>
        <w:t xml:space="preserve"> óra/4 óra</w:t>
      </w:r>
    </w:p>
    <w:p w:rsidR="00B159EC" w:rsidRPr="00AA52EB" w:rsidRDefault="00B159EC" w:rsidP="00B159EC">
      <w:pPr>
        <w:autoSpaceDE w:val="0"/>
        <w:autoSpaceDN w:val="0"/>
        <w:spacing w:after="0"/>
        <w:ind w:left="567"/>
        <w:rPr>
          <w:rFonts w:cs="Times New Roman"/>
          <w:b/>
          <w:color w:val="231F20"/>
          <w:szCs w:val="24"/>
          <w:lang w:eastAsia="hu-HU"/>
        </w:rPr>
      </w:pPr>
    </w:p>
    <w:p w:rsidR="00B159EC" w:rsidRPr="00AA52EB" w:rsidRDefault="00B159EC" w:rsidP="00614B41">
      <w:pPr>
        <w:pStyle w:val="Alcm"/>
        <w:numPr>
          <w:ilvl w:val="1"/>
          <w:numId w:val="35"/>
        </w:numPr>
        <w:rPr>
          <w:rFonts w:ascii="Times New Roman" w:hAnsi="Times New Roman"/>
        </w:rPr>
      </w:pPr>
      <w:r w:rsidRPr="00AA52EB">
        <w:rPr>
          <w:rFonts w:ascii="Times New Roman" w:hAnsi="Times New Roman"/>
        </w:rPr>
        <w:t>A képzés helyszíne</w:t>
      </w:r>
    </w:p>
    <w:p w:rsidR="00B159EC" w:rsidRPr="00AA52EB" w:rsidRDefault="00B159EC" w:rsidP="00B159EC">
      <w:pPr>
        <w:pStyle w:val="Cm"/>
        <w:ind w:firstLine="708"/>
        <w:rPr>
          <w:rFonts w:ascii="Times New Roman" w:hAnsi="Times New Roman"/>
          <w:b w:val="0"/>
          <w:i/>
          <w:sz w:val="24"/>
          <w:szCs w:val="24"/>
        </w:rPr>
      </w:pPr>
      <w:r w:rsidRPr="00AA52EB">
        <w:rPr>
          <w:rFonts w:ascii="Times New Roman" w:hAnsi="Times New Roman"/>
          <w:b w:val="0"/>
          <w:i/>
          <w:sz w:val="24"/>
          <w:szCs w:val="24"/>
        </w:rPr>
        <w:t>Tanterem</w:t>
      </w:r>
    </w:p>
    <w:p w:rsidR="00B159EC" w:rsidRPr="00AA52EB" w:rsidRDefault="00B159EC" w:rsidP="00B159EC">
      <w:pPr>
        <w:pStyle w:val="Alcm"/>
        <w:numPr>
          <w:ilvl w:val="0"/>
          <w:numId w:val="0"/>
        </w:numPr>
        <w:rPr>
          <w:rFonts w:ascii="Times New Roman" w:hAnsi="Times New Roman"/>
          <w:kern w:val="1"/>
          <w:lang w:eastAsia="hi-IN" w:bidi="hi-IN"/>
        </w:rPr>
      </w:pPr>
    </w:p>
    <w:p w:rsidR="00B159EC" w:rsidRPr="00AA52EB" w:rsidRDefault="00B159EC" w:rsidP="00614B41">
      <w:pPr>
        <w:pStyle w:val="Alcm"/>
        <w:numPr>
          <w:ilvl w:val="1"/>
          <w:numId w:val="35"/>
        </w:numPr>
        <w:rPr>
          <w:rFonts w:ascii="Times New Roman" w:hAnsi="Times New Roman"/>
          <w:kern w:val="1"/>
          <w:lang w:eastAsia="hi-IN" w:bidi="hi-IN"/>
        </w:rPr>
      </w:pPr>
      <w:r w:rsidRPr="00AA52EB">
        <w:rPr>
          <w:rFonts w:ascii="Times New Roman" w:hAnsi="Times New Roman"/>
          <w:kern w:val="1"/>
          <w:lang w:eastAsia="hi-IN" w:bidi="hi-IN"/>
        </w:rPr>
        <w:t xml:space="preserve">A </w:t>
      </w:r>
      <w:r w:rsidRPr="00AA52EB">
        <w:rPr>
          <w:rFonts w:ascii="Times New Roman" w:hAnsi="Times New Roman"/>
        </w:rPr>
        <w:t>tantárgy</w:t>
      </w:r>
      <w:r w:rsidRPr="00AA52EB">
        <w:rPr>
          <w:rFonts w:ascii="Times New Roman" w:hAnsi="Times New Roman"/>
          <w:kern w:val="1"/>
          <w:lang w:eastAsia="hi-IN" w:bidi="hi-IN"/>
        </w:rPr>
        <w:t xml:space="preserve"> elsajátítása során alkalmazott sajátos módszerek, tanulói tevékenységformák</w:t>
      </w:r>
    </w:p>
    <w:p w:rsidR="00B159EC" w:rsidRPr="00AA52EB" w:rsidRDefault="00B159EC" w:rsidP="00B159EC">
      <w:pPr>
        <w:pStyle w:val="Alcm"/>
        <w:numPr>
          <w:ilvl w:val="0"/>
          <w:numId w:val="0"/>
        </w:numPr>
        <w:ind w:left="360"/>
        <w:rPr>
          <w:rFonts w:ascii="Times New Roman" w:hAnsi="Times New Roman"/>
          <w:kern w:val="1"/>
          <w:lang w:val="hu-HU" w:eastAsia="hi-IN" w:bidi="hi-IN"/>
        </w:rPr>
      </w:pPr>
    </w:p>
    <w:p w:rsidR="00B159EC" w:rsidRPr="00AA52EB" w:rsidRDefault="00B159EC" w:rsidP="00614B41">
      <w:pPr>
        <w:pStyle w:val="Alcm"/>
        <w:numPr>
          <w:ilvl w:val="2"/>
          <w:numId w:val="35"/>
        </w:numPr>
        <w:rPr>
          <w:rFonts w:ascii="Times New Roman" w:hAnsi="Times New Roman"/>
          <w:kern w:val="1"/>
          <w:lang w:val="hu-HU" w:eastAsia="hi-IN" w:bidi="hi-IN"/>
        </w:rPr>
      </w:pPr>
      <w:r w:rsidRPr="00AA52EB">
        <w:rPr>
          <w:rFonts w:ascii="Times New Roman" w:hAnsi="Times New Roman"/>
          <w:i/>
          <w:kern w:val="1"/>
          <w:lang w:val="hu-HU" w:eastAsia="hi-IN" w:bidi="hi-IN"/>
        </w:rPr>
        <w:t>A tantárgy elsajátítása során alkalmazható sajátos módszerek (ajánlás)</w:t>
      </w:r>
    </w:p>
    <w:tbl>
      <w:tblPr>
        <w:tblW w:w="9517"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2799"/>
        <w:gridCol w:w="945"/>
        <w:gridCol w:w="945"/>
        <w:gridCol w:w="945"/>
        <w:gridCol w:w="2658"/>
      </w:tblGrid>
      <w:tr w:rsidR="00B159EC" w:rsidRPr="00AA52EB" w:rsidTr="00B159EC">
        <w:trPr>
          <w:jc w:val="center"/>
        </w:trPr>
        <w:tc>
          <w:tcPr>
            <w:tcW w:w="1225" w:type="dxa"/>
            <w:vMerge w:val="restart"/>
            <w:vAlign w:val="center"/>
          </w:tcPr>
          <w:p w:rsidR="00B159EC" w:rsidRPr="00AA52EB" w:rsidRDefault="00B159EC" w:rsidP="00B159EC">
            <w:pPr>
              <w:spacing w:after="0"/>
              <w:jc w:val="center"/>
              <w:rPr>
                <w:rFonts w:cs="Times New Roman"/>
                <w:b/>
              </w:rPr>
            </w:pPr>
            <w:r w:rsidRPr="00AA52EB">
              <w:rPr>
                <w:rFonts w:cs="Times New Roman"/>
                <w:b/>
              </w:rPr>
              <w:t>Sorszám</w:t>
            </w:r>
          </w:p>
        </w:tc>
        <w:tc>
          <w:tcPr>
            <w:tcW w:w="2799" w:type="dxa"/>
            <w:vMerge w:val="restart"/>
            <w:vAlign w:val="center"/>
          </w:tcPr>
          <w:p w:rsidR="00B159EC" w:rsidRPr="00AA52EB" w:rsidRDefault="00B159EC" w:rsidP="00B159EC">
            <w:pPr>
              <w:spacing w:after="0"/>
              <w:jc w:val="center"/>
              <w:rPr>
                <w:rFonts w:cs="Times New Roman"/>
                <w:b/>
              </w:rPr>
            </w:pPr>
            <w:r w:rsidRPr="00AA52EB">
              <w:rPr>
                <w:rFonts w:cs="Times New Roman"/>
                <w:b/>
              </w:rPr>
              <w:t xml:space="preserve">Alkalmazott oktatási </w:t>
            </w:r>
          </w:p>
          <w:p w:rsidR="00B159EC" w:rsidRPr="00AA52EB" w:rsidRDefault="00B159EC" w:rsidP="00B159EC">
            <w:pPr>
              <w:spacing w:after="0"/>
              <w:jc w:val="center"/>
              <w:rPr>
                <w:rFonts w:cs="Times New Roman"/>
                <w:b/>
              </w:rPr>
            </w:pPr>
            <w:r w:rsidRPr="00AA52EB">
              <w:rPr>
                <w:rFonts w:cs="Times New Roman"/>
                <w:b/>
              </w:rPr>
              <w:t>módszer neve</w:t>
            </w:r>
          </w:p>
        </w:tc>
        <w:tc>
          <w:tcPr>
            <w:tcW w:w="2835" w:type="dxa"/>
            <w:gridSpan w:val="3"/>
            <w:vAlign w:val="center"/>
          </w:tcPr>
          <w:p w:rsidR="00B159EC" w:rsidRPr="00AA52EB" w:rsidRDefault="00B159EC" w:rsidP="00B159EC">
            <w:pPr>
              <w:spacing w:after="0"/>
              <w:jc w:val="center"/>
              <w:rPr>
                <w:rFonts w:cs="Times New Roman"/>
                <w:b/>
              </w:rPr>
            </w:pPr>
            <w:r w:rsidRPr="00AA52EB">
              <w:rPr>
                <w:rFonts w:cs="Times New Roman"/>
                <w:b/>
              </w:rPr>
              <w:t>A tanulói tevékenység szervezeti kerete</w:t>
            </w:r>
          </w:p>
        </w:tc>
        <w:tc>
          <w:tcPr>
            <w:tcW w:w="2658" w:type="dxa"/>
            <w:vMerge w:val="restart"/>
            <w:vAlign w:val="center"/>
          </w:tcPr>
          <w:p w:rsidR="00B159EC" w:rsidRPr="00AA52EB" w:rsidRDefault="00B159EC" w:rsidP="00B159EC">
            <w:pPr>
              <w:spacing w:after="0"/>
              <w:jc w:val="center"/>
              <w:rPr>
                <w:rFonts w:cs="Times New Roman"/>
                <w:b/>
              </w:rPr>
            </w:pPr>
            <w:r w:rsidRPr="00AA52EB">
              <w:rPr>
                <w:rFonts w:cs="Times New Roman"/>
                <w:b/>
              </w:rPr>
              <w:t>Alkalmazandó eszközök és felszerelések (SZVK 6. pont lebontása, pontosítása)</w:t>
            </w:r>
          </w:p>
        </w:tc>
      </w:tr>
      <w:tr w:rsidR="00B159EC" w:rsidRPr="00AA52EB" w:rsidTr="00B159EC">
        <w:trPr>
          <w:jc w:val="center"/>
        </w:trPr>
        <w:tc>
          <w:tcPr>
            <w:tcW w:w="1225" w:type="dxa"/>
            <w:vMerge/>
            <w:vAlign w:val="center"/>
          </w:tcPr>
          <w:p w:rsidR="00B159EC" w:rsidRPr="00AA52EB" w:rsidRDefault="00B159EC" w:rsidP="00B159EC">
            <w:pPr>
              <w:spacing w:after="0"/>
              <w:rPr>
                <w:rFonts w:cs="Times New Roman"/>
                <w:b/>
              </w:rPr>
            </w:pPr>
          </w:p>
        </w:tc>
        <w:tc>
          <w:tcPr>
            <w:tcW w:w="2799" w:type="dxa"/>
            <w:vMerge/>
            <w:vAlign w:val="center"/>
          </w:tcPr>
          <w:p w:rsidR="00B159EC" w:rsidRPr="00AA52EB" w:rsidRDefault="00B159EC" w:rsidP="00B159EC">
            <w:pPr>
              <w:spacing w:after="0"/>
              <w:rPr>
                <w:rFonts w:cs="Times New Roman"/>
                <w:b/>
              </w:rPr>
            </w:pPr>
          </w:p>
        </w:tc>
        <w:tc>
          <w:tcPr>
            <w:tcW w:w="945" w:type="dxa"/>
            <w:vAlign w:val="center"/>
          </w:tcPr>
          <w:p w:rsidR="00B159EC" w:rsidRPr="00AA52EB" w:rsidRDefault="00B159EC" w:rsidP="00B159EC">
            <w:pPr>
              <w:spacing w:after="0"/>
              <w:jc w:val="center"/>
              <w:rPr>
                <w:rFonts w:cs="Times New Roman"/>
                <w:b/>
              </w:rPr>
            </w:pPr>
            <w:r w:rsidRPr="00AA52EB">
              <w:rPr>
                <w:rFonts w:cs="Times New Roman"/>
                <w:b/>
              </w:rPr>
              <w:t>egyéni</w:t>
            </w:r>
          </w:p>
        </w:tc>
        <w:tc>
          <w:tcPr>
            <w:tcW w:w="945" w:type="dxa"/>
            <w:vAlign w:val="center"/>
          </w:tcPr>
          <w:p w:rsidR="00B159EC" w:rsidRPr="00AA52EB" w:rsidRDefault="00B159EC" w:rsidP="00B159EC">
            <w:pPr>
              <w:spacing w:after="0"/>
              <w:jc w:val="center"/>
              <w:rPr>
                <w:rFonts w:cs="Times New Roman"/>
                <w:b/>
              </w:rPr>
            </w:pPr>
            <w:r w:rsidRPr="00AA52EB">
              <w:rPr>
                <w:rFonts w:cs="Times New Roman"/>
                <w:b/>
              </w:rPr>
              <w:t>csoport</w:t>
            </w:r>
          </w:p>
        </w:tc>
        <w:tc>
          <w:tcPr>
            <w:tcW w:w="945" w:type="dxa"/>
            <w:vAlign w:val="center"/>
          </w:tcPr>
          <w:p w:rsidR="00B159EC" w:rsidRPr="00AA52EB" w:rsidRDefault="00B159EC" w:rsidP="00B159EC">
            <w:pPr>
              <w:spacing w:after="0"/>
              <w:jc w:val="center"/>
              <w:rPr>
                <w:rFonts w:cs="Times New Roman"/>
                <w:b/>
              </w:rPr>
            </w:pPr>
            <w:r w:rsidRPr="00AA52EB">
              <w:rPr>
                <w:rFonts w:cs="Times New Roman"/>
                <w:b/>
              </w:rPr>
              <w:t>osztály</w:t>
            </w:r>
          </w:p>
        </w:tc>
        <w:tc>
          <w:tcPr>
            <w:tcW w:w="2658" w:type="dxa"/>
            <w:vMerge/>
            <w:vAlign w:val="center"/>
          </w:tcPr>
          <w:p w:rsidR="00B159EC" w:rsidRPr="00AA52EB" w:rsidRDefault="00B159EC" w:rsidP="00B159EC">
            <w:pPr>
              <w:spacing w:after="0"/>
              <w:rPr>
                <w:rFonts w:cs="Times New Roman"/>
                <w:b/>
              </w:rPr>
            </w:pP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1.1</w:t>
            </w:r>
          </w:p>
        </w:tc>
        <w:tc>
          <w:tcPr>
            <w:tcW w:w="2799" w:type="dxa"/>
            <w:vAlign w:val="center"/>
          </w:tcPr>
          <w:p w:rsidR="00B159EC" w:rsidRPr="00AA52EB" w:rsidRDefault="00B159EC" w:rsidP="00B159EC">
            <w:pPr>
              <w:spacing w:after="0"/>
              <w:rPr>
                <w:rFonts w:cs="Times New Roman"/>
              </w:rPr>
            </w:pPr>
            <w:r w:rsidRPr="00AA52EB">
              <w:rPr>
                <w:rFonts w:cs="Times New Roman"/>
              </w:rPr>
              <w:t>Magyarázat</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1.2.</w:t>
            </w:r>
          </w:p>
        </w:tc>
        <w:tc>
          <w:tcPr>
            <w:tcW w:w="2799" w:type="dxa"/>
            <w:vAlign w:val="center"/>
          </w:tcPr>
          <w:p w:rsidR="00B159EC" w:rsidRPr="00AA52EB" w:rsidRDefault="00B159EC" w:rsidP="00B159EC">
            <w:pPr>
              <w:spacing w:after="0"/>
              <w:rPr>
                <w:rFonts w:cs="Times New Roman"/>
              </w:rPr>
            </w:pPr>
            <w:r w:rsidRPr="00AA52EB">
              <w:rPr>
                <w:rFonts w:cs="Times New Roman"/>
              </w:rPr>
              <w:t>Elbeszélés</w:t>
            </w: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1.3.</w:t>
            </w:r>
          </w:p>
        </w:tc>
        <w:tc>
          <w:tcPr>
            <w:tcW w:w="2799" w:type="dxa"/>
            <w:vAlign w:val="center"/>
          </w:tcPr>
          <w:p w:rsidR="00B159EC" w:rsidRPr="00AA52EB" w:rsidRDefault="00B159EC" w:rsidP="00B159EC">
            <w:pPr>
              <w:spacing w:after="0"/>
              <w:rPr>
                <w:rFonts w:cs="Times New Roman"/>
              </w:rPr>
            </w:pPr>
            <w:r w:rsidRPr="00AA52EB">
              <w:rPr>
                <w:rFonts w:cs="Times New Roman"/>
              </w:rPr>
              <w:t>Kiselőadás</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1.4.</w:t>
            </w:r>
          </w:p>
        </w:tc>
        <w:tc>
          <w:tcPr>
            <w:tcW w:w="2799" w:type="dxa"/>
            <w:vAlign w:val="center"/>
          </w:tcPr>
          <w:p w:rsidR="00B159EC" w:rsidRPr="00AA52EB" w:rsidRDefault="00B159EC" w:rsidP="00B159EC">
            <w:pPr>
              <w:spacing w:after="0"/>
              <w:rPr>
                <w:rFonts w:cs="Times New Roman"/>
              </w:rPr>
            </w:pPr>
            <w:r w:rsidRPr="00AA52EB">
              <w:rPr>
                <w:rFonts w:cs="Times New Roman"/>
              </w:rPr>
              <w:t>Megbeszélés</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945" w:type="dxa"/>
            <w:vAlign w:val="center"/>
          </w:tcPr>
          <w:p w:rsidR="00B159EC" w:rsidRPr="00AA52EB" w:rsidRDefault="00B159EC" w:rsidP="00B159EC">
            <w:pPr>
              <w:spacing w:after="0"/>
              <w:jc w:val="center"/>
              <w:rPr>
                <w:rFonts w:cs="Times New Roman"/>
              </w:rPr>
            </w:pP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1.5.</w:t>
            </w:r>
          </w:p>
        </w:tc>
        <w:tc>
          <w:tcPr>
            <w:tcW w:w="2799" w:type="dxa"/>
            <w:vAlign w:val="center"/>
          </w:tcPr>
          <w:p w:rsidR="00B159EC" w:rsidRPr="00AA52EB" w:rsidRDefault="00B159EC" w:rsidP="00B159EC">
            <w:pPr>
              <w:spacing w:after="0"/>
              <w:rPr>
                <w:rFonts w:cs="Times New Roman"/>
              </w:rPr>
            </w:pPr>
            <w:r w:rsidRPr="00AA52EB">
              <w:rPr>
                <w:rFonts w:cs="Times New Roman"/>
              </w:rPr>
              <w:t>Vita</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945" w:type="dxa"/>
            <w:vAlign w:val="center"/>
          </w:tcPr>
          <w:p w:rsidR="00B159EC" w:rsidRPr="00AA52EB" w:rsidRDefault="00B159EC" w:rsidP="00B159EC">
            <w:pPr>
              <w:spacing w:after="0"/>
              <w:jc w:val="center"/>
              <w:rPr>
                <w:rFonts w:cs="Times New Roman"/>
              </w:rPr>
            </w:pP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1.6.</w:t>
            </w:r>
          </w:p>
        </w:tc>
        <w:tc>
          <w:tcPr>
            <w:tcW w:w="2799" w:type="dxa"/>
            <w:vAlign w:val="center"/>
          </w:tcPr>
          <w:p w:rsidR="00B159EC" w:rsidRPr="00AA52EB" w:rsidRDefault="00B159EC" w:rsidP="00B159EC">
            <w:pPr>
              <w:spacing w:after="0"/>
              <w:rPr>
                <w:rFonts w:cs="Times New Roman"/>
              </w:rPr>
            </w:pPr>
            <w:r w:rsidRPr="00AA52EB">
              <w:rPr>
                <w:rFonts w:cs="Times New Roman"/>
              </w:rPr>
              <w:t>Szemléltetés</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1.7.</w:t>
            </w:r>
          </w:p>
        </w:tc>
        <w:tc>
          <w:tcPr>
            <w:tcW w:w="2799" w:type="dxa"/>
            <w:vAlign w:val="center"/>
          </w:tcPr>
          <w:p w:rsidR="00B159EC" w:rsidRPr="00AA52EB" w:rsidRDefault="00B159EC" w:rsidP="00B159EC">
            <w:pPr>
              <w:spacing w:after="0"/>
              <w:rPr>
                <w:rFonts w:cs="Times New Roman"/>
              </w:rPr>
            </w:pPr>
            <w:r w:rsidRPr="00AA52EB">
              <w:rPr>
                <w:rFonts w:cs="Times New Roman"/>
              </w:rPr>
              <w:t>Projekt</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945" w:type="dxa"/>
            <w:vAlign w:val="center"/>
          </w:tcPr>
          <w:p w:rsidR="00B159EC" w:rsidRPr="00AA52EB" w:rsidRDefault="00B159EC" w:rsidP="00B159EC">
            <w:pPr>
              <w:spacing w:after="0"/>
              <w:jc w:val="center"/>
              <w:rPr>
                <w:rFonts w:cs="Times New Roman"/>
              </w:rPr>
            </w:pP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1.8.</w:t>
            </w:r>
          </w:p>
        </w:tc>
        <w:tc>
          <w:tcPr>
            <w:tcW w:w="2799" w:type="dxa"/>
            <w:vAlign w:val="center"/>
          </w:tcPr>
          <w:p w:rsidR="00B159EC" w:rsidRPr="00AA52EB" w:rsidRDefault="00B159EC" w:rsidP="00B159EC">
            <w:pPr>
              <w:spacing w:after="0"/>
              <w:rPr>
                <w:rFonts w:cs="Times New Roman"/>
              </w:rPr>
            </w:pPr>
            <w:r w:rsidRPr="00AA52EB">
              <w:rPr>
                <w:rFonts w:cs="Times New Roman"/>
              </w:rPr>
              <w:t>Kooperatív tanulás</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945" w:type="dxa"/>
            <w:vAlign w:val="center"/>
          </w:tcPr>
          <w:p w:rsidR="00B159EC" w:rsidRPr="00AA52EB" w:rsidRDefault="00B159EC" w:rsidP="00B159EC">
            <w:pPr>
              <w:spacing w:after="0"/>
              <w:jc w:val="center"/>
              <w:rPr>
                <w:rFonts w:cs="Times New Roman"/>
              </w:rPr>
            </w:pP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r w:rsidR="00B159EC" w:rsidRPr="00AA52EB" w:rsidTr="00B159EC">
        <w:trPr>
          <w:jc w:val="center"/>
        </w:trPr>
        <w:tc>
          <w:tcPr>
            <w:tcW w:w="1225" w:type="dxa"/>
            <w:vAlign w:val="center"/>
          </w:tcPr>
          <w:p w:rsidR="00B159EC" w:rsidRPr="00AA52EB" w:rsidRDefault="00B159EC" w:rsidP="00B159EC">
            <w:pPr>
              <w:spacing w:after="0"/>
              <w:jc w:val="center"/>
              <w:rPr>
                <w:rFonts w:cs="Times New Roman"/>
              </w:rPr>
            </w:pPr>
            <w:r w:rsidRPr="00AA52EB">
              <w:rPr>
                <w:rFonts w:cs="Times New Roman"/>
              </w:rPr>
              <w:t>1.9.</w:t>
            </w:r>
          </w:p>
        </w:tc>
        <w:tc>
          <w:tcPr>
            <w:tcW w:w="2799" w:type="dxa"/>
            <w:vAlign w:val="center"/>
          </w:tcPr>
          <w:p w:rsidR="00B159EC" w:rsidRPr="00AA52EB" w:rsidRDefault="00B159EC" w:rsidP="00B159EC">
            <w:pPr>
              <w:spacing w:after="0"/>
              <w:rPr>
                <w:rFonts w:cs="Times New Roman"/>
              </w:rPr>
            </w:pPr>
            <w:r w:rsidRPr="00AA52EB">
              <w:rPr>
                <w:rFonts w:cs="Times New Roman"/>
              </w:rPr>
              <w:t>Házi feladat</w:t>
            </w: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p>
        </w:tc>
        <w:tc>
          <w:tcPr>
            <w:tcW w:w="945" w:type="dxa"/>
            <w:vAlign w:val="center"/>
          </w:tcPr>
          <w:p w:rsidR="00B159EC" w:rsidRPr="00AA52EB" w:rsidRDefault="00B159EC" w:rsidP="00B159EC">
            <w:pPr>
              <w:spacing w:after="0"/>
              <w:jc w:val="center"/>
              <w:rPr>
                <w:rFonts w:cs="Times New Roman"/>
              </w:rPr>
            </w:pPr>
            <w:r w:rsidRPr="00AA52EB">
              <w:rPr>
                <w:rFonts w:cs="Times New Roman"/>
              </w:rPr>
              <w:t>x</w:t>
            </w:r>
          </w:p>
        </w:tc>
        <w:tc>
          <w:tcPr>
            <w:tcW w:w="2658" w:type="dxa"/>
            <w:vAlign w:val="center"/>
          </w:tcPr>
          <w:p w:rsidR="00B159EC" w:rsidRPr="00AA52EB" w:rsidRDefault="00B159EC" w:rsidP="00B159EC">
            <w:pPr>
              <w:spacing w:after="0"/>
              <w:jc w:val="center"/>
              <w:rPr>
                <w:rFonts w:cs="Times New Roman"/>
              </w:rPr>
            </w:pPr>
            <w:r w:rsidRPr="00AA52EB">
              <w:rPr>
                <w:rFonts w:cs="Times New Roman"/>
              </w:rPr>
              <w:t>-</w:t>
            </w:r>
          </w:p>
        </w:tc>
      </w:tr>
    </w:tbl>
    <w:p w:rsidR="00B159EC" w:rsidRPr="00AA52EB" w:rsidRDefault="00B159EC" w:rsidP="00B159EC">
      <w:pPr>
        <w:widowControl w:val="0"/>
        <w:suppressAutoHyphens/>
        <w:spacing w:after="0"/>
        <w:rPr>
          <w:rFonts w:cs="Times New Roman"/>
          <w:bCs/>
          <w:kern w:val="1"/>
          <w:lang w:eastAsia="hi-IN" w:bidi="hi-IN"/>
        </w:rPr>
      </w:pPr>
    </w:p>
    <w:p w:rsidR="00B159EC" w:rsidRPr="00AA52EB" w:rsidRDefault="00B159EC" w:rsidP="00614B41">
      <w:pPr>
        <w:widowControl w:val="0"/>
        <w:numPr>
          <w:ilvl w:val="2"/>
          <w:numId w:val="35"/>
        </w:numPr>
        <w:suppressAutoHyphens/>
        <w:spacing w:after="0"/>
        <w:jc w:val="left"/>
        <w:rPr>
          <w:rFonts w:cs="Times New Roman"/>
          <w:b/>
          <w:bCs/>
          <w:i/>
          <w:kern w:val="1"/>
          <w:szCs w:val="24"/>
          <w:lang w:eastAsia="hi-IN" w:bidi="hi-IN"/>
        </w:rPr>
      </w:pPr>
      <w:r w:rsidRPr="00AA52EB">
        <w:rPr>
          <w:rFonts w:cs="Times New Roman"/>
          <w:b/>
          <w:bCs/>
          <w:i/>
          <w:kern w:val="1"/>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59EC" w:rsidRPr="00AA52EB" w:rsidTr="00B159EC">
        <w:trPr>
          <w:cantSplit/>
          <w:trHeight w:val="921"/>
          <w:jc w:val="center"/>
        </w:trPr>
        <w:tc>
          <w:tcPr>
            <w:tcW w:w="828"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Sor-szám</w:t>
            </w:r>
          </w:p>
        </w:tc>
        <w:tc>
          <w:tcPr>
            <w:tcW w:w="3621"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Tanulói tevékenységforma</w:t>
            </w:r>
          </w:p>
        </w:tc>
        <w:tc>
          <w:tcPr>
            <w:tcW w:w="2370" w:type="dxa"/>
            <w:gridSpan w:val="3"/>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Tanulói tevékenység szervezési kerete</w:t>
            </w:r>
          </w:p>
          <w:p w:rsidR="00B159EC" w:rsidRPr="00AA52EB" w:rsidRDefault="00B159EC" w:rsidP="00B159EC">
            <w:pPr>
              <w:spacing w:after="0"/>
              <w:jc w:val="center"/>
              <w:rPr>
                <w:rFonts w:cs="Times New Roman"/>
                <w:b/>
                <w:sz w:val="20"/>
                <w:szCs w:val="20"/>
              </w:rPr>
            </w:pPr>
            <w:r w:rsidRPr="00AA52EB">
              <w:rPr>
                <w:rFonts w:cs="Times New Roman"/>
                <w:b/>
                <w:sz w:val="20"/>
                <w:szCs w:val="20"/>
              </w:rPr>
              <w:t>(differenciálási módok)</w:t>
            </w:r>
          </w:p>
        </w:tc>
        <w:tc>
          <w:tcPr>
            <w:tcW w:w="2190" w:type="dxa"/>
            <w:vMerge w:val="restart"/>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Alkalmazandó eszközök és felszerelések (SZVK 6. pont lebontása, pontosítása)</w:t>
            </w:r>
          </w:p>
        </w:tc>
      </w:tr>
      <w:tr w:rsidR="00B159EC" w:rsidRPr="00AA52EB" w:rsidTr="00B159EC">
        <w:trPr>
          <w:cantSplit/>
          <w:trHeight w:val="1076"/>
          <w:jc w:val="center"/>
        </w:trPr>
        <w:tc>
          <w:tcPr>
            <w:tcW w:w="828" w:type="dxa"/>
            <w:vMerge/>
            <w:vAlign w:val="center"/>
          </w:tcPr>
          <w:p w:rsidR="00B159EC" w:rsidRPr="00AA52EB" w:rsidRDefault="00B159EC" w:rsidP="00B159EC">
            <w:pPr>
              <w:spacing w:after="0"/>
              <w:jc w:val="center"/>
              <w:rPr>
                <w:rFonts w:cs="Times New Roman"/>
                <w:b/>
                <w:sz w:val="20"/>
                <w:szCs w:val="20"/>
              </w:rPr>
            </w:pPr>
          </w:p>
        </w:tc>
        <w:tc>
          <w:tcPr>
            <w:tcW w:w="3621" w:type="dxa"/>
            <w:vMerge/>
            <w:vAlign w:val="center"/>
          </w:tcPr>
          <w:p w:rsidR="00B159EC" w:rsidRPr="00AA52EB" w:rsidRDefault="00B159EC" w:rsidP="00B159EC">
            <w:pPr>
              <w:spacing w:after="0"/>
              <w:rPr>
                <w:rFonts w:cs="Times New Roman"/>
                <w:b/>
                <w:sz w:val="20"/>
                <w:szCs w:val="20"/>
              </w:rPr>
            </w:pPr>
          </w:p>
        </w:tc>
        <w:tc>
          <w:tcPr>
            <w:tcW w:w="809"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Egyéni</w:t>
            </w:r>
          </w:p>
        </w:tc>
        <w:tc>
          <w:tcPr>
            <w:tcW w:w="798"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Csoport-</w:t>
            </w:r>
          </w:p>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bontás</w:t>
            </w:r>
          </w:p>
        </w:tc>
        <w:tc>
          <w:tcPr>
            <w:tcW w:w="763" w:type="dxa"/>
            <w:textDirection w:val="btLr"/>
            <w:vAlign w:val="center"/>
          </w:tcPr>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Osztály-</w:t>
            </w:r>
          </w:p>
          <w:p w:rsidR="00B159EC" w:rsidRPr="00AA52EB" w:rsidRDefault="00B159EC" w:rsidP="00B159EC">
            <w:pPr>
              <w:spacing w:after="0"/>
              <w:ind w:left="113" w:right="113"/>
              <w:jc w:val="center"/>
              <w:rPr>
                <w:rFonts w:cs="Times New Roman"/>
                <w:b/>
                <w:sz w:val="20"/>
                <w:szCs w:val="20"/>
              </w:rPr>
            </w:pPr>
            <w:r w:rsidRPr="00AA52EB">
              <w:rPr>
                <w:rFonts w:cs="Times New Roman"/>
                <w:b/>
                <w:sz w:val="20"/>
                <w:szCs w:val="20"/>
              </w:rPr>
              <w:t>keret</w:t>
            </w:r>
          </w:p>
        </w:tc>
        <w:tc>
          <w:tcPr>
            <w:tcW w:w="2190" w:type="dxa"/>
            <w:vMerge/>
            <w:vAlign w:val="center"/>
          </w:tcPr>
          <w:p w:rsidR="00B159EC" w:rsidRPr="00AA52EB" w:rsidRDefault="00B159EC" w:rsidP="00B159EC">
            <w:pPr>
              <w:spacing w:after="0"/>
              <w:jc w:val="center"/>
              <w:rPr>
                <w:rFonts w:cs="Times New Roman"/>
                <w:b/>
                <w:sz w:val="20"/>
                <w:szCs w:val="20"/>
              </w:rPr>
            </w:pP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1.</w:t>
            </w:r>
          </w:p>
        </w:tc>
        <w:tc>
          <w:tcPr>
            <w:tcW w:w="3621" w:type="dxa"/>
            <w:shd w:val="clear" w:color="auto" w:fill="D9D9D9"/>
            <w:vAlign w:val="center"/>
          </w:tcPr>
          <w:p w:rsidR="00B159EC" w:rsidRPr="00AA52EB" w:rsidRDefault="00B159EC" w:rsidP="00B159EC">
            <w:pPr>
              <w:spacing w:after="0"/>
              <w:rPr>
                <w:rFonts w:cs="Times New Roman"/>
                <w:b/>
                <w:sz w:val="20"/>
                <w:szCs w:val="20"/>
              </w:rPr>
            </w:pPr>
            <w:r w:rsidRPr="00AA52EB">
              <w:rPr>
                <w:rFonts w:cs="Times New Roman"/>
                <w:b/>
                <w:sz w:val="20"/>
                <w:szCs w:val="20"/>
              </w:rPr>
              <w:t>Információ feldolgozó tevékenységek</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1.1.</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Olvasott szöveg önálló feldolgozása</w:t>
            </w:r>
          </w:p>
        </w:tc>
        <w:tc>
          <w:tcPr>
            <w:tcW w:w="809"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1.2.</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Olvasott szöveg feladattal vezetett feldolgozása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1.3.</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Olvasott szöveg feldolgozása jegyzeteléssel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1.4.</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Hallott szöveg feldolgozása jegyzeteléssel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1.5.</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Hallott szöveg feladattal vezetett feldolgozása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1.6.</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Információk önálló rendszerezése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1.7.</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Információk feladattal vezetett rendszerezése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2.</w:t>
            </w:r>
          </w:p>
        </w:tc>
        <w:tc>
          <w:tcPr>
            <w:tcW w:w="3621" w:type="dxa"/>
            <w:shd w:val="clear" w:color="auto" w:fill="D9D9D9"/>
            <w:vAlign w:val="center"/>
          </w:tcPr>
          <w:p w:rsidR="00B159EC" w:rsidRPr="00AA52EB" w:rsidRDefault="00B159EC" w:rsidP="00B159EC">
            <w:pPr>
              <w:spacing w:after="0"/>
              <w:rPr>
                <w:rFonts w:cs="Times New Roman"/>
                <w:b/>
                <w:sz w:val="20"/>
                <w:szCs w:val="20"/>
              </w:rPr>
            </w:pPr>
            <w:r w:rsidRPr="00AA52EB">
              <w:rPr>
                <w:rFonts w:cs="Times New Roman"/>
                <w:b/>
                <w:sz w:val="20"/>
                <w:szCs w:val="20"/>
              </w:rPr>
              <w:t>Ismeretalkalmazási gyakorló tevékenységek, feladatok</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2.1.</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Írásos elemzések készítése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2.2.</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Leírás készítése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2.3.</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Válaszolás írásban mondatszintű kérdésekre</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2.4.</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Tesztfeladat megoldása</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p>
        </w:tc>
        <w:tc>
          <w:tcPr>
            <w:tcW w:w="763"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2.5.</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Szöveges előadás egyéni felkészüléssel</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2.6.</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Tapasztalatok utólagos ismertetése szóban</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shd w:val="clear" w:color="auto" w:fill="D9D9D9"/>
            <w:vAlign w:val="center"/>
          </w:tcPr>
          <w:p w:rsidR="00B159EC" w:rsidRPr="00AA52EB" w:rsidRDefault="00B159EC" w:rsidP="00B159EC">
            <w:pPr>
              <w:spacing w:after="0"/>
              <w:jc w:val="center"/>
              <w:rPr>
                <w:rFonts w:cs="Times New Roman"/>
                <w:b/>
                <w:sz w:val="20"/>
                <w:szCs w:val="20"/>
              </w:rPr>
            </w:pPr>
            <w:r w:rsidRPr="00AA52EB">
              <w:rPr>
                <w:rFonts w:cs="Times New Roman"/>
                <w:b/>
                <w:sz w:val="20"/>
                <w:szCs w:val="20"/>
              </w:rPr>
              <w:t>3.</w:t>
            </w:r>
          </w:p>
        </w:tc>
        <w:tc>
          <w:tcPr>
            <w:tcW w:w="3621" w:type="dxa"/>
            <w:shd w:val="clear" w:color="auto" w:fill="D9D9D9"/>
            <w:vAlign w:val="center"/>
          </w:tcPr>
          <w:p w:rsidR="00B159EC" w:rsidRPr="00AA52EB" w:rsidRDefault="00B159EC" w:rsidP="00AA52EB">
            <w:pPr>
              <w:spacing w:after="0"/>
              <w:jc w:val="left"/>
              <w:rPr>
                <w:rFonts w:cs="Times New Roman"/>
                <w:b/>
                <w:sz w:val="20"/>
                <w:szCs w:val="20"/>
              </w:rPr>
            </w:pPr>
            <w:r w:rsidRPr="00AA52EB">
              <w:rPr>
                <w:rFonts w:cs="Times New Roman"/>
                <w:b/>
                <w:sz w:val="20"/>
                <w:szCs w:val="20"/>
              </w:rPr>
              <w:t>Csoportos munkaformák körében</w:t>
            </w:r>
          </w:p>
        </w:tc>
        <w:tc>
          <w:tcPr>
            <w:tcW w:w="809" w:type="dxa"/>
            <w:shd w:val="clear" w:color="auto" w:fill="D9D9D9"/>
            <w:vAlign w:val="center"/>
          </w:tcPr>
          <w:p w:rsidR="00B159EC" w:rsidRPr="00AA52EB" w:rsidRDefault="00B159EC" w:rsidP="00B159EC">
            <w:pPr>
              <w:spacing w:after="0"/>
              <w:jc w:val="center"/>
              <w:rPr>
                <w:rFonts w:cs="Times New Roman"/>
                <w:sz w:val="20"/>
                <w:szCs w:val="20"/>
              </w:rPr>
            </w:pPr>
          </w:p>
        </w:tc>
        <w:tc>
          <w:tcPr>
            <w:tcW w:w="798" w:type="dxa"/>
            <w:shd w:val="clear" w:color="auto" w:fill="D9D9D9"/>
            <w:vAlign w:val="center"/>
          </w:tcPr>
          <w:p w:rsidR="00B159EC" w:rsidRPr="00AA52EB" w:rsidRDefault="00B159EC" w:rsidP="00B159EC">
            <w:pPr>
              <w:spacing w:after="0"/>
              <w:jc w:val="center"/>
              <w:rPr>
                <w:rFonts w:cs="Times New Roman"/>
                <w:sz w:val="20"/>
                <w:szCs w:val="20"/>
              </w:rPr>
            </w:pPr>
          </w:p>
        </w:tc>
        <w:tc>
          <w:tcPr>
            <w:tcW w:w="763" w:type="dxa"/>
            <w:shd w:val="clear" w:color="auto" w:fill="D9D9D9"/>
            <w:vAlign w:val="center"/>
          </w:tcPr>
          <w:p w:rsidR="00B159EC" w:rsidRPr="00AA52EB" w:rsidRDefault="00B159EC" w:rsidP="00B159EC">
            <w:pPr>
              <w:spacing w:after="0"/>
              <w:jc w:val="center"/>
              <w:rPr>
                <w:rFonts w:cs="Times New Roman"/>
                <w:sz w:val="20"/>
                <w:szCs w:val="20"/>
              </w:rPr>
            </w:pPr>
          </w:p>
        </w:tc>
        <w:tc>
          <w:tcPr>
            <w:tcW w:w="2190" w:type="dxa"/>
            <w:shd w:val="clear" w:color="auto" w:fill="D9D9D9"/>
            <w:vAlign w:val="center"/>
          </w:tcPr>
          <w:p w:rsidR="00B159EC" w:rsidRPr="00AA52EB" w:rsidRDefault="00B159EC" w:rsidP="00B159EC">
            <w:pPr>
              <w:spacing w:after="0"/>
              <w:jc w:val="center"/>
              <w:rPr>
                <w:rFonts w:cs="Times New Roman"/>
                <w:sz w:val="20"/>
                <w:szCs w:val="20"/>
              </w:rPr>
            </w:pP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3.1.</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Feladattal vezetett kiscsoportos szövegfeldolgozás</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3.2.</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Csoportos helyzetgyakorlat</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r w:rsidR="00B159EC" w:rsidRPr="00AA52EB" w:rsidTr="00B159EC">
        <w:trPr>
          <w:jc w:val="center"/>
        </w:trPr>
        <w:tc>
          <w:tcPr>
            <w:tcW w:w="82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3.3.</w:t>
            </w:r>
          </w:p>
        </w:tc>
        <w:tc>
          <w:tcPr>
            <w:tcW w:w="3621" w:type="dxa"/>
            <w:vAlign w:val="center"/>
          </w:tcPr>
          <w:p w:rsidR="00B159EC" w:rsidRPr="00AA52EB" w:rsidRDefault="00B159EC" w:rsidP="00AA52EB">
            <w:pPr>
              <w:spacing w:after="0"/>
              <w:jc w:val="left"/>
              <w:rPr>
                <w:rFonts w:cs="Times New Roman"/>
                <w:sz w:val="20"/>
                <w:szCs w:val="20"/>
              </w:rPr>
            </w:pPr>
            <w:r w:rsidRPr="00AA52EB">
              <w:rPr>
                <w:rFonts w:cs="Times New Roman"/>
                <w:sz w:val="20"/>
                <w:szCs w:val="20"/>
              </w:rPr>
              <w:t>Csoportos versenyjáték</w:t>
            </w:r>
          </w:p>
        </w:tc>
        <w:tc>
          <w:tcPr>
            <w:tcW w:w="809" w:type="dxa"/>
            <w:vAlign w:val="center"/>
          </w:tcPr>
          <w:p w:rsidR="00B159EC" w:rsidRPr="00AA52EB" w:rsidRDefault="00B159EC" w:rsidP="00B159EC">
            <w:pPr>
              <w:spacing w:after="0"/>
              <w:jc w:val="center"/>
              <w:rPr>
                <w:rFonts w:cs="Times New Roman"/>
                <w:sz w:val="20"/>
                <w:szCs w:val="20"/>
              </w:rPr>
            </w:pPr>
          </w:p>
        </w:tc>
        <w:tc>
          <w:tcPr>
            <w:tcW w:w="798"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x</w:t>
            </w:r>
          </w:p>
        </w:tc>
        <w:tc>
          <w:tcPr>
            <w:tcW w:w="763" w:type="dxa"/>
            <w:vAlign w:val="center"/>
          </w:tcPr>
          <w:p w:rsidR="00B159EC" w:rsidRPr="00AA52EB" w:rsidRDefault="00B159EC" w:rsidP="00B159EC">
            <w:pPr>
              <w:spacing w:after="0"/>
              <w:jc w:val="center"/>
              <w:rPr>
                <w:rFonts w:cs="Times New Roman"/>
                <w:sz w:val="20"/>
                <w:szCs w:val="20"/>
              </w:rPr>
            </w:pPr>
          </w:p>
        </w:tc>
        <w:tc>
          <w:tcPr>
            <w:tcW w:w="2190" w:type="dxa"/>
            <w:vAlign w:val="center"/>
          </w:tcPr>
          <w:p w:rsidR="00B159EC" w:rsidRPr="00AA52EB" w:rsidRDefault="00B159EC" w:rsidP="00B159EC">
            <w:pPr>
              <w:spacing w:after="0"/>
              <w:jc w:val="center"/>
              <w:rPr>
                <w:rFonts w:cs="Times New Roman"/>
                <w:sz w:val="20"/>
                <w:szCs w:val="20"/>
              </w:rPr>
            </w:pPr>
            <w:r w:rsidRPr="00AA52EB">
              <w:rPr>
                <w:rFonts w:cs="Times New Roman"/>
                <w:sz w:val="20"/>
                <w:szCs w:val="20"/>
              </w:rPr>
              <w:t>-</w:t>
            </w:r>
          </w:p>
        </w:tc>
      </w:tr>
    </w:tbl>
    <w:p w:rsidR="00B159EC" w:rsidRPr="00AA52EB" w:rsidRDefault="00B159EC" w:rsidP="00B159EC">
      <w:pPr>
        <w:widowControl w:val="0"/>
        <w:suppressAutoHyphens/>
        <w:spacing w:after="0"/>
        <w:rPr>
          <w:rFonts w:cs="Times New Roman"/>
          <w:bCs/>
          <w:kern w:val="1"/>
          <w:szCs w:val="24"/>
          <w:lang w:eastAsia="hi-IN" w:bidi="hi-IN"/>
        </w:rPr>
      </w:pPr>
    </w:p>
    <w:p w:rsidR="00B159EC" w:rsidRPr="00AA52EB" w:rsidRDefault="00B159EC" w:rsidP="00614B41">
      <w:pPr>
        <w:pStyle w:val="Alcm"/>
        <w:numPr>
          <w:ilvl w:val="1"/>
          <w:numId w:val="35"/>
        </w:numPr>
        <w:ind w:hanging="639"/>
        <w:rPr>
          <w:rFonts w:ascii="Times New Roman" w:hAnsi="Times New Roman"/>
          <w:kern w:val="1"/>
          <w:lang w:eastAsia="hi-IN" w:bidi="hi-IN"/>
        </w:rPr>
      </w:pPr>
      <w:r w:rsidRPr="00AA52EB">
        <w:rPr>
          <w:rFonts w:ascii="Times New Roman" w:hAnsi="Times New Roman"/>
          <w:kern w:val="1"/>
          <w:lang w:eastAsia="hi-IN" w:bidi="hi-IN"/>
        </w:rPr>
        <w:t xml:space="preserve">A </w:t>
      </w:r>
      <w:r w:rsidRPr="00AA52EB">
        <w:rPr>
          <w:rFonts w:ascii="Times New Roman" w:hAnsi="Times New Roman"/>
        </w:rPr>
        <w:t>tantárgy</w:t>
      </w:r>
      <w:r w:rsidRPr="00AA52EB">
        <w:rPr>
          <w:rFonts w:ascii="Times New Roman" w:hAnsi="Times New Roman"/>
          <w:kern w:val="1"/>
          <w:lang w:eastAsia="hi-IN" w:bidi="hi-IN"/>
        </w:rPr>
        <w:t xml:space="preserve"> értékelésének módja</w:t>
      </w:r>
    </w:p>
    <w:p w:rsidR="00B159EC" w:rsidRPr="00AA52EB" w:rsidRDefault="00B159EC" w:rsidP="00B159EC">
      <w:pPr>
        <w:pStyle w:val="Listaszerbekezds4"/>
        <w:widowControl w:val="0"/>
        <w:suppressAutoHyphens/>
        <w:spacing w:after="0" w:line="240" w:lineRule="auto"/>
        <w:ind w:left="360"/>
        <w:rPr>
          <w:rFonts w:ascii="Times New Roman" w:hAnsi="Times New Roman"/>
          <w:bCs/>
          <w:kern w:val="1"/>
          <w:sz w:val="24"/>
          <w:szCs w:val="24"/>
          <w:lang w:eastAsia="hi-IN" w:bidi="hi-IN"/>
        </w:rPr>
      </w:pPr>
      <w:r w:rsidRPr="00AA52EB">
        <w:rPr>
          <w:rFonts w:ascii="Times New Roman" w:hAnsi="Times New Roman"/>
          <w:bCs/>
          <w:kern w:val="1"/>
          <w:sz w:val="24"/>
          <w:szCs w:val="24"/>
          <w:lang w:eastAsia="hi-IN" w:bidi="hi-IN"/>
        </w:rPr>
        <w:t>A nemzeti köznevelésről szóló 2011. évi CXC. törvény 54. § (2) a) pontja szerinti értékeléssel.</w:t>
      </w:r>
    </w:p>
    <w:p w:rsidR="00FE0443" w:rsidRPr="00AA52EB" w:rsidRDefault="00B159EC" w:rsidP="00B159EC">
      <w:pPr>
        <w:spacing w:after="200" w:line="276" w:lineRule="auto"/>
        <w:jc w:val="left"/>
        <w:rPr>
          <w:rFonts w:cs="Times New Roman"/>
        </w:rPr>
      </w:pPr>
      <w:r w:rsidRPr="00AA52EB">
        <w:rPr>
          <w:rFonts w:cs="Times New Roman"/>
        </w:rPr>
        <w:br w:type="page"/>
      </w:r>
    </w:p>
    <w:p w:rsidR="00033C9C" w:rsidRPr="00AA52EB" w:rsidRDefault="00033C9C" w:rsidP="00033C9C">
      <w:pPr>
        <w:spacing w:after="0"/>
        <w:jc w:val="center"/>
        <w:rPr>
          <w:rFonts w:cs="Times New Roman"/>
          <w:b/>
          <w:caps/>
        </w:rPr>
      </w:pPr>
      <w:r w:rsidRPr="00AA52EB">
        <w:rPr>
          <w:rFonts w:cs="Times New Roman"/>
          <w:b/>
          <w:caps/>
        </w:rPr>
        <w:lastRenderedPageBreak/>
        <w:t>Összefüggő szakmai gyakorlat</w:t>
      </w:r>
    </w:p>
    <w:p w:rsidR="00033C9C" w:rsidRPr="00AA52EB" w:rsidRDefault="00033C9C" w:rsidP="00033C9C">
      <w:pPr>
        <w:spacing w:after="0"/>
        <w:rPr>
          <w:rFonts w:cs="Times New Roman"/>
        </w:rPr>
      </w:pPr>
    </w:p>
    <w:p w:rsidR="00033C9C" w:rsidRPr="00AA52EB" w:rsidRDefault="00033C9C" w:rsidP="00033C9C">
      <w:pPr>
        <w:spacing w:after="0"/>
        <w:jc w:val="center"/>
        <w:rPr>
          <w:rFonts w:cs="Times New Roman"/>
          <w:b/>
        </w:rPr>
      </w:pPr>
      <w:r w:rsidRPr="00AA52EB">
        <w:rPr>
          <w:rFonts w:cs="Times New Roman"/>
          <w:b/>
        </w:rPr>
        <w:t>I. Öt évfolyamos oktatás közismereti képzéssel</w:t>
      </w:r>
    </w:p>
    <w:p w:rsidR="00033C9C" w:rsidRPr="00AA52EB" w:rsidRDefault="00033C9C" w:rsidP="00033C9C">
      <w:pPr>
        <w:spacing w:after="0"/>
        <w:jc w:val="center"/>
        <w:rPr>
          <w:rFonts w:cs="Times New Roman"/>
        </w:rPr>
      </w:pPr>
      <w:r w:rsidRPr="00AA52EB">
        <w:rPr>
          <w:rFonts w:cs="Times New Roman"/>
        </w:rPr>
        <w:t>10. évfolyamot követően 140 óra</w:t>
      </w:r>
    </w:p>
    <w:p w:rsidR="00033C9C" w:rsidRPr="00AA52EB" w:rsidRDefault="00033C9C" w:rsidP="00033C9C">
      <w:pPr>
        <w:spacing w:after="0"/>
        <w:jc w:val="center"/>
        <w:rPr>
          <w:rFonts w:cs="Times New Roman"/>
        </w:rPr>
      </w:pPr>
      <w:r w:rsidRPr="00AA52EB">
        <w:rPr>
          <w:rFonts w:cs="Times New Roman"/>
        </w:rPr>
        <w:t>11. évfolyamot követően 140 óra</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A 10. évfolyamot követő szakmai gyakorlat szakmai tartalma:</w:t>
      </w:r>
    </w:p>
    <w:p w:rsidR="00A4199B" w:rsidRPr="00AA52EB" w:rsidRDefault="00A4199B" w:rsidP="00A4199B">
      <w:pPr>
        <w:tabs>
          <w:tab w:val="left" w:pos="5670"/>
        </w:tabs>
        <w:ind w:left="3119" w:hanging="1701"/>
        <w:rPr>
          <w:rFonts w:cs="Times New Roman"/>
          <w:iCs/>
          <w:szCs w:val="24"/>
        </w:rPr>
      </w:pPr>
      <w:r w:rsidRPr="00AA52EB">
        <w:rPr>
          <w:rFonts w:cs="Times New Roman"/>
          <w:iCs/>
          <w:szCs w:val="24"/>
        </w:rPr>
        <w:t>Turizmusf</w:t>
      </w:r>
      <w:r w:rsidR="00914D72" w:rsidRPr="00AA52EB">
        <w:rPr>
          <w:rFonts w:cs="Times New Roman"/>
          <w:iCs/>
          <w:szCs w:val="24"/>
        </w:rPr>
        <w:t xml:space="preserve">öldrajzi ismeretek (10 óra), </w:t>
      </w:r>
      <w:proofErr w:type="spellStart"/>
      <w:r w:rsidRPr="00AA52EB">
        <w:rPr>
          <w:rFonts w:cs="Times New Roman"/>
          <w:iCs/>
          <w:szCs w:val="24"/>
        </w:rPr>
        <w:t>Kultúr-</w:t>
      </w:r>
      <w:proofErr w:type="spellEnd"/>
      <w:r w:rsidRPr="00AA52EB">
        <w:rPr>
          <w:rFonts w:cs="Times New Roman"/>
          <w:iCs/>
          <w:szCs w:val="24"/>
        </w:rPr>
        <w:t xml:space="preserve"> és vallástörténeti értékek</w:t>
      </w:r>
    </w:p>
    <w:p w:rsidR="00A4199B" w:rsidRPr="00AA52EB" w:rsidRDefault="00A4199B" w:rsidP="00A4199B">
      <w:pPr>
        <w:tabs>
          <w:tab w:val="left" w:pos="5670"/>
        </w:tabs>
        <w:ind w:left="3119" w:hanging="1701"/>
        <w:rPr>
          <w:rFonts w:cs="Times New Roman"/>
          <w:iCs/>
          <w:szCs w:val="24"/>
        </w:rPr>
      </w:pPr>
      <w:r w:rsidRPr="00AA52EB">
        <w:rPr>
          <w:rFonts w:cs="Times New Roman"/>
          <w:iCs/>
          <w:szCs w:val="24"/>
        </w:rPr>
        <w:t xml:space="preserve">Magyarországon (10 óra), </w:t>
      </w:r>
      <w:r w:rsidR="00914D72" w:rsidRPr="00AA52EB">
        <w:rPr>
          <w:rFonts w:cs="Times New Roman"/>
          <w:iCs/>
          <w:szCs w:val="24"/>
        </w:rPr>
        <w:t>Társalgási proto</w:t>
      </w:r>
      <w:r w:rsidRPr="00AA52EB">
        <w:rPr>
          <w:rFonts w:cs="Times New Roman"/>
          <w:iCs/>
          <w:szCs w:val="24"/>
        </w:rPr>
        <w:t>koll (5</w:t>
      </w:r>
      <w:r w:rsidR="00914D72" w:rsidRPr="00AA52EB">
        <w:rPr>
          <w:rFonts w:cs="Times New Roman"/>
          <w:iCs/>
          <w:szCs w:val="24"/>
        </w:rPr>
        <w:t>0 óra)</w:t>
      </w:r>
      <w:r w:rsidRPr="00AA52EB">
        <w:rPr>
          <w:rFonts w:cs="Times New Roman"/>
          <w:iCs/>
          <w:szCs w:val="24"/>
        </w:rPr>
        <w:t>, Magyar és nemzetközi</w:t>
      </w:r>
    </w:p>
    <w:p w:rsidR="00A4199B" w:rsidRPr="00AA52EB" w:rsidRDefault="00A4199B" w:rsidP="00A4199B">
      <w:pPr>
        <w:tabs>
          <w:tab w:val="left" w:pos="3119"/>
          <w:tab w:val="left" w:pos="7938"/>
        </w:tabs>
        <w:ind w:left="3119" w:hanging="1701"/>
        <w:rPr>
          <w:rFonts w:cs="Times New Roman"/>
          <w:iCs/>
          <w:szCs w:val="24"/>
        </w:rPr>
      </w:pPr>
      <w:proofErr w:type="gramStart"/>
      <w:r w:rsidRPr="00AA52EB">
        <w:rPr>
          <w:rFonts w:cs="Times New Roman"/>
          <w:iCs/>
          <w:szCs w:val="24"/>
        </w:rPr>
        <w:t>gasztronómia</w:t>
      </w:r>
      <w:proofErr w:type="gramEnd"/>
      <w:r w:rsidRPr="00AA52EB">
        <w:rPr>
          <w:rFonts w:cs="Times New Roman"/>
          <w:iCs/>
          <w:szCs w:val="24"/>
        </w:rPr>
        <w:t xml:space="preserve"> (20 óra), Társalgás, információ közvetítés idegen nyelven (50</w:t>
      </w:r>
    </w:p>
    <w:p w:rsidR="00914D72" w:rsidRPr="00AA52EB" w:rsidRDefault="00A4199B" w:rsidP="00A4199B">
      <w:pPr>
        <w:tabs>
          <w:tab w:val="left" w:pos="3119"/>
          <w:tab w:val="left" w:pos="7938"/>
        </w:tabs>
        <w:ind w:left="3119" w:hanging="1701"/>
        <w:rPr>
          <w:rFonts w:cs="Times New Roman"/>
          <w:iCs/>
          <w:szCs w:val="24"/>
        </w:rPr>
      </w:pPr>
      <w:proofErr w:type="gramStart"/>
      <w:r w:rsidRPr="00AA52EB">
        <w:rPr>
          <w:rFonts w:cs="Times New Roman"/>
          <w:iCs/>
          <w:szCs w:val="24"/>
        </w:rPr>
        <w:t>óra</w:t>
      </w:r>
      <w:proofErr w:type="gramEnd"/>
      <w:r w:rsidRPr="00AA52EB">
        <w:rPr>
          <w:rFonts w:cs="Times New Roman"/>
          <w:iCs/>
          <w:szCs w:val="24"/>
        </w:rPr>
        <w:t>),</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A 11. évfolyamot követő szakmai gyakorlat szakmai tartalma:</w:t>
      </w:r>
    </w:p>
    <w:p w:rsidR="00A4199B" w:rsidRPr="00AA52EB" w:rsidRDefault="00A4199B" w:rsidP="00D505F3">
      <w:pPr>
        <w:tabs>
          <w:tab w:val="left" w:pos="7938"/>
        </w:tabs>
        <w:ind w:left="1418"/>
        <w:rPr>
          <w:rFonts w:cs="Times New Roman"/>
          <w:iCs/>
          <w:szCs w:val="24"/>
        </w:rPr>
      </w:pPr>
      <w:r w:rsidRPr="00AA52EB">
        <w:rPr>
          <w:rFonts w:cs="Times New Roman"/>
          <w:iCs/>
          <w:szCs w:val="24"/>
        </w:rPr>
        <w:t xml:space="preserve">Vendégfogadás (30 óra), Művészettörténeti stílusok fontosabb megjelenési </w:t>
      </w:r>
    </w:p>
    <w:p w:rsidR="00A4199B" w:rsidRPr="00AA52EB" w:rsidRDefault="00A4199B" w:rsidP="00D505F3">
      <w:pPr>
        <w:tabs>
          <w:tab w:val="left" w:pos="7938"/>
        </w:tabs>
        <w:ind w:left="1418"/>
        <w:rPr>
          <w:rFonts w:cs="Times New Roman"/>
          <w:iCs/>
          <w:szCs w:val="24"/>
        </w:rPr>
      </w:pPr>
      <w:proofErr w:type="gramStart"/>
      <w:r w:rsidRPr="00AA52EB">
        <w:rPr>
          <w:rFonts w:cs="Times New Roman"/>
          <w:iCs/>
          <w:szCs w:val="24"/>
        </w:rPr>
        <w:t>formái</w:t>
      </w:r>
      <w:proofErr w:type="gramEnd"/>
      <w:r w:rsidRPr="00AA52EB">
        <w:rPr>
          <w:rFonts w:cs="Times New Roman"/>
          <w:iCs/>
          <w:szCs w:val="24"/>
        </w:rPr>
        <w:t xml:space="preserve"> (10 óra), Magyar és </w:t>
      </w:r>
      <w:r w:rsidR="00914D72" w:rsidRPr="00AA52EB">
        <w:rPr>
          <w:rFonts w:cs="Times New Roman"/>
          <w:iCs/>
          <w:szCs w:val="24"/>
        </w:rPr>
        <w:t>nemzetközi gasztronómia (10</w:t>
      </w:r>
      <w:r w:rsidRPr="00AA52EB">
        <w:rPr>
          <w:rFonts w:cs="Times New Roman"/>
          <w:iCs/>
          <w:szCs w:val="24"/>
        </w:rPr>
        <w:t xml:space="preserve"> óra), IKT gyakorlati </w:t>
      </w:r>
    </w:p>
    <w:p w:rsidR="00A4199B" w:rsidRPr="00AA52EB" w:rsidRDefault="00A4199B" w:rsidP="00D505F3">
      <w:pPr>
        <w:tabs>
          <w:tab w:val="left" w:pos="7938"/>
        </w:tabs>
        <w:ind w:left="1418"/>
        <w:rPr>
          <w:rFonts w:cs="Times New Roman"/>
          <w:iCs/>
          <w:szCs w:val="24"/>
        </w:rPr>
      </w:pPr>
      <w:proofErr w:type="gramStart"/>
      <w:r w:rsidRPr="00AA52EB">
        <w:rPr>
          <w:rFonts w:cs="Times New Roman"/>
          <w:iCs/>
          <w:szCs w:val="24"/>
        </w:rPr>
        <w:t>alkalmazása</w:t>
      </w:r>
      <w:proofErr w:type="gramEnd"/>
      <w:r w:rsidRPr="00AA52EB">
        <w:rPr>
          <w:rFonts w:cs="Times New Roman"/>
          <w:iCs/>
          <w:szCs w:val="24"/>
        </w:rPr>
        <w:t xml:space="preserve"> a turizmusban</w:t>
      </w:r>
      <w:r w:rsidR="00914D72" w:rsidRPr="00AA52EB">
        <w:rPr>
          <w:rFonts w:cs="Times New Roman"/>
          <w:iCs/>
          <w:szCs w:val="24"/>
        </w:rPr>
        <w:t xml:space="preserve"> (10 óra), Társalgás, infor</w:t>
      </w:r>
      <w:r w:rsidRPr="00AA52EB">
        <w:rPr>
          <w:rFonts w:cs="Times New Roman"/>
          <w:iCs/>
          <w:szCs w:val="24"/>
        </w:rPr>
        <w:t xml:space="preserve">máció közvetítés idegen </w:t>
      </w:r>
    </w:p>
    <w:p w:rsidR="00A4199B" w:rsidRPr="00AA52EB" w:rsidRDefault="00A4199B" w:rsidP="00D505F3">
      <w:pPr>
        <w:tabs>
          <w:tab w:val="left" w:pos="7938"/>
        </w:tabs>
        <w:ind w:left="1418"/>
        <w:rPr>
          <w:rFonts w:cs="Times New Roman"/>
          <w:iCs/>
          <w:szCs w:val="24"/>
        </w:rPr>
      </w:pPr>
      <w:proofErr w:type="gramStart"/>
      <w:r w:rsidRPr="00AA52EB">
        <w:rPr>
          <w:rFonts w:cs="Times New Roman"/>
          <w:iCs/>
          <w:szCs w:val="24"/>
        </w:rPr>
        <w:t>nyelven</w:t>
      </w:r>
      <w:proofErr w:type="gramEnd"/>
      <w:r w:rsidRPr="00AA52EB">
        <w:rPr>
          <w:rFonts w:cs="Times New Roman"/>
          <w:iCs/>
          <w:szCs w:val="24"/>
        </w:rPr>
        <w:t xml:space="preserve"> </w:t>
      </w:r>
      <w:r w:rsidR="00914D72" w:rsidRPr="00AA52EB">
        <w:rPr>
          <w:rFonts w:cs="Times New Roman"/>
          <w:iCs/>
          <w:szCs w:val="24"/>
        </w:rPr>
        <w:t>(70 óra), Adatszolgáltatás, statisztikai ada</w:t>
      </w:r>
      <w:r w:rsidRPr="00AA52EB">
        <w:rPr>
          <w:rFonts w:cs="Times New Roman"/>
          <w:iCs/>
          <w:szCs w:val="24"/>
        </w:rPr>
        <w:t xml:space="preserve">tok elemzése, </w:t>
      </w:r>
    </w:p>
    <w:p w:rsidR="00914D72" w:rsidRPr="00AA52EB" w:rsidRDefault="00A4199B" w:rsidP="00D505F3">
      <w:pPr>
        <w:tabs>
          <w:tab w:val="left" w:pos="7938"/>
        </w:tabs>
        <w:ind w:left="1418"/>
        <w:rPr>
          <w:rFonts w:cs="Times New Roman"/>
          <w:iCs/>
          <w:szCs w:val="24"/>
        </w:rPr>
      </w:pPr>
      <w:proofErr w:type="gramStart"/>
      <w:r w:rsidRPr="00AA52EB">
        <w:rPr>
          <w:rFonts w:cs="Times New Roman"/>
          <w:iCs/>
          <w:szCs w:val="24"/>
        </w:rPr>
        <w:t>programismeret</w:t>
      </w:r>
      <w:proofErr w:type="gramEnd"/>
      <w:r w:rsidRPr="00AA52EB">
        <w:rPr>
          <w:rFonts w:cs="Times New Roman"/>
          <w:iCs/>
          <w:szCs w:val="24"/>
        </w:rPr>
        <w:t xml:space="preserve"> (10</w:t>
      </w:r>
      <w:r w:rsidR="00914D72" w:rsidRPr="00AA52EB">
        <w:rPr>
          <w:rFonts w:cs="Times New Roman"/>
          <w:iCs/>
          <w:szCs w:val="24"/>
        </w:rPr>
        <w:t xml:space="preserve"> óra)</w:t>
      </w:r>
    </w:p>
    <w:p w:rsidR="00033C9C" w:rsidRPr="00AA52EB" w:rsidRDefault="00033C9C" w:rsidP="00033C9C">
      <w:pPr>
        <w:spacing w:after="0"/>
        <w:rPr>
          <w:rFonts w:cs="Times New Roman"/>
        </w:rPr>
      </w:pPr>
    </w:p>
    <w:p w:rsidR="00033C9C" w:rsidRPr="00AA52EB" w:rsidRDefault="00033C9C" w:rsidP="00033C9C">
      <w:pPr>
        <w:spacing w:after="0"/>
        <w:jc w:val="center"/>
        <w:rPr>
          <w:rFonts w:cs="Times New Roman"/>
          <w:b/>
        </w:rPr>
      </w:pPr>
      <w:r w:rsidRPr="00AA52EB">
        <w:rPr>
          <w:rFonts w:cs="Times New Roman"/>
          <w:b/>
        </w:rPr>
        <w:t>II. Két évfolyamos oktatás közismereti képzés nélkül</w:t>
      </w:r>
    </w:p>
    <w:p w:rsidR="00033C9C" w:rsidRPr="00AA52EB" w:rsidRDefault="00033C9C" w:rsidP="00033C9C">
      <w:pPr>
        <w:spacing w:after="0"/>
        <w:jc w:val="center"/>
        <w:rPr>
          <w:rFonts w:cs="Times New Roman"/>
        </w:rPr>
      </w:pPr>
      <w:r w:rsidRPr="00AA52EB">
        <w:rPr>
          <w:rFonts w:cs="Times New Roman"/>
        </w:rPr>
        <w:t>1. évfolyamot követően 160 óra</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Az 1. évfolyamot követő szakmai gyakorlat szakmai tartalma:</w:t>
      </w:r>
    </w:p>
    <w:p w:rsidR="00D505F3" w:rsidRPr="00AA52EB" w:rsidRDefault="00D505F3" w:rsidP="00D505F3">
      <w:pPr>
        <w:tabs>
          <w:tab w:val="left" w:pos="7938"/>
        </w:tabs>
        <w:ind w:left="1418"/>
        <w:rPr>
          <w:rFonts w:cs="Times New Roman"/>
          <w:iCs/>
          <w:szCs w:val="24"/>
        </w:rPr>
      </w:pPr>
      <w:r w:rsidRPr="00AA52EB">
        <w:rPr>
          <w:rFonts w:cs="Times New Roman"/>
          <w:iCs/>
          <w:szCs w:val="24"/>
        </w:rPr>
        <w:t>Gyakorlat színhelye turisztikai szolgáltatóknál, idegenvezetéssel foglalkozó vállalkozásoknál, ahol vendégkísérés, irányítás lehetséges.</w:t>
      </w:r>
    </w:p>
    <w:p w:rsidR="00033C9C" w:rsidRPr="00104E5D" w:rsidRDefault="00D505F3" w:rsidP="00104E5D">
      <w:pPr>
        <w:tabs>
          <w:tab w:val="left" w:pos="1418"/>
          <w:tab w:val="left" w:pos="7938"/>
        </w:tabs>
        <w:ind w:left="1418"/>
        <w:rPr>
          <w:rFonts w:cs="Times New Roman"/>
          <w:iCs/>
          <w:szCs w:val="24"/>
        </w:rPr>
      </w:pPr>
      <w:proofErr w:type="spellStart"/>
      <w:r w:rsidRPr="00AA52EB">
        <w:rPr>
          <w:rFonts w:cs="Times New Roman"/>
          <w:iCs/>
          <w:szCs w:val="24"/>
        </w:rPr>
        <w:t>Országismeret</w:t>
      </w:r>
      <w:proofErr w:type="spellEnd"/>
      <w:r w:rsidR="00A4199B" w:rsidRPr="00AA52EB">
        <w:rPr>
          <w:rFonts w:cs="Times New Roman"/>
          <w:iCs/>
          <w:szCs w:val="24"/>
        </w:rPr>
        <w:t xml:space="preserve"> (40 óra), </w:t>
      </w:r>
      <w:r w:rsidRPr="00AA52EB">
        <w:rPr>
          <w:rFonts w:cs="Times New Roman"/>
          <w:iCs/>
          <w:szCs w:val="24"/>
        </w:rPr>
        <w:t xml:space="preserve">Kulturális alaptudás </w:t>
      </w:r>
      <w:r w:rsidR="00A4199B" w:rsidRPr="00AA52EB">
        <w:rPr>
          <w:rFonts w:cs="Times New Roman"/>
          <w:iCs/>
          <w:szCs w:val="24"/>
        </w:rPr>
        <w:t xml:space="preserve">(10 óra), </w:t>
      </w:r>
      <w:r w:rsidRPr="00AA52EB">
        <w:rPr>
          <w:rFonts w:cs="Times New Roman"/>
          <w:iCs/>
          <w:szCs w:val="24"/>
        </w:rPr>
        <w:t>Helyi szaktudás gyakorlata</w:t>
      </w:r>
      <w:r w:rsidR="00A4199B" w:rsidRPr="00AA52EB">
        <w:rPr>
          <w:rFonts w:cs="Times New Roman"/>
          <w:iCs/>
          <w:szCs w:val="24"/>
        </w:rPr>
        <w:t xml:space="preserve"> (</w:t>
      </w:r>
      <w:r w:rsidRPr="00AA52EB">
        <w:rPr>
          <w:rFonts w:cs="Times New Roman"/>
          <w:iCs/>
          <w:szCs w:val="24"/>
        </w:rPr>
        <w:t>4</w:t>
      </w:r>
      <w:r w:rsidR="00A4199B" w:rsidRPr="00AA52EB">
        <w:rPr>
          <w:rFonts w:cs="Times New Roman"/>
          <w:iCs/>
          <w:szCs w:val="24"/>
        </w:rPr>
        <w:t>0 óra), IKT gyakorlati alkalmazása a turizmusban (10 óra), Társalgás, információ közvetítés idegen nyelven (</w:t>
      </w:r>
      <w:r w:rsidRPr="00AA52EB">
        <w:rPr>
          <w:rFonts w:cs="Times New Roman"/>
          <w:iCs/>
          <w:szCs w:val="24"/>
        </w:rPr>
        <w:t>5</w:t>
      </w:r>
      <w:r w:rsidR="00A4199B" w:rsidRPr="00AA52EB">
        <w:rPr>
          <w:rFonts w:cs="Times New Roman"/>
          <w:iCs/>
          <w:szCs w:val="24"/>
        </w:rPr>
        <w:t xml:space="preserve">0 óra), </w:t>
      </w:r>
      <w:r w:rsidRPr="00AA52EB">
        <w:rPr>
          <w:rFonts w:cs="Times New Roman"/>
          <w:iCs/>
          <w:szCs w:val="24"/>
        </w:rPr>
        <w:t>Vezetési és prezentációs technikák</w:t>
      </w:r>
      <w:r w:rsidR="00A4199B" w:rsidRPr="00AA52EB">
        <w:rPr>
          <w:rFonts w:cs="Times New Roman"/>
          <w:iCs/>
          <w:szCs w:val="24"/>
        </w:rPr>
        <w:t xml:space="preserve"> (10 óra)</w:t>
      </w:r>
      <w:bookmarkStart w:id="12" w:name="_GoBack"/>
      <w:bookmarkEnd w:id="12"/>
    </w:p>
    <w:p w:rsidR="00C53E01" w:rsidRPr="00AA52EB" w:rsidRDefault="00C53E01" w:rsidP="00C53E01">
      <w:pPr>
        <w:spacing w:after="0"/>
        <w:rPr>
          <w:rFonts w:cs="Times New Roman"/>
        </w:rPr>
      </w:pPr>
    </w:p>
    <w:sectPr w:rsidR="00C53E01" w:rsidRPr="00AA52E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59EC" w:rsidRDefault="00B159EC" w:rsidP="00B945BE">
      <w:pPr>
        <w:spacing w:after="0"/>
      </w:pPr>
      <w:r>
        <w:separator/>
      </w:r>
    </w:p>
  </w:endnote>
  <w:endnote w:type="continuationSeparator" w:id="0">
    <w:p w:rsidR="00B159EC" w:rsidRDefault="00B159E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59EC" w:rsidRPr="00B862AB" w:rsidRDefault="00B159EC" w:rsidP="00104E5D">
    <w:pPr>
      <w:pStyle w:val="llb"/>
      <w:tabs>
        <w:tab w:val="clear" w:pos="9072"/>
        <w:tab w:val="left" w:pos="499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59EC" w:rsidRDefault="00B159EC" w:rsidP="00B945BE">
      <w:pPr>
        <w:spacing w:after="0"/>
      </w:pPr>
      <w:r>
        <w:separator/>
      </w:r>
    </w:p>
  </w:footnote>
  <w:footnote w:type="continuationSeparator" w:id="0">
    <w:p w:rsidR="00B159EC" w:rsidRDefault="00B159E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F2A3D"/>
    <w:multiLevelType w:val="hybridMultilevel"/>
    <w:tmpl w:val="384E8A22"/>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E94818"/>
    <w:multiLevelType w:val="hybridMultilevel"/>
    <w:tmpl w:val="E738F048"/>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2E2AA8"/>
    <w:multiLevelType w:val="hybridMultilevel"/>
    <w:tmpl w:val="3648C456"/>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FCE038E"/>
    <w:multiLevelType w:val="multilevel"/>
    <w:tmpl w:val="DADCE878"/>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1997"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5214D2B"/>
    <w:multiLevelType w:val="hybridMultilevel"/>
    <w:tmpl w:val="59242282"/>
    <w:lvl w:ilvl="0" w:tplc="FFFFFFFF">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8C3AD0"/>
    <w:multiLevelType w:val="hybridMultilevel"/>
    <w:tmpl w:val="08D8B29C"/>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DF74E50"/>
    <w:multiLevelType w:val="hybridMultilevel"/>
    <w:tmpl w:val="D3365796"/>
    <w:lvl w:ilvl="0" w:tplc="FFFFFFFF">
      <w:start w:val="9"/>
      <w:numFmt w:val="bullet"/>
      <w:lvlText w:val="-"/>
      <w:lvlJc w:val="left"/>
      <w:pPr>
        <w:tabs>
          <w:tab w:val="num" w:pos="720"/>
        </w:tabs>
        <w:ind w:left="720" w:hanging="360"/>
      </w:pPr>
      <w:rPr>
        <w:rFonts w:ascii="Palatino Linotype" w:eastAsia="Times New Roman" w:hAnsi="Palatino Linotype"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54"/>
      <w:numFmt w:val="bullet"/>
      <w:lvlText w:val="-"/>
      <w:lvlJc w:val="left"/>
      <w:pPr>
        <w:tabs>
          <w:tab w:val="num" w:pos="2160"/>
        </w:tabs>
        <w:ind w:left="2160" w:hanging="360"/>
      </w:pPr>
      <w:rPr>
        <w:rFonts w:ascii="Palatino Linotype" w:eastAsia="Times New Roman" w:hAnsi="Palatino Linotype"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A2C10DD"/>
    <w:multiLevelType w:val="hybridMultilevel"/>
    <w:tmpl w:val="35DA5BE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0590F77"/>
    <w:multiLevelType w:val="hybridMultilevel"/>
    <w:tmpl w:val="D9E6CE4C"/>
    <w:lvl w:ilvl="0" w:tplc="58D68776">
      <w:start w:val="1"/>
      <w:numFmt w:val="bullet"/>
      <w:lvlText w:val="•"/>
      <w:lvlJc w:val="left"/>
      <w:pPr>
        <w:ind w:left="720" w:hanging="360"/>
      </w:pPr>
      <w:rPr>
        <w:rFonts w:ascii="Arial" w:hAnsi="Aria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4">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5">
    <w:nsid w:val="331B4233"/>
    <w:multiLevelType w:val="hybridMultilevel"/>
    <w:tmpl w:val="DE4801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49D33F3"/>
    <w:multiLevelType w:val="hybridMultilevel"/>
    <w:tmpl w:val="38EC19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A05C00"/>
    <w:multiLevelType w:val="hybridMultilevel"/>
    <w:tmpl w:val="7344807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05E2710"/>
    <w:multiLevelType w:val="multilevel"/>
    <w:tmpl w:val="AAC0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316557A"/>
    <w:multiLevelType w:val="multilevel"/>
    <w:tmpl w:val="74AEC5DE"/>
    <w:lvl w:ilvl="0">
      <w:start w:val="1"/>
      <w:numFmt w:val="decimal"/>
      <w:lvlText w:val="%1."/>
      <w:lvlJc w:val="left"/>
      <w:pPr>
        <w:tabs>
          <w:tab w:val="num" w:pos="0"/>
        </w:tabs>
        <w:ind w:left="360" w:hanging="360"/>
      </w:pPr>
      <w:rPr>
        <w:rFonts w:cs="Times New Roman" w:hint="default"/>
      </w:rPr>
    </w:lvl>
    <w:lvl w:ilvl="1">
      <w:start w:val="1"/>
      <w:numFmt w:val="decimal"/>
      <w:pStyle w:val="Alcm"/>
      <w:lvlText w:val="%1.%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21">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B3D3B06"/>
    <w:multiLevelType w:val="hybridMultilevel"/>
    <w:tmpl w:val="4C76BB84"/>
    <w:lvl w:ilvl="0" w:tplc="FFFFFFFF">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538A1DEF"/>
    <w:multiLevelType w:val="hybridMultilevel"/>
    <w:tmpl w:val="22C66050"/>
    <w:lvl w:ilvl="0" w:tplc="2E1AF5B8">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5E424BB7"/>
    <w:multiLevelType w:val="hybridMultilevel"/>
    <w:tmpl w:val="CA78F19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340604D"/>
    <w:multiLevelType w:val="hybridMultilevel"/>
    <w:tmpl w:val="69D6B540"/>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4153BCF"/>
    <w:multiLevelType w:val="hybridMultilevel"/>
    <w:tmpl w:val="716EE1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69CC0351"/>
    <w:multiLevelType w:val="hybridMultilevel"/>
    <w:tmpl w:val="706C4E44"/>
    <w:lvl w:ilvl="0" w:tplc="6982236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1">
    <w:nsid w:val="6B6D0FFB"/>
    <w:multiLevelType w:val="hybridMultilevel"/>
    <w:tmpl w:val="EFE49EAE"/>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2">
    <w:nsid w:val="72474F0D"/>
    <w:multiLevelType w:val="hybridMultilevel"/>
    <w:tmpl w:val="BB16D94E"/>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F105D78"/>
    <w:multiLevelType w:val="hybridMultilevel"/>
    <w:tmpl w:val="1CA6565A"/>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F943445"/>
    <w:multiLevelType w:val="hybridMultilevel"/>
    <w:tmpl w:val="E596630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
  </w:num>
  <w:num w:numId="3">
    <w:abstractNumId w:val="17"/>
  </w:num>
  <w:num w:numId="4">
    <w:abstractNumId w:val="30"/>
  </w:num>
  <w:num w:numId="5">
    <w:abstractNumId w:val="19"/>
  </w:num>
  <w:num w:numId="6">
    <w:abstractNumId w:val="24"/>
  </w:num>
  <w:num w:numId="7">
    <w:abstractNumId w:val="31"/>
  </w:num>
  <w:num w:numId="8">
    <w:abstractNumId w:val="21"/>
  </w:num>
  <w:num w:numId="9">
    <w:abstractNumId w:val="14"/>
  </w:num>
  <w:num w:numId="10">
    <w:abstractNumId w:val="16"/>
  </w:num>
  <w:num w:numId="11">
    <w:abstractNumId w:val="6"/>
  </w:num>
  <w:num w:numId="12">
    <w:abstractNumId w:val="12"/>
  </w:num>
  <w:num w:numId="13">
    <w:abstractNumId w:val="23"/>
  </w:num>
  <w:num w:numId="14">
    <w:abstractNumId w:val="2"/>
  </w:num>
  <w:num w:numId="15">
    <w:abstractNumId w:val="15"/>
  </w:num>
  <w:num w:numId="16">
    <w:abstractNumId w:val="10"/>
  </w:num>
  <w:num w:numId="17">
    <w:abstractNumId w:val="28"/>
  </w:num>
  <w:num w:numId="18">
    <w:abstractNumId w:val="26"/>
  </w:num>
  <w:num w:numId="19">
    <w:abstractNumId w:val="27"/>
  </w:num>
  <w:num w:numId="20">
    <w:abstractNumId w:val="9"/>
  </w:num>
  <w:num w:numId="21">
    <w:abstractNumId w:val="4"/>
  </w:num>
  <w:num w:numId="22">
    <w:abstractNumId w:val="11"/>
  </w:num>
  <w:num w:numId="23">
    <w:abstractNumId w:val="33"/>
  </w:num>
  <w:num w:numId="24">
    <w:abstractNumId w:val="34"/>
  </w:num>
  <w:num w:numId="25">
    <w:abstractNumId w:val="18"/>
  </w:num>
  <w:num w:numId="26">
    <w:abstractNumId w:val="32"/>
  </w:num>
  <w:num w:numId="27">
    <w:abstractNumId w:val="1"/>
  </w:num>
  <w:num w:numId="28">
    <w:abstractNumId w:val="13"/>
  </w:num>
  <w:num w:numId="29">
    <w:abstractNumId w:val="0"/>
  </w:num>
  <w:num w:numId="30">
    <w:abstractNumId w:val="25"/>
  </w:num>
  <w:num w:numId="31">
    <w:abstractNumId w:val="22"/>
  </w:num>
  <w:num w:numId="32">
    <w:abstractNumId w:val="7"/>
  </w:num>
  <w:num w:numId="33">
    <w:abstractNumId w:val="20"/>
  </w:num>
  <w:num w:numId="34">
    <w:abstractNumId w:val="8"/>
  </w:num>
  <w:num w:numId="35">
    <w:abstractNumId w:val="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EB3"/>
    <w:rsid w:val="000012B6"/>
    <w:rsid w:val="000119A6"/>
    <w:rsid w:val="00023418"/>
    <w:rsid w:val="000238DE"/>
    <w:rsid w:val="000325BF"/>
    <w:rsid w:val="00033C9C"/>
    <w:rsid w:val="00033E7D"/>
    <w:rsid w:val="000401C2"/>
    <w:rsid w:val="000418FC"/>
    <w:rsid w:val="00042B7C"/>
    <w:rsid w:val="000433DE"/>
    <w:rsid w:val="00050634"/>
    <w:rsid w:val="00053270"/>
    <w:rsid w:val="000579BC"/>
    <w:rsid w:val="00061FF7"/>
    <w:rsid w:val="00067ACA"/>
    <w:rsid w:val="0007163D"/>
    <w:rsid w:val="00075B1D"/>
    <w:rsid w:val="000769FD"/>
    <w:rsid w:val="000772D7"/>
    <w:rsid w:val="00077572"/>
    <w:rsid w:val="00082F2E"/>
    <w:rsid w:val="00087752"/>
    <w:rsid w:val="00094CC7"/>
    <w:rsid w:val="000A21B7"/>
    <w:rsid w:val="000A237E"/>
    <w:rsid w:val="000A2E27"/>
    <w:rsid w:val="000A772D"/>
    <w:rsid w:val="000B1C27"/>
    <w:rsid w:val="000B3757"/>
    <w:rsid w:val="000B44B8"/>
    <w:rsid w:val="000B5E9D"/>
    <w:rsid w:val="000C2A52"/>
    <w:rsid w:val="000D65B3"/>
    <w:rsid w:val="000D6D69"/>
    <w:rsid w:val="000E16CF"/>
    <w:rsid w:val="000E29DE"/>
    <w:rsid w:val="000F0C6F"/>
    <w:rsid w:val="000F2BCF"/>
    <w:rsid w:val="000F44A2"/>
    <w:rsid w:val="00104E5D"/>
    <w:rsid w:val="00107C27"/>
    <w:rsid w:val="0011082F"/>
    <w:rsid w:val="00112727"/>
    <w:rsid w:val="0012191D"/>
    <w:rsid w:val="00126D03"/>
    <w:rsid w:val="001303C7"/>
    <w:rsid w:val="001312A1"/>
    <w:rsid w:val="00134D43"/>
    <w:rsid w:val="00142211"/>
    <w:rsid w:val="00147B65"/>
    <w:rsid w:val="00150DE7"/>
    <w:rsid w:val="00173502"/>
    <w:rsid w:val="00176D43"/>
    <w:rsid w:val="00184591"/>
    <w:rsid w:val="00190015"/>
    <w:rsid w:val="00195862"/>
    <w:rsid w:val="001A2B79"/>
    <w:rsid w:val="001A7777"/>
    <w:rsid w:val="001B106E"/>
    <w:rsid w:val="001B61A0"/>
    <w:rsid w:val="001C79F6"/>
    <w:rsid w:val="001D2F19"/>
    <w:rsid w:val="001D5D4E"/>
    <w:rsid w:val="001D7E35"/>
    <w:rsid w:val="001E25F9"/>
    <w:rsid w:val="001E7B1E"/>
    <w:rsid w:val="001F08AF"/>
    <w:rsid w:val="001F45BA"/>
    <w:rsid w:val="001F5D1B"/>
    <w:rsid w:val="00216033"/>
    <w:rsid w:val="00216CB0"/>
    <w:rsid w:val="00222499"/>
    <w:rsid w:val="0022494D"/>
    <w:rsid w:val="0023561D"/>
    <w:rsid w:val="00241B0D"/>
    <w:rsid w:val="00244FD8"/>
    <w:rsid w:val="00247EA5"/>
    <w:rsid w:val="00250FD5"/>
    <w:rsid w:val="00252F9C"/>
    <w:rsid w:val="0025489A"/>
    <w:rsid w:val="002617D6"/>
    <w:rsid w:val="002625A0"/>
    <w:rsid w:val="00262CC9"/>
    <w:rsid w:val="00264FFF"/>
    <w:rsid w:val="00266A2C"/>
    <w:rsid w:val="00271780"/>
    <w:rsid w:val="00273E0A"/>
    <w:rsid w:val="0027716D"/>
    <w:rsid w:val="00280B8B"/>
    <w:rsid w:val="00284795"/>
    <w:rsid w:val="0029069B"/>
    <w:rsid w:val="00291F99"/>
    <w:rsid w:val="00293662"/>
    <w:rsid w:val="002963D7"/>
    <w:rsid w:val="002A13C2"/>
    <w:rsid w:val="002B1D20"/>
    <w:rsid w:val="002B7A57"/>
    <w:rsid w:val="002C5985"/>
    <w:rsid w:val="002D029F"/>
    <w:rsid w:val="002E3B21"/>
    <w:rsid w:val="002E5CAB"/>
    <w:rsid w:val="002F30A4"/>
    <w:rsid w:val="002F761D"/>
    <w:rsid w:val="00300136"/>
    <w:rsid w:val="00301D8D"/>
    <w:rsid w:val="003107E5"/>
    <w:rsid w:val="00310E24"/>
    <w:rsid w:val="00315DF7"/>
    <w:rsid w:val="00316DE4"/>
    <w:rsid w:val="00317A1B"/>
    <w:rsid w:val="00317CB2"/>
    <w:rsid w:val="00320239"/>
    <w:rsid w:val="00324BAE"/>
    <w:rsid w:val="003325F4"/>
    <w:rsid w:val="003348CD"/>
    <w:rsid w:val="003404A3"/>
    <w:rsid w:val="00345584"/>
    <w:rsid w:val="003468AB"/>
    <w:rsid w:val="00350CA2"/>
    <w:rsid w:val="00360A5F"/>
    <w:rsid w:val="003803D4"/>
    <w:rsid w:val="00381B6C"/>
    <w:rsid w:val="0038208B"/>
    <w:rsid w:val="00382348"/>
    <w:rsid w:val="00385C71"/>
    <w:rsid w:val="00390F08"/>
    <w:rsid w:val="00391719"/>
    <w:rsid w:val="003A7273"/>
    <w:rsid w:val="003B01C8"/>
    <w:rsid w:val="003B2F08"/>
    <w:rsid w:val="003B30DF"/>
    <w:rsid w:val="003C3C56"/>
    <w:rsid w:val="003C4DB8"/>
    <w:rsid w:val="003C6AF2"/>
    <w:rsid w:val="003C73B0"/>
    <w:rsid w:val="003D0547"/>
    <w:rsid w:val="003D6206"/>
    <w:rsid w:val="003F23FE"/>
    <w:rsid w:val="003F290C"/>
    <w:rsid w:val="00402339"/>
    <w:rsid w:val="00403391"/>
    <w:rsid w:val="0041652C"/>
    <w:rsid w:val="0041674C"/>
    <w:rsid w:val="00420CA2"/>
    <w:rsid w:val="00426C28"/>
    <w:rsid w:val="0043032F"/>
    <w:rsid w:val="00430699"/>
    <w:rsid w:val="00437470"/>
    <w:rsid w:val="00443E73"/>
    <w:rsid w:val="00446B26"/>
    <w:rsid w:val="004475E8"/>
    <w:rsid w:val="0045474F"/>
    <w:rsid w:val="0046095C"/>
    <w:rsid w:val="00462157"/>
    <w:rsid w:val="004651B6"/>
    <w:rsid w:val="00467923"/>
    <w:rsid w:val="00477E3A"/>
    <w:rsid w:val="00485E32"/>
    <w:rsid w:val="0049127E"/>
    <w:rsid w:val="00496081"/>
    <w:rsid w:val="004A7932"/>
    <w:rsid w:val="004B7ED6"/>
    <w:rsid w:val="004C08C2"/>
    <w:rsid w:val="004E32A8"/>
    <w:rsid w:val="004E777D"/>
    <w:rsid w:val="004F6701"/>
    <w:rsid w:val="004F6765"/>
    <w:rsid w:val="0050211A"/>
    <w:rsid w:val="00510B4F"/>
    <w:rsid w:val="00510ED6"/>
    <w:rsid w:val="005176A5"/>
    <w:rsid w:val="00524B52"/>
    <w:rsid w:val="00530069"/>
    <w:rsid w:val="00536C5B"/>
    <w:rsid w:val="00542024"/>
    <w:rsid w:val="005434A0"/>
    <w:rsid w:val="00543CE0"/>
    <w:rsid w:val="00552084"/>
    <w:rsid w:val="005531A3"/>
    <w:rsid w:val="00555165"/>
    <w:rsid w:val="00564802"/>
    <w:rsid w:val="00565574"/>
    <w:rsid w:val="00573D11"/>
    <w:rsid w:val="00583B29"/>
    <w:rsid w:val="00592414"/>
    <w:rsid w:val="00595311"/>
    <w:rsid w:val="005A1D6C"/>
    <w:rsid w:val="005A3F3E"/>
    <w:rsid w:val="005A4673"/>
    <w:rsid w:val="005A6A96"/>
    <w:rsid w:val="005B27FC"/>
    <w:rsid w:val="005B372D"/>
    <w:rsid w:val="005C0B31"/>
    <w:rsid w:val="005C2B97"/>
    <w:rsid w:val="005C5D81"/>
    <w:rsid w:val="005C6736"/>
    <w:rsid w:val="005C675B"/>
    <w:rsid w:val="005C7506"/>
    <w:rsid w:val="005D0753"/>
    <w:rsid w:val="005D192E"/>
    <w:rsid w:val="005D2DE8"/>
    <w:rsid w:val="005D33FD"/>
    <w:rsid w:val="005E78F5"/>
    <w:rsid w:val="005F22E2"/>
    <w:rsid w:val="005F3FD1"/>
    <w:rsid w:val="005F4410"/>
    <w:rsid w:val="005F4A19"/>
    <w:rsid w:val="005F5DB8"/>
    <w:rsid w:val="00601C72"/>
    <w:rsid w:val="00602463"/>
    <w:rsid w:val="0060734F"/>
    <w:rsid w:val="00614B41"/>
    <w:rsid w:val="00630824"/>
    <w:rsid w:val="00634D64"/>
    <w:rsid w:val="0063535E"/>
    <w:rsid w:val="00635C5F"/>
    <w:rsid w:val="0064171B"/>
    <w:rsid w:val="00645B4F"/>
    <w:rsid w:val="0065053C"/>
    <w:rsid w:val="006547B3"/>
    <w:rsid w:val="00656434"/>
    <w:rsid w:val="00656F25"/>
    <w:rsid w:val="00657BDB"/>
    <w:rsid w:val="00662B76"/>
    <w:rsid w:val="00666716"/>
    <w:rsid w:val="00667600"/>
    <w:rsid w:val="00674232"/>
    <w:rsid w:val="00680AEC"/>
    <w:rsid w:val="0068133A"/>
    <w:rsid w:val="006827D8"/>
    <w:rsid w:val="006856C0"/>
    <w:rsid w:val="006903D6"/>
    <w:rsid w:val="00696ED9"/>
    <w:rsid w:val="006A5040"/>
    <w:rsid w:val="006A6655"/>
    <w:rsid w:val="006B0929"/>
    <w:rsid w:val="006B6253"/>
    <w:rsid w:val="006C3FCC"/>
    <w:rsid w:val="006C770D"/>
    <w:rsid w:val="006C7778"/>
    <w:rsid w:val="006D448E"/>
    <w:rsid w:val="006E29F2"/>
    <w:rsid w:val="006E5BF5"/>
    <w:rsid w:val="006E6BB4"/>
    <w:rsid w:val="006E71DF"/>
    <w:rsid w:val="006F4735"/>
    <w:rsid w:val="00702DAC"/>
    <w:rsid w:val="00704A02"/>
    <w:rsid w:val="0071235E"/>
    <w:rsid w:val="007205F8"/>
    <w:rsid w:val="00723083"/>
    <w:rsid w:val="00725C47"/>
    <w:rsid w:val="00725FD9"/>
    <w:rsid w:val="00727576"/>
    <w:rsid w:val="007308AA"/>
    <w:rsid w:val="00732E4D"/>
    <w:rsid w:val="0073439B"/>
    <w:rsid w:val="00736490"/>
    <w:rsid w:val="007378F6"/>
    <w:rsid w:val="00740451"/>
    <w:rsid w:val="00741EC3"/>
    <w:rsid w:val="00744307"/>
    <w:rsid w:val="0075248E"/>
    <w:rsid w:val="00752ECD"/>
    <w:rsid w:val="0076576B"/>
    <w:rsid w:val="007709B6"/>
    <w:rsid w:val="007716EC"/>
    <w:rsid w:val="007761DE"/>
    <w:rsid w:val="007812B6"/>
    <w:rsid w:val="00783D0C"/>
    <w:rsid w:val="0078473A"/>
    <w:rsid w:val="00787A67"/>
    <w:rsid w:val="00791601"/>
    <w:rsid w:val="007927CC"/>
    <w:rsid w:val="0079751F"/>
    <w:rsid w:val="007A1E17"/>
    <w:rsid w:val="007A7059"/>
    <w:rsid w:val="007B2808"/>
    <w:rsid w:val="007B7463"/>
    <w:rsid w:val="007B7B9E"/>
    <w:rsid w:val="007C1B49"/>
    <w:rsid w:val="007E482A"/>
    <w:rsid w:val="007F0108"/>
    <w:rsid w:val="007F69E4"/>
    <w:rsid w:val="0080009E"/>
    <w:rsid w:val="00802A06"/>
    <w:rsid w:val="00807FA9"/>
    <w:rsid w:val="00810AA6"/>
    <w:rsid w:val="00811085"/>
    <w:rsid w:val="00811551"/>
    <w:rsid w:val="00820131"/>
    <w:rsid w:val="00820865"/>
    <w:rsid w:val="00821E80"/>
    <w:rsid w:val="00822667"/>
    <w:rsid w:val="00832B96"/>
    <w:rsid w:val="00832C90"/>
    <w:rsid w:val="00833571"/>
    <w:rsid w:val="008477B3"/>
    <w:rsid w:val="0085559E"/>
    <w:rsid w:val="008700F8"/>
    <w:rsid w:val="00876453"/>
    <w:rsid w:val="0087716D"/>
    <w:rsid w:val="00885078"/>
    <w:rsid w:val="00885932"/>
    <w:rsid w:val="00885EC5"/>
    <w:rsid w:val="008918BD"/>
    <w:rsid w:val="008A17AB"/>
    <w:rsid w:val="008A216B"/>
    <w:rsid w:val="008A4EEA"/>
    <w:rsid w:val="008B01A2"/>
    <w:rsid w:val="008B1F27"/>
    <w:rsid w:val="008B6582"/>
    <w:rsid w:val="008D1735"/>
    <w:rsid w:val="008D7D73"/>
    <w:rsid w:val="008E7E99"/>
    <w:rsid w:val="008F1A3A"/>
    <w:rsid w:val="00901480"/>
    <w:rsid w:val="00901D6A"/>
    <w:rsid w:val="009112E2"/>
    <w:rsid w:val="00914D72"/>
    <w:rsid w:val="009175D3"/>
    <w:rsid w:val="00921057"/>
    <w:rsid w:val="009255AF"/>
    <w:rsid w:val="00926DF1"/>
    <w:rsid w:val="00954A08"/>
    <w:rsid w:val="00955292"/>
    <w:rsid w:val="00962681"/>
    <w:rsid w:val="0096446F"/>
    <w:rsid w:val="00967350"/>
    <w:rsid w:val="009726DE"/>
    <w:rsid w:val="009813A6"/>
    <w:rsid w:val="00981982"/>
    <w:rsid w:val="00983A6C"/>
    <w:rsid w:val="009848FD"/>
    <w:rsid w:val="009944BB"/>
    <w:rsid w:val="00996B1D"/>
    <w:rsid w:val="009A4CE7"/>
    <w:rsid w:val="009A665B"/>
    <w:rsid w:val="009A6A34"/>
    <w:rsid w:val="009B0B7A"/>
    <w:rsid w:val="009B6E6E"/>
    <w:rsid w:val="009C28EA"/>
    <w:rsid w:val="009D2182"/>
    <w:rsid w:val="009D3DBC"/>
    <w:rsid w:val="009D44EA"/>
    <w:rsid w:val="009E6D64"/>
    <w:rsid w:val="00A01574"/>
    <w:rsid w:val="00A05350"/>
    <w:rsid w:val="00A06663"/>
    <w:rsid w:val="00A116F8"/>
    <w:rsid w:val="00A14875"/>
    <w:rsid w:val="00A17996"/>
    <w:rsid w:val="00A24DEC"/>
    <w:rsid w:val="00A336FF"/>
    <w:rsid w:val="00A339AE"/>
    <w:rsid w:val="00A4199B"/>
    <w:rsid w:val="00A66A98"/>
    <w:rsid w:val="00A80941"/>
    <w:rsid w:val="00A85EE3"/>
    <w:rsid w:val="00A92EDF"/>
    <w:rsid w:val="00A937A3"/>
    <w:rsid w:val="00AA4C25"/>
    <w:rsid w:val="00AA52EB"/>
    <w:rsid w:val="00AA62E4"/>
    <w:rsid w:val="00AB319B"/>
    <w:rsid w:val="00AB4EEC"/>
    <w:rsid w:val="00AB789B"/>
    <w:rsid w:val="00AF5181"/>
    <w:rsid w:val="00B00C68"/>
    <w:rsid w:val="00B02648"/>
    <w:rsid w:val="00B02A78"/>
    <w:rsid w:val="00B046C6"/>
    <w:rsid w:val="00B05C1C"/>
    <w:rsid w:val="00B07D6F"/>
    <w:rsid w:val="00B130FC"/>
    <w:rsid w:val="00B1393E"/>
    <w:rsid w:val="00B150BB"/>
    <w:rsid w:val="00B159EC"/>
    <w:rsid w:val="00B175DF"/>
    <w:rsid w:val="00B26441"/>
    <w:rsid w:val="00B26EB3"/>
    <w:rsid w:val="00B30045"/>
    <w:rsid w:val="00B330B3"/>
    <w:rsid w:val="00B41BAC"/>
    <w:rsid w:val="00B42F44"/>
    <w:rsid w:val="00B46A5C"/>
    <w:rsid w:val="00B500AF"/>
    <w:rsid w:val="00B74345"/>
    <w:rsid w:val="00B75532"/>
    <w:rsid w:val="00B81485"/>
    <w:rsid w:val="00B862AB"/>
    <w:rsid w:val="00B945BE"/>
    <w:rsid w:val="00BA6335"/>
    <w:rsid w:val="00BC141B"/>
    <w:rsid w:val="00BD0108"/>
    <w:rsid w:val="00BD7A2B"/>
    <w:rsid w:val="00BF4379"/>
    <w:rsid w:val="00C0314C"/>
    <w:rsid w:val="00C124C0"/>
    <w:rsid w:val="00C12657"/>
    <w:rsid w:val="00C1300E"/>
    <w:rsid w:val="00C24A94"/>
    <w:rsid w:val="00C33A7A"/>
    <w:rsid w:val="00C53E01"/>
    <w:rsid w:val="00C53F4C"/>
    <w:rsid w:val="00C55420"/>
    <w:rsid w:val="00C56D45"/>
    <w:rsid w:val="00C64856"/>
    <w:rsid w:val="00C751FC"/>
    <w:rsid w:val="00C86B7B"/>
    <w:rsid w:val="00C91914"/>
    <w:rsid w:val="00C972EF"/>
    <w:rsid w:val="00CA4CBB"/>
    <w:rsid w:val="00CA76A3"/>
    <w:rsid w:val="00CB484D"/>
    <w:rsid w:val="00CC1A80"/>
    <w:rsid w:val="00CC28BF"/>
    <w:rsid w:val="00CC73F3"/>
    <w:rsid w:val="00CD37F8"/>
    <w:rsid w:val="00CD42CE"/>
    <w:rsid w:val="00CD4AD4"/>
    <w:rsid w:val="00CD75E2"/>
    <w:rsid w:val="00CE5A53"/>
    <w:rsid w:val="00CF71F8"/>
    <w:rsid w:val="00CF79D1"/>
    <w:rsid w:val="00CF7A78"/>
    <w:rsid w:val="00D05B51"/>
    <w:rsid w:val="00D1382F"/>
    <w:rsid w:val="00D1431E"/>
    <w:rsid w:val="00D14790"/>
    <w:rsid w:val="00D22413"/>
    <w:rsid w:val="00D26BD1"/>
    <w:rsid w:val="00D26D7E"/>
    <w:rsid w:val="00D402EC"/>
    <w:rsid w:val="00D47F69"/>
    <w:rsid w:val="00D505F3"/>
    <w:rsid w:val="00D52C63"/>
    <w:rsid w:val="00D70104"/>
    <w:rsid w:val="00D709D5"/>
    <w:rsid w:val="00D73362"/>
    <w:rsid w:val="00D81AAC"/>
    <w:rsid w:val="00D83CEC"/>
    <w:rsid w:val="00D93B4D"/>
    <w:rsid w:val="00D9627D"/>
    <w:rsid w:val="00DA057E"/>
    <w:rsid w:val="00DA3990"/>
    <w:rsid w:val="00DB731D"/>
    <w:rsid w:val="00DC4D6E"/>
    <w:rsid w:val="00DC6164"/>
    <w:rsid w:val="00DD65F6"/>
    <w:rsid w:val="00DD7B84"/>
    <w:rsid w:val="00DE6C8D"/>
    <w:rsid w:val="00DE7021"/>
    <w:rsid w:val="00DF5D53"/>
    <w:rsid w:val="00DF79B8"/>
    <w:rsid w:val="00E0549F"/>
    <w:rsid w:val="00E1046E"/>
    <w:rsid w:val="00E17A7A"/>
    <w:rsid w:val="00E303AE"/>
    <w:rsid w:val="00E32420"/>
    <w:rsid w:val="00E32E41"/>
    <w:rsid w:val="00E35F0A"/>
    <w:rsid w:val="00E431FD"/>
    <w:rsid w:val="00E50FE4"/>
    <w:rsid w:val="00E515D8"/>
    <w:rsid w:val="00E56C35"/>
    <w:rsid w:val="00E67DE2"/>
    <w:rsid w:val="00E841DF"/>
    <w:rsid w:val="00E9449D"/>
    <w:rsid w:val="00E96240"/>
    <w:rsid w:val="00EA05C2"/>
    <w:rsid w:val="00EA17F7"/>
    <w:rsid w:val="00EA1D5D"/>
    <w:rsid w:val="00EA2880"/>
    <w:rsid w:val="00EB4FBB"/>
    <w:rsid w:val="00EB5C20"/>
    <w:rsid w:val="00EC28C8"/>
    <w:rsid w:val="00EC6CB6"/>
    <w:rsid w:val="00EC7218"/>
    <w:rsid w:val="00ED0B77"/>
    <w:rsid w:val="00ED1150"/>
    <w:rsid w:val="00ED28DD"/>
    <w:rsid w:val="00EE0A02"/>
    <w:rsid w:val="00EE359D"/>
    <w:rsid w:val="00EE55AD"/>
    <w:rsid w:val="00EF7E17"/>
    <w:rsid w:val="00F0277F"/>
    <w:rsid w:val="00F0514D"/>
    <w:rsid w:val="00F14785"/>
    <w:rsid w:val="00F24097"/>
    <w:rsid w:val="00F25CD5"/>
    <w:rsid w:val="00F32719"/>
    <w:rsid w:val="00F41AF1"/>
    <w:rsid w:val="00F430A2"/>
    <w:rsid w:val="00F46A88"/>
    <w:rsid w:val="00F51F80"/>
    <w:rsid w:val="00F528F4"/>
    <w:rsid w:val="00F52BE4"/>
    <w:rsid w:val="00F55B91"/>
    <w:rsid w:val="00F6549C"/>
    <w:rsid w:val="00F770D6"/>
    <w:rsid w:val="00F775FA"/>
    <w:rsid w:val="00F87384"/>
    <w:rsid w:val="00F93B1B"/>
    <w:rsid w:val="00FB033E"/>
    <w:rsid w:val="00FB273F"/>
    <w:rsid w:val="00FB4F72"/>
    <w:rsid w:val="00FB5939"/>
    <w:rsid w:val="00FC5A06"/>
    <w:rsid w:val="00FD2804"/>
    <w:rsid w:val="00FD4931"/>
    <w:rsid w:val="00FD493B"/>
    <w:rsid w:val="00FE0443"/>
    <w:rsid w:val="00FE32CA"/>
    <w:rsid w:val="00FE3643"/>
    <w:rsid w:val="00FE3F56"/>
    <w:rsid w:val="00FE527D"/>
    <w:rsid w:val="00FE6FA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nhideWhenUsed/>
    <w:rsid w:val="000B44B8"/>
    <w:rPr>
      <w:color w:val="0000FF"/>
      <w:u w:val="single"/>
    </w:rPr>
  </w:style>
  <w:style w:type="character" w:styleId="Mrltotthiperhivatkozs">
    <w:name w:val="FollowedHyperlink"/>
    <w:basedOn w:val="Bekezdsalapbettpusa"/>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81108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semiHidden/>
    <w:unhideWhenUsed/>
    <w:rsid w:val="00E303AE"/>
    <w:rPr>
      <w:sz w:val="16"/>
      <w:szCs w:val="16"/>
    </w:rPr>
  </w:style>
  <w:style w:type="paragraph" w:styleId="Jegyzetszveg">
    <w:name w:val="annotation text"/>
    <w:basedOn w:val="Norml"/>
    <w:link w:val="JegyzetszvegChar"/>
    <w:semiHidden/>
    <w:unhideWhenUsed/>
    <w:rsid w:val="00E303AE"/>
    <w:rPr>
      <w:sz w:val="20"/>
      <w:szCs w:val="20"/>
    </w:rPr>
  </w:style>
  <w:style w:type="character" w:customStyle="1" w:styleId="JegyzetszvegChar">
    <w:name w:val="Jegyzetszöveg Char"/>
    <w:basedOn w:val="Bekezdsalapbettpusa"/>
    <w:link w:val="Jegyzetszveg"/>
    <w:rsid w:val="00E303AE"/>
    <w:rPr>
      <w:rFonts w:ascii="Times New Roman" w:hAnsi="Times New Roman"/>
      <w:sz w:val="20"/>
      <w:szCs w:val="20"/>
    </w:rPr>
  </w:style>
  <w:style w:type="paragraph" w:styleId="Megjegyzstrgya">
    <w:name w:val="annotation subject"/>
    <w:basedOn w:val="Jegyzetszveg"/>
    <w:next w:val="Jegyzetszveg"/>
    <w:link w:val="MegjegyzstrgyaChar"/>
    <w:semiHidden/>
    <w:unhideWhenUsed/>
    <w:rsid w:val="00E303AE"/>
    <w:rPr>
      <w:b/>
      <w:bCs/>
    </w:rPr>
  </w:style>
  <w:style w:type="character" w:customStyle="1" w:styleId="MegjegyzstrgyaChar">
    <w:name w:val="Megjegyzés tárgya Char"/>
    <w:basedOn w:val="JegyzetszvegChar"/>
    <w:link w:val="Megjegyzstrgya"/>
    <w:semiHidden/>
    <w:rsid w:val="00E303AE"/>
    <w:rPr>
      <w:rFonts w:ascii="Times New Roman" w:hAnsi="Times New Roman"/>
      <w:b/>
      <w:bCs/>
      <w:sz w:val="20"/>
      <w:szCs w:val="20"/>
    </w:rPr>
  </w:style>
  <w:style w:type="character" w:styleId="Lbjegyzet-hivatkozs">
    <w:name w:val="footnote reference"/>
    <w:semiHidden/>
    <w:rsid w:val="00B159EC"/>
    <w:rPr>
      <w:rFonts w:cs="Times New Roman"/>
      <w:vertAlign w:val="superscript"/>
    </w:rPr>
  </w:style>
  <w:style w:type="paragraph" w:styleId="Lbjegyzetszveg">
    <w:name w:val="footnote text"/>
    <w:basedOn w:val="Norml"/>
    <w:link w:val="LbjegyzetszvegChar"/>
    <w:semiHidden/>
    <w:rsid w:val="00B159EC"/>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B159EC"/>
    <w:rPr>
      <w:rFonts w:ascii="Calibri" w:eastAsia="Times New Roman" w:hAnsi="Calibri" w:cs="Times New Roman"/>
      <w:sz w:val="20"/>
      <w:szCs w:val="20"/>
      <w:lang w:val="x-none" w:eastAsia="x-none"/>
    </w:rPr>
  </w:style>
  <w:style w:type="paragraph" w:customStyle="1" w:styleId="Listaszerbekezds1">
    <w:name w:val="Listaszerű bekezdés1"/>
    <w:basedOn w:val="Norml"/>
    <w:rsid w:val="00B159EC"/>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B159EC"/>
    <w:pPr>
      <w:spacing w:after="0" w:line="240" w:lineRule="auto"/>
    </w:pPr>
    <w:rPr>
      <w:rFonts w:ascii="Calibri" w:eastAsia="Times New Roman" w:hAnsi="Calibri" w:cs="Times New Roman"/>
    </w:rPr>
  </w:style>
  <w:style w:type="paragraph" w:customStyle="1" w:styleId="Default">
    <w:name w:val="Default"/>
    <w:rsid w:val="00B159EC"/>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B159EC"/>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B159EC"/>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rsid w:val="00B159EC"/>
  </w:style>
  <w:style w:type="paragraph" w:customStyle="1" w:styleId="Standard">
    <w:name w:val="Standard"/>
    <w:rsid w:val="00B159EC"/>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SzvegtrzsbehzssalChar"/>
    <w:rsid w:val="00B159EC"/>
    <w:pPr>
      <w:ind w:left="283"/>
      <w:jc w:val="left"/>
    </w:pPr>
    <w:rPr>
      <w:rFonts w:eastAsia="Times New Roman" w:cs="Times New Roman"/>
      <w:szCs w:val="20"/>
      <w:lang w:val="x-none" w:eastAsia="hu-HU"/>
    </w:rPr>
  </w:style>
  <w:style w:type="character" w:customStyle="1" w:styleId="SzvegtrzsbehzssalChar">
    <w:name w:val="Szövegtörzs behúzással Char"/>
    <w:link w:val="Szvegtrzsbehzssal1"/>
    <w:rsid w:val="00B159EC"/>
    <w:rPr>
      <w:rFonts w:ascii="Times New Roman" w:eastAsia="Times New Roman" w:hAnsi="Times New Roman" w:cs="Times New Roman"/>
      <w:sz w:val="24"/>
      <w:szCs w:val="20"/>
      <w:lang w:val="x-none" w:eastAsia="hu-HU"/>
    </w:rPr>
  </w:style>
  <w:style w:type="paragraph" w:styleId="Szvegtrzsbehzssal2">
    <w:name w:val="Body Text Indent 2"/>
    <w:basedOn w:val="Norml"/>
    <w:link w:val="Szvegtrzsbehzssal2Char"/>
    <w:rsid w:val="00B159EC"/>
    <w:pPr>
      <w:spacing w:line="480" w:lineRule="auto"/>
      <w:ind w:left="283"/>
      <w:jc w:val="left"/>
    </w:pPr>
    <w:rPr>
      <w:rFonts w:eastAsia="Times New Roman" w:cs="Times New Roman"/>
      <w:szCs w:val="20"/>
      <w:lang w:val="x-none" w:eastAsia="hu-HU"/>
    </w:rPr>
  </w:style>
  <w:style w:type="character" w:customStyle="1" w:styleId="Szvegtrzsbehzssal2Char">
    <w:name w:val="Szövegtörzs behúzással 2 Char"/>
    <w:basedOn w:val="Bekezdsalapbettpusa"/>
    <w:link w:val="Szvegtrzsbehzssal2"/>
    <w:rsid w:val="00B159EC"/>
    <w:rPr>
      <w:rFonts w:ascii="Times New Roman" w:eastAsia="Times New Roman" w:hAnsi="Times New Roman" w:cs="Times New Roman"/>
      <w:sz w:val="24"/>
      <w:szCs w:val="20"/>
      <w:lang w:val="x-none" w:eastAsia="hu-HU"/>
    </w:rPr>
  </w:style>
  <w:style w:type="paragraph" w:customStyle="1" w:styleId="Stlus3">
    <w:name w:val="Stílus3"/>
    <w:basedOn w:val="Norml"/>
    <w:rsid w:val="00B159EC"/>
    <w:pPr>
      <w:spacing w:before="60" w:after="60"/>
      <w:jc w:val="left"/>
    </w:pPr>
    <w:rPr>
      <w:rFonts w:eastAsia="Times New Roman" w:cs="Times New Roman"/>
      <w:sz w:val="20"/>
      <w:szCs w:val="20"/>
      <w:lang w:eastAsia="hu-HU"/>
    </w:rPr>
  </w:style>
  <w:style w:type="paragraph" w:customStyle="1" w:styleId="font5">
    <w:name w:val="font5"/>
    <w:basedOn w:val="Norml"/>
    <w:rsid w:val="00B159EC"/>
    <w:pPr>
      <w:spacing w:before="100" w:beforeAutospacing="1" w:after="100" w:afterAutospacing="1"/>
      <w:jc w:val="left"/>
    </w:pPr>
    <w:rPr>
      <w:rFonts w:eastAsia="Times New Roman" w:cs="Times New Roman"/>
      <w:color w:val="FF0000"/>
      <w:sz w:val="22"/>
      <w:lang w:eastAsia="hu-HU"/>
    </w:rPr>
  </w:style>
  <w:style w:type="paragraph" w:customStyle="1" w:styleId="xl132">
    <w:name w:val="xl132"/>
    <w:basedOn w:val="Norml"/>
    <w:rsid w:val="00B159EC"/>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3">
    <w:name w:val="xl133"/>
    <w:basedOn w:val="Norml"/>
    <w:rsid w:val="00B159EC"/>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4">
    <w:name w:val="xl134"/>
    <w:basedOn w:val="Norml"/>
    <w:rsid w:val="00B159EC"/>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rsid w:val="00B159EC"/>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rsid w:val="00B159EC"/>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rsid w:val="00B159E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rsid w:val="00B159E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rsid w:val="00B159E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rsid w:val="00B159E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rsid w:val="00B159E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rsid w:val="00B159EC"/>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rsid w:val="00B159EC"/>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rsid w:val="00B159EC"/>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rsid w:val="00B159EC"/>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paragraph" w:styleId="TJ3">
    <w:name w:val="toc 3"/>
    <w:basedOn w:val="Norml"/>
    <w:next w:val="Norml"/>
    <w:autoRedefine/>
    <w:semiHidden/>
    <w:rsid w:val="00B159EC"/>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semiHidden/>
    <w:rsid w:val="00B159EC"/>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semiHidden/>
    <w:rsid w:val="00B159EC"/>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B159EC"/>
    <w:rPr>
      <w:rFonts w:ascii="Tahoma" w:hAnsi="Tahoma"/>
      <w:sz w:val="16"/>
    </w:rPr>
  </w:style>
  <w:style w:type="paragraph" w:customStyle="1" w:styleId="Listaszerbekezds3">
    <w:name w:val="Listaszerű bekezdés3"/>
    <w:basedOn w:val="Norml"/>
    <w:rsid w:val="00B159EC"/>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B159EC"/>
    <w:pPr>
      <w:spacing w:after="200" w:line="276" w:lineRule="auto"/>
      <w:ind w:left="720"/>
      <w:jc w:val="left"/>
    </w:pPr>
    <w:rPr>
      <w:rFonts w:ascii="Calibri" w:eastAsia="Times New Roman" w:hAnsi="Calibri" w:cs="Times New Roman"/>
      <w:sz w:val="22"/>
    </w:rPr>
  </w:style>
  <w:style w:type="paragraph" w:customStyle="1" w:styleId="Vltozat2">
    <w:name w:val="Változat2"/>
    <w:hidden/>
    <w:semiHidden/>
    <w:rsid w:val="00B159EC"/>
    <w:pPr>
      <w:spacing w:after="0" w:line="240" w:lineRule="auto"/>
    </w:pPr>
    <w:rPr>
      <w:rFonts w:ascii="Times New Roman" w:eastAsia="Times New Roman" w:hAnsi="Times New Roman" w:cs="Mangal"/>
      <w:kern w:val="1"/>
      <w:sz w:val="24"/>
      <w:szCs w:val="21"/>
      <w:lang w:eastAsia="hi-IN" w:bidi="hi-IN"/>
    </w:rPr>
  </w:style>
  <w:style w:type="paragraph" w:customStyle="1" w:styleId="Nincstrkz11">
    <w:name w:val="Nincs térköz11"/>
    <w:rsid w:val="00B159EC"/>
    <w:pPr>
      <w:spacing w:after="0" w:line="240" w:lineRule="auto"/>
    </w:pPr>
    <w:rPr>
      <w:rFonts w:ascii="Calibri" w:eastAsia="Times New Roman" w:hAnsi="Calibri" w:cs="Times New Roman"/>
    </w:rPr>
  </w:style>
  <w:style w:type="table" w:customStyle="1" w:styleId="Rcsostblzat23">
    <w:name w:val="Rácsos táblázat2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character" w:customStyle="1" w:styleId="CharChar1">
    <w:name w:val="Char Char1"/>
    <w:semiHidden/>
    <w:rsid w:val="00B159EC"/>
    <w:rPr>
      <w:rFonts w:ascii="Tahoma" w:hAnsi="Tahoma"/>
      <w:sz w:val="16"/>
    </w:rPr>
  </w:style>
  <w:style w:type="paragraph" w:customStyle="1" w:styleId="Vltozat11">
    <w:name w:val="Változat1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B159EC"/>
    <w:pPr>
      <w:spacing w:after="0" w:line="240" w:lineRule="auto"/>
    </w:pPr>
    <w:rPr>
      <w:rFonts w:ascii="Calibri" w:eastAsia="Times New Roman" w:hAnsi="Calibri" w:cs="Times New Roman"/>
    </w:rPr>
  </w:style>
  <w:style w:type="table" w:customStyle="1" w:styleId="Rcsostblzat231">
    <w:name w:val="Rácsos táblázat2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B159EC"/>
    <w:pPr>
      <w:spacing w:line="276" w:lineRule="auto"/>
      <w:jc w:val="left"/>
      <w:outlineLvl w:val="9"/>
    </w:pPr>
    <w:rPr>
      <w:rFonts w:ascii="Cambria" w:eastAsia="Times New Roman" w:hAnsi="Cambria" w:cs="Times New Roman"/>
      <w:color w:val="365F91"/>
      <w:lang w:val="x-none" w:eastAsia="hu-HU"/>
    </w:rPr>
  </w:style>
  <w:style w:type="table" w:customStyle="1" w:styleId="Rcsostblzat711">
    <w:name w:val="Rácsos táblázat7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159EC"/>
  </w:style>
  <w:style w:type="character" w:styleId="Kiemels2">
    <w:name w:val="Strong"/>
    <w:qFormat/>
    <w:rsid w:val="00B159EC"/>
    <w:rPr>
      <w:rFonts w:cs="Times New Roman"/>
      <w:b/>
    </w:rPr>
  </w:style>
  <w:style w:type="table" w:customStyle="1" w:styleId="Rcsostblzat24">
    <w:name w:val="Rácsos táblázat2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B159EC"/>
    <w:pPr>
      <w:spacing w:before="100" w:beforeAutospacing="1" w:after="100" w:afterAutospacing="1"/>
      <w:jc w:val="left"/>
    </w:pPr>
    <w:rPr>
      <w:rFonts w:eastAsia="Times New Roman" w:cs="Times New Roman"/>
      <w:szCs w:val="24"/>
      <w:lang w:eastAsia="hu-HU"/>
    </w:rPr>
  </w:style>
  <w:style w:type="paragraph" w:styleId="Alcm">
    <w:name w:val="Subtitle"/>
    <w:basedOn w:val="Norml"/>
    <w:link w:val="AlcmChar"/>
    <w:qFormat/>
    <w:rsid w:val="00B159EC"/>
    <w:pPr>
      <w:widowControl w:val="0"/>
      <w:numPr>
        <w:ilvl w:val="1"/>
        <w:numId w:val="33"/>
      </w:numPr>
      <w:suppressAutoHyphens/>
      <w:spacing w:after="0"/>
      <w:jc w:val="left"/>
    </w:pPr>
    <w:rPr>
      <w:rFonts w:ascii="Palatino Linotype" w:eastAsia="Times New Roman" w:hAnsi="Palatino Linotype" w:cs="Times New Roman"/>
      <w:b/>
      <w:szCs w:val="24"/>
      <w:lang w:val="x-none" w:eastAsia="x-none"/>
    </w:rPr>
  </w:style>
  <w:style w:type="character" w:customStyle="1" w:styleId="AlcmChar">
    <w:name w:val="Alcím Char"/>
    <w:basedOn w:val="Bekezdsalapbettpusa"/>
    <w:link w:val="Alcm"/>
    <w:rsid w:val="00B159EC"/>
    <w:rPr>
      <w:rFonts w:ascii="Palatino Linotype" w:eastAsia="Times New Roman" w:hAnsi="Palatino Linotype" w:cs="Times New Roman"/>
      <w:b/>
      <w:sz w:val="24"/>
      <w:szCs w:val="24"/>
      <w:lang w:val="x-none" w:eastAsia="x-none"/>
    </w:rPr>
  </w:style>
  <w:style w:type="character" w:customStyle="1" w:styleId="CharChar2">
    <w:name w:val="Char Char2"/>
    <w:semiHidden/>
    <w:rsid w:val="00B159EC"/>
    <w:rPr>
      <w:rFonts w:ascii="Tahoma" w:hAnsi="Tahoma"/>
      <w:sz w:val="16"/>
    </w:rPr>
  </w:style>
  <w:style w:type="paragraph" w:styleId="Cm">
    <w:name w:val="Title"/>
    <w:basedOn w:val="Norml"/>
    <w:next w:val="Norml"/>
    <w:link w:val="CmChar"/>
    <w:qFormat/>
    <w:rsid w:val="00B159EC"/>
    <w:pPr>
      <w:spacing w:after="0"/>
      <w:jc w:val="left"/>
    </w:pPr>
    <w:rPr>
      <w:rFonts w:ascii="Cambria" w:eastAsia="Times New Roman" w:hAnsi="Cambria" w:cs="Times New Roman"/>
      <w:b/>
      <w:bCs/>
      <w:kern w:val="28"/>
      <w:sz w:val="32"/>
      <w:szCs w:val="32"/>
      <w:lang w:val="x-none"/>
    </w:rPr>
  </w:style>
  <w:style w:type="character" w:customStyle="1" w:styleId="CmChar">
    <w:name w:val="Cím Char"/>
    <w:basedOn w:val="Bekezdsalapbettpusa"/>
    <w:link w:val="Cm"/>
    <w:rsid w:val="00B159EC"/>
    <w:rPr>
      <w:rFonts w:ascii="Cambria" w:eastAsia="Times New Roman" w:hAnsi="Cambria" w:cs="Times New Roman"/>
      <w:b/>
      <w:bCs/>
      <w:kern w:val="28"/>
      <w:sz w:val="32"/>
      <w:szCs w:val="32"/>
      <w:lang w:val="x-none"/>
    </w:rPr>
  </w:style>
  <w:style w:type="character" w:customStyle="1" w:styleId="CharChar10">
    <w:name w:val="Char Char10"/>
    <w:rsid w:val="00B159EC"/>
    <w:rPr>
      <w:b/>
      <w:kern w:val="36"/>
      <w:sz w:val="48"/>
    </w:rPr>
  </w:style>
  <w:style w:type="paragraph" w:customStyle="1" w:styleId="CharChar2Char">
    <w:name w:val="Char Char2 Char"/>
    <w:basedOn w:val="Norml"/>
    <w:rsid w:val="00B159EC"/>
    <w:pPr>
      <w:spacing w:after="160" w:line="240" w:lineRule="exact"/>
      <w:jc w:val="left"/>
    </w:pPr>
    <w:rPr>
      <w:rFonts w:ascii="Tahoma" w:eastAsia="Times New Roman" w:hAnsi="Tahoma" w:cs="Times New Roman"/>
      <w:sz w:val="20"/>
      <w:szCs w:val="20"/>
      <w:lang w:val="en-US"/>
    </w:rPr>
  </w:style>
  <w:style w:type="paragraph" w:styleId="NormlWeb">
    <w:name w:val="Normal (Web)"/>
    <w:basedOn w:val="Norml"/>
    <w:rsid w:val="00B159EC"/>
    <w:pPr>
      <w:spacing w:before="100" w:beforeAutospacing="1" w:after="100" w:afterAutospacing="1"/>
      <w:jc w:val="left"/>
    </w:pPr>
    <w:rPr>
      <w:rFonts w:eastAsia="Times New Roman" w:cs="Times New Roman"/>
      <w:szCs w:val="24"/>
      <w:lang w:eastAsia="hu-HU"/>
    </w:rPr>
  </w:style>
  <w:style w:type="numbering" w:customStyle="1" w:styleId="Stlus2">
    <w:name w:val="Stílus2"/>
    <w:rsid w:val="00B159EC"/>
    <w:pPr>
      <w:numPr>
        <w:numId w:val="3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nhideWhenUsed/>
    <w:rsid w:val="000B44B8"/>
    <w:rPr>
      <w:color w:val="0000FF"/>
      <w:u w:val="single"/>
    </w:rPr>
  </w:style>
  <w:style w:type="character" w:styleId="Mrltotthiperhivatkozs">
    <w:name w:val="FollowedHyperlink"/>
    <w:basedOn w:val="Bekezdsalapbettpusa"/>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81108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semiHidden/>
    <w:unhideWhenUsed/>
    <w:rsid w:val="00E303AE"/>
    <w:rPr>
      <w:sz w:val="16"/>
      <w:szCs w:val="16"/>
    </w:rPr>
  </w:style>
  <w:style w:type="paragraph" w:styleId="Jegyzetszveg">
    <w:name w:val="annotation text"/>
    <w:basedOn w:val="Norml"/>
    <w:link w:val="JegyzetszvegChar"/>
    <w:semiHidden/>
    <w:unhideWhenUsed/>
    <w:rsid w:val="00E303AE"/>
    <w:rPr>
      <w:sz w:val="20"/>
      <w:szCs w:val="20"/>
    </w:rPr>
  </w:style>
  <w:style w:type="character" w:customStyle="1" w:styleId="JegyzetszvegChar">
    <w:name w:val="Jegyzetszöveg Char"/>
    <w:basedOn w:val="Bekezdsalapbettpusa"/>
    <w:link w:val="Jegyzetszveg"/>
    <w:rsid w:val="00E303AE"/>
    <w:rPr>
      <w:rFonts w:ascii="Times New Roman" w:hAnsi="Times New Roman"/>
      <w:sz w:val="20"/>
      <w:szCs w:val="20"/>
    </w:rPr>
  </w:style>
  <w:style w:type="paragraph" w:styleId="Megjegyzstrgya">
    <w:name w:val="annotation subject"/>
    <w:basedOn w:val="Jegyzetszveg"/>
    <w:next w:val="Jegyzetszveg"/>
    <w:link w:val="MegjegyzstrgyaChar"/>
    <w:semiHidden/>
    <w:unhideWhenUsed/>
    <w:rsid w:val="00E303AE"/>
    <w:rPr>
      <w:b/>
      <w:bCs/>
    </w:rPr>
  </w:style>
  <w:style w:type="character" w:customStyle="1" w:styleId="MegjegyzstrgyaChar">
    <w:name w:val="Megjegyzés tárgya Char"/>
    <w:basedOn w:val="JegyzetszvegChar"/>
    <w:link w:val="Megjegyzstrgya"/>
    <w:semiHidden/>
    <w:rsid w:val="00E303AE"/>
    <w:rPr>
      <w:rFonts w:ascii="Times New Roman" w:hAnsi="Times New Roman"/>
      <w:b/>
      <w:bCs/>
      <w:sz w:val="20"/>
      <w:szCs w:val="20"/>
    </w:rPr>
  </w:style>
  <w:style w:type="character" w:styleId="Lbjegyzet-hivatkozs">
    <w:name w:val="footnote reference"/>
    <w:semiHidden/>
    <w:rsid w:val="00B159EC"/>
    <w:rPr>
      <w:rFonts w:cs="Times New Roman"/>
      <w:vertAlign w:val="superscript"/>
    </w:rPr>
  </w:style>
  <w:style w:type="paragraph" w:styleId="Lbjegyzetszveg">
    <w:name w:val="footnote text"/>
    <w:basedOn w:val="Norml"/>
    <w:link w:val="LbjegyzetszvegChar"/>
    <w:semiHidden/>
    <w:rsid w:val="00B159EC"/>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B159EC"/>
    <w:rPr>
      <w:rFonts w:ascii="Calibri" w:eastAsia="Times New Roman" w:hAnsi="Calibri" w:cs="Times New Roman"/>
      <w:sz w:val="20"/>
      <w:szCs w:val="20"/>
      <w:lang w:val="x-none" w:eastAsia="x-none"/>
    </w:rPr>
  </w:style>
  <w:style w:type="paragraph" w:customStyle="1" w:styleId="Listaszerbekezds1">
    <w:name w:val="Listaszerű bekezdés1"/>
    <w:basedOn w:val="Norml"/>
    <w:rsid w:val="00B159EC"/>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B159EC"/>
    <w:pPr>
      <w:spacing w:after="0" w:line="240" w:lineRule="auto"/>
    </w:pPr>
    <w:rPr>
      <w:rFonts w:ascii="Calibri" w:eastAsia="Times New Roman" w:hAnsi="Calibri" w:cs="Times New Roman"/>
    </w:rPr>
  </w:style>
  <w:style w:type="paragraph" w:customStyle="1" w:styleId="Default">
    <w:name w:val="Default"/>
    <w:rsid w:val="00B159EC"/>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B159EC"/>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B159EC"/>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rsid w:val="00B159EC"/>
  </w:style>
  <w:style w:type="paragraph" w:customStyle="1" w:styleId="Standard">
    <w:name w:val="Standard"/>
    <w:rsid w:val="00B159EC"/>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SzvegtrzsbehzssalChar"/>
    <w:rsid w:val="00B159EC"/>
    <w:pPr>
      <w:ind w:left="283"/>
      <w:jc w:val="left"/>
    </w:pPr>
    <w:rPr>
      <w:rFonts w:eastAsia="Times New Roman" w:cs="Times New Roman"/>
      <w:szCs w:val="20"/>
      <w:lang w:val="x-none" w:eastAsia="hu-HU"/>
    </w:rPr>
  </w:style>
  <w:style w:type="character" w:customStyle="1" w:styleId="SzvegtrzsbehzssalChar">
    <w:name w:val="Szövegtörzs behúzással Char"/>
    <w:link w:val="Szvegtrzsbehzssal1"/>
    <w:rsid w:val="00B159EC"/>
    <w:rPr>
      <w:rFonts w:ascii="Times New Roman" w:eastAsia="Times New Roman" w:hAnsi="Times New Roman" w:cs="Times New Roman"/>
      <w:sz w:val="24"/>
      <w:szCs w:val="20"/>
      <w:lang w:val="x-none" w:eastAsia="hu-HU"/>
    </w:rPr>
  </w:style>
  <w:style w:type="paragraph" w:styleId="Szvegtrzsbehzssal2">
    <w:name w:val="Body Text Indent 2"/>
    <w:basedOn w:val="Norml"/>
    <w:link w:val="Szvegtrzsbehzssal2Char"/>
    <w:rsid w:val="00B159EC"/>
    <w:pPr>
      <w:spacing w:line="480" w:lineRule="auto"/>
      <w:ind w:left="283"/>
      <w:jc w:val="left"/>
    </w:pPr>
    <w:rPr>
      <w:rFonts w:eastAsia="Times New Roman" w:cs="Times New Roman"/>
      <w:szCs w:val="20"/>
      <w:lang w:val="x-none" w:eastAsia="hu-HU"/>
    </w:rPr>
  </w:style>
  <w:style w:type="character" w:customStyle="1" w:styleId="Szvegtrzsbehzssal2Char">
    <w:name w:val="Szövegtörzs behúzással 2 Char"/>
    <w:basedOn w:val="Bekezdsalapbettpusa"/>
    <w:link w:val="Szvegtrzsbehzssal2"/>
    <w:rsid w:val="00B159EC"/>
    <w:rPr>
      <w:rFonts w:ascii="Times New Roman" w:eastAsia="Times New Roman" w:hAnsi="Times New Roman" w:cs="Times New Roman"/>
      <w:sz w:val="24"/>
      <w:szCs w:val="20"/>
      <w:lang w:val="x-none" w:eastAsia="hu-HU"/>
    </w:rPr>
  </w:style>
  <w:style w:type="paragraph" w:customStyle="1" w:styleId="Stlus3">
    <w:name w:val="Stílus3"/>
    <w:basedOn w:val="Norml"/>
    <w:rsid w:val="00B159EC"/>
    <w:pPr>
      <w:spacing w:before="60" w:after="60"/>
      <w:jc w:val="left"/>
    </w:pPr>
    <w:rPr>
      <w:rFonts w:eastAsia="Times New Roman" w:cs="Times New Roman"/>
      <w:sz w:val="20"/>
      <w:szCs w:val="20"/>
      <w:lang w:eastAsia="hu-HU"/>
    </w:rPr>
  </w:style>
  <w:style w:type="paragraph" w:customStyle="1" w:styleId="font5">
    <w:name w:val="font5"/>
    <w:basedOn w:val="Norml"/>
    <w:rsid w:val="00B159EC"/>
    <w:pPr>
      <w:spacing w:before="100" w:beforeAutospacing="1" w:after="100" w:afterAutospacing="1"/>
      <w:jc w:val="left"/>
    </w:pPr>
    <w:rPr>
      <w:rFonts w:eastAsia="Times New Roman" w:cs="Times New Roman"/>
      <w:color w:val="FF0000"/>
      <w:sz w:val="22"/>
      <w:lang w:eastAsia="hu-HU"/>
    </w:rPr>
  </w:style>
  <w:style w:type="paragraph" w:customStyle="1" w:styleId="xl132">
    <w:name w:val="xl132"/>
    <w:basedOn w:val="Norml"/>
    <w:rsid w:val="00B159EC"/>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3">
    <w:name w:val="xl133"/>
    <w:basedOn w:val="Norml"/>
    <w:rsid w:val="00B159EC"/>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4">
    <w:name w:val="xl134"/>
    <w:basedOn w:val="Norml"/>
    <w:rsid w:val="00B159EC"/>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rsid w:val="00B159EC"/>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rsid w:val="00B159EC"/>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rsid w:val="00B159E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rsid w:val="00B159E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rsid w:val="00B159E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rsid w:val="00B159E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rsid w:val="00B159E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rsid w:val="00B159EC"/>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rsid w:val="00B159EC"/>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rsid w:val="00B159EC"/>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rsid w:val="00B159EC"/>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paragraph" w:styleId="TJ3">
    <w:name w:val="toc 3"/>
    <w:basedOn w:val="Norml"/>
    <w:next w:val="Norml"/>
    <w:autoRedefine/>
    <w:semiHidden/>
    <w:rsid w:val="00B159EC"/>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semiHidden/>
    <w:rsid w:val="00B159EC"/>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semiHidden/>
    <w:rsid w:val="00B159EC"/>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B159EC"/>
    <w:rPr>
      <w:rFonts w:ascii="Tahoma" w:hAnsi="Tahoma"/>
      <w:sz w:val="16"/>
    </w:rPr>
  </w:style>
  <w:style w:type="paragraph" w:customStyle="1" w:styleId="Listaszerbekezds3">
    <w:name w:val="Listaszerű bekezdés3"/>
    <w:basedOn w:val="Norml"/>
    <w:rsid w:val="00B159EC"/>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B159EC"/>
    <w:pPr>
      <w:spacing w:after="200" w:line="276" w:lineRule="auto"/>
      <w:ind w:left="720"/>
      <w:jc w:val="left"/>
    </w:pPr>
    <w:rPr>
      <w:rFonts w:ascii="Calibri" w:eastAsia="Times New Roman" w:hAnsi="Calibri" w:cs="Times New Roman"/>
      <w:sz w:val="22"/>
    </w:rPr>
  </w:style>
  <w:style w:type="paragraph" w:customStyle="1" w:styleId="Vltozat2">
    <w:name w:val="Változat2"/>
    <w:hidden/>
    <w:semiHidden/>
    <w:rsid w:val="00B159EC"/>
    <w:pPr>
      <w:spacing w:after="0" w:line="240" w:lineRule="auto"/>
    </w:pPr>
    <w:rPr>
      <w:rFonts w:ascii="Times New Roman" w:eastAsia="Times New Roman" w:hAnsi="Times New Roman" w:cs="Mangal"/>
      <w:kern w:val="1"/>
      <w:sz w:val="24"/>
      <w:szCs w:val="21"/>
      <w:lang w:eastAsia="hi-IN" w:bidi="hi-IN"/>
    </w:rPr>
  </w:style>
  <w:style w:type="paragraph" w:customStyle="1" w:styleId="Nincstrkz11">
    <w:name w:val="Nincs térköz11"/>
    <w:rsid w:val="00B159EC"/>
    <w:pPr>
      <w:spacing w:after="0" w:line="240" w:lineRule="auto"/>
    </w:pPr>
    <w:rPr>
      <w:rFonts w:ascii="Calibri" w:eastAsia="Times New Roman" w:hAnsi="Calibri" w:cs="Times New Roman"/>
    </w:rPr>
  </w:style>
  <w:style w:type="table" w:customStyle="1" w:styleId="Rcsostblzat23">
    <w:name w:val="Rácsos táblázat2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character" w:customStyle="1" w:styleId="CharChar1">
    <w:name w:val="Char Char1"/>
    <w:semiHidden/>
    <w:rsid w:val="00B159EC"/>
    <w:rPr>
      <w:rFonts w:ascii="Tahoma" w:hAnsi="Tahoma"/>
      <w:sz w:val="16"/>
    </w:rPr>
  </w:style>
  <w:style w:type="paragraph" w:customStyle="1" w:styleId="Vltozat11">
    <w:name w:val="Változat1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B159EC"/>
    <w:pPr>
      <w:spacing w:after="0" w:line="240" w:lineRule="auto"/>
    </w:pPr>
    <w:rPr>
      <w:rFonts w:ascii="Calibri" w:eastAsia="Times New Roman" w:hAnsi="Calibri" w:cs="Times New Roman"/>
    </w:rPr>
  </w:style>
  <w:style w:type="table" w:customStyle="1" w:styleId="Rcsostblzat231">
    <w:name w:val="Rácsos táblázat2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B159EC"/>
    <w:pPr>
      <w:spacing w:line="276" w:lineRule="auto"/>
      <w:jc w:val="left"/>
      <w:outlineLvl w:val="9"/>
    </w:pPr>
    <w:rPr>
      <w:rFonts w:ascii="Cambria" w:eastAsia="Times New Roman" w:hAnsi="Cambria" w:cs="Times New Roman"/>
      <w:color w:val="365F91"/>
      <w:lang w:val="x-none" w:eastAsia="hu-HU"/>
    </w:rPr>
  </w:style>
  <w:style w:type="table" w:customStyle="1" w:styleId="Rcsostblzat711">
    <w:name w:val="Rácsos táblázat7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159EC"/>
  </w:style>
  <w:style w:type="character" w:styleId="Kiemels2">
    <w:name w:val="Strong"/>
    <w:qFormat/>
    <w:rsid w:val="00B159EC"/>
    <w:rPr>
      <w:rFonts w:cs="Times New Roman"/>
      <w:b/>
    </w:rPr>
  </w:style>
  <w:style w:type="table" w:customStyle="1" w:styleId="Rcsostblzat24">
    <w:name w:val="Rácsos táblázat2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B159EC"/>
    <w:pPr>
      <w:spacing w:before="100" w:beforeAutospacing="1" w:after="100" w:afterAutospacing="1"/>
      <w:jc w:val="left"/>
    </w:pPr>
    <w:rPr>
      <w:rFonts w:eastAsia="Times New Roman" w:cs="Times New Roman"/>
      <w:szCs w:val="24"/>
      <w:lang w:eastAsia="hu-HU"/>
    </w:rPr>
  </w:style>
  <w:style w:type="paragraph" w:styleId="Alcm">
    <w:name w:val="Subtitle"/>
    <w:basedOn w:val="Norml"/>
    <w:link w:val="AlcmChar"/>
    <w:qFormat/>
    <w:rsid w:val="00B159EC"/>
    <w:pPr>
      <w:widowControl w:val="0"/>
      <w:numPr>
        <w:ilvl w:val="1"/>
        <w:numId w:val="33"/>
      </w:numPr>
      <w:suppressAutoHyphens/>
      <w:spacing w:after="0"/>
      <w:jc w:val="left"/>
    </w:pPr>
    <w:rPr>
      <w:rFonts w:ascii="Palatino Linotype" w:eastAsia="Times New Roman" w:hAnsi="Palatino Linotype" w:cs="Times New Roman"/>
      <w:b/>
      <w:szCs w:val="24"/>
      <w:lang w:val="x-none" w:eastAsia="x-none"/>
    </w:rPr>
  </w:style>
  <w:style w:type="character" w:customStyle="1" w:styleId="AlcmChar">
    <w:name w:val="Alcím Char"/>
    <w:basedOn w:val="Bekezdsalapbettpusa"/>
    <w:link w:val="Alcm"/>
    <w:rsid w:val="00B159EC"/>
    <w:rPr>
      <w:rFonts w:ascii="Palatino Linotype" w:eastAsia="Times New Roman" w:hAnsi="Palatino Linotype" w:cs="Times New Roman"/>
      <w:b/>
      <w:sz w:val="24"/>
      <w:szCs w:val="24"/>
      <w:lang w:val="x-none" w:eastAsia="x-none"/>
    </w:rPr>
  </w:style>
  <w:style w:type="character" w:customStyle="1" w:styleId="CharChar2">
    <w:name w:val="Char Char2"/>
    <w:semiHidden/>
    <w:rsid w:val="00B159EC"/>
    <w:rPr>
      <w:rFonts w:ascii="Tahoma" w:hAnsi="Tahoma"/>
      <w:sz w:val="16"/>
    </w:rPr>
  </w:style>
  <w:style w:type="paragraph" w:styleId="Cm">
    <w:name w:val="Title"/>
    <w:basedOn w:val="Norml"/>
    <w:next w:val="Norml"/>
    <w:link w:val="CmChar"/>
    <w:qFormat/>
    <w:rsid w:val="00B159EC"/>
    <w:pPr>
      <w:spacing w:after="0"/>
      <w:jc w:val="left"/>
    </w:pPr>
    <w:rPr>
      <w:rFonts w:ascii="Cambria" w:eastAsia="Times New Roman" w:hAnsi="Cambria" w:cs="Times New Roman"/>
      <w:b/>
      <w:bCs/>
      <w:kern w:val="28"/>
      <w:sz w:val="32"/>
      <w:szCs w:val="32"/>
      <w:lang w:val="x-none"/>
    </w:rPr>
  </w:style>
  <w:style w:type="character" w:customStyle="1" w:styleId="CmChar">
    <w:name w:val="Cím Char"/>
    <w:basedOn w:val="Bekezdsalapbettpusa"/>
    <w:link w:val="Cm"/>
    <w:rsid w:val="00B159EC"/>
    <w:rPr>
      <w:rFonts w:ascii="Cambria" w:eastAsia="Times New Roman" w:hAnsi="Cambria" w:cs="Times New Roman"/>
      <w:b/>
      <w:bCs/>
      <w:kern w:val="28"/>
      <w:sz w:val="32"/>
      <w:szCs w:val="32"/>
      <w:lang w:val="x-none"/>
    </w:rPr>
  </w:style>
  <w:style w:type="character" w:customStyle="1" w:styleId="CharChar10">
    <w:name w:val="Char Char10"/>
    <w:rsid w:val="00B159EC"/>
    <w:rPr>
      <w:b/>
      <w:kern w:val="36"/>
      <w:sz w:val="48"/>
    </w:rPr>
  </w:style>
  <w:style w:type="paragraph" w:customStyle="1" w:styleId="CharChar2Char">
    <w:name w:val="Char Char2 Char"/>
    <w:basedOn w:val="Norml"/>
    <w:rsid w:val="00B159EC"/>
    <w:pPr>
      <w:spacing w:after="160" w:line="240" w:lineRule="exact"/>
      <w:jc w:val="left"/>
    </w:pPr>
    <w:rPr>
      <w:rFonts w:ascii="Tahoma" w:eastAsia="Times New Roman" w:hAnsi="Tahoma" w:cs="Times New Roman"/>
      <w:sz w:val="20"/>
      <w:szCs w:val="20"/>
      <w:lang w:val="en-US"/>
    </w:rPr>
  </w:style>
  <w:style w:type="paragraph" w:styleId="NormlWeb">
    <w:name w:val="Normal (Web)"/>
    <w:basedOn w:val="Norml"/>
    <w:rsid w:val="00B159EC"/>
    <w:pPr>
      <w:spacing w:before="100" w:beforeAutospacing="1" w:after="100" w:afterAutospacing="1"/>
      <w:jc w:val="left"/>
    </w:pPr>
    <w:rPr>
      <w:rFonts w:eastAsia="Times New Roman" w:cs="Times New Roman"/>
      <w:szCs w:val="24"/>
      <w:lang w:eastAsia="hu-HU"/>
    </w:rPr>
  </w:style>
  <w:style w:type="numbering" w:customStyle="1" w:styleId="Stlus2">
    <w:name w:val="Stílus2"/>
    <w:rsid w:val="00B159EC"/>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293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428687">
      <w:bodyDiv w:val="1"/>
      <w:marLeft w:val="0"/>
      <w:marRight w:val="0"/>
      <w:marTop w:val="0"/>
      <w:marBottom w:val="0"/>
      <w:divBdr>
        <w:top w:val="none" w:sz="0" w:space="0" w:color="auto"/>
        <w:left w:val="none" w:sz="0" w:space="0" w:color="auto"/>
        <w:bottom w:val="none" w:sz="0" w:space="0" w:color="auto"/>
        <w:right w:val="none" w:sz="0" w:space="0" w:color="auto"/>
      </w:divBdr>
    </w:div>
    <w:div w:id="100690454">
      <w:bodyDiv w:val="1"/>
      <w:marLeft w:val="0"/>
      <w:marRight w:val="0"/>
      <w:marTop w:val="0"/>
      <w:marBottom w:val="0"/>
      <w:divBdr>
        <w:top w:val="none" w:sz="0" w:space="0" w:color="auto"/>
        <w:left w:val="none" w:sz="0" w:space="0" w:color="auto"/>
        <w:bottom w:val="none" w:sz="0" w:space="0" w:color="auto"/>
        <w:right w:val="none" w:sz="0" w:space="0" w:color="auto"/>
      </w:divBdr>
    </w:div>
    <w:div w:id="127092734">
      <w:bodyDiv w:val="1"/>
      <w:marLeft w:val="0"/>
      <w:marRight w:val="0"/>
      <w:marTop w:val="0"/>
      <w:marBottom w:val="0"/>
      <w:divBdr>
        <w:top w:val="none" w:sz="0" w:space="0" w:color="auto"/>
        <w:left w:val="none" w:sz="0" w:space="0" w:color="auto"/>
        <w:bottom w:val="none" w:sz="0" w:space="0" w:color="auto"/>
        <w:right w:val="none" w:sz="0" w:space="0" w:color="auto"/>
      </w:divBdr>
    </w:div>
    <w:div w:id="150946308">
      <w:bodyDiv w:val="1"/>
      <w:marLeft w:val="0"/>
      <w:marRight w:val="0"/>
      <w:marTop w:val="0"/>
      <w:marBottom w:val="0"/>
      <w:divBdr>
        <w:top w:val="none" w:sz="0" w:space="0" w:color="auto"/>
        <w:left w:val="none" w:sz="0" w:space="0" w:color="auto"/>
        <w:bottom w:val="none" w:sz="0" w:space="0" w:color="auto"/>
        <w:right w:val="none" w:sz="0" w:space="0" w:color="auto"/>
      </w:divBdr>
    </w:div>
    <w:div w:id="177424803">
      <w:bodyDiv w:val="1"/>
      <w:marLeft w:val="0"/>
      <w:marRight w:val="0"/>
      <w:marTop w:val="0"/>
      <w:marBottom w:val="0"/>
      <w:divBdr>
        <w:top w:val="none" w:sz="0" w:space="0" w:color="auto"/>
        <w:left w:val="none" w:sz="0" w:space="0" w:color="auto"/>
        <w:bottom w:val="none" w:sz="0" w:space="0" w:color="auto"/>
        <w:right w:val="none" w:sz="0" w:space="0" w:color="auto"/>
      </w:divBdr>
    </w:div>
    <w:div w:id="181821485">
      <w:bodyDiv w:val="1"/>
      <w:marLeft w:val="0"/>
      <w:marRight w:val="0"/>
      <w:marTop w:val="0"/>
      <w:marBottom w:val="0"/>
      <w:divBdr>
        <w:top w:val="none" w:sz="0" w:space="0" w:color="auto"/>
        <w:left w:val="none" w:sz="0" w:space="0" w:color="auto"/>
        <w:bottom w:val="none" w:sz="0" w:space="0" w:color="auto"/>
        <w:right w:val="none" w:sz="0" w:space="0" w:color="auto"/>
      </w:divBdr>
    </w:div>
    <w:div w:id="18641063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0944931">
      <w:bodyDiv w:val="1"/>
      <w:marLeft w:val="0"/>
      <w:marRight w:val="0"/>
      <w:marTop w:val="0"/>
      <w:marBottom w:val="0"/>
      <w:divBdr>
        <w:top w:val="none" w:sz="0" w:space="0" w:color="auto"/>
        <w:left w:val="none" w:sz="0" w:space="0" w:color="auto"/>
        <w:bottom w:val="none" w:sz="0" w:space="0" w:color="auto"/>
        <w:right w:val="none" w:sz="0" w:space="0" w:color="auto"/>
      </w:divBdr>
    </w:div>
    <w:div w:id="2796091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8514575">
      <w:bodyDiv w:val="1"/>
      <w:marLeft w:val="0"/>
      <w:marRight w:val="0"/>
      <w:marTop w:val="0"/>
      <w:marBottom w:val="0"/>
      <w:divBdr>
        <w:top w:val="none" w:sz="0" w:space="0" w:color="auto"/>
        <w:left w:val="none" w:sz="0" w:space="0" w:color="auto"/>
        <w:bottom w:val="none" w:sz="0" w:space="0" w:color="auto"/>
        <w:right w:val="none" w:sz="0" w:space="0" w:color="auto"/>
      </w:divBdr>
    </w:div>
    <w:div w:id="299112917">
      <w:bodyDiv w:val="1"/>
      <w:marLeft w:val="0"/>
      <w:marRight w:val="0"/>
      <w:marTop w:val="0"/>
      <w:marBottom w:val="0"/>
      <w:divBdr>
        <w:top w:val="none" w:sz="0" w:space="0" w:color="auto"/>
        <w:left w:val="none" w:sz="0" w:space="0" w:color="auto"/>
        <w:bottom w:val="none" w:sz="0" w:space="0" w:color="auto"/>
        <w:right w:val="none" w:sz="0" w:space="0" w:color="auto"/>
      </w:divBdr>
    </w:div>
    <w:div w:id="325522878">
      <w:bodyDiv w:val="1"/>
      <w:marLeft w:val="0"/>
      <w:marRight w:val="0"/>
      <w:marTop w:val="0"/>
      <w:marBottom w:val="0"/>
      <w:divBdr>
        <w:top w:val="none" w:sz="0" w:space="0" w:color="auto"/>
        <w:left w:val="none" w:sz="0" w:space="0" w:color="auto"/>
        <w:bottom w:val="none" w:sz="0" w:space="0" w:color="auto"/>
        <w:right w:val="none" w:sz="0" w:space="0" w:color="auto"/>
      </w:divBdr>
    </w:div>
    <w:div w:id="356084211">
      <w:bodyDiv w:val="1"/>
      <w:marLeft w:val="0"/>
      <w:marRight w:val="0"/>
      <w:marTop w:val="0"/>
      <w:marBottom w:val="0"/>
      <w:divBdr>
        <w:top w:val="none" w:sz="0" w:space="0" w:color="auto"/>
        <w:left w:val="none" w:sz="0" w:space="0" w:color="auto"/>
        <w:bottom w:val="none" w:sz="0" w:space="0" w:color="auto"/>
        <w:right w:val="none" w:sz="0" w:space="0" w:color="auto"/>
      </w:divBdr>
    </w:div>
    <w:div w:id="404306784">
      <w:bodyDiv w:val="1"/>
      <w:marLeft w:val="0"/>
      <w:marRight w:val="0"/>
      <w:marTop w:val="0"/>
      <w:marBottom w:val="0"/>
      <w:divBdr>
        <w:top w:val="none" w:sz="0" w:space="0" w:color="auto"/>
        <w:left w:val="none" w:sz="0" w:space="0" w:color="auto"/>
        <w:bottom w:val="none" w:sz="0" w:space="0" w:color="auto"/>
        <w:right w:val="none" w:sz="0" w:space="0" w:color="auto"/>
      </w:divBdr>
    </w:div>
    <w:div w:id="420376529">
      <w:bodyDiv w:val="1"/>
      <w:marLeft w:val="0"/>
      <w:marRight w:val="0"/>
      <w:marTop w:val="0"/>
      <w:marBottom w:val="0"/>
      <w:divBdr>
        <w:top w:val="none" w:sz="0" w:space="0" w:color="auto"/>
        <w:left w:val="none" w:sz="0" w:space="0" w:color="auto"/>
        <w:bottom w:val="none" w:sz="0" w:space="0" w:color="auto"/>
        <w:right w:val="none" w:sz="0" w:space="0" w:color="auto"/>
      </w:divBdr>
    </w:div>
    <w:div w:id="526530225">
      <w:bodyDiv w:val="1"/>
      <w:marLeft w:val="0"/>
      <w:marRight w:val="0"/>
      <w:marTop w:val="0"/>
      <w:marBottom w:val="0"/>
      <w:divBdr>
        <w:top w:val="none" w:sz="0" w:space="0" w:color="auto"/>
        <w:left w:val="none" w:sz="0" w:space="0" w:color="auto"/>
        <w:bottom w:val="none" w:sz="0" w:space="0" w:color="auto"/>
        <w:right w:val="none" w:sz="0" w:space="0" w:color="auto"/>
      </w:divBdr>
    </w:div>
    <w:div w:id="571238979">
      <w:bodyDiv w:val="1"/>
      <w:marLeft w:val="0"/>
      <w:marRight w:val="0"/>
      <w:marTop w:val="0"/>
      <w:marBottom w:val="0"/>
      <w:divBdr>
        <w:top w:val="none" w:sz="0" w:space="0" w:color="auto"/>
        <w:left w:val="none" w:sz="0" w:space="0" w:color="auto"/>
        <w:bottom w:val="none" w:sz="0" w:space="0" w:color="auto"/>
        <w:right w:val="none" w:sz="0" w:space="0" w:color="auto"/>
      </w:divBdr>
    </w:div>
    <w:div w:id="602691931">
      <w:bodyDiv w:val="1"/>
      <w:marLeft w:val="0"/>
      <w:marRight w:val="0"/>
      <w:marTop w:val="0"/>
      <w:marBottom w:val="0"/>
      <w:divBdr>
        <w:top w:val="none" w:sz="0" w:space="0" w:color="auto"/>
        <w:left w:val="none" w:sz="0" w:space="0" w:color="auto"/>
        <w:bottom w:val="none" w:sz="0" w:space="0" w:color="auto"/>
        <w:right w:val="none" w:sz="0" w:space="0" w:color="auto"/>
      </w:divBdr>
    </w:div>
    <w:div w:id="644355763">
      <w:bodyDiv w:val="1"/>
      <w:marLeft w:val="0"/>
      <w:marRight w:val="0"/>
      <w:marTop w:val="0"/>
      <w:marBottom w:val="0"/>
      <w:divBdr>
        <w:top w:val="none" w:sz="0" w:space="0" w:color="auto"/>
        <w:left w:val="none" w:sz="0" w:space="0" w:color="auto"/>
        <w:bottom w:val="none" w:sz="0" w:space="0" w:color="auto"/>
        <w:right w:val="none" w:sz="0" w:space="0" w:color="auto"/>
      </w:divBdr>
    </w:div>
    <w:div w:id="648637758">
      <w:bodyDiv w:val="1"/>
      <w:marLeft w:val="0"/>
      <w:marRight w:val="0"/>
      <w:marTop w:val="0"/>
      <w:marBottom w:val="0"/>
      <w:divBdr>
        <w:top w:val="none" w:sz="0" w:space="0" w:color="auto"/>
        <w:left w:val="none" w:sz="0" w:space="0" w:color="auto"/>
        <w:bottom w:val="none" w:sz="0" w:space="0" w:color="auto"/>
        <w:right w:val="none" w:sz="0" w:space="0" w:color="auto"/>
      </w:divBdr>
    </w:div>
    <w:div w:id="672227715">
      <w:bodyDiv w:val="1"/>
      <w:marLeft w:val="0"/>
      <w:marRight w:val="0"/>
      <w:marTop w:val="0"/>
      <w:marBottom w:val="0"/>
      <w:divBdr>
        <w:top w:val="none" w:sz="0" w:space="0" w:color="auto"/>
        <w:left w:val="none" w:sz="0" w:space="0" w:color="auto"/>
        <w:bottom w:val="none" w:sz="0" w:space="0" w:color="auto"/>
        <w:right w:val="none" w:sz="0" w:space="0" w:color="auto"/>
      </w:divBdr>
    </w:div>
    <w:div w:id="706442754">
      <w:bodyDiv w:val="1"/>
      <w:marLeft w:val="0"/>
      <w:marRight w:val="0"/>
      <w:marTop w:val="0"/>
      <w:marBottom w:val="0"/>
      <w:divBdr>
        <w:top w:val="none" w:sz="0" w:space="0" w:color="auto"/>
        <w:left w:val="none" w:sz="0" w:space="0" w:color="auto"/>
        <w:bottom w:val="none" w:sz="0" w:space="0" w:color="auto"/>
        <w:right w:val="none" w:sz="0" w:space="0" w:color="auto"/>
      </w:divBdr>
    </w:div>
    <w:div w:id="716396045">
      <w:bodyDiv w:val="1"/>
      <w:marLeft w:val="0"/>
      <w:marRight w:val="0"/>
      <w:marTop w:val="0"/>
      <w:marBottom w:val="0"/>
      <w:divBdr>
        <w:top w:val="none" w:sz="0" w:space="0" w:color="auto"/>
        <w:left w:val="none" w:sz="0" w:space="0" w:color="auto"/>
        <w:bottom w:val="none" w:sz="0" w:space="0" w:color="auto"/>
        <w:right w:val="none" w:sz="0" w:space="0" w:color="auto"/>
      </w:divBdr>
    </w:div>
    <w:div w:id="733165694">
      <w:bodyDiv w:val="1"/>
      <w:marLeft w:val="0"/>
      <w:marRight w:val="0"/>
      <w:marTop w:val="0"/>
      <w:marBottom w:val="0"/>
      <w:divBdr>
        <w:top w:val="none" w:sz="0" w:space="0" w:color="auto"/>
        <w:left w:val="none" w:sz="0" w:space="0" w:color="auto"/>
        <w:bottom w:val="none" w:sz="0" w:space="0" w:color="auto"/>
        <w:right w:val="none" w:sz="0" w:space="0" w:color="auto"/>
      </w:divBdr>
    </w:div>
    <w:div w:id="755398554">
      <w:bodyDiv w:val="1"/>
      <w:marLeft w:val="0"/>
      <w:marRight w:val="0"/>
      <w:marTop w:val="0"/>
      <w:marBottom w:val="0"/>
      <w:divBdr>
        <w:top w:val="none" w:sz="0" w:space="0" w:color="auto"/>
        <w:left w:val="none" w:sz="0" w:space="0" w:color="auto"/>
        <w:bottom w:val="none" w:sz="0" w:space="0" w:color="auto"/>
        <w:right w:val="none" w:sz="0" w:space="0" w:color="auto"/>
      </w:divBdr>
    </w:div>
    <w:div w:id="788275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411504">
      <w:bodyDiv w:val="1"/>
      <w:marLeft w:val="0"/>
      <w:marRight w:val="0"/>
      <w:marTop w:val="0"/>
      <w:marBottom w:val="0"/>
      <w:divBdr>
        <w:top w:val="none" w:sz="0" w:space="0" w:color="auto"/>
        <w:left w:val="none" w:sz="0" w:space="0" w:color="auto"/>
        <w:bottom w:val="none" w:sz="0" w:space="0" w:color="auto"/>
        <w:right w:val="none" w:sz="0" w:space="0" w:color="auto"/>
      </w:divBdr>
    </w:div>
    <w:div w:id="842941277">
      <w:bodyDiv w:val="1"/>
      <w:marLeft w:val="0"/>
      <w:marRight w:val="0"/>
      <w:marTop w:val="0"/>
      <w:marBottom w:val="0"/>
      <w:divBdr>
        <w:top w:val="none" w:sz="0" w:space="0" w:color="auto"/>
        <w:left w:val="none" w:sz="0" w:space="0" w:color="auto"/>
        <w:bottom w:val="none" w:sz="0" w:space="0" w:color="auto"/>
        <w:right w:val="none" w:sz="0" w:space="0" w:color="auto"/>
      </w:divBdr>
    </w:div>
    <w:div w:id="857696529">
      <w:bodyDiv w:val="1"/>
      <w:marLeft w:val="0"/>
      <w:marRight w:val="0"/>
      <w:marTop w:val="0"/>
      <w:marBottom w:val="0"/>
      <w:divBdr>
        <w:top w:val="none" w:sz="0" w:space="0" w:color="auto"/>
        <w:left w:val="none" w:sz="0" w:space="0" w:color="auto"/>
        <w:bottom w:val="none" w:sz="0" w:space="0" w:color="auto"/>
        <w:right w:val="none" w:sz="0" w:space="0" w:color="auto"/>
      </w:divBdr>
    </w:div>
    <w:div w:id="934439324">
      <w:bodyDiv w:val="1"/>
      <w:marLeft w:val="0"/>
      <w:marRight w:val="0"/>
      <w:marTop w:val="0"/>
      <w:marBottom w:val="0"/>
      <w:divBdr>
        <w:top w:val="none" w:sz="0" w:space="0" w:color="auto"/>
        <w:left w:val="none" w:sz="0" w:space="0" w:color="auto"/>
        <w:bottom w:val="none" w:sz="0" w:space="0" w:color="auto"/>
        <w:right w:val="none" w:sz="0" w:space="0" w:color="auto"/>
      </w:divBdr>
    </w:div>
    <w:div w:id="959260697">
      <w:bodyDiv w:val="1"/>
      <w:marLeft w:val="0"/>
      <w:marRight w:val="0"/>
      <w:marTop w:val="0"/>
      <w:marBottom w:val="0"/>
      <w:divBdr>
        <w:top w:val="none" w:sz="0" w:space="0" w:color="auto"/>
        <w:left w:val="none" w:sz="0" w:space="0" w:color="auto"/>
        <w:bottom w:val="none" w:sz="0" w:space="0" w:color="auto"/>
        <w:right w:val="none" w:sz="0" w:space="0" w:color="auto"/>
      </w:divBdr>
    </w:div>
    <w:div w:id="972254144">
      <w:bodyDiv w:val="1"/>
      <w:marLeft w:val="0"/>
      <w:marRight w:val="0"/>
      <w:marTop w:val="0"/>
      <w:marBottom w:val="0"/>
      <w:divBdr>
        <w:top w:val="none" w:sz="0" w:space="0" w:color="auto"/>
        <w:left w:val="none" w:sz="0" w:space="0" w:color="auto"/>
        <w:bottom w:val="none" w:sz="0" w:space="0" w:color="auto"/>
        <w:right w:val="none" w:sz="0" w:space="0" w:color="auto"/>
      </w:divBdr>
    </w:div>
    <w:div w:id="975374695">
      <w:bodyDiv w:val="1"/>
      <w:marLeft w:val="0"/>
      <w:marRight w:val="0"/>
      <w:marTop w:val="0"/>
      <w:marBottom w:val="0"/>
      <w:divBdr>
        <w:top w:val="none" w:sz="0" w:space="0" w:color="auto"/>
        <w:left w:val="none" w:sz="0" w:space="0" w:color="auto"/>
        <w:bottom w:val="none" w:sz="0" w:space="0" w:color="auto"/>
        <w:right w:val="none" w:sz="0" w:space="0" w:color="auto"/>
      </w:divBdr>
    </w:div>
    <w:div w:id="987904580">
      <w:bodyDiv w:val="1"/>
      <w:marLeft w:val="0"/>
      <w:marRight w:val="0"/>
      <w:marTop w:val="0"/>
      <w:marBottom w:val="0"/>
      <w:divBdr>
        <w:top w:val="none" w:sz="0" w:space="0" w:color="auto"/>
        <w:left w:val="none" w:sz="0" w:space="0" w:color="auto"/>
        <w:bottom w:val="none" w:sz="0" w:space="0" w:color="auto"/>
        <w:right w:val="none" w:sz="0" w:space="0" w:color="auto"/>
      </w:divBdr>
    </w:div>
    <w:div w:id="1013843465">
      <w:bodyDiv w:val="1"/>
      <w:marLeft w:val="0"/>
      <w:marRight w:val="0"/>
      <w:marTop w:val="0"/>
      <w:marBottom w:val="0"/>
      <w:divBdr>
        <w:top w:val="none" w:sz="0" w:space="0" w:color="auto"/>
        <w:left w:val="none" w:sz="0" w:space="0" w:color="auto"/>
        <w:bottom w:val="none" w:sz="0" w:space="0" w:color="auto"/>
        <w:right w:val="none" w:sz="0" w:space="0" w:color="auto"/>
      </w:divBdr>
    </w:div>
    <w:div w:id="1016233119">
      <w:bodyDiv w:val="1"/>
      <w:marLeft w:val="0"/>
      <w:marRight w:val="0"/>
      <w:marTop w:val="0"/>
      <w:marBottom w:val="0"/>
      <w:divBdr>
        <w:top w:val="none" w:sz="0" w:space="0" w:color="auto"/>
        <w:left w:val="none" w:sz="0" w:space="0" w:color="auto"/>
        <w:bottom w:val="none" w:sz="0" w:space="0" w:color="auto"/>
        <w:right w:val="none" w:sz="0" w:space="0" w:color="auto"/>
      </w:divBdr>
      <w:divsChild>
        <w:div w:id="1380085009">
          <w:marLeft w:val="0"/>
          <w:marRight w:val="0"/>
          <w:marTop w:val="0"/>
          <w:marBottom w:val="0"/>
          <w:divBdr>
            <w:top w:val="none" w:sz="0" w:space="0" w:color="auto"/>
            <w:left w:val="none" w:sz="0" w:space="0" w:color="auto"/>
            <w:bottom w:val="none" w:sz="0" w:space="0" w:color="auto"/>
            <w:right w:val="none" w:sz="0" w:space="0" w:color="auto"/>
          </w:divBdr>
          <w:divsChild>
            <w:div w:id="1969506117">
              <w:marLeft w:val="0"/>
              <w:marRight w:val="0"/>
              <w:marTop w:val="0"/>
              <w:marBottom w:val="0"/>
              <w:divBdr>
                <w:top w:val="none" w:sz="0" w:space="0" w:color="auto"/>
                <w:left w:val="none" w:sz="0" w:space="0" w:color="auto"/>
                <w:bottom w:val="none" w:sz="0" w:space="0" w:color="auto"/>
                <w:right w:val="none" w:sz="0" w:space="0" w:color="auto"/>
              </w:divBdr>
              <w:divsChild>
                <w:div w:id="916787601">
                  <w:marLeft w:val="0"/>
                  <w:marRight w:val="0"/>
                  <w:marTop w:val="0"/>
                  <w:marBottom w:val="0"/>
                  <w:divBdr>
                    <w:top w:val="none" w:sz="0" w:space="0" w:color="auto"/>
                    <w:left w:val="none" w:sz="0" w:space="0" w:color="auto"/>
                    <w:bottom w:val="none" w:sz="0" w:space="0" w:color="auto"/>
                    <w:right w:val="none" w:sz="0" w:space="0" w:color="auto"/>
                  </w:divBdr>
                  <w:divsChild>
                    <w:div w:id="105932488">
                      <w:marLeft w:val="0"/>
                      <w:marRight w:val="0"/>
                      <w:marTop w:val="0"/>
                      <w:marBottom w:val="0"/>
                      <w:divBdr>
                        <w:top w:val="none" w:sz="0" w:space="0" w:color="auto"/>
                        <w:left w:val="none" w:sz="0" w:space="0" w:color="auto"/>
                        <w:bottom w:val="none" w:sz="0" w:space="0" w:color="auto"/>
                        <w:right w:val="none" w:sz="0" w:space="0" w:color="auto"/>
                      </w:divBdr>
                      <w:divsChild>
                        <w:div w:id="456146118">
                          <w:marLeft w:val="0"/>
                          <w:marRight w:val="0"/>
                          <w:marTop w:val="0"/>
                          <w:marBottom w:val="0"/>
                          <w:divBdr>
                            <w:top w:val="none" w:sz="0" w:space="0" w:color="auto"/>
                            <w:left w:val="none" w:sz="0" w:space="0" w:color="auto"/>
                            <w:bottom w:val="none" w:sz="0" w:space="0" w:color="auto"/>
                            <w:right w:val="none" w:sz="0" w:space="0" w:color="auto"/>
                          </w:divBdr>
                          <w:divsChild>
                            <w:div w:id="44839964">
                              <w:marLeft w:val="0"/>
                              <w:marRight w:val="0"/>
                              <w:marTop w:val="0"/>
                              <w:marBottom w:val="0"/>
                              <w:divBdr>
                                <w:top w:val="none" w:sz="0" w:space="0" w:color="auto"/>
                                <w:left w:val="none" w:sz="0" w:space="0" w:color="auto"/>
                                <w:bottom w:val="none" w:sz="0" w:space="0" w:color="auto"/>
                                <w:right w:val="none" w:sz="0" w:space="0" w:color="auto"/>
                              </w:divBdr>
                              <w:divsChild>
                                <w:div w:id="1340617144">
                                  <w:marLeft w:val="0"/>
                                  <w:marRight w:val="0"/>
                                  <w:marTop w:val="0"/>
                                  <w:marBottom w:val="0"/>
                                  <w:divBdr>
                                    <w:top w:val="none" w:sz="0" w:space="0" w:color="auto"/>
                                    <w:left w:val="none" w:sz="0" w:space="0" w:color="auto"/>
                                    <w:bottom w:val="none" w:sz="0" w:space="0" w:color="auto"/>
                                    <w:right w:val="none" w:sz="0" w:space="0" w:color="auto"/>
                                  </w:divBdr>
                                  <w:divsChild>
                                    <w:div w:id="316803595">
                                      <w:marLeft w:val="0"/>
                                      <w:marRight w:val="0"/>
                                      <w:marTop w:val="0"/>
                                      <w:marBottom w:val="0"/>
                                      <w:divBdr>
                                        <w:top w:val="none" w:sz="0" w:space="0" w:color="auto"/>
                                        <w:left w:val="none" w:sz="0" w:space="0" w:color="auto"/>
                                        <w:bottom w:val="none" w:sz="0" w:space="0" w:color="auto"/>
                                        <w:right w:val="none" w:sz="0" w:space="0" w:color="auto"/>
                                      </w:divBdr>
                                      <w:divsChild>
                                        <w:div w:id="741755643">
                                          <w:marLeft w:val="0"/>
                                          <w:marRight w:val="0"/>
                                          <w:marTop w:val="0"/>
                                          <w:marBottom w:val="0"/>
                                          <w:divBdr>
                                            <w:top w:val="none" w:sz="0" w:space="0" w:color="auto"/>
                                            <w:left w:val="none" w:sz="0" w:space="0" w:color="auto"/>
                                            <w:bottom w:val="none" w:sz="0" w:space="0" w:color="auto"/>
                                            <w:right w:val="none" w:sz="0" w:space="0" w:color="auto"/>
                                          </w:divBdr>
                                          <w:divsChild>
                                            <w:div w:id="285507350">
                                              <w:marLeft w:val="0"/>
                                              <w:marRight w:val="0"/>
                                              <w:marTop w:val="0"/>
                                              <w:marBottom w:val="0"/>
                                              <w:divBdr>
                                                <w:top w:val="single" w:sz="12" w:space="2" w:color="FFFFCC"/>
                                                <w:left w:val="single" w:sz="12" w:space="2" w:color="FFFFCC"/>
                                                <w:bottom w:val="single" w:sz="12" w:space="2" w:color="FFFFCC"/>
                                                <w:right w:val="single" w:sz="12" w:space="0" w:color="FFFFCC"/>
                                              </w:divBdr>
                                              <w:divsChild>
                                                <w:div w:id="1279022376">
                                                  <w:marLeft w:val="0"/>
                                                  <w:marRight w:val="0"/>
                                                  <w:marTop w:val="0"/>
                                                  <w:marBottom w:val="0"/>
                                                  <w:divBdr>
                                                    <w:top w:val="none" w:sz="0" w:space="0" w:color="auto"/>
                                                    <w:left w:val="none" w:sz="0" w:space="0" w:color="auto"/>
                                                    <w:bottom w:val="none" w:sz="0" w:space="0" w:color="auto"/>
                                                    <w:right w:val="none" w:sz="0" w:space="0" w:color="auto"/>
                                                  </w:divBdr>
                                                  <w:divsChild>
                                                    <w:div w:id="1087576681">
                                                      <w:marLeft w:val="0"/>
                                                      <w:marRight w:val="0"/>
                                                      <w:marTop w:val="0"/>
                                                      <w:marBottom w:val="0"/>
                                                      <w:divBdr>
                                                        <w:top w:val="none" w:sz="0" w:space="0" w:color="auto"/>
                                                        <w:left w:val="none" w:sz="0" w:space="0" w:color="auto"/>
                                                        <w:bottom w:val="none" w:sz="0" w:space="0" w:color="auto"/>
                                                        <w:right w:val="none" w:sz="0" w:space="0" w:color="auto"/>
                                                      </w:divBdr>
                                                      <w:divsChild>
                                                        <w:div w:id="564027263">
                                                          <w:marLeft w:val="0"/>
                                                          <w:marRight w:val="0"/>
                                                          <w:marTop w:val="0"/>
                                                          <w:marBottom w:val="0"/>
                                                          <w:divBdr>
                                                            <w:top w:val="none" w:sz="0" w:space="0" w:color="auto"/>
                                                            <w:left w:val="none" w:sz="0" w:space="0" w:color="auto"/>
                                                            <w:bottom w:val="none" w:sz="0" w:space="0" w:color="auto"/>
                                                            <w:right w:val="none" w:sz="0" w:space="0" w:color="auto"/>
                                                          </w:divBdr>
                                                          <w:divsChild>
                                                            <w:div w:id="1936206959">
                                                              <w:marLeft w:val="0"/>
                                                              <w:marRight w:val="0"/>
                                                              <w:marTop w:val="0"/>
                                                              <w:marBottom w:val="0"/>
                                                              <w:divBdr>
                                                                <w:top w:val="none" w:sz="0" w:space="0" w:color="auto"/>
                                                                <w:left w:val="none" w:sz="0" w:space="0" w:color="auto"/>
                                                                <w:bottom w:val="none" w:sz="0" w:space="0" w:color="auto"/>
                                                                <w:right w:val="none" w:sz="0" w:space="0" w:color="auto"/>
                                                              </w:divBdr>
                                                              <w:divsChild>
                                                                <w:div w:id="279920781">
                                                                  <w:marLeft w:val="0"/>
                                                                  <w:marRight w:val="0"/>
                                                                  <w:marTop w:val="0"/>
                                                                  <w:marBottom w:val="0"/>
                                                                  <w:divBdr>
                                                                    <w:top w:val="none" w:sz="0" w:space="0" w:color="auto"/>
                                                                    <w:left w:val="none" w:sz="0" w:space="0" w:color="auto"/>
                                                                    <w:bottom w:val="none" w:sz="0" w:space="0" w:color="auto"/>
                                                                    <w:right w:val="none" w:sz="0" w:space="0" w:color="auto"/>
                                                                  </w:divBdr>
                                                                  <w:divsChild>
                                                                    <w:div w:id="649097354">
                                                                      <w:marLeft w:val="0"/>
                                                                      <w:marRight w:val="0"/>
                                                                      <w:marTop w:val="0"/>
                                                                      <w:marBottom w:val="0"/>
                                                                      <w:divBdr>
                                                                        <w:top w:val="none" w:sz="0" w:space="0" w:color="auto"/>
                                                                        <w:left w:val="none" w:sz="0" w:space="0" w:color="auto"/>
                                                                        <w:bottom w:val="none" w:sz="0" w:space="0" w:color="auto"/>
                                                                        <w:right w:val="none" w:sz="0" w:space="0" w:color="auto"/>
                                                                      </w:divBdr>
                                                                      <w:divsChild>
                                                                        <w:div w:id="1925531767">
                                                                          <w:marLeft w:val="0"/>
                                                                          <w:marRight w:val="0"/>
                                                                          <w:marTop w:val="0"/>
                                                                          <w:marBottom w:val="0"/>
                                                                          <w:divBdr>
                                                                            <w:top w:val="none" w:sz="0" w:space="0" w:color="auto"/>
                                                                            <w:left w:val="none" w:sz="0" w:space="0" w:color="auto"/>
                                                                            <w:bottom w:val="none" w:sz="0" w:space="0" w:color="auto"/>
                                                                            <w:right w:val="none" w:sz="0" w:space="0" w:color="auto"/>
                                                                          </w:divBdr>
                                                                          <w:divsChild>
                                                                            <w:div w:id="1741974722">
                                                                              <w:marLeft w:val="0"/>
                                                                              <w:marRight w:val="0"/>
                                                                              <w:marTop w:val="0"/>
                                                                              <w:marBottom w:val="0"/>
                                                                              <w:divBdr>
                                                                                <w:top w:val="none" w:sz="0" w:space="0" w:color="auto"/>
                                                                                <w:left w:val="none" w:sz="0" w:space="0" w:color="auto"/>
                                                                                <w:bottom w:val="none" w:sz="0" w:space="0" w:color="auto"/>
                                                                                <w:right w:val="none" w:sz="0" w:space="0" w:color="auto"/>
                                                                              </w:divBdr>
                                                                              <w:divsChild>
                                                                                <w:div w:id="1854606373">
                                                                                  <w:marLeft w:val="0"/>
                                                                                  <w:marRight w:val="0"/>
                                                                                  <w:marTop w:val="0"/>
                                                                                  <w:marBottom w:val="0"/>
                                                                                  <w:divBdr>
                                                                                    <w:top w:val="none" w:sz="0" w:space="0" w:color="auto"/>
                                                                                    <w:left w:val="none" w:sz="0" w:space="0" w:color="auto"/>
                                                                                    <w:bottom w:val="none" w:sz="0" w:space="0" w:color="auto"/>
                                                                                    <w:right w:val="none" w:sz="0" w:space="0" w:color="auto"/>
                                                                                  </w:divBdr>
                                                                                  <w:divsChild>
                                                                                    <w:div w:id="996494080">
                                                                                      <w:marLeft w:val="0"/>
                                                                                      <w:marRight w:val="0"/>
                                                                                      <w:marTop w:val="0"/>
                                                                                      <w:marBottom w:val="0"/>
                                                                                      <w:divBdr>
                                                                                        <w:top w:val="none" w:sz="0" w:space="0" w:color="auto"/>
                                                                                        <w:left w:val="none" w:sz="0" w:space="0" w:color="auto"/>
                                                                                        <w:bottom w:val="none" w:sz="0" w:space="0" w:color="auto"/>
                                                                                        <w:right w:val="none" w:sz="0" w:space="0" w:color="auto"/>
                                                                                      </w:divBdr>
                                                                                      <w:divsChild>
                                                                                        <w:div w:id="350763087">
                                                                                          <w:marLeft w:val="0"/>
                                                                                          <w:marRight w:val="120"/>
                                                                                          <w:marTop w:val="0"/>
                                                                                          <w:marBottom w:val="150"/>
                                                                                          <w:divBdr>
                                                                                            <w:top w:val="single" w:sz="2" w:space="0" w:color="EFEFEF"/>
                                                                                            <w:left w:val="single" w:sz="6" w:space="0" w:color="EFEFEF"/>
                                                                                            <w:bottom w:val="single" w:sz="6" w:space="0" w:color="E2E2E2"/>
                                                                                            <w:right w:val="single" w:sz="6" w:space="0" w:color="EFEFEF"/>
                                                                                          </w:divBdr>
                                                                                          <w:divsChild>
                                                                                            <w:div w:id="1415591924">
                                                                                              <w:marLeft w:val="0"/>
                                                                                              <w:marRight w:val="0"/>
                                                                                              <w:marTop w:val="0"/>
                                                                                              <w:marBottom w:val="0"/>
                                                                                              <w:divBdr>
                                                                                                <w:top w:val="none" w:sz="0" w:space="0" w:color="auto"/>
                                                                                                <w:left w:val="none" w:sz="0" w:space="0" w:color="auto"/>
                                                                                                <w:bottom w:val="none" w:sz="0" w:space="0" w:color="auto"/>
                                                                                                <w:right w:val="none" w:sz="0" w:space="0" w:color="auto"/>
                                                                                              </w:divBdr>
                                                                                              <w:divsChild>
                                                                                                <w:div w:id="1437869818">
                                                                                                  <w:marLeft w:val="0"/>
                                                                                                  <w:marRight w:val="0"/>
                                                                                                  <w:marTop w:val="0"/>
                                                                                                  <w:marBottom w:val="0"/>
                                                                                                  <w:divBdr>
                                                                                                    <w:top w:val="none" w:sz="0" w:space="0" w:color="auto"/>
                                                                                                    <w:left w:val="none" w:sz="0" w:space="0" w:color="auto"/>
                                                                                                    <w:bottom w:val="none" w:sz="0" w:space="0" w:color="auto"/>
                                                                                                    <w:right w:val="none" w:sz="0" w:space="0" w:color="auto"/>
                                                                                                  </w:divBdr>
                                                                                                  <w:divsChild>
                                                                                                    <w:div w:id="307369234">
                                                                                                      <w:marLeft w:val="0"/>
                                                                                                      <w:marRight w:val="0"/>
                                                                                                      <w:marTop w:val="0"/>
                                                                                                      <w:marBottom w:val="0"/>
                                                                                                      <w:divBdr>
                                                                                                        <w:top w:val="none" w:sz="0" w:space="0" w:color="auto"/>
                                                                                                        <w:left w:val="none" w:sz="0" w:space="0" w:color="auto"/>
                                                                                                        <w:bottom w:val="none" w:sz="0" w:space="0" w:color="auto"/>
                                                                                                        <w:right w:val="none" w:sz="0" w:space="0" w:color="auto"/>
                                                                                                      </w:divBdr>
                                                                                                      <w:divsChild>
                                                                                                        <w:div w:id="168912603">
                                                                                                          <w:marLeft w:val="0"/>
                                                                                                          <w:marRight w:val="0"/>
                                                                                                          <w:marTop w:val="0"/>
                                                                                                          <w:marBottom w:val="0"/>
                                                                                                          <w:divBdr>
                                                                                                            <w:top w:val="none" w:sz="0" w:space="0" w:color="auto"/>
                                                                                                            <w:left w:val="none" w:sz="0" w:space="0" w:color="auto"/>
                                                                                                            <w:bottom w:val="none" w:sz="0" w:space="0" w:color="auto"/>
                                                                                                            <w:right w:val="none" w:sz="0" w:space="0" w:color="auto"/>
                                                                                                          </w:divBdr>
                                                                                                          <w:divsChild>
                                                                                                            <w:div w:id="1989548044">
                                                                                                              <w:marLeft w:val="0"/>
                                                                                                              <w:marRight w:val="0"/>
                                                                                                              <w:marTop w:val="0"/>
                                                                                                              <w:marBottom w:val="0"/>
                                                                                                              <w:divBdr>
                                                                                                                <w:top w:val="single" w:sz="2" w:space="4" w:color="D8D8D8"/>
                                                                                                                <w:left w:val="single" w:sz="2" w:space="0" w:color="D8D8D8"/>
                                                                                                                <w:bottom w:val="single" w:sz="2" w:space="4" w:color="D8D8D8"/>
                                                                                                                <w:right w:val="single" w:sz="2" w:space="0" w:color="D8D8D8"/>
                                                                                                              </w:divBdr>
                                                                                                              <w:divsChild>
                                                                                                                <w:div w:id="1320769502">
                                                                                                                  <w:marLeft w:val="225"/>
                                                                                                                  <w:marRight w:val="225"/>
                                                                                                                  <w:marTop w:val="75"/>
                                                                                                                  <w:marBottom w:val="75"/>
                                                                                                                  <w:divBdr>
                                                                                                                    <w:top w:val="none" w:sz="0" w:space="0" w:color="auto"/>
                                                                                                                    <w:left w:val="none" w:sz="0" w:space="0" w:color="auto"/>
                                                                                                                    <w:bottom w:val="none" w:sz="0" w:space="0" w:color="auto"/>
                                                                                                                    <w:right w:val="none" w:sz="0" w:space="0" w:color="auto"/>
                                                                                                                  </w:divBdr>
                                                                                                                  <w:divsChild>
                                                                                                                    <w:div w:id="1071196228">
                                                                                                                      <w:marLeft w:val="0"/>
                                                                                                                      <w:marRight w:val="0"/>
                                                                                                                      <w:marTop w:val="0"/>
                                                                                                                      <w:marBottom w:val="0"/>
                                                                                                                      <w:divBdr>
                                                                                                                        <w:top w:val="single" w:sz="6" w:space="0" w:color="auto"/>
                                                                                                                        <w:left w:val="single" w:sz="6" w:space="0" w:color="auto"/>
                                                                                                                        <w:bottom w:val="single" w:sz="6" w:space="0" w:color="auto"/>
                                                                                                                        <w:right w:val="single" w:sz="6" w:space="0" w:color="auto"/>
                                                                                                                      </w:divBdr>
                                                                                                                      <w:divsChild>
                                                                                                                        <w:div w:id="1208178148">
                                                                                                                          <w:marLeft w:val="0"/>
                                                                                                                          <w:marRight w:val="0"/>
                                                                                                                          <w:marTop w:val="0"/>
                                                                                                                          <w:marBottom w:val="0"/>
                                                                                                                          <w:divBdr>
                                                                                                                            <w:top w:val="none" w:sz="0" w:space="0" w:color="auto"/>
                                                                                                                            <w:left w:val="none" w:sz="0" w:space="0" w:color="auto"/>
                                                                                                                            <w:bottom w:val="none" w:sz="0" w:space="0" w:color="auto"/>
                                                                                                                            <w:right w:val="none" w:sz="0" w:space="0" w:color="auto"/>
                                                                                                                          </w:divBdr>
                                                                                                                          <w:divsChild>
                                                                                                                            <w:div w:id="5127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7584664">
      <w:bodyDiv w:val="1"/>
      <w:marLeft w:val="0"/>
      <w:marRight w:val="0"/>
      <w:marTop w:val="0"/>
      <w:marBottom w:val="0"/>
      <w:divBdr>
        <w:top w:val="none" w:sz="0" w:space="0" w:color="auto"/>
        <w:left w:val="none" w:sz="0" w:space="0" w:color="auto"/>
        <w:bottom w:val="none" w:sz="0" w:space="0" w:color="auto"/>
        <w:right w:val="none" w:sz="0" w:space="0" w:color="auto"/>
      </w:divBdr>
    </w:div>
    <w:div w:id="1031035681">
      <w:bodyDiv w:val="1"/>
      <w:marLeft w:val="0"/>
      <w:marRight w:val="0"/>
      <w:marTop w:val="0"/>
      <w:marBottom w:val="0"/>
      <w:divBdr>
        <w:top w:val="none" w:sz="0" w:space="0" w:color="auto"/>
        <w:left w:val="none" w:sz="0" w:space="0" w:color="auto"/>
        <w:bottom w:val="none" w:sz="0" w:space="0" w:color="auto"/>
        <w:right w:val="none" w:sz="0" w:space="0" w:color="auto"/>
      </w:divBdr>
    </w:div>
    <w:div w:id="1057125303">
      <w:bodyDiv w:val="1"/>
      <w:marLeft w:val="0"/>
      <w:marRight w:val="0"/>
      <w:marTop w:val="0"/>
      <w:marBottom w:val="0"/>
      <w:divBdr>
        <w:top w:val="none" w:sz="0" w:space="0" w:color="auto"/>
        <w:left w:val="none" w:sz="0" w:space="0" w:color="auto"/>
        <w:bottom w:val="none" w:sz="0" w:space="0" w:color="auto"/>
        <w:right w:val="none" w:sz="0" w:space="0" w:color="auto"/>
      </w:divBdr>
    </w:div>
    <w:div w:id="1068652163">
      <w:bodyDiv w:val="1"/>
      <w:marLeft w:val="0"/>
      <w:marRight w:val="0"/>
      <w:marTop w:val="0"/>
      <w:marBottom w:val="0"/>
      <w:divBdr>
        <w:top w:val="none" w:sz="0" w:space="0" w:color="auto"/>
        <w:left w:val="none" w:sz="0" w:space="0" w:color="auto"/>
        <w:bottom w:val="none" w:sz="0" w:space="0" w:color="auto"/>
        <w:right w:val="none" w:sz="0" w:space="0" w:color="auto"/>
      </w:divBdr>
    </w:div>
    <w:div w:id="1075321842">
      <w:bodyDiv w:val="1"/>
      <w:marLeft w:val="0"/>
      <w:marRight w:val="0"/>
      <w:marTop w:val="0"/>
      <w:marBottom w:val="0"/>
      <w:divBdr>
        <w:top w:val="none" w:sz="0" w:space="0" w:color="auto"/>
        <w:left w:val="none" w:sz="0" w:space="0" w:color="auto"/>
        <w:bottom w:val="none" w:sz="0" w:space="0" w:color="auto"/>
        <w:right w:val="none" w:sz="0" w:space="0" w:color="auto"/>
      </w:divBdr>
    </w:div>
    <w:div w:id="1086148372">
      <w:bodyDiv w:val="1"/>
      <w:marLeft w:val="0"/>
      <w:marRight w:val="0"/>
      <w:marTop w:val="0"/>
      <w:marBottom w:val="0"/>
      <w:divBdr>
        <w:top w:val="none" w:sz="0" w:space="0" w:color="auto"/>
        <w:left w:val="none" w:sz="0" w:space="0" w:color="auto"/>
        <w:bottom w:val="none" w:sz="0" w:space="0" w:color="auto"/>
        <w:right w:val="none" w:sz="0" w:space="0" w:color="auto"/>
      </w:divBdr>
    </w:div>
    <w:div w:id="1095512045">
      <w:bodyDiv w:val="1"/>
      <w:marLeft w:val="0"/>
      <w:marRight w:val="0"/>
      <w:marTop w:val="0"/>
      <w:marBottom w:val="0"/>
      <w:divBdr>
        <w:top w:val="none" w:sz="0" w:space="0" w:color="auto"/>
        <w:left w:val="none" w:sz="0" w:space="0" w:color="auto"/>
        <w:bottom w:val="none" w:sz="0" w:space="0" w:color="auto"/>
        <w:right w:val="none" w:sz="0" w:space="0" w:color="auto"/>
      </w:divBdr>
    </w:div>
    <w:div w:id="1159539849">
      <w:bodyDiv w:val="1"/>
      <w:marLeft w:val="0"/>
      <w:marRight w:val="0"/>
      <w:marTop w:val="0"/>
      <w:marBottom w:val="0"/>
      <w:divBdr>
        <w:top w:val="none" w:sz="0" w:space="0" w:color="auto"/>
        <w:left w:val="none" w:sz="0" w:space="0" w:color="auto"/>
        <w:bottom w:val="none" w:sz="0" w:space="0" w:color="auto"/>
        <w:right w:val="none" w:sz="0" w:space="0" w:color="auto"/>
      </w:divBdr>
    </w:div>
    <w:div w:id="1190686306">
      <w:bodyDiv w:val="1"/>
      <w:marLeft w:val="0"/>
      <w:marRight w:val="0"/>
      <w:marTop w:val="0"/>
      <w:marBottom w:val="0"/>
      <w:divBdr>
        <w:top w:val="none" w:sz="0" w:space="0" w:color="auto"/>
        <w:left w:val="none" w:sz="0" w:space="0" w:color="auto"/>
        <w:bottom w:val="none" w:sz="0" w:space="0" w:color="auto"/>
        <w:right w:val="none" w:sz="0" w:space="0" w:color="auto"/>
      </w:divBdr>
    </w:div>
    <w:div w:id="1191450077">
      <w:bodyDiv w:val="1"/>
      <w:marLeft w:val="0"/>
      <w:marRight w:val="0"/>
      <w:marTop w:val="0"/>
      <w:marBottom w:val="0"/>
      <w:divBdr>
        <w:top w:val="none" w:sz="0" w:space="0" w:color="auto"/>
        <w:left w:val="none" w:sz="0" w:space="0" w:color="auto"/>
        <w:bottom w:val="none" w:sz="0" w:space="0" w:color="auto"/>
        <w:right w:val="none" w:sz="0" w:space="0" w:color="auto"/>
      </w:divBdr>
    </w:div>
    <w:div w:id="1216744020">
      <w:bodyDiv w:val="1"/>
      <w:marLeft w:val="0"/>
      <w:marRight w:val="0"/>
      <w:marTop w:val="0"/>
      <w:marBottom w:val="0"/>
      <w:divBdr>
        <w:top w:val="none" w:sz="0" w:space="0" w:color="auto"/>
        <w:left w:val="none" w:sz="0" w:space="0" w:color="auto"/>
        <w:bottom w:val="none" w:sz="0" w:space="0" w:color="auto"/>
        <w:right w:val="none" w:sz="0" w:space="0" w:color="auto"/>
      </w:divBdr>
    </w:div>
    <w:div w:id="1217858860">
      <w:bodyDiv w:val="1"/>
      <w:marLeft w:val="0"/>
      <w:marRight w:val="0"/>
      <w:marTop w:val="0"/>
      <w:marBottom w:val="0"/>
      <w:divBdr>
        <w:top w:val="none" w:sz="0" w:space="0" w:color="auto"/>
        <w:left w:val="none" w:sz="0" w:space="0" w:color="auto"/>
        <w:bottom w:val="none" w:sz="0" w:space="0" w:color="auto"/>
        <w:right w:val="none" w:sz="0" w:space="0" w:color="auto"/>
      </w:divBdr>
    </w:div>
    <w:div w:id="1280650492">
      <w:bodyDiv w:val="1"/>
      <w:marLeft w:val="0"/>
      <w:marRight w:val="0"/>
      <w:marTop w:val="0"/>
      <w:marBottom w:val="0"/>
      <w:divBdr>
        <w:top w:val="none" w:sz="0" w:space="0" w:color="auto"/>
        <w:left w:val="none" w:sz="0" w:space="0" w:color="auto"/>
        <w:bottom w:val="none" w:sz="0" w:space="0" w:color="auto"/>
        <w:right w:val="none" w:sz="0" w:space="0" w:color="auto"/>
      </w:divBdr>
    </w:div>
    <w:div w:id="1322075740">
      <w:bodyDiv w:val="1"/>
      <w:marLeft w:val="0"/>
      <w:marRight w:val="0"/>
      <w:marTop w:val="0"/>
      <w:marBottom w:val="0"/>
      <w:divBdr>
        <w:top w:val="none" w:sz="0" w:space="0" w:color="auto"/>
        <w:left w:val="none" w:sz="0" w:space="0" w:color="auto"/>
        <w:bottom w:val="none" w:sz="0" w:space="0" w:color="auto"/>
        <w:right w:val="none" w:sz="0" w:space="0" w:color="auto"/>
      </w:divBdr>
    </w:div>
    <w:div w:id="1406076134">
      <w:bodyDiv w:val="1"/>
      <w:marLeft w:val="0"/>
      <w:marRight w:val="0"/>
      <w:marTop w:val="0"/>
      <w:marBottom w:val="0"/>
      <w:divBdr>
        <w:top w:val="none" w:sz="0" w:space="0" w:color="auto"/>
        <w:left w:val="none" w:sz="0" w:space="0" w:color="auto"/>
        <w:bottom w:val="none" w:sz="0" w:space="0" w:color="auto"/>
        <w:right w:val="none" w:sz="0" w:space="0" w:color="auto"/>
      </w:divBdr>
    </w:div>
    <w:div w:id="1412045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2915257">
      <w:bodyDiv w:val="1"/>
      <w:marLeft w:val="0"/>
      <w:marRight w:val="0"/>
      <w:marTop w:val="0"/>
      <w:marBottom w:val="0"/>
      <w:divBdr>
        <w:top w:val="none" w:sz="0" w:space="0" w:color="auto"/>
        <w:left w:val="none" w:sz="0" w:space="0" w:color="auto"/>
        <w:bottom w:val="none" w:sz="0" w:space="0" w:color="auto"/>
        <w:right w:val="none" w:sz="0" w:space="0" w:color="auto"/>
      </w:divBdr>
    </w:div>
    <w:div w:id="1479493457">
      <w:bodyDiv w:val="1"/>
      <w:marLeft w:val="0"/>
      <w:marRight w:val="0"/>
      <w:marTop w:val="0"/>
      <w:marBottom w:val="0"/>
      <w:divBdr>
        <w:top w:val="none" w:sz="0" w:space="0" w:color="auto"/>
        <w:left w:val="none" w:sz="0" w:space="0" w:color="auto"/>
        <w:bottom w:val="none" w:sz="0" w:space="0" w:color="auto"/>
        <w:right w:val="none" w:sz="0" w:space="0" w:color="auto"/>
      </w:divBdr>
    </w:div>
    <w:div w:id="1490293978">
      <w:bodyDiv w:val="1"/>
      <w:marLeft w:val="0"/>
      <w:marRight w:val="0"/>
      <w:marTop w:val="0"/>
      <w:marBottom w:val="0"/>
      <w:divBdr>
        <w:top w:val="none" w:sz="0" w:space="0" w:color="auto"/>
        <w:left w:val="none" w:sz="0" w:space="0" w:color="auto"/>
        <w:bottom w:val="none" w:sz="0" w:space="0" w:color="auto"/>
        <w:right w:val="none" w:sz="0" w:space="0" w:color="auto"/>
      </w:divBdr>
    </w:div>
    <w:div w:id="15281029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287910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6687398">
      <w:bodyDiv w:val="1"/>
      <w:marLeft w:val="0"/>
      <w:marRight w:val="0"/>
      <w:marTop w:val="0"/>
      <w:marBottom w:val="0"/>
      <w:divBdr>
        <w:top w:val="none" w:sz="0" w:space="0" w:color="auto"/>
        <w:left w:val="none" w:sz="0" w:space="0" w:color="auto"/>
        <w:bottom w:val="none" w:sz="0" w:space="0" w:color="auto"/>
        <w:right w:val="none" w:sz="0" w:space="0" w:color="auto"/>
      </w:divBdr>
    </w:div>
    <w:div w:id="1689478930">
      <w:bodyDiv w:val="1"/>
      <w:marLeft w:val="0"/>
      <w:marRight w:val="0"/>
      <w:marTop w:val="0"/>
      <w:marBottom w:val="0"/>
      <w:divBdr>
        <w:top w:val="none" w:sz="0" w:space="0" w:color="auto"/>
        <w:left w:val="none" w:sz="0" w:space="0" w:color="auto"/>
        <w:bottom w:val="none" w:sz="0" w:space="0" w:color="auto"/>
        <w:right w:val="none" w:sz="0" w:space="0" w:color="auto"/>
      </w:divBdr>
    </w:div>
    <w:div w:id="1734114557">
      <w:bodyDiv w:val="1"/>
      <w:marLeft w:val="0"/>
      <w:marRight w:val="0"/>
      <w:marTop w:val="0"/>
      <w:marBottom w:val="0"/>
      <w:divBdr>
        <w:top w:val="none" w:sz="0" w:space="0" w:color="auto"/>
        <w:left w:val="none" w:sz="0" w:space="0" w:color="auto"/>
        <w:bottom w:val="none" w:sz="0" w:space="0" w:color="auto"/>
        <w:right w:val="none" w:sz="0" w:space="0" w:color="auto"/>
      </w:divBdr>
    </w:div>
    <w:div w:id="1753770617">
      <w:bodyDiv w:val="1"/>
      <w:marLeft w:val="0"/>
      <w:marRight w:val="0"/>
      <w:marTop w:val="0"/>
      <w:marBottom w:val="0"/>
      <w:divBdr>
        <w:top w:val="none" w:sz="0" w:space="0" w:color="auto"/>
        <w:left w:val="none" w:sz="0" w:space="0" w:color="auto"/>
        <w:bottom w:val="none" w:sz="0" w:space="0" w:color="auto"/>
        <w:right w:val="none" w:sz="0" w:space="0" w:color="auto"/>
      </w:divBdr>
    </w:div>
    <w:div w:id="1818184412">
      <w:bodyDiv w:val="1"/>
      <w:marLeft w:val="0"/>
      <w:marRight w:val="0"/>
      <w:marTop w:val="0"/>
      <w:marBottom w:val="0"/>
      <w:divBdr>
        <w:top w:val="none" w:sz="0" w:space="0" w:color="auto"/>
        <w:left w:val="none" w:sz="0" w:space="0" w:color="auto"/>
        <w:bottom w:val="none" w:sz="0" w:space="0" w:color="auto"/>
        <w:right w:val="none" w:sz="0" w:space="0" w:color="auto"/>
      </w:divBdr>
    </w:div>
    <w:div w:id="1853033631">
      <w:bodyDiv w:val="1"/>
      <w:marLeft w:val="0"/>
      <w:marRight w:val="0"/>
      <w:marTop w:val="0"/>
      <w:marBottom w:val="0"/>
      <w:divBdr>
        <w:top w:val="none" w:sz="0" w:space="0" w:color="auto"/>
        <w:left w:val="none" w:sz="0" w:space="0" w:color="auto"/>
        <w:bottom w:val="none" w:sz="0" w:space="0" w:color="auto"/>
        <w:right w:val="none" w:sz="0" w:space="0" w:color="auto"/>
      </w:divBdr>
    </w:div>
    <w:div w:id="1874229570">
      <w:bodyDiv w:val="1"/>
      <w:marLeft w:val="0"/>
      <w:marRight w:val="0"/>
      <w:marTop w:val="0"/>
      <w:marBottom w:val="0"/>
      <w:divBdr>
        <w:top w:val="none" w:sz="0" w:space="0" w:color="auto"/>
        <w:left w:val="none" w:sz="0" w:space="0" w:color="auto"/>
        <w:bottom w:val="none" w:sz="0" w:space="0" w:color="auto"/>
        <w:right w:val="none" w:sz="0" w:space="0" w:color="auto"/>
      </w:divBdr>
    </w:div>
    <w:div w:id="1886791309">
      <w:bodyDiv w:val="1"/>
      <w:marLeft w:val="0"/>
      <w:marRight w:val="0"/>
      <w:marTop w:val="0"/>
      <w:marBottom w:val="0"/>
      <w:divBdr>
        <w:top w:val="none" w:sz="0" w:space="0" w:color="auto"/>
        <w:left w:val="none" w:sz="0" w:space="0" w:color="auto"/>
        <w:bottom w:val="none" w:sz="0" w:space="0" w:color="auto"/>
        <w:right w:val="none" w:sz="0" w:space="0" w:color="auto"/>
      </w:divBdr>
    </w:div>
    <w:div w:id="1895852952">
      <w:bodyDiv w:val="1"/>
      <w:marLeft w:val="0"/>
      <w:marRight w:val="0"/>
      <w:marTop w:val="0"/>
      <w:marBottom w:val="0"/>
      <w:divBdr>
        <w:top w:val="none" w:sz="0" w:space="0" w:color="auto"/>
        <w:left w:val="none" w:sz="0" w:space="0" w:color="auto"/>
        <w:bottom w:val="none" w:sz="0" w:space="0" w:color="auto"/>
        <w:right w:val="none" w:sz="0" w:space="0" w:color="auto"/>
      </w:divBdr>
    </w:div>
    <w:div w:id="1939873326">
      <w:bodyDiv w:val="1"/>
      <w:marLeft w:val="0"/>
      <w:marRight w:val="0"/>
      <w:marTop w:val="0"/>
      <w:marBottom w:val="0"/>
      <w:divBdr>
        <w:top w:val="none" w:sz="0" w:space="0" w:color="auto"/>
        <w:left w:val="none" w:sz="0" w:space="0" w:color="auto"/>
        <w:bottom w:val="none" w:sz="0" w:space="0" w:color="auto"/>
        <w:right w:val="none" w:sz="0" w:space="0" w:color="auto"/>
      </w:divBdr>
    </w:div>
    <w:div w:id="1942493968">
      <w:bodyDiv w:val="1"/>
      <w:marLeft w:val="0"/>
      <w:marRight w:val="0"/>
      <w:marTop w:val="0"/>
      <w:marBottom w:val="0"/>
      <w:divBdr>
        <w:top w:val="none" w:sz="0" w:space="0" w:color="auto"/>
        <w:left w:val="none" w:sz="0" w:space="0" w:color="auto"/>
        <w:bottom w:val="none" w:sz="0" w:space="0" w:color="auto"/>
        <w:right w:val="none" w:sz="0" w:space="0" w:color="auto"/>
      </w:divBdr>
    </w:div>
    <w:div w:id="1945337089">
      <w:bodyDiv w:val="1"/>
      <w:marLeft w:val="0"/>
      <w:marRight w:val="0"/>
      <w:marTop w:val="0"/>
      <w:marBottom w:val="0"/>
      <w:divBdr>
        <w:top w:val="none" w:sz="0" w:space="0" w:color="auto"/>
        <w:left w:val="none" w:sz="0" w:space="0" w:color="auto"/>
        <w:bottom w:val="none" w:sz="0" w:space="0" w:color="auto"/>
        <w:right w:val="none" w:sz="0" w:space="0" w:color="auto"/>
      </w:divBdr>
    </w:div>
    <w:div w:id="1957325933">
      <w:bodyDiv w:val="1"/>
      <w:marLeft w:val="0"/>
      <w:marRight w:val="0"/>
      <w:marTop w:val="0"/>
      <w:marBottom w:val="0"/>
      <w:divBdr>
        <w:top w:val="none" w:sz="0" w:space="0" w:color="auto"/>
        <w:left w:val="none" w:sz="0" w:space="0" w:color="auto"/>
        <w:bottom w:val="none" w:sz="0" w:space="0" w:color="auto"/>
        <w:right w:val="none" w:sz="0" w:space="0" w:color="auto"/>
      </w:divBdr>
    </w:div>
    <w:div w:id="1961036723">
      <w:bodyDiv w:val="1"/>
      <w:marLeft w:val="0"/>
      <w:marRight w:val="0"/>
      <w:marTop w:val="0"/>
      <w:marBottom w:val="0"/>
      <w:divBdr>
        <w:top w:val="none" w:sz="0" w:space="0" w:color="auto"/>
        <w:left w:val="none" w:sz="0" w:space="0" w:color="auto"/>
        <w:bottom w:val="none" w:sz="0" w:space="0" w:color="auto"/>
        <w:right w:val="none" w:sz="0" w:space="0" w:color="auto"/>
      </w:divBdr>
    </w:div>
    <w:div w:id="2018997658">
      <w:bodyDiv w:val="1"/>
      <w:marLeft w:val="0"/>
      <w:marRight w:val="0"/>
      <w:marTop w:val="0"/>
      <w:marBottom w:val="0"/>
      <w:divBdr>
        <w:top w:val="none" w:sz="0" w:space="0" w:color="auto"/>
        <w:left w:val="none" w:sz="0" w:space="0" w:color="auto"/>
        <w:bottom w:val="none" w:sz="0" w:space="0" w:color="auto"/>
        <w:right w:val="none" w:sz="0" w:space="0" w:color="auto"/>
      </w:divBdr>
    </w:div>
    <w:div w:id="2045978256">
      <w:bodyDiv w:val="1"/>
      <w:marLeft w:val="0"/>
      <w:marRight w:val="0"/>
      <w:marTop w:val="0"/>
      <w:marBottom w:val="0"/>
      <w:divBdr>
        <w:top w:val="none" w:sz="0" w:space="0" w:color="auto"/>
        <w:left w:val="none" w:sz="0" w:space="0" w:color="auto"/>
        <w:bottom w:val="none" w:sz="0" w:space="0" w:color="auto"/>
        <w:right w:val="none" w:sz="0" w:space="0" w:color="auto"/>
      </w:divBdr>
    </w:div>
    <w:div w:id="2049988962">
      <w:bodyDiv w:val="1"/>
      <w:marLeft w:val="0"/>
      <w:marRight w:val="0"/>
      <w:marTop w:val="0"/>
      <w:marBottom w:val="0"/>
      <w:divBdr>
        <w:top w:val="none" w:sz="0" w:space="0" w:color="auto"/>
        <w:left w:val="none" w:sz="0" w:space="0" w:color="auto"/>
        <w:bottom w:val="none" w:sz="0" w:space="0" w:color="auto"/>
        <w:right w:val="none" w:sz="0" w:space="0" w:color="auto"/>
      </w:divBdr>
    </w:div>
    <w:div w:id="2101482286">
      <w:bodyDiv w:val="1"/>
      <w:marLeft w:val="0"/>
      <w:marRight w:val="0"/>
      <w:marTop w:val="0"/>
      <w:marBottom w:val="0"/>
      <w:divBdr>
        <w:top w:val="none" w:sz="0" w:space="0" w:color="auto"/>
        <w:left w:val="none" w:sz="0" w:space="0" w:color="auto"/>
        <w:bottom w:val="none" w:sz="0" w:space="0" w:color="auto"/>
        <w:right w:val="none" w:sz="0" w:space="0" w:color="auto"/>
      </w:divBdr>
    </w:div>
    <w:div w:id="2102291620">
      <w:bodyDiv w:val="1"/>
      <w:marLeft w:val="0"/>
      <w:marRight w:val="0"/>
      <w:marTop w:val="0"/>
      <w:marBottom w:val="0"/>
      <w:divBdr>
        <w:top w:val="none" w:sz="0" w:space="0" w:color="auto"/>
        <w:left w:val="none" w:sz="0" w:space="0" w:color="auto"/>
        <w:bottom w:val="none" w:sz="0" w:space="0" w:color="auto"/>
        <w:right w:val="none" w:sz="0" w:space="0" w:color="auto"/>
      </w:divBdr>
    </w:div>
    <w:div w:id="2121217735">
      <w:bodyDiv w:val="1"/>
      <w:marLeft w:val="0"/>
      <w:marRight w:val="0"/>
      <w:marTop w:val="0"/>
      <w:marBottom w:val="0"/>
      <w:divBdr>
        <w:top w:val="none" w:sz="0" w:space="0" w:color="auto"/>
        <w:left w:val="none" w:sz="0" w:space="0" w:color="auto"/>
        <w:bottom w:val="none" w:sz="0" w:space="0" w:color="auto"/>
        <w:right w:val="none" w:sz="0" w:space="0" w:color="auto"/>
      </w:divBdr>
    </w:div>
    <w:div w:id="2140293784">
      <w:bodyDiv w:val="1"/>
      <w:marLeft w:val="0"/>
      <w:marRight w:val="0"/>
      <w:marTop w:val="0"/>
      <w:marBottom w:val="0"/>
      <w:divBdr>
        <w:top w:val="none" w:sz="0" w:space="0" w:color="auto"/>
        <w:left w:val="none" w:sz="0" w:space="0" w:color="auto"/>
        <w:bottom w:val="none" w:sz="0" w:space="0" w:color="auto"/>
        <w:right w:val="none" w:sz="0" w:space="0" w:color="auto"/>
      </w:divBdr>
    </w:div>
    <w:div w:id="214192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u.wikipedia.org/wiki/Tisza-t%C3%B3_turisztikai_r%C3%A9gi%C3%B3" TargetMode="External"/><Relationship Id="rId18" Type="http://schemas.openxmlformats.org/officeDocument/2006/relationships/hyperlink" Target="https://hu.wikipedia.org/wiki/D%C3%A9l-Dun%C3%A1nt%C3%BAl_turisztikai_r%C3%A9gi%C3%B3"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hu.wikipedia.org/wiki/%C3%89szak-Alf%C3%B6ld_turisztikai_r%C3%A9gi%C3%B3" TargetMode="External"/><Relationship Id="rId17" Type="http://schemas.openxmlformats.org/officeDocument/2006/relationships/hyperlink" Target="https://hu.wikipedia.org/wiki/K%C3%B6z%C3%A9p-Dun%C3%A1nt%C3%BAl_turisztikai_r%C3%A9gi%C3%B3" TargetMode="External"/><Relationship Id="rId2" Type="http://schemas.openxmlformats.org/officeDocument/2006/relationships/numbering" Target="numbering.xml"/><Relationship Id="rId16" Type="http://schemas.openxmlformats.org/officeDocument/2006/relationships/hyperlink" Target="https://hu.wikipedia.org/wiki/Nyugat-Dun%C3%A1nt%C3%BAl_turisztikai_r%C3%A9gi%C3%B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u.wikipedia.org/wiki/%C3%89szak-Magyarorsz%C3%A1g_turisztikai_r%C3%A9gi%C3%B3" TargetMode="External"/><Relationship Id="rId5" Type="http://schemas.openxmlformats.org/officeDocument/2006/relationships/settings" Target="settings.xml"/><Relationship Id="rId15" Type="http://schemas.openxmlformats.org/officeDocument/2006/relationships/hyperlink" Target="https://hu.wikipedia.org/wiki/Balaton_turisztikai_r%C3%A9gi%C3%B3" TargetMode="External"/><Relationship Id="rId10" Type="http://schemas.openxmlformats.org/officeDocument/2006/relationships/hyperlink" Target="https://hu.wikipedia.org/wiki/Budapest%E2%80%93K%C3%B6z%C3%A9p-Duna-vid%C3%A9k_turisztikai_r%C3%A9gi%C3%B3"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hu.wikipedia.org/wiki/D%C3%A9l-Alf%C3%B6ld_turisztikai_r%C3%A9gi%C3%B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szakk&#233;pz&#233;si%20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B578F-A90C-4DFB-B084-52638A9FD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7</TotalTime>
  <Pages>135</Pages>
  <Words>25618</Words>
  <Characters>176771</Characters>
  <Application>Microsoft Office Word</Application>
  <DocSecurity>0</DocSecurity>
  <Lines>1473</Lines>
  <Paragraphs>403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201986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belepes</dc:creator>
  <cp:lastModifiedBy>Bányai Gyula</cp:lastModifiedBy>
  <cp:revision>3</cp:revision>
  <cp:lastPrinted>2016-07-28T08:14:00Z</cp:lastPrinted>
  <dcterms:created xsi:type="dcterms:W3CDTF">2016-07-28T12:46:00Z</dcterms:created>
  <dcterms:modified xsi:type="dcterms:W3CDTF">2016-08-18T10:19:00Z</dcterms:modified>
</cp:coreProperties>
</file>