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0" w:rsidRDefault="00DE2160" w:rsidP="00A94F6F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6.16.</w:t>
      </w:r>
    </w:p>
    <w:p w:rsidR="00A94F6F" w:rsidRPr="002F19E1" w:rsidRDefault="005B29BA" w:rsidP="00A94F6F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5B29BA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EB5EEB" w:rsidRPr="002F19E1" w:rsidRDefault="00EB5EEB" w:rsidP="00A63108">
      <w:pPr>
        <w:autoSpaceDE w:val="0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2F19E1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EB5EEB" w:rsidRPr="002F19E1" w:rsidRDefault="00EB5EEB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31 541 05</w:t>
      </w:r>
    </w:p>
    <w:p w:rsidR="00EB5EEB" w:rsidRPr="002F19E1" w:rsidRDefault="00EB5EEB" w:rsidP="00A63108">
      <w:pPr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HÚSKÉSZÍTMÉNY GYÁRTÓ</w:t>
      </w:r>
    </w:p>
    <w:p w:rsidR="00EB5EEB" w:rsidRPr="002F19E1" w:rsidRDefault="00EB5EEB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2F19E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EB5EEB" w:rsidRPr="002F19E1" w:rsidRDefault="005B29BA" w:rsidP="00A631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EB5EEB" w:rsidRPr="002F19E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íd</w:t>
      </w:r>
      <w:r w:rsidR="00EB5EEB" w:rsidRPr="002F19E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programban történő oktatásához 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EB5EEB" w:rsidRPr="002F19E1" w:rsidRDefault="00EB5EEB" w:rsidP="00D15C90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 34 541 03</w:t>
      </w:r>
      <w:r w:rsidRPr="002F19E1">
        <w:rPr>
          <w:rFonts w:ascii="Times New Roman" w:hAnsi="Times New Roman"/>
          <w:iCs/>
          <w:sz w:val="20"/>
          <w:szCs w:val="20"/>
        </w:rPr>
        <w:t xml:space="preserve"> </w:t>
      </w:r>
      <w:r w:rsidRPr="002F19E1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Húsipari termékgyártó szakképesítés kerettanterve alapján</w:t>
      </w:r>
    </w:p>
    <w:p w:rsidR="00EB5EEB" w:rsidRPr="002F19E1" w:rsidRDefault="00EB5EEB" w:rsidP="00D15C90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EB5EEB" w:rsidRPr="002F19E1" w:rsidRDefault="00EB5EEB" w:rsidP="00D15C90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szakképzés jogi háttere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D53937" w:rsidP="00A94F6F">
      <w:pPr>
        <w:widowControl w:val="0"/>
        <w:suppressAutoHyphens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A szakképzési kerettanterv</w:t>
      </w:r>
      <w:r w:rsidR="00EB5EEB"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B5EEB"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B5EEB"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B5EEB"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B5EEB" w:rsidRPr="002F19E1" w:rsidRDefault="00EB5EEB" w:rsidP="00A63108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B5EEB" w:rsidRPr="002F19E1" w:rsidRDefault="00EB5EEB" w:rsidP="00A63108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B5EEB" w:rsidRPr="002F19E1" w:rsidRDefault="00EB5EEB" w:rsidP="00A63108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B5EEB" w:rsidRPr="002F19E1" w:rsidRDefault="00EB5EEB" w:rsidP="00A63108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</w:t>
      </w:r>
      <w:r w:rsidRPr="0037681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szóló </w:t>
      </w:r>
      <w:r w:rsidR="00526D98" w:rsidRPr="00376818">
        <w:rPr>
          <w:rFonts w:ascii="Times New Roman" w:hAnsi="Times New Roman"/>
          <w:bCs/>
          <w:sz w:val="24"/>
          <w:szCs w:val="24"/>
        </w:rPr>
        <w:t>25/2016. (II. 25.)</w:t>
      </w:r>
      <w:r w:rsidR="00526D98" w:rsidRPr="002F19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Korm</w:t>
      </w:r>
      <w:r w:rsidR="0037681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EB5EEB" w:rsidRPr="002F19E1" w:rsidRDefault="00EB5EEB" w:rsidP="004F182C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2F19E1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2F19E1">
        <w:rPr>
          <w:rFonts w:ascii="Times New Roman" w:hAnsi="Times New Roman"/>
          <w:iCs/>
          <w:sz w:val="24"/>
          <w:szCs w:val="24"/>
        </w:rPr>
        <w:t xml:space="preserve"> szóló</w:t>
      </w:r>
      <w:r w:rsidRPr="002F19E1">
        <w:rPr>
          <w:rFonts w:ascii="Times New Roman" w:hAnsi="Times New Roman"/>
          <w:sz w:val="24"/>
          <w:szCs w:val="24"/>
        </w:rPr>
        <w:t xml:space="preserve"> 217/2012. (VIII. 9.) Korm</w:t>
      </w:r>
      <w:r w:rsidR="00376818">
        <w:rPr>
          <w:rFonts w:ascii="Times New Roman" w:hAnsi="Times New Roman"/>
          <w:sz w:val="24"/>
          <w:szCs w:val="24"/>
        </w:rPr>
        <w:t xml:space="preserve">. </w:t>
      </w:r>
      <w:r w:rsidRPr="002F19E1">
        <w:rPr>
          <w:rFonts w:ascii="Times New Roman" w:hAnsi="Times New Roman"/>
          <w:sz w:val="24"/>
          <w:szCs w:val="24"/>
        </w:rPr>
        <w:t xml:space="preserve">rendelet, </w:t>
      </w:r>
      <w:r w:rsidR="00376818">
        <w:rPr>
          <w:rFonts w:ascii="Times New Roman" w:hAnsi="Times New Roman"/>
          <w:sz w:val="24"/>
          <w:szCs w:val="24"/>
        </w:rPr>
        <w:t>és</w:t>
      </w:r>
    </w:p>
    <w:p w:rsidR="00EB5EEB" w:rsidRPr="002F19E1" w:rsidRDefault="00EB5EEB" w:rsidP="00A63108">
      <w:pPr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sz w:val="24"/>
          <w:szCs w:val="24"/>
        </w:rPr>
        <w:t>–</w:t>
      </w:r>
      <w:r w:rsidRPr="002F19E1">
        <w:rPr>
          <w:rFonts w:ascii="Times New Roman" w:hAnsi="Times New Roman"/>
          <w:sz w:val="24"/>
          <w:szCs w:val="24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31 541 05 Húskészítmény gyártó </w:t>
      </w:r>
      <w:proofErr w:type="spellStart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 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A </w:t>
      </w:r>
      <w:proofErr w:type="spellStart"/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31 541 05 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7342BC">
      <w:pPr>
        <w:widowControl w:val="0"/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Húskészítmény gyártó 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2F19E1">
        <w:rPr>
          <w:rFonts w:ascii="Times New Roman" w:hAnsi="Times New Roman"/>
          <w:iCs/>
          <w:sz w:val="24"/>
          <w:szCs w:val="24"/>
        </w:rPr>
        <w:t>száma és megnevezése</w:t>
      </w: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21. Élelmiszeripar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2F19E1">
        <w:rPr>
          <w:rFonts w:ascii="Times New Roman" w:hAnsi="Times New Roman"/>
          <w:iCs/>
          <w:sz w:val="24"/>
          <w:szCs w:val="24"/>
        </w:rPr>
        <w:t>száma és megnevezése</w:t>
      </w: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XXXVI. Élelmiszeripar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20 %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80%</w:t>
      </w:r>
    </w:p>
    <w:p w:rsidR="00EB5EEB" w:rsidRPr="002F19E1" w:rsidRDefault="00EB5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III. A szakképzésbe történő belépés feltételei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Iskolai előképzettség: </w:t>
      </w:r>
      <w:r w:rsidR="00D67FA1"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alapfokú iskolai végezettség vagy iskolai végzettség hiányában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D15C90">
      <w:pPr>
        <w:widowControl w:val="0"/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bookmarkStart w:id="0" w:name="OLE_LINK1"/>
      <w:bookmarkStart w:id="1" w:name="OLE_LINK2"/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Bemeneti kompetencia: a képzés megkezdhető a </w:t>
      </w:r>
      <w:proofErr w:type="spellStart"/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szakmai és vizsgakövetelményeit kiadó rendelet 3. számú mellékletében a 21. Élelmiszeripar </w:t>
      </w: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lastRenderedPageBreak/>
        <w:t xml:space="preserve">szakmacsoportra meghatározott kompetenciák birtokában </w:t>
      </w:r>
    </w:p>
    <w:bookmarkEnd w:id="0"/>
    <w:bookmarkEnd w:id="1"/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Betöltött 15. életév</w:t>
      </w: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EB5EEB" w:rsidRPr="002F19E1" w:rsidRDefault="00EB5EEB" w:rsidP="001D17A6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B5EEB" w:rsidRPr="002F19E1" w:rsidRDefault="00EB5EEB" w:rsidP="001D17A6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EB5EEB" w:rsidRPr="008277AA">
        <w:trPr>
          <w:jc w:val="center"/>
        </w:trPr>
        <w:tc>
          <w:tcPr>
            <w:tcW w:w="4053" w:type="dxa"/>
          </w:tcPr>
          <w:p w:rsidR="00EB5EEB" w:rsidRPr="002F19E1" w:rsidRDefault="00EB5EEB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EB5EEB" w:rsidRPr="002F19E1" w:rsidRDefault="00EB5EEB" w:rsidP="00010E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EB5EEB" w:rsidRPr="008277AA">
        <w:trPr>
          <w:jc w:val="center"/>
        </w:trPr>
        <w:tc>
          <w:tcPr>
            <w:tcW w:w="4053" w:type="dxa"/>
            <w:vAlign w:val="center"/>
          </w:tcPr>
          <w:p w:rsidR="00EB5EEB" w:rsidRPr="002F19E1" w:rsidRDefault="00EB5EEB" w:rsidP="005C6E0A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EB5EEB" w:rsidRPr="002F19E1" w:rsidRDefault="00EB5EEB" w:rsidP="005C6E0A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EB5EEB" w:rsidRPr="002F19E1" w:rsidRDefault="00EB5EEB" w:rsidP="007342BC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 nincs.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Hűtőberendezés</w:t>
      </w:r>
    </w:p>
    <w:p w:rsidR="008F2C64" w:rsidRPr="002F19E1" w:rsidRDefault="008F2C64" w:rsidP="00A63108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EB5EEB" w:rsidRPr="002F19E1" w:rsidRDefault="00EB5EEB" w:rsidP="00A63108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 w:rsidP="00443B86">
      <w:pPr>
        <w:widowControl w:val="0"/>
        <w:shd w:val="clear" w:color="auto" w:fill="FFFFFF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képzés heti és éves szakmai óraszámai </w:t>
      </w:r>
      <w:r w:rsidRPr="002F19E1">
        <w:rPr>
          <w:rFonts w:ascii="Times New Roman" w:hAnsi="Times New Roman"/>
          <w:sz w:val="24"/>
          <w:szCs w:val="24"/>
        </w:rPr>
        <w:t xml:space="preserve">rövidebb képzési idejű </w:t>
      </w:r>
      <w:proofErr w:type="spellStart"/>
      <w:r w:rsidRPr="002F19E1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2F19E1">
        <w:rPr>
          <w:rFonts w:ascii="Times New Roman" w:hAnsi="Times New Roman"/>
          <w:sz w:val="24"/>
          <w:szCs w:val="24"/>
        </w:rPr>
        <w:t xml:space="preserve"> oktatásához: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EB5EEB" w:rsidRPr="008277AA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EB5EEB" w:rsidRPr="002F19E1" w:rsidRDefault="00EB5EEB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5B29BA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EB5EEB" w:rsidRPr="002F19E1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EB5EEB" w:rsidRPr="002F19E1" w:rsidRDefault="00EB5EEB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EB5EEB" w:rsidRPr="002F19E1" w:rsidRDefault="00EB5EEB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B5EEB" w:rsidRPr="002F19E1" w:rsidRDefault="005B29BA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EB5EEB" w:rsidRPr="002F19E1">
              <w:rPr>
                <w:rFonts w:ascii="Times New Roman" w:hAnsi="Times New Roman"/>
                <w:sz w:val="24"/>
                <w:szCs w:val="24"/>
              </w:rPr>
              <w:t>H/1</w:t>
            </w:r>
          </w:p>
          <w:p w:rsidR="00EB5EEB" w:rsidRPr="002F19E1" w:rsidRDefault="00EB5EEB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évfolyam</w:t>
            </w:r>
          </w:p>
          <w:p w:rsidR="00EB5EEB" w:rsidRPr="002F19E1" w:rsidRDefault="00EB5EEB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 xml:space="preserve">éves óraszám </w:t>
            </w:r>
          </w:p>
          <w:p w:rsidR="00EB5EEB" w:rsidRPr="002F19E1" w:rsidRDefault="00EB5EEB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5B29BA" w:rsidP="008A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EB5EEB" w:rsidRPr="002F19E1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EB5EEB" w:rsidRPr="002F19E1" w:rsidRDefault="00EB5EEB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EB5EEB" w:rsidRPr="002F19E1" w:rsidRDefault="005B29BA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="00EB5EEB" w:rsidRPr="002F19E1">
              <w:rPr>
                <w:rFonts w:ascii="Times New Roman" w:hAnsi="Times New Roman"/>
                <w:sz w:val="24"/>
                <w:szCs w:val="24"/>
              </w:rPr>
              <w:t>H/2 évfolyam</w:t>
            </w:r>
          </w:p>
          <w:p w:rsidR="00EB5EEB" w:rsidRPr="002F19E1" w:rsidRDefault="00EB5EEB" w:rsidP="0048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éves óraszám</w:t>
            </w:r>
          </w:p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(35 héttel)</w:t>
            </w:r>
          </w:p>
        </w:tc>
      </w:tr>
      <w:tr w:rsidR="00EB5EEB" w:rsidRPr="008277AA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EB5EEB" w:rsidRPr="008277AA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9E1">
              <w:rPr>
                <w:rFonts w:ascii="Times New Roman" w:hAnsi="Times New Roman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E1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E1">
              <w:rPr>
                <w:rFonts w:ascii="Times New Roman" w:hAnsi="Times New Roman"/>
                <w:b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E1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E1">
              <w:rPr>
                <w:rFonts w:ascii="Times New Roman" w:hAnsi="Times New Roman"/>
                <w:b/>
                <w:sz w:val="24"/>
                <w:szCs w:val="24"/>
              </w:rPr>
              <w:t>507,5</w:t>
            </w:r>
          </w:p>
        </w:tc>
      </w:tr>
      <w:tr w:rsidR="00EB5EEB" w:rsidRPr="008277AA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1102,5</w:t>
            </w:r>
          </w:p>
        </w:tc>
      </w:tr>
      <w:tr w:rsidR="00EB5EEB" w:rsidRPr="008277AA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B5EEB" w:rsidRPr="008277AA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 xml:space="preserve">8-10% szabad sáv </w:t>
            </w:r>
          </w:p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EB5EEB" w:rsidRPr="008277AA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Mindösszesen</w:t>
            </w:r>
          </w:p>
          <w:p w:rsidR="00EB5EEB" w:rsidRPr="002F19E1" w:rsidRDefault="00EB5EEB" w:rsidP="001122EC">
            <w:pPr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B5EEB" w:rsidRPr="002F19E1" w:rsidRDefault="00EB5EEB" w:rsidP="0011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E1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</w:tbl>
    <w:p w:rsidR="008F2C64" w:rsidRPr="002F19E1" w:rsidRDefault="008F2C64" w:rsidP="00443B86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B5EEB" w:rsidRPr="002F19E1" w:rsidRDefault="00EB5EEB" w:rsidP="002F19E1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9E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F19E1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2F19E1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2F19E1">
        <w:rPr>
          <w:rFonts w:ascii="Times New Roman" w:hAnsi="Times New Roman"/>
          <w:b/>
          <w:sz w:val="24"/>
          <w:szCs w:val="24"/>
        </w:rPr>
        <w:t>953</w:t>
      </w:r>
      <w:r w:rsidRPr="002F19E1">
        <w:rPr>
          <w:rFonts w:ascii="Times New Roman" w:hAnsi="Times New Roman"/>
          <w:sz w:val="24"/>
          <w:szCs w:val="24"/>
        </w:rPr>
        <w:t xml:space="preserve"> óra (270+105+507,5+18+52,5) nyári összefüggő gyakorlattal és szakmai szabadsávval együtt.</w:t>
      </w:r>
    </w:p>
    <w:p w:rsidR="00EB5EEB" w:rsidRPr="002F19E1" w:rsidRDefault="00EB5EEB" w:rsidP="00820572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2F19E1">
        <w:rPr>
          <w:rFonts w:ascii="Times New Roman" w:hAnsi="Times New Roman"/>
          <w:sz w:val="24"/>
          <w:szCs w:val="24"/>
        </w:rPr>
        <w:br w:type="page"/>
      </w:r>
      <w:r w:rsidRPr="002F19E1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EB5EEB" w:rsidRPr="002F19E1" w:rsidRDefault="00EB5EEB" w:rsidP="006156FD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330281762"/>
      <w:bookmarkStart w:id="3" w:name="_Toc330384983"/>
      <w:bookmarkStart w:id="4" w:name="_Toc330981289"/>
      <w:r w:rsidRPr="002F19E1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2"/>
      <w:bookmarkEnd w:id="3"/>
      <w:bookmarkEnd w:id="4"/>
      <w:r w:rsidRPr="002F19E1">
        <w:rPr>
          <w:rFonts w:ascii="Times New Roman" w:hAnsi="Times New Roman"/>
          <w:b/>
          <w:sz w:val="24"/>
          <w:szCs w:val="24"/>
        </w:rPr>
        <w:t xml:space="preserve"> szabadsáv nélkül</w:t>
      </w:r>
    </w:p>
    <w:p w:rsidR="00D67FA1" w:rsidRPr="002F19E1" w:rsidRDefault="00D67FA1" w:rsidP="006156FD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275"/>
        <w:gridCol w:w="1210"/>
        <w:gridCol w:w="1149"/>
        <w:gridCol w:w="1149"/>
      </w:tblGrid>
      <w:tr w:rsidR="00D67FA1" w:rsidRPr="005B29BA" w:rsidTr="00367E2C">
        <w:trPr>
          <w:trHeight w:val="315"/>
          <w:jc w:val="center"/>
        </w:trPr>
        <w:tc>
          <w:tcPr>
            <w:tcW w:w="1526" w:type="dxa"/>
            <w:vMerge w:val="restart"/>
            <w:hideMark/>
          </w:tcPr>
          <w:p w:rsidR="00D67FA1" w:rsidRPr="002F19E1" w:rsidRDefault="00D67FA1" w:rsidP="002F19E1">
            <w:pPr>
              <w:ind w:left="142" w:hanging="284"/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Szakmai követelmény-modulok</w:t>
            </w:r>
          </w:p>
        </w:tc>
        <w:tc>
          <w:tcPr>
            <w:tcW w:w="1843" w:type="dxa"/>
            <w:vMerge w:val="restart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Tantárgyak</w:t>
            </w:r>
          </w:p>
        </w:tc>
        <w:tc>
          <w:tcPr>
            <w:tcW w:w="5917" w:type="dxa"/>
            <w:gridSpan w:val="5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Heti óraszám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367E2C">
            <w:pPr>
              <w:ind w:left="142" w:hanging="284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619" w:type="dxa"/>
            <w:gridSpan w:val="3"/>
            <w:hideMark/>
          </w:tcPr>
          <w:p w:rsidR="00D67FA1" w:rsidRPr="002F19E1" w:rsidRDefault="005B29BA" w:rsidP="005B29BA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SZ</w:t>
            </w:r>
            <w:r w:rsidR="00D67FA1"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H/1 évfolyam</w:t>
            </w:r>
          </w:p>
        </w:tc>
        <w:tc>
          <w:tcPr>
            <w:tcW w:w="2298" w:type="dxa"/>
            <w:gridSpan w:val="2"/>
            <w:hideMark/>
          </w:tcPr>
          <w:p w:rsidR="00D67FA1" w:rsidRPr="002F19E1" w:rsidRDefault="005B29BA" w:rsidP="005B29BA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SZ</w:t>
            </w:r>
            <w:r w:rsidR="00D67FA1"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H/2 évfolyam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367E2C">
            <w:pPr>
              <w:ind w:left="142" w:hanging="284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134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elméleti</w:t>
            </w:r>
          </w:p>
        </w:tc>
        <w:tc>
          <w:tcPr>
            <w:tcW w:w="1275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gyakorlati</w:t>
            </w:r>
          </w:p>
        </w:tc>
        <w:tc>
          <w:tcPr>
            <w:tcW w:w="1210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ögy</w:t>
            </w:r>
            <w:proofErr w:type="spellEnd"/>
          </w:p>
        </w:tc>
        <w:tc>
          <w:tcPr>
            <w:tcW w:w="1149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elméleti </w:t>
            </w:r>
          </w:p>
        </w:tc>
        <w:tc>
          <w:tcPr>
            <w:tcW w:w="1149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gyakorlati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 w:val="restart"/>
            <w:hideMark/>
          </w:tcPr>
          <w:p w:rsidR="00D67FA1" w:rsidRPr="002F19E1" w:rsidRDefault="00D67FA1" w:rsidP="002F19E1">
            <w:pPr>
              <w:ind w:left="142" w:hanging="284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 xml:space="preserve">10891-16 </w:t>
            </w:r>
            <w:proofErr w:type="spellStart"/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Mirobiológia</w:t>
            </w:r>
            <w:proofErr w:type="spellEnd"/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, higiénia és minőségbiztosítás</w:t>
            </w: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Mikrobiológia és higiénia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0,5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 w:val="restart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105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367E2C">
            <w:pPr>
              <w:ind w:left="142" w:hanging="284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Minőségbiztosítás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0,5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D67FA1" w:rsidRPr="005B29BA" w:rsidTr="00367E2C">
        <w:trPr>
          <w:trHeight w:val="540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367E2C">
            <w:pPr>
              <w:ind w:left="142" w:hanging="284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Higiénia gyakorlati alkalmazása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0,5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 w:val="restart"/>
            <w:hideMark/>
          </w:tcPr>
          <w:p w:rsidR="00D67FA1" w:rsidRPr="002F19E1" w:rsidRDefault="00D67FA1" w:rsidP="002F19E1">
            <w:pPr>
              <w:ind w:left="142" w:hanging="284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10928-16 Darabolás, csontozás</w:t>
            </w:r>
          </w:p>
        </w:tc>
        <w:tc>
          <w:tcPr>
            <w:tcW w:w="1843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Húsipari technológia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1,5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367E2C">
            <w:pPr>
              <w:ind w:left="142" w:hanging="284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Húsipari gépek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0,5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367E2C">
            <w:pPr>
              <w:ind w:left="142" w:hanging="284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Technológia gyakorlat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4,5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3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 w:val="restart"/>
            <w:hideMark/>
          </w:tcPr>
          <w:p w:rsidR="00D67FA1" w:rsidRPr="002F19E1" w:rsidRDefault="00D67FA1" w:rsidP="002F19E1">
            <w:pPr>
              <w:ind w:left="142" w:hanging="284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10929-16</w:t>
            </w:r>
            <w:r w:rsidR="005B29B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Másodlagos</w:t>
            </w:r>
            <w:r w:rsidR="000E2E76">
              <w:rPr>
                <w:rFonts w:ascii="Times New Roman" w:hAnsi="Times New Roman"/>
                <w:b/>
                <w:sz w:val="22"/>
                <w:szCs w:val="20"/>
              </w:rPr>
              <w:t xml:space="preserve"> húsipari</w:t>
            </w: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 xml:space="preserve"> feldolgozás</w:t>
            </w: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Húsipari technológia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1,5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Húsipari gépek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0,5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Élelmiszervizsgálat gyakorlat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1526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bCs/>
                <w:szCs w:val="20"/>
              </w:rPr>
            </w:pPr>
            <w:r w:rsidRPr="002F19E1">
              <w:rPr>
                <w:rFonts w:ascii="Times New Roman" w:hAnsi="Times New Roman"/>
                <w:b/>
                <w:bCs/>
                <w:sz w:val="22"/>
                <w:szCs w:val="20"/>
              </w:rPr>
              <w:t>Technológia gyakorlat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8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3369" w:type="dxa"/>
            <w:gridSpan w:val="2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Összes heti elméleti/gyakorlati óraszám</w:t>
            </w:r>
          </w:p>
        </w:tc>
        <w:tc>
          <w:tcPr>
            <w:tcW w:w="1134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2,5</w:t>
            </w:r>
          </w:p>
        </w:tc>
        <w:tc>
          <w:tcPr>
            <w:tcW w:w="1275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5</w:t>
            </w:r>
          </w:p>
        </w:tc>
        <w:tc>
          <w:tcPr>
            <w:tcW w:w="1210" w:type="dxa"/>
            <w:vMerge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2,5</w:t>
            </w:r>
          </w:p>
        </w:tc>
        <w:tc>
          <w:tcPr>
            <w:tcW w:w="1149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12</w:t>
            </w:r>
          </w:p>
        </w:tc>
      </w:tr>
      <w:tr w:rsidR="00D67FA1" w:rsidRPr="005B29BA" w:rsidTr="00367E2C">
        <w:trPr>
          <w:trHeight w:val="315"/>
          <w:jc w:val="center"/>
        </w:trPr>
        <w:tc>
          <w:tcPr>
            <w:tcW w:w="3369" w:type="dxa"/>
            <w:gridSpan w:val="2"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Összes heti/</w:t>
            </w:r>
            <w:proofErr w:type="spellStart"/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ögy</w:t>
            </w:r>
            <w:proofErr w:type="spellEnd"/>
            <w:r w:rsidRPr="002F19E1">
              <w:rPr>
                <w:rFonts w:ascii="Times New Roman" w:hAnsi="Times New Roman"/>
                <w:b/>
                <w:sz w:val="22"/>
                <w:szCs w:val="20"/>
              </w:rPr>
              <w:t xml:space="preserve"> óraszám</w:t>
            </w:r>
          </w:p>
        </w:tc>
        <w:tc>
          <w:tcPr>
            <w:tcW w:w="2409" w:type="dxa"/>
            <w:gridSpan w:val="2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7,5</w:t>
            </w:r>
          </w:p>
        </w:tc>
        <w:tc>
          <w:tcPr>
            <w:tcW w:w="1210" w:type="dxa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105</w:t>
            </w:r>
          </w:p>
        </w:tc>
        <w:tc>
          <w:tcPr>
            <w:tcW w:w="2298" w:type="dxa"/>
            <w:gridSpan w:val="2"/>
            <w:noWrap/>
            <w:hideMark/>
          </w:tcPr>
          <w:p w:rsidR="00D67FA1" w:rsidRPr="002F19E1" w:rsidRDefault="00D67FA1" w:rsidP="00D67FA1">
            <w:pPr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2F19E1">
              <w:rPr>
                <w:rFonts w:ascii="Times New Roman" w:hAnsi="Times New Roman"/>
                <w:b/>
                <w:sz w:val="22"/>
                <w:szCs w:val="20"/>
              </w:rPr>
              <w:t>14,5</w:t>
            </w:r>
          </w:p>
        </w:tc>
      </w:tr>
    </w:tbl>
    <w:p w:rsidR="00D67FA1" w:rsidRPr="002F19E1" w:rsidRDefault="00D67FA1" w:rsidP="006156FD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7FA1" w:rsidRPr="002F19E1" w:rsidRDefault="00D67FA1" w:rsidP="006156FD">
      <w:pPr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0F64CF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legalább 90%-át lefedi. </w:t>
      </w:r>
    </w:p>
    <w:p w:rsidR="00EB5EEB" w:rsidRPr="002F19E1" w:rsidRDefault="00EB5EEB" w:rsidP="000F64CF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0F64CF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0F64CF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EB5EEB" w:rsidRPr="002F19E1" w:rsidRDefault="00EB5EEB" w:rsidP="00AE0B8B">
      <w:pPr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sz w:val="24"/>
          <w:szCs w:val="24"/>
        </w:rPr>
        <w:br w:type="page"/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EB5EEB" w:rsidRPr="002F19E1" w:rsidRDefault="00EB5EEB" w:rsidP="002122B0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367E2C" w:rsidRPr="002F19E1" w:rsidRDefault="00367E2C" w:rsidP="002122B0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850"/>
        <w:gridCol w:w="607"/>
        <w:gridCol w:w="898"/>
        <w:gridCol w:w="962"/>
        <w:gridCol w:w="899"/>
      </w:tblGrid>
      <w:tr w:rsidR="00367E2C" w:rsidRPr="005B29BA" w:rsidTr="00526D98">
        <w:trPr>
          <w:trHeight w:val="315"/>
        </w:trPr>
        <w:tc>
          <w:tcPr>
            <w:tcW w:w="1668" w:type="dxa"/>
            <w:vMerge w:val="restart"/>
            <w:hideMark/>
          </w:tcPr>
          <w:p w:rsidR="00367E2C" w:rsidRPr="002F19E1" w:rsidRDefault="00367E2C" w:rsidP="002F19E1">
            <w:pPr>
              <w:widowControl w:val="0"/>
              <w:suppressAutoHyphens/>
              <w:ind w:left="142" w:hanging="284"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Szakmai követelménymodul</w:t>
            </w:r>
          </w:p>
        </w:tc>
        <w:tc>
          <w:tcPr>
            <w:tcW w:w="2409" w:type="dxa"/>
            <w:vMerge w:val="restart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Tantárgyak/</w:t>
            </w: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témakörök</w:t>
            </w:r>
          </w:p>
        </w:tc>
        <w:tc>
          <w:tcPr>
            <w:tcW w:w="4310" w:type="dxa"/>
            <w:gridSpan w:val="5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Óraszám</w:t>
            </w:r>
          </w:p>
        </w:tc>
        <w:tc>
          <w:tcPr>
            <w:tcW w:w="899" w:type="dxa"/>
            <w:vMerge w:val="restart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Összesen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2450" w:type="dxa"/>
            <w:gridSpan w:val="3"/>
            <w:hideMark/>
          </w:tcPr>
          <w:p w:rsidR="00367E2C" w:rsidRPr="002F19E1" w:rsidRDefault="005B29BA" w:rsidP="005B29B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  <w:t>SZ</w:t>
            </w:r>
            <w:r w:rsidR="00367E2C"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H/1 évfolyam</w:t>
            </w:r>
          </w:p>
        </w:tc>
        <w:tc>
          <w:tcPr>
            <w:tcW w:w="1860" w:type="dxa"/>
            <w:gridSpan w:val="2"/>
            <w:hideMark/>
          </w:tcPr>
          <w:p w:rsidR="00367E2C" w:rsidRPr="002F19E1" w:rsidRDefault="005B29BA" w:rsidP="005B29B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  <w:t>SZ</w:t>
            </w:r>
            <w:r w:rsidR="00367E2C"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H/2 évfolyam</w:t>
            </w:r>
          </w:p>
        </w:tc>
        <w:tc>
          <w:tcPr>
            <w:tcW w:w="899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elméleti</w:t>
            </w:r>
          </w:p>
        </w:tc>
        <w:tc>
          <w:tcPr>
            <w:tcW w:w="850" w:type="dxa"/>
            <w:hideMark/>
          </w:tcPr>
          <w:p w:rsidR="00367E2C" w:rsidRPr="002F19E1" w:rsidRDefault="00367E2C" w:rsidP="005B29B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gyakorlati</w:t>
            </w:r>
          </w:p>
        </w:tc>
        <w:tc>
          <w:tcPr>
            <w:tcW w:w="607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proofErr w:type="spellStart"/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ögy</w:t>
            </w:r>
            <w:proofErr w:type="spellEnd"/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elméleti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gyakorlati</w:t>
            </w:r>
          </w:p>
        </w:tc>
        <w:tc>
          <w:tcPr>
            <w:tcW w:w="899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 w:val="restart"/>
            <w:hideMark/>
          </w:tcPr>
          <w:p w:rsidR="00367E2C" w:rsidRPr="002F19E1" w:rsidRDefault="00367E2C" w:rsidP="002F19E1">
            <w:pPr>
              <w:widowControl w:val="0"/>
              <w:suppressAutoHyphens/>
              <w:ind w:left="142" w:hanging="284"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10891-16 Mi</w:t>
            </w:r>
            <w:r w:rsidR="00526D98"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k</w:t>
            </w: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robiológia, higiénia és minőségbiztosítás</w:t>
            </w: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Mikrobiológia és higiénia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18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607" w:type="dxa"/>
            <w:vMerge w:val="restart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105</w:t>
            </w: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18</w:t>
            </w:r>
          </w:p>
        </w:tc>
      </w:tr>
      <w:tr w:rsidR="00367E2C" w:rsidRPr="005B29BA" w:rsidTr="00526D98">
        <w:trPr>
          <w:trHeight w:val="129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Káros és hasznos mikroorganizmusok, </w:t>
            </w:r>
            <w:proofErr w:type="gram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Vágóállatokra  jellemző</w:t>
            </w:r>
            <w:proofErr w:type="gram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bakteriális, vírusos és paraziták okozta betegségek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12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12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Higiéniához kapcsolódó rendeletek, jogszabályok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2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Személyi, eszköz és üzemhigiénia és környezeti higiénia a húsiparban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4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Minőségbiztosítás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17,5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17,5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Élelmiszerbiztonság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1E689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ISO 22000 és a HACCP minőségirányítási rendszerek alapelvei az élelmiszeriparban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9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1E689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9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Élelmiszer-biztonsági </w:t>
            </w:r>
            <w:proofErr w:type="gram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rendszerek(</w:t>
            </w:r>
            <w:proofErr w:type="gram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IFS, BRC) , </w:t>
            </w: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nyomonkövetés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alapelvei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3,5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1E689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3,5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Higiénia gyakorlati alkalmazása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18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18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Személyi,</w:t>
            </w: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-eszköz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és üzemi higiénia betartása  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5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Jó Higiéniai Gyakorlat alkalmazása a vágási és gyártási folyamatok során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5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</w:t>
            </w:r>
          </w:p>
        </w:tc>
      </w:tr>
      <w:tr w:rsidR="00367E2C" w:rsidRPr="005B29BA" w:rsidTr="00526D98">
        <w:trPr>
          <w:trHeight w:val="105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Takarítást, </w:t>
            </w:r>
            <w:proofErr w:type="gram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tisztítást ,</w:t>
            </w:r>
            <w:proofErr w:type="gram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fertőtlenítést végez, Betartja a környezethigiéniás szabályokat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8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8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 w:val="restart"/>
            <w:hideMark/>
          </w:tcPr>
          <w:p w:rsidR="00367E2C" w:rsidRPr="002F19E1" w:rsidRDefault="00367E2C" w:rsidP="002F19E1">
            <w:pPr>
              <w:widowControl w:val="0"/>
              <w:suppressAutoHyphens/>
              <w:ind w:left="142" w:hanging="284"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 xml:space="preserve">10928-16 Darabolás, </w:t>
            </w: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lastRenderedPageBreak/>
              <w:t>csontozás</w:t>
            </w:r>
          </w:p>
        </w:tc>
        <w:tc>
          <w:tcPr>
            <w:tcW w:w="2409" w:type="dxa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lastRenderedPageBreak/>
              <w:t>Húsipari technológia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54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54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A hús vágás utáni </w:t>
            </w: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lastRenderedPageBreak/>
              <w:t>elváltozásai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6</w:t>
            </w:r>
          </w:p>
        </w:tc>
      </w:tr>
      <w:tr w:rsidR="00367E2C" w:rsidRPr="005B29BA" w:rsidTr="00526D98">
        <w:trPr>
          <w:trHeight w:val="105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Sertés, marha</w:t>
            </w:r>
            <w:proofErr w:type="gram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,borjú</w:t>
            </w:r>
            <w:proofErr w:type="gram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, juh kereskedelmi bontása és konyhatechnológiai felhasználhatósága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20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20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Sertés és marha ipari csontozása, kivágása, húsok osztályozása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9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9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Sertéshúsok pácolásra történő előkészítése, formázása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10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10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A csontozó munkavédelmi és balesetvédelmi előírásai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Csontozási veszteség és kihozatal számítások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6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6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Húsipari gépek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18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18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Géptani alapismeretek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 </w:t>
            </w:r>
            <w:r w:rsidR="00A86A63"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Hűtő és fagyasztó berendezések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 </w:t>
            </w:r>
            <w:r w:rsidR="00A86A63"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4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Darabolás, csontozás gépei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 </w:t>
            </w:r>
            <w:r w:rsidR="00A86A63"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8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Bőrkézőgépek</w:t>
            </w:r>
            <w:proofErr w:type="spellEnd"/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 </w:t>
            </w:r>
            <w:r w:rsidR="00A86A63"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Technológia gyakorlat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162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105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267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Kések köszörülése, </w:t>
            </w:r>
            <w:proofErr w:type="gram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fenése</w:t>
            </w:r>
            <w:proofErr w:type="gramEnd"/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8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7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15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Szalonnafélék megmunkálása, előkészítése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28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21</w:t>
            </w:r>
          </w:p>
        </w:tc>
        <w:tc>
          <w:tcPr>
            <w:tcW w:w="899" w:type="dxa"/>
            <w:hideMark/>
          </w:tcPr>
          <w:p w:rsidR="00367E2C" w:rsidRPr="002F19E1" w:rsidRDefault="0039057D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49</w:t>
            </w:r>
            <w:r w:rsidR="00367E2C"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Lehúzott sertés </w:t>
            </w: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féltestek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bebontása, csontozása, osztályozása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35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28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63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Lehúzott sertés </w:t>
            </w: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féltestek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kereskedelmi bontása, csontozása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35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21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56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Marha első-és hátulsó negyed teljes csontozása, kivágása, osztályozása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28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14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42</w:t>
            </w:r>
          </w:p>
        </w:tc>
      </w:tr>
      <w:tr w:rsidR="00367E2C" w:rsidRPr="005B29BA" w:rsidTr="00526D98">
        <w:trPr>
          <w:trHeight w:val="5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ind w:left="142" w:hanging="284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Marha első-és hátulsó negyed kereskedelmi bontása 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28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i/>
                <w:iCs/>
                <w:kern w:val="1"/>
                <w:sz w:val="22"/>
                <w:szCs w:val="20"/>
                <w:lang w:eastAsia="hi-IN" w:bidi="hi-IN"/>
              </w:rPr>
              <w:t>14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42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 w:val="restart"/>
            <w:hideMark/>
          </w:tcPr>
          <w:p w:rsidR="00367E2C" w:rsidRPr="002F19E1" w:rsidRDefault="00367E2C" w:rsidP="002F19E1">
            <w:pPr>
              <w:widowControl w:val="0"/>
              <w:suppressAutoHyphens/>
              <w:ind w:left="142" w:hanging="284"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 xml:space="preserve">10929-16 </w:t>
            </w: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lastRenderedPageBreak/>
              <w:t xml:space="preserve">Másodlagos </w:t>
            </w:r>
            <w:r w:rsidR="000E2E76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 xml:space="preserve">húsipari </w:t>
            </w: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feldolgozás</w:t>
            </w:r>
          </w:p>
        </w:tc>
        <w:tc>
          <w:tcPr>
            <w:tcW w:w="2409" w:type="dxa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lastRenderedPageBreak/>
              <w:t>Húsipari technológia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52,5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52,5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Tartósító eljárások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8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8</w:t>
            </w:r>
          </w:p>
        </w:tc>
      </w:tr>
      <w:tr w:rsidR="00367E2C" w:rsidRPr="005B29BA" w:rsidTr="00526D98">
        <w:trPr>
          <w:trHeight w:val="60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Adalékanyagok és burkolóanyagok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4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4</w:t>
            </w:r>
          </w:p>
        </w:tc>
      </w:tr>
      <w:tr w:rsidR="00367E2C" w:rsidRPr="005B29BA" w:rsidTr="00526D98">
        <w:trPr>
          <w:trHeight w:val="58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A húsüzem munkavédelmi és balesetvédelmi előírásai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2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2</w:t>
            </w:r>
          </w:p>
        </w:tc>
      </w:tr>
      <w:tr w:rsidR="00367E2C" w:rsidRPr="005B29BA" w:rsidTr="00526D98">
        <w:trPr>
          <w:trHeight w:val="63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Gyártáselőkészítő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és gyártási alapműveletek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5</w:t>
            </w:r>
          </w:p>
        </w:tc>
      </w:tr>
      <w:tr w:rsidR="00367E2C" w:rsidRPr="005B29BA" w:rsidTr="00526D98">
        <w:trPr>
          <w:trHeight w:val="84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Hőkezelt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töltelékes készítmények gyártástechnológiája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12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12</w:t>
            </w:r>
          </w:p>
        </w:tc>
      </w:tr>
      <w:tr w:rsidR="00367E2C" w:rsidRPr="005B29BA" w:rsidTr="00526D98">
        <w:trPr>
          <w:trHeight w:val="78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Pácolt, füstölt, </w:t>
            </w:r>
            <w:proofErr w:type="gram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füstölt-főtt ,</w:t>
            </w:r>
            <w:proofErr w:type="gram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lángolt húsok gyártási műveletei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8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8</w:t>
            </w:r>
          </w:p>
        </w:tc>
      </w:tr>
      <w:tr w:rsidR="00367E2C" w:rsidRPr="005B29BA" w:rsidTr="00526D98">
        <w:trPr>
          <w:trHeight w:val="55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Szalámifélék és szárazkolbászok gyártástechnológiája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7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7</w:t>
            </w:r>
          </w:p>
        </w:tc>
      </w:tr>
      <w:tr w:rsidR="00367E2C" w:rsidRPr="005B29BA" w:rsidTr="00526D98">
        <w:trPr>
          <w:trHeight w:val="79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Étkezési szalonnafélék és étkezési tepertő gyártási műveletei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6,5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i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i/>
                <w:iCs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Cs/>
                <w:kern w:val="1"/>
                <w:sz w:val="22"/>
                <w:szCs w:val="20"/>
                <w:lang w:eastAsia="hi-IN" w:bidi="hi-IN"/>
              </w:rPr>
              <w:t>6,5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Húsipari gépek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17,5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17,5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Aprító,- keverő és töltőgépek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6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6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Pácolóberendezések</w:t>
            </w:r>
            <w:proofErr w:type="spellEnd"/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4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4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Füstölőberendezések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és klímák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3,5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3,5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Főzőberendezések 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2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2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Zsírolvasztó berendezések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2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2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Élelmiszervizsgálat gyakorlat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35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35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Laboratóriumi alapismeretek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35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35</w:t>
            </w:r>
          </w:p>
        </w:tc>
      </w:tr>
      <w:tr w:rsidR="00367E2C" w:rsidRPr="005B29BA" w:rsidTr="00526D98">
        <w:trPr>
          <w:trHeight w:val="31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Technológia gyakorlat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0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280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280</w:t>
            </w:r>
          </w:p>
        </w:tc>
      </w:tr>
      <w:tr w:rsidR="00367E2C" w:rsidRPr="005B29BA" w:rsidTr="00526D98">
        <w:trPr>
          <w:trHeight w:val="52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Húsipari tartósítási műveletek alkalmazása, gyakorlása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30</w:t>
            </w:r>
          </w:p>
        </w:tc>
      </w:tr>
      <w:tr w:rsidR="00367E2C" w:rsidRPr="005B29BA" w:rsidTr="00526D98">
        <w:trPr>
          <w:trHeight w:val="78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Alapanyagok és segédanyagok előkészítése, aprítás, keverés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30</w:t>
            </w:r>
          </w:p>
        </w:tc>
      </w:tr>
      <w:tr w:rsidR="00367E2C" w:rsidRPr="005B29BA" w:rsidTr="00526D98">
        <w:trPr>
          <w:trHeight w:val="780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proofErr w:type="spell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Hőkezel</w:t>
            </w:r>
            <w:r w:rsidR="009C647E"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t</w:t>
            </w:r>
            <w:proofErr w:type="spell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 töltelékes készítmények gyártása</w:t>
            </w:r>
            <w:proofErr w:type="gramStart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,töltés</w:t>
            </w:r>
            <w:proofErr w:type="gramEnd"/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, formázás gyakorlása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100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100</w:t>
            </w:r>
          </w:p>
        </w:tc>
      </w:tr>
      <w:tr w:rsidR="00367E2C" w:rsidRPr="005B29BA" w:rsidTr="00526D98">
        <w:trPr>
          <w:trHeight w:val="52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 xml:space="preserve">Darabos pácolt húskészítmények </w:t>
            </w: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lastRenderedPageBreak/>
              <w:t>gyártása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90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90</w:t>
            </w:r>
          </w:p>
        </w:tc>
      </w:tr>
      <w:tr w:rsidR="00367E2C" w:rsidRPr="005B29BA" w:rsidTr="00526D98">
        <w:trPr>
          <w:trHeight w:val="525"/>
        </w:trPr>
        <w:tc>
          <w:tcPr>
            <w:tcW w:w="1668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</w:p>
        </w:tc>
        <w:tc>
          <w:tcPr>
            <w:tcW w:w="240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kern w:val="1"/>
                <w:sz w:val="22"/>
                <w:szCs w:val="20"/>
                <w:lang w:eastAsia="hi-IN" w:bidi="hi-IN"/>
              </w:rPr>
              <w:t>Húsipari termékek csomagolása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 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30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30</w:t>
            </w:r>
          </w:p>
        </w:tc>
      </w:tr>
      <w:tr w:rsidR="00367E2C" w:rsidRPr="005B29BA" w:rsidTr="00526D98">
        <w:trPr>
          <w:trHeight w:val="315"/>
        </w:trPr>
        <w:tc>
          <w:tcPr>
            <w:tcW w:w="4077" w:type="dxa"/>
            <w:gridSpan w:val="2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Összes éves elméleti/gyakorlati óraszám:</w:t>
            </w:r>
          </w:p>
        </w:tc>
        <w:tc>
          <w:tcPr>
            <w:tcW w:w="993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90</w:t>
            </w:r>
          </w:p>
        </w:tc>
        <w:tc>
          <w:tcPr>
            <w:tcW w:w="850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180</w:t>
            </w:r>
          </w:p>
        </w:tc>
        <w:tc>
          <w:tcPr>
            <w:tcW w:w="607" w:type="dxa"/>
            <w:vMerge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</w:p>
        </w:tc>
        <w:tc>
          <w:tcPr>
            <w:tcW w:w="898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87,5</w:t>
            </w:r>
          </w:p>
        </w:tc>
        <w:tc>
          <w:tcPr>
            <w:tcW w:w="962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420</w:t>
            </w:r>
          </w:p>
        </w:tc>
        <w:tc>
          <w:tcPr>
            <w:tcW w:w="899" w:type="dxa"/>
            <w:hideMark/>
          </w:tcPr>
          <w:p w:rsidR="00367E2C" w:rsidRPr="002F19E1" w:rsidRDefault="001E689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777,5</w:t>
            </w:r>
          </w:p>
        </w:tc>
      </w:tr>
      <w:tr w:rsidR="00367E2C" w:rsidRPr="005B29BA" w:rsidTr="00526D98">
        <w:trPr>
          <w:trHeight w:val="315"/>
        </w:trPr>
        <w:tc>
          <w:tcPr>
            <w:tcW w:w="4077" w:type="dxa"/>
            <w:gridSpan w:val="2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Összes éves/</w:t>
            </w:r>
            <w:proofErr w:type="spellStart"/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ögy</w:t>
            </w:r>
            <w:proofErr w:type="spellEnd"/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 xml:space="preserve"> óraszám:</w:t>
            </w:r>
          </w:p>
        </w:tc>
        <w:tc>
          <w:tcPr>
            <w:tcW w:w="1843" w:type="dxa"/>
            <w:gridSpan w:val="2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270</w:t>
            </w:r>
          </w:p>
        </w:tc>
        <w:tc>
          <w:tcPr>
            <w:tcW w:w="607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105</w:t>
            </w:r>
          </w:p>
        </w:tc>
        <w:tc>
          <w:tcPr>
            <w:tcW w:w="1860" w:type="dxa"/>
            <w:gridSpan w:val="2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507,5</w:t>
            </w:r>
          </w:p>
        </w:tc>
        <w:tc>
          <w:tcPr>
            <w:tcW w:w="899" w:type="dxa"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bCs/>
                <w:kern w:val="1"/>
                <w:sz w:val="22"/>
                <w:szCs w:val="20"/>
                <w:lang w:eastAsia="hi-IN" w:bidi="hi-IN"/>
              </w:rPr>
              <w:t>882,5</w:t>
            </w:r>
          </w:p>
        </w:tc>
      </w:tr>
      <w:tr w:rsidR="00367E2C" w:rsidRPr="005B29BA" w:rsidTr="00526D98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Elméleti óraszámok/aránya</w:t>
            </w:r>
          </w:p>
        </w:tc>
        <w:tc>
          <w:tcPr>
            <w:tcW w:w="5209" w:type="dxa"/>
            <w:gridSpan w:val="6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177,5/20,11% </w:t>
            </w:r>
          </w:p>
        </w:tc>
      </w:tr>
      <w:tr w:rsidR="00367E2C" w:rsidRPr="005B29BA" w:rsidTr="00526D98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Gyakorlati óraszámok/aránya</w:t>
            </w:r>
          </w:p>
        </w:tc>
        <w:tc>
          <w:tcPr>
            <w:tcW w:w="5209" w:type="dxa"/>
            <w:gridSpan w:val="6"/>
            <w:noWrap/>
            <w:hideMark/>
          </w:tcPr>
          <w:p w:rsidR="00367E2C" w:rsidRPr="002F19E1" w:rsidRDefault="00367E2C" w:rsidP="00367E2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Cs w:val="20"/>
                <w:lang w:eastAsia="hi-IN" w:bidi="hi-IN"/>
              </w:rPr>
            </w:pPr>
            <w:r w:rsidRPr="002F19E1">
              <w:rPr>
                <w:rFonts w:ascii="Times New Roman" w:hAnsi="Times New Roman"/>
                <w:b/>
                <w:kern w:val="1"/>
                <w:sz w:val="22"/>
                <w:szCs w:val="20"/>
                <w:lang w:eastAsia="hi-IN" w:bidi="hi-IN"/>
              </w:rPr>
              <w:t>705/79,88% </w:t>
            </w:r>
          </w:p>
        </w:tc>
      </w:tr>
    </w:tbl>
    <w:p w:rsidR="00367E2C" w:rsidRPr="002F19E1" w:rsidRDefault="00367E2C" w:rsidP="002122B0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367E2C" w:rsidRPr="002F19E1" w:rsidRDefault="00367E2C" w:rsidP="002122B0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2F19E1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2F19E1">
        <w:rPr>
          <w:rFonts w:ascii="Times New Roman" w:hAnsi="Times New Roman"/>
          <w:kern w:val="1"/>
          <w:sz w:val="20"/>
          <w:szCs w:val="20"/>
          <w:lang w:eastAsia="hi-IN" w:bidi="hi-IN"/>
        </w:rPr>
        <w:t>gy</w:t>
      </w:r>
      <w:proofErr w:type="spellEnd"/>
      <w:r w:rsidRPr="002F19E1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2F19E1">
        <w:rPr>
          <w:rFonts w:ascii="Times New Roman" w:hAnsi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2F19E1">
        <w:rPr>
          <w:rFonts w:ascii="Times New Roman" w:hAnsi="Times New Roman"/>
          <w:kern w:val="1"/>
          <w:sz w:val="20"/>
          <w:szCs w:val="20"/>
          <w:lang w:eastAsia="hi-IN" w:bidi="hi-IN"/>
        </w:rPr>
        <w:t>/összefüggő szakmai gyakorlat</w:t>
      </w:r>
    </w:p>
    <w:p w:rsidR="00EB5EEB" w:rsidRPr="002F19E1" w:rsidRDefault="00EB5EEB" w:rsidP="00A6310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1D17A6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2F19E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összes óraszám 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szakmai elméleti és gyakorlati</w:t>
      </w:r>
      <w:r w:rsidRPr="002F19E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EB5EEB" w:rsidRPr="002F19E1" w:rsidRDefault="00EB5EEB" w:rsidP="001D17A6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highlight w:val="yellow"/>
          <w:lang w:eastAsia="hi-IN" w:bidi="hi-IN"/>
        </w:rPr>
      </w:pPr>
    </w:p>
    <w:p w:rsidR="00EB5EEB" w:rsidRPr="002F19E1" w:rsidRDefault="00EB5EEB" w:rsidP="001D17A6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EB5EEB" w:rsidRPr="002F19E1" w:rsidRDefault="00EB5EEB" w:rsidP="001D17A6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B5EEB" w:rsidRPr="002F19E1" w:rsidRDefault="00EB5EEB" w:rsidP="001D17A6">
      <w:pPr>
        <w:widowControl w:val="0"/>
        <w:suppressAutoHyphens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F19E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2F19E1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9A3E1A" w:rsidRPr="002F19E1" w:rsidRDefault="00EB5EEB" w:rsidP="009A3E1A">
      <w:pPr>
        <w:spacing w:before="28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sz w:val="24"/>
          <w:szCs w:val="24"/>
        </w:rPr>
        <w:br w:type="page"/>
      </w:r>
      <w:r w:rsidR="009A3E1A" w:rsidRPr="002F19E1">
        <w:rPr>
          <w:rFonts w:ascii="Times New Roman" w:hAnsi="Times New Roman"/>
          <w:b/>
          <w:sz w:val="36"/>
        </w:rPr>
        <w:lastRenderedPageBreak/>
        <w:t>A</w:t>
      </w:r>
    </w:p>
    <w:p w:rsidR="009A3E1A" w:rsidRPr="002F19E1" w:rsidRDefault="009A3E1A" w:rsidP="009A3E1A">
      <w:pPr>
        <w:spacing w:after="4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10891-16 azonosító számú</w:t>
      </w:r>
    </w:p>
    <w:p w:rsidR="009A3E1A" w:rsidRPr="002F19E1" w:rsidRDefault="009A3E1A" w:rsidP="009A3E1A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Mi</w:t>
      </w:r>
      <w:r w:rsidR="00526D98" w:rsidRPr="002F19E1">
        <w:rPr>
          <w:rFonts w:ascii="Times New Roman" w:hAnsi="Times New Roman"/>
          <w:b/>
          <w:sz w:val="36"/>
        </w:rPr>
        <w:t>k</w:t>
      </w:r>
      <w:r w:rsidRPr="002F19E1">
        <w:rPr>
          <w:rFonts w:ascii="Times New Roman" w:hAnsi="Times New Roman"/>
          <w:b/>
          <w:sz w:val="36"/>
        </w:rPr>
        <w:t>robiológia, higiénia és minőségbiztosítás</w:t>
      </w:r>
    </w:p>
    <w:p w:rsidR="009A3E1A" w:rsidRPr="002F19E1" w:rsidRDefault="009A3E1A" w:rsidP="009A3E1A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megnevezésű</w:t>
      </w:r>
    </w:p>
    <w:p w:rsidR="009A3E1A" w:rsidRPr="002F19E1" w:rsidRDefault="009A3E1A" w:rsidP="009A3E1A">
      <w:pPr>
        <w:spacing w:before="480" w:after="4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szakmai követelménymodul</w:t>
      </w:r>
    </w:p>
    <w:p w:rsidR="009A3E1A" w:rsidRPr="002F19E1" w:rsidRDefault="009A3E1A" w:rsidP="009A3E1A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tantárgyai, témakörei</w:t>
      </w:r>
    </w:p>
    <w:p w:rsidR="009A3E1A" w:rsidRPr="002F19E1" w:rsidRDefault="009A3E1A" w:rsidP="009A3E1A">
      <w:pPr>
        <w:spacing w:after="200" w:line="276" w:lineRule="auto"/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>A 10891-16 azonosító számú Mi</w:t>
      </w:r>
      <w:r w:rsidR="00526D98" w:rsidRPr="00DE2160">
        <w:rPr>
          <w:rFonts w:ascii="Times New Roman" w:hAnsi="Times New Roman"/>
          <w:sz w:val="24"/>
          <w:szCs w:val="24"/>
        </w:rPr>
        <w:t>k</w:t>
      </w:r>
      <w:r w:rsidRPr="00DE2160">
        <w:rPr>
          <w:rFonts w:ascii="Times New Roman" w:hAnsi="Times New Roman"/>
          <w:sz w:val="24"/>
          <w:szCs w:val="24"/>
        </w:rPr>
        <w:t>robiológia, higiénia és minőségbiztosítás</w:t>
      </w:r>
      <w:r w:rsidR="00526D98" w:rsidRPr="00DE2160">
        <w:rPr>
          <w:rFonts w:ascii="Times New Roman" w:hAnsi="Times New Roman"/>
          <w:sz w:val="24"/>
          <w:szCs w:val="24"/>
        </w:rPr>
        <w:t xml:space="preserve"> </w:t>
      </w:r>
      <w:r w:rsidRPr="00DE2160">
        <w:rPr>
          <w:rFonts w:ascii="Times New Roman" w:hAnsi="Times New Roman"/>
          <w:sz w:val="24"/>
          <w:szCs w:val="24"/>
        </w:rPr>
        <w:t>megnevezésű szakmai követelménymodulhoz tartozó tantárgyak és témakörök oktatása során fejlesztendő kompetenciák</w:t>
      </w:r>
    </w:p>
    <w:p w:rsidR="009A3E1A" w:rsidRPr="00DE2160" w:rsidRDefault="009A3E1A" w:rsidP="009A3E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20"/>
        <w:gridCol w:w="720"/>
        <w:gridCol w:w="720"/>
      </w:tblGrid>
      <w:tr w:rsidR="009A3E1A" w:rsidRPr="008277AA" w:rsidTr="009A3E1A">
        <w:trPr>
          <w:trHeight w:val="17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Mikrobiológia és higiénia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Minőségbiztosítás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Higiénia alkalmazása a gyakorlatban</w:t>
            </w:r>
          </w:p>
        </w:tc>
      </w:tr>
      <w:tr w:rsidR="009A3E1A" w:rsidRPr="008277AA" w:rsidTr="009A3E1A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Betartja az új élelmiszerekhez szükséges engedélyezési eljárásokat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Alkalmazza az élelmiszer-higiéniás és élelmiszer-biztonsági előírásokat (törvény, rendelet, minőségügyi kézikönyv)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Alkalmazza a Jó Higiéniai Gyakorlatot (GHP)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Használja a mikrobák elpusztításának módszereit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Mikrobák szaporodásának gátlását végzi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Betartja a HACCP rendszer előírásait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Betartja a személyi és környezeti higiéniára vonatkozó előírásokat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Takarítást, tisztítást, fertőtlenítést végez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Élelmiszerek gyártása során kritikus higiéniai pontokat ellenőriz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ISO 22000, HACCP rendszerek alapelveit ismeri, betartja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Élelmiszer-biztonsági rendszerek (IFS, BRC), </w:t>
            </w:r>
            <w:proofErr w:type="spellStart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nyomonkövetés</w:t>
            </w:r>
            <w:proofErr w:type="spellEnd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alapelveit ismeri, alkalmazza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Jegyzőkönyveket, minőségbiztosítási dokumentációkat vezet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Mikrobiológiai alapismereteit használja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hasznos és káros mikroorganizmusok jellemzőit, szaporodásuk és elpusztításuknak lehetőségeit alkalmazza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Higiéniához, minőségbiztosításhoz kapcsolódó rendeletek, jogszabályok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Tisztító-, fertőtlenítőszerek jellemzői, hatásuk, alkalmazhatóságuk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Jó higiéniai gyakorlat elemei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Alapvető minőségbiztosítási dokumentumok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792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Mikrobiológiai ismeretek: élelmiszeriparban leggyakrabban előforduló káros és hasznos mikroorganizmusok, életfeltételei, jellemzői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Élelmiszerek útján terjedő megbetegedések, ételmérgezések jelentősége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A mikroorganizmusok szerepe a természetben (hasznos, káros)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132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Vírusok, baktériumok, élesztők, penészek, élelmiszer-ipari szempontból fontos mikroorganizmusok fogalma, alaktana, felépítése, anyagcseréje, telepképzése, előfordulási valószínűsége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 élelmiszer-ipari és egészségügyi szempontból fontos mikroorganizmusok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 élelmiszer-romlás, a leggyakrabban előforduló élelmiszer-mérgezések, élelmiszer-fertőzések tünetei és az ezzel kapcsolatos higiénés követelmények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 élelmiszertermelés alapvető egészségügyi követelményei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 életfeltételek és a mikroorganizmusok szaporodása, anyagcseréje közötti összefüggés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endospóraképzés</w:t>
            </w:r>
            <w:proofErr w:type="spellEnd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és a vegetatív sejtté alakulás feltételei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1056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mikroorganizmusok anyagcseréjének jelentősége az élelmiszeriparban és egyéb területeken (gyógyszer, mezőgazdaság, az ember anyagcseréjében)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 élelmiszeripar szempontjából károsnak ítélt mikroorganizmusok elleni védekezés módjai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Szakmai nyelvű beszédkészség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Szakmai nyelvű íráskészség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Szakmai olvasott szöveg megértése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Szakmai nyelvű hallott szöveg megértése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Információforrások kezelése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Felelősségtudat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Döntésképesség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ind w:firstLineChars="800" w:firstLine="16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Precizitás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Kapcsolatteremtő készség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Határozottság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300"/>
          <w:jc w:val="center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Higiéniás szemlélet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9A3E1A">
        <w:trPr>
          <w:trHeight w:val="264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Logikus gondolkodás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jc w:val="center"/>
        <w:rPr>
          <w:rFonts w:ascii="Times New Roman" w:hAnsi="Times New Roman"/>
        </w:rPr>
      </w:pPr>
    </w:p>
    <w:p w:rsidR="009A3E1A" w:rsidRPr="002F19E1" w:rsidRDefault="009A3E1A" w:rsidP="009A3E1A">
      <w:pPr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 xml:space="preserve"> Mikrobiológia és higiénia tantárgy</w:t>
      </w:r>
      <w:r w:rsidRPr="00DE2160">
        <w:rPr>
          <w:rFonts w:ascii="Times New Roman" w:hAnsi="Times New Roman"/>
          <w:b/>
          <w:sz w:val="24"/>
          <w:szCs w:val="24"/>
        </w:rPr>
        <w:tab/>
        <w:t>18 óra</w:t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húsipari szakmunkás tanulók ismereteket szerezzenek azon mikroorganizmusokról, melyek szerepet játszanak az élelmiszerek előállításánál, tartósításánál, romlásánál. Ismerjék meg a húsiparban előforduló káros, hasznos mikroorganizmusokat. A tanulók tudják az alapvető higiéniai szabályokat, előírásokat. Az elsajátított ismeretek alapozzák meg a húsiparban alkalmazandó higiéniai szemléletet.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Természetismeret, Húsipari technológia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Káros és hasznos mikroorganizmusok, vágóállatokra jellemző bakteriális, vírusos és paraziták okozta betegségek 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12 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mikroorganizmusok elterjedése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Baktériumok jellemzői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Vírusok jellemzői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Gombák jellemzői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Paraziták, élősködők jellemzői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hasznos mikrobáknak jelentősége a hagyományos és gyorsérlelésű szalámiféléknél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Bakteriális betegségek</w:t>
      </w:r>
      <w:proofErr w:type="gramStart"/>
      <w:r w:rsidRPr="00DE2160">
        <w:rPr>
          <w:rFonts w:ascii="Times New Roman" w:hAnsi="Times New Roman"/>
          <w:sz w:val="24"/>
          <w:szCs w:val="24"/>
        </w:rPr>
        <w:t>:lépfene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160">
        <w:rPr>
          <w:rFonts w:ascii="Times New Roman" w:hAnsi="Times New Roman"/>
          <w:sz w:val="24"/>
          <w:szCs w:val="24"/>
        </w:rPr>
        <w:t>botulismus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160">
        <w:rPr>
          <w:rFonts w:ascii="Times New Roman" w:hAnsi="Times New Roman"/>
          <w:sz w:val="24"/>
          <w:szCs w:val="24"/>
        </w:rPr>
        <w:t>tetanus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, sertésorbánc, gümőkór, E-coli, </w:t>
      </w:r>
      <w:proofErr w:type="spellStart"/>
      <w:r w:rsidRPr="00DE2160">
        <w:rPr>
          <w:rFonts w:ascii="Times New Roman" w:hAnsi="Times New Roman"/>
          <w:sz w:val="24"/>
          <w:szCs w:val="24"/>
        </w:rPr>
        <w:t>Szalmonellózis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, Lyme kór, </w:t>
      </w:r>
      <w:proofErr w:type="spellStart"/>
      <w:r w:rsidRPr="00DE2160">
        <w:rPr>
          <w:rFonts w:ascii="Times New Roman" w:hAnsi="Times New Roman"/>
          <w:sz w:val="24"/>
          <w:szCs w:val="24"/>
        </w:rPr>
        <w:t>Malleus</w:t>
      </w:r>
      <w:proofErr w:type="spellEnd"/>
      <w:r w:rsidRPr="00DE2160">
        <w:rPr>
          <w:rFonts w:ascii="Times New Roman" w:hAnsi="Times New Roman"/>
          <w:sz w:val="24"/>
          <w:szCs w:val="24"/>
        </w:rPr>
        <w:t>( takonykór)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Vírus okozta betegségek: Fertőző sertésbénulás, Ragadós száj-és körömfájás, Sertéspestis, Veszettség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Retrovírus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okozta betegség</w:t>
      </w:r>
      <w:proofErr w:type="gramStart"/>
      <w:r w:rsidRPr="00DE2160">
        <w:rPr>
          <w:rFonts w:ascii="Times New Roman" w:hAnsi="Times New Roman"/>
          <w:sz w:val="24"/>
          <w:szCs w:val="24"/>
        </w:rPr>
        <w:t>:BSE</w:t>
      </w:r>
      <w:proofErr w:type="gramEnd"/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Paraziták és élősködők által okozott betegségek</w:t>
      </w:r>
      <w:proofErr w:type="gramStart"/>
      <w:r w:rsidRPr="00DE2160">
        <w:rPr>
          <w:rFonts w:ascii="Times New Roman" w:hAnsi="Times New Roman"/>
          <w:sz w:val="24"/>
          <w:szCs w:val="24"/>
        </w:rPr>
        <w:t>:</w:t>
      </w:r>
      <w:proofErr w:type="spellStart"/>
      <w:r w:rsidRPr="00DE2160">
        <w:rPr>
          <w:rFonts w:ascii="Times New Roman" w:hAnsi="Times New Roman"/>
          <w:sz w:val="24"/>
          <w:szCs w:val="24"/>
        </w:rPr>
        <w:t>Trichinellózis</w:t>
      </w:r>
      <w:proofErr w:type="spellEnd"/>
      <w:proofErr w:type="gramEnd"/>
      <w:r w:rsidRPr="00DE2160">
        <w:rPr>
          <w:rFonts w:ascii="Times New Roman" w:hAnsi="Times New Roman"/>
          <w:sz w:val="24"/>
          <w:szCs w:val="24"/>
        </w:rPr>
        <w:t>, borsókakór, mételykór, tüdőférgesség, ostorférgesség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BSE megelőzésével kapcsolatos EU-s szabályok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Higiéniához kapcsolódó rendeletek, jogszabályok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2 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Európai uniós és hazai rendeletek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Élelmiszer előállításra, forgalmazásra vonatkozó jogszabályok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Kötelező nyilvántartások, dokumentációk.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Személyi, eszköz, üzemhigiénia és környezeti higiénia a húsiparban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4 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Fekete-fehér öltözőrendszer kialakítása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Testi higiénia biztosítása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Munka és védőruha tisztasága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Munkaeszközök és egyéni védőeszközök tisztántartása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Az alkalmazott berendezések, kialakított felületek, padozatokkal szemben támasztott követelmények 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Épületek, üzemi helyiségek kialakításának szempontjai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Szennyes és tiszta övezetek elkülönítése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Szennyvíz kezelése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Vágási hulladékok zárt tárolása a szennyes övezetben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Szociális hulladékok elkülönített tárolása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>Levegő tisztaságának megőrzése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Környezetvédelem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Tanterem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9A3E1A" w:rsidRPr="008277AA" w:rsidTr="009A3E1A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9A3E1A" w:rsidRPr="008277AA" w:rsidTr="009A3E1A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 xml:space="preserve"> Minőségbiztosítás tantárgy</w:t>
      </w:r>
      <w:r w:rsidRPr="00DE2160">
        <w:rPr>
          <w:rFonts w:ascii="Times New Roman" w:hAnsi="Times New Roman"/>
          <w:b/>
          <w:sz w:val="24"/>
          <w:szCs w:val="24"/>
        </w:rPr>
        <w:tab/>
        <w:t xml:space="preserve">17,5 óra </w:t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szakmunkás tanulók megismerjék a minőségirányítási és élelmiszerbiztonsági rendszerek alapelveit. Tudják összekapcsolni az üzemi gyakorlatok során a Jó Gyártási gyakorlatot a Jó Higiéniai gyakorlattal. Képesek legyenek a vágástechnológiai- műveletek és a készítménygyártás során felismerni a lehetséges veszélyeket, meghatározni a kritikus határértéket és a megfelelő döntést meghozni az elhárításukra.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Foglakoztatás I. és Húsipari technológia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Élelmiszerbiztonság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5 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élelmiszerbiztonság jelentősége Európában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fogyasztók és dolgozók egészségvédelme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élelmiszerbiztonság alapja</w:t>
      </w:r>
      <w:proofErr w:type="gramStart"/>
      <w:r w:rsidRPr="00DE2160">
        <w:rPr>
          <w:rFonts w:ascii="Times New Roman" w:hAnsi="Times New Roman"/>
          <w:sz w:val="24"/>
          <w:szCs w:val="24"/>
        </w:rPr>
        <w:t>:GMP</w:t>
      </w:r>
      <w:proofErr w:type="gramEnd"/>
      <w:r w:rsidRPr="00DE2160">
        <w:rPr>
          <w:rFonts w:ascii="Times New Roman" w:hAnsi="Times New Roman"/>
          <w:sz w:val="24"/>
          <w:szCs w:val="24"/>
        </w:rPr>
        <w:t>, GHP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Minőségi előírások az alapanyagok és segédanyagok esetében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Gyártásközi minőség-ellenőrzés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Késztermékek minőségi követelményei és azok ellenőrzése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Kémiai, mikrobiológiai és érzékszervi vizsgálatok jelentősége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ISO 22000 és a HACCP minőségirányítási rendszerek alapelvei az élelmiszeriparban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9 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ISO 22000 nemzetközi szabvány alkalmazásának belső és külső előnyei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ISO 22000 élelmiszerbiztonsági rendszer követelményei, tanúsítás lehetősége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HACCP rendszer 7 alapelve és azok alkalmazása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Veszélyek és kritikus pontok meghatározása és megelőzésüknek lehetősége a vágási műveleteknél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Veszélyek és kritikus pontok meghatározása és megelőzésüknek lehetősége a készítménygyártási műveleteknél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Veszélyek és kritikus pontok meghatározása és megelőzésüknek lehetősége a csomagolásnál, hulladékkezelésnél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Veszélyek és kritikus pontok meghatározása és megelőzésüknek lehetősége a raktározásnál és szállításnál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Veszélyek a kereskedelmi folyamatoknál és a megelőzés lehetőségei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HACCP –</w:t>
      </w:r>
      <w:proofErr w:type="spellStart"/>
      <w:r w:rsidRPr="00DE2160">
        <w:rPr>
          <w:rFonts w:ascii="Times New Roman" w:hAnsi="Times New Roman"/>
          <w:sz w:val="24"/>
          <w:szCs w:val="24"/>
        </w:rPr>
        <w:t>hez</w:t>
      </w:r>
      <w:proofErr w:type="spellEnd"/>
      <w:r w:rsidRPr="00DE2160">
        <w:rPr>
          <w:rFonts w:ascii="Times New Roman" w:hAnsi="Times New Roman"/>
          <w:sz w:val="24"/>
          <w:szCs w:val="24"/>
        </w:rPr>
        <w:t>, minőségirányítási rendszerekhez kapcsolódó dokumentáció ismerete, kezelése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Élelmiszerbiztonsági rendszerek (IFS és BRC), nyomon követés alapelvei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3,5 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>BRC eredetileg angol, ma már nemzetközi kereskedőláncok élelmiszerbiztonsági rendszere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 BRC követelménymoduljai és azok tartalmának ismertetése: tárolás, elosztás, nagykereskedői és szerződött szolgáltatás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BRC tanúsítvány lényege a termelő és vevő oldaláról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IFS eredetileg német kereskedelmi élelmiszerbiztonsági rendszer, mely szintén nemzetközivé vált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IFS követelményrendszere az élelmiszer –előállítás teljes folyamatára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Az IFS szigorításai (KO-k): idegen test kezelése, nyomon követhetőség, munkatársak tudatossága, </w:t>
      </w:r>
      <w:proofErr w:type="gramStart"/>
      <w:r w:rsidRPr="00DE2160">
        <w:rPr>
          <w:rFonts w:ascii="Times New Roman" w:hAnsi="Times New Roman"/>
          <w:sz w:val="24"/>
          <w:szCs w:val="24"/>
        </w:rPr>
        <w:t>felelősége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stb.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IFS tanúsítvány lényege a termelő és kereskedő oldaláról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Tanterem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3E1A" w:rsidRPr="00DE2160" w:rsidRDefault="009A3E1A" w:rsidP="00DE2160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9A3E1A" w:rsidRPr="008277AA" w:rsidTr="009A3E1A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9A3E1A" w:rsidRPr="008277AA" w:rsidTr="009A3E1A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 xml:space="preserve"> Higiénia gyakorlati alkalmazása tantárgy</w:t>
      </w:r>
      <w:r w:rsidRPr="00DE2160">
        <w:rPr>
          <w:rFonts w:ascii="Times New Roman" w:hAnsi="Times New Roman"/>
          <w:b/>
          <w:sz w:val="24"/>
          <w:szCs w:val="24"/>
        </w:rPr>
        <w:tab/>
        <w:t xml:space="preserve">18 óra </w:t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mikrobiológia és higiénia tantárgyban elsajátított elméleti ismereteket tudja alkalmazni gyakorlati munkavégzés során. A tanulók képesek legyenek betartani a személyi higiéniával, a műszaki higiéniával és a környezethigiéniával kapcsolatos szabályokat a munkavégzésük során.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Magyar nyelv és kommunikáció, Természetismeret, Mikrobiológia és higiénia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Személyi,- eszköz és üzemi higiénia betartása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5 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Használja a fekete-fehér öltözőrendszert a gyakorlaton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Megfelelő tisztálkodás, haj és köröm ápoltsága, rövidsége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proofErr w:type="gramStart"/>
      <w:r w:rsidRPr="00DE2160">
        <w:rPr>
          <w:rFonts w:ascii="Times New Roman" w:hAnsi="Times New Roman"/>
          <w:sz w:val="24"/>
          <w:szCs w:val="24"/>
        </w:rPr>
        <w:t>Munkaruha  tisztasága</w:t>
      </w:r>
      <w:proofErr w:type="gramEnd"/>
      <w:r w:rsidRPr="00DE2160">
        <w:rPr>
          <w:rFonts w:ascii="Times New Roman" w:hAnsi="Times New Roman"/>
          <w:sz w:val="24"/>
          <w:szCs w:val="24"/>
        </w:rPr>
        <w:t>, cseréje naponta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Munkaeszközeit a gyakorlat végeztével megtisztítja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Egyéni védőeszközöket a gyakorlat végén </w:t>
      </w:r>
      <w:proofErr w:type="gramStart"/>
      <w:r w:rsidRPr="00DE2160">
        <w:rPr>
          <w:rFonts w:ascii="Times New Roman" w:hAnsi="Times New Roman"/>
          <w:sz w:val="24"/>
          <w:szCs w:val="24"/>
        </w:rPr>
        <w:t>megtakarítja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és tisztán elteszi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Rendeltetésszerűen használja a személyi higiénia céljait szolgáló eszközöket, berendezéseket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üzemi higiéniai előírásokat maradéktalanul betartja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Jó Higiéniai Gyakorlat alkalmazása a vágási és gyártási folyamatok során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5 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Betartja a kések fertőtlenítésére vonatkozó előírásokat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Biztosítja a szőrtelenítés, bontás, hasítás munkaműveleteinek higiénikus elvégzését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Ellenőrzi a hűtők hőmérsékletét és tisztaságát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készítménygyártás során a higiéniai előírások betartásával kizárja a fertőzés lehetőségét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Ügyel az eltérő munkaműveletek közötti kézmosásra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Vezeti naprakészen a higiéniával kapcsolatos nyilvántartásokat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 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Takarítást, tisztítást, fertőtlenítést végez, betartja a környezethigiéniás szabályokat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8 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Értelmezi a „Takarítási és Fertőtlenítési Utasításban” foglaltakat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Használja a tisztítás, takarítás eszközeit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Kiválasztja a munkaterületnek megfelelő tisztító és fertőtlenítőszert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Meghatározza a kiválasztott tisztító és fertőtlenítőszerek töménységét, hőfokát, behatásuk idejét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tisztítás és fertőtlenítés során használja a szükséges védőfelszerelést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Vezeti a takarításról, fertőtlenítésről a kötelező nyilvántartásokat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Betartja a szennyes tiszta övezetekre vonatkozó szabályokat, előírásokat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Levegő tisztaságának megőrzését elősegíti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>Betartja szerves és szervetlen hulladékok tárolásának és kezelésének szabályait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vágási hulladékot haladéktalanul eltávolítja a vágócsarnokból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Betartja a szennyes övezetben lévő zárt tárolás (ATEV) előírásait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 </w:t>
      </w: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Tanterem és/vagy üzem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3E1A" w:rsidRPr="00DE2160" w:rsidRDefault="009A3E1A" w:rsidP="00DE2160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9A3E1A" w:rsidRPr="008277AA" w:rsidTr="009A3E1A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szimuláció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9A3E1A" w:rsidRPr="008277AA" w:rsidTr="009A3E1A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2F19E1" w:rsidRDefault="009A3E1A" w:rsidP="009A3E1A">
      <w:pPr>
        <w:spacing w:after="200" w:line="276" w:lineRule="auto"/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17757B" w:rsidRDefault="0017757B" w:rsidP="009A3E1A">
      <w:pPr>
        <w:spacing w:before="2880"/>
        <w:jc w:val="center"/>
        <w:rPr>
          <w:rFonts w:ascii="Times New Roman" w:hAnsi="Times New Roman"/>
          <w:b/>
          <w:sz w:val="36"/>
        </w:rPr>
      </w:pPr>
    </w:p>
    <w:p w:rsidR="009A3E1A" w:rsidRPr="002F19E1" w:rsidRDefault="009A3E1A" w:rsidP="009A3E1A">
      <w:pPr>
        <w:spacing w:before="28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A</w:t>
      </w:r>
    </w:p>
    <w:p w:rsidR="009A3E1A" w:rsidRPr="002F19E1" w:rsidRDefault="009A3E1A" w:rsidP="009A3E1A">
      <w:pPr>
        <w:spacing w:after="4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10928-16 azonosító számú</w:t>
      </w:r>
    </w:p>
    <w:p w:rsidR="009A3E1A" w:rsidRPr="002F19E1" w:rsidRDefault="009A3E1A" w:rsidP="009A3E1A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Darabolás, csontozás</w:t>
      </w:r>
    </w:p>
    <w:p w:rsidR="009A3E1A" w:rsidRPr="002F19E1" w:rsidRDefault="009A3E1A" w:rsidP="009A3E1A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megnevezésű</w:t>
      </w:r>
    </w:p>
    <w:p w:rsidR="009A3E1A" w:rsidRPr="002F19E1" w:rsidRDefault="009A3E1A" w:rsidP="009A3E1A">
      <w:pPr>
        <w:spacing w:before="480" w:after="4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szakmai követelménymodul</w:t>
      </w:r>
    </w:p>
    <w:p w:rsidR="009A3E1A" w:rsidRPr="002F19E1" w:rsidRDefault="009A3E1A" w:rsidP="009A3E1A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tantárgyai, témakörei</w:t>
      </w:r>
    </w:p>
    <w:p w:rsidR="009A3E1A" w:rsidRPr="002F19E1" w:rsidRDefault="009A3E1A" w:rsidP="009A3E1A">
      <w:pPr>
        <w:spacing w:after="200" w:line="276" w:lineRule="auto"/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>A 10928-16 azonosító számú Darabolás, csontozás megnevezésű szakmai követelménymodulhoz tartozó tantárgyak és témakörök oktatása során fejlesztendő kompetenciák</w:t>
      </w:r>
    </w:p>
    <w:p w:rsidR="009A3E1A" w:rsidRPr="002F19E1" w:rsidRDefault="009A3E1A" w:rsidP="009A3E1A">
      <w:pPr>
        <w:jc w:val="center"/>
        <w:rPr>
          <w:rFonts w:ascii="Times New Roman" w:hAnsi="Times New Roman"/>
        </w:rPr>
      </w:pPr>
    </w:p>
    <w:tbl>
      <w:tblPr>
        <w:tblW w:w="8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7"/>
        <w:gridCol w:w="446"/>
        <w:gridCol w:w="426"/>
        <w:gridCol w:w="754"/>
      </w:tblGrid>
      <w:tr w:rsidR="009A3E1A" w:rsidRPr="008277AA" w:rsidTr="00A86A63">
        <w:trPr>
          <w:trHeight w:val="1755"/>
          <w:jc w:val="center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color w:val="000000"/>
                <w:sz w:val="16"/>
                <w:szCs w:val="16"/>
              </w:rPr>
              <w:t>Húsipari technológia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color w:val="000000"/>
                <w:sz w:val="16"/>
                <w:szCs w:val="16"/>
              </w:rPr>
              <w:t>Húsipari gépek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1A" w:rsidRPr="002F19E1" w:rsidRDefault="00A86A63" w:rsidP="009A3E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19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Technológiai </w:t>
            </w:r>
            <w:r w:rsidR="009A3E1A" w:rsidRPr="002F19E1">
              <w:rPr>
                <w:rFonts w:ascii="Times New Roman" w:hAnsi="Times New Roman"/>
                <w:color w:val="000000"/>
                <w:sz w:val="16"/>
                <w:szCs w:val="16"/>
              </w:rPr>
              <w:t>gyakorlat</w:t>
            </w:r>
          </w:p>
        </w:tc>
      </w:tr>
      <w:tr w:rsidR="009A3E1A" w:rsidRPr="008277AA" w:rsidTr="00A86A63">
        <w:trPr>
          <w:trHeight w:val="300"/>
          <w:jc w:val="center"/>
        </w:trPr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Átveszi a munkaterületet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Előkészíti a szükséges anyagokat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528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Betartja a munka-, tűz-, környezetvédelmi, higiéniai és minőségbiztosítási előírásokat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Féltest</w:t>
            </w:r>
            <w:proofErr w:type="spellEnd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testtáji darabolását végzi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Testet húsrészekre bont, csontoz, kivág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Húsokat osztályoz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528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Testet húsrészekre bont, formáz, pácolásra előkészít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Húsokat csomagol és hűtőraktároz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Adminisztrációs munkát végez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Eszközöket használ, gépeket kezel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A86A63">
        <w:trPr>
          <w:trHeight w:val="528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Betartja a tevékenységre vonatkozó technológiai előírásokat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300"/>
          <w:jc w:val="center"/>
        </w:trPr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Vágóállatok csontváza, izomcsoportjai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A86A63">
        <w:trPr>
          <w:trHeight w:val="528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Vágási főtermékek és melléktermékek jellemzése, feldolgozása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A86A63">
        <w:trPr>
          <w:trHeight w:val="528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Sertés húsrészei, csontjai, konyhatechnikai felosztása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528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Szarvasmarha első és hátsó negyedének húsrészei, csontjai, konyhatechnikai felosztása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Juh kereskedelmi húsrészei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Darabolás gépei, berendezései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Csontozás, kivágás eszközei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A86A63">
        <w:trPr>
          <w:trHeight w:val="300"/>
          <w:jc w:val="center"/>
        </w:trPr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Darabolás, csontozás eszközeinek használata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Anyagmozgató eszközök használata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528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Húsrészek gazdaságos és szakszerű feldolgozása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Technológiai, higiéniai előírások alkalmazása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Védőfelszerelések használata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300"/>
          <w:jc w:val="center"/>
        </w:trPr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Állóképesség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Monotónia-tűrés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300"/>
          <w:jc w:val="center"/>
        </w:trPr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Irányíthatóság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Visszacsatolási készség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Motiválhatóság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300"/>
          <w:jc w:val="center"/>
        </w:trPr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környezet tisztántartása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A3E1A" w:rsidRPr="008277AA" w:rsidTr="00A86A63">
        <w:trPr>
          <w:trHeight w:val="264"/>
          <w:jc w:val="center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Intenzív munkavégzés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9A3E1A" w:rsidRPr="002F19E1" w:rsidRDefault="009A3E1A" w:rsidP="009A3E1A">
      <w:pPr>
        <w:jc w:val="center"/>
        <w:rPr>
          <w:rFonts w:ascii="Times New Roman" w:hAnsi="Times New Roman"/>
        </w:rPr>
      </w:pPr>
    </w:p>
    <w:p w:rsidR="009A3E1A" w:rsidRPr="002F19E1" w:rsidRDefault="009A3E1A" w:rsidP="009A3E1A">
      <w:pPr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Húsipari technológia tantárgy</w:t>
      </w:r>
      <w:r w:rsidRPr="00DE2160">
        <w:rPr>
          <w:rFonts w:ascii="Times New Roman" w:hAnsi="Times New Roman"/>
          <w:b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sz w:val="24"/>
          <w:szCs w:val="24"/>
        </w:rPr>
        <w:t>54</w:t>
      </w:r>
      <w:r w:rsidR="00526D98" w:rsidRPr="00DE2160">
        <w:rPr>
          <w:rFonts w:ascii="Times New Roman" w:hAnsi="Times New Roman"/>
          <w:b/>
          <w:sz w:val="24"/>
          <w:szCs w:val="24"/>
        </w:rPr>
        <w:t xml:space="preserve"> </w:t>
      </w:r>
      <w:r w:rsidRPr="00DE2160">
        <w:rPr>
          <w:rFonts w:ascii="Times New Roman" w:hAnsi="Times New Roman"/>
          <w:b/>
          <w:sz w:val="24"/>
          <w:szCs w:val="24"/>
        </w:rPr>
        <w:t>óra</w:t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tanulók ismerjék meg a hús vágás utáni elváltozásait, érési folyamatait és a lehetséges romlási folyamatokat. A tanulók ismerjék a bolti bontásnál alkalmazott elnevezéseket és a húsok konyhatechnológiai felhasználhatóságát. A sertés-és marhahúsok ipari csontozásánál tudják a húsok osztályba sorolását. Szakszerűen tudják pácolásra előkészíteni a sertés húsokat.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Természetismeret, számolási készség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A hús vágás utáni elváltozásai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i/>
          <w:sz w:val="24"/>
          <w:szCs w:val="24"/>
        </w:rPr>
        <w:t>6</w:t>
      </w:r>
      <w:r w:rsidR="00526D98" w:rsidRPr="00DE21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hús vágás utáni elváltozásai: hullamerevség, érési folyamatok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fogyasztásra feltétel nélkül alkalmas hús jellemzői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Nyershús helytelen tárolásából adódó romlási folyamatok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 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Sertés, marha</w:t>
      </w:r>
      <w:proofErr w:type="gramStart"/>
      <w:r w:rsidRPr="00DE2160">
        <w:rPr>
          <w:rFonts w:ascii="Times New Roman" w:hAnsi="Times New Roman"/>
          <w:b/>
          <w:i/>
          <w:sz w:val="24"/>
          <w:szCs w:val="24"/>
        </w:rPr>
        <w:t>,borjú</w:t>
      </w:r>
      <w:proofErr w:type="gramEnd"/>
      <w:r w:rsidRPr="00DE2160">
        <w:rPr>
          <w:rFonts w:ascii="Times New Roman" w:hAnsi="Times New Roman"/>
          <w:b/>
          <w:i/>
          <w:sz w:val="24"/>
          <w:szCs w:val="24"/>
        </w:rPr>
        <w:t>, juh kereskedelmi bontása és konyhatechnológiai felhasználhatósága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i/>
          <w:sz w:val="24"/>
          <w:szCs w:val="24"/>
        </w:rPr>
        <w:t xml:space="preserve">20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sertés tőkehús bolti bontása, húsrészek csomagolása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marha negyedek bolti bontása, húsrészek csomagolása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borjúhús bolti bontása, húsrészek csomagolása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juh bolti bontása, húsrészek csomagolása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 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Sertés és marha ipari csontozása, kivágása, húsok </w:t>
      </w:r>
      <w:proofErr w:type="gramStart"/>
      <w:r w:rsidRPr="00DE2160">
        <w:rPr>
          <w:rFonts w:ascii="Times New Roman" w:hAnsi="Times New Roman"/>
          <w:b/>
          <w:i/>
          <w:sz w:val="24"/>
          <w:szCs w:val="24"/>
        </w:rPr>
        <w:t xml:space="preserve">osztályozása  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i/>
          <w:sz w:val="24"/>
          <w:szCs w:val="24"/>
        </w:rPr>
        <w:t>9</w:t>
      </w:r>
      <w:proofErr w:type="gramEnd"/>
      <w:r w:rsidR="000852EA" w:rsidRPr="00DE21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félsertés darabolása, teljes csontozása, a húsok kivágása, osztályozása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 Negyed marha darabolása, teljes csontozása, a húsok kivágása, osztályozása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Sertés-és marhahúsok színhústartalom szerinti osztályba sorolása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Sertéshúsok pácolásra történő előkészítése, formázása 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i/>
          <w:sz w:val="24"/>
          <w:szCs w:val="24"/>
        </w:rPr>
        <w:t>10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Bőrös félsertés pácolásra történő bebontása, darabolása, formázása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Lehúzott félsertés pácolásra történő bebontása, darabolása, formázása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Csontnélküli pácolt húsokhoz csontozás és formázás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A csontozó munkavédelmi és balesetvédelmi előírásai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i/>
          <w:sz w:val="24"/>
          <w:szCs w:val="24"/>
        </w:rPr>
        <w:t>3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egészséges és biztonságos munkavégzés feltételei a csontozó üzemrészben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Hűtőgépek és hűtési rendszerek biztonságtechnikája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Daraboló gépek és csontozó szalagok biztonságtechnikája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csontozó kések és egyéb kézi szerszámok baleseti veszélyei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Jellemző szín és alakjelek ismerete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Egyéni védőeszközök használatának szabályai 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Csontozási veszteség és kihozatal számítások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Csontos sertéshúsból és marhahúsból színhús kihozatal számítás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Csontos sertéshúsból és marhahúsból csontozási melléktermék kihozatal számítás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Csontozási </w:t>
      </w:r>
      <w:proofErr w:type="gramStart"/>
      <w:r w:rsidRPr="00DE2160">
        <w:rPr>
          <w:rFonts w:ascii="Times New Roman" w:hAnsi="Times New Roman"/>
          <w:sz w:val="24"/>
          <w:szCs w:val="24"/>
        </w:rPr>
        <w:t>veszteség számítás</w:t>
      </w:r>
      <w:proofErr w:type="gramEnd"/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Tanterem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3E1A" w:rsidRPr="00DE2160" w:rsidRDefault="009A3E1A" w:rsidP="00DE2160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9A3E1A" w:rsidRPr="008277AA" w:rsidTr="009A3E1A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9A3E1A" w:rsidRPr="008277AA" w:rsidTr="009A3E1A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Csoportos munkaformák körében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Húsipari gépek tantárgy</w:t>
      </w:r>
      <w:r w:rsidRPr="00DE2160">
        <w:rPr>
          <w:rFonts w:ascii="Times New Roman" w:hAnsi="Times New Roman"/>
          <w:b/>
          <w:sz w:val="24"/>
          <w:szCs w:val="24"/>
        </w:rPr>
        <w:tab/>
      </w:r>
      <w:r w:rsidR="000852EA" w:rsidRPr="00DE2160">
        <w:rPr>
          <w:rFonts w:ascii="Times New Roman" w:hAnsi="Times New Roman"/>
          <w:b/>
          <w:sz w:val="24"/>
          <w:szCs w:val="24"/>
        </w:rPr>
        <w:t xml:space="preserve">18 </w:t>
      </w:r>
      <w:r w:rsidRPr="00DE2160">
        <w:rPr>
          <w:rFonts w:ascii="Times New Roman" w:hAnsi="Times New Roman"/>
          <w:b/>
          <w:sz w:val="24"/>
          <w:szCs w:val="24"/>
        </w:rPr>
        <w:t>óra</w:t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A3E1A" w:rsidRPr="00DE2160" w:rsidRDefault="009A3E1A" w:rsidP="009A3E1A">
      <w:pPr>
        <w:ind w:left="720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 húsipari szakmunkások géptani ismeretei támasszák alá a technológiai folyamatokat. Képesek legyenek a csontozó üzemek technológiai vonalainak, gépeinek, berendezéseinek üzemeltetésére. Tudják kiválasztani a technológiai művelet végrehajtásához szükséges munkaeszközöket. Ismerjék </w:t>
      </w:r>
      <w:proofErr w:type="gramStart"/>
      <w:r w:rsidRPr="00DE2160">
        <w:rPr>
          <w:rFonts w:ascii="Times New Roman" w:hAnsi="Times New Roman"/>
          <w:sz w:val="24"/>
          <w:szCs w:val="24"/>
        </w:rPr>
        <w:t>a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 gépek berendezések szerkezeti felépítését, műszaki paramétereit, balesetvédelmi előírásait.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Természetismeret, Húsipari technológia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0852EA" w:rsidRPr="00DE2160" w:rsidRDefault="000852E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Géptani alapismeretek</w:t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ab/>
        <w:t>5 óra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rajzolás eszközei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Ábrázolási módok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Vetületi ábrázolás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Kötő gépelemek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Forgó mozgást közvetítő gépelemek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Tengelykapcsolók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Csapágyak</w:t>
      </w:r>
    </w:p>
    <w:p w:rsidR="00E95271" w:rsidRPr="00DE2160" w:rsidRDefault="00E95271" w:rsidP="00E95271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Erőátviteli gépelemek</w:t>
      </w:r>
    </w:p>
    <w:p w:rsidR="00E95271" w:rsidRPr="00DE2160" w:rsidRDefault="00E95271" w:rsidP="000852E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0852EA" w:rsidRPr="00DE2160" w:rsidRDefault="000852EA" w:rsidP="000852EA">
      <w:pPr>
        <w:tabs>
          <w:tab w:val="left" w:pos="1701"/>
          <w:tab w:val="right" w:pos="9072"/>
        </w:tabs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Hűtő és fagyasztó berendezések 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>4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Hűtő-körfolyamat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Hűtőközeg fajták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Hűtőtermek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Hűtőgépkocsi</w:t>
      </w:r>
      <w:proofErr w:type="spellEnd"/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Fagyasztó berendezések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Daraboló és csontozás gépei 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>8</w:t>
      </w:r>
      <w:r w:rsidR="00A86A63" w:rsidRPr="00DE21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Daraboló szalagfűrész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Daraboló körfűrészek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Csontozó szalagok: fém és műanyag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Görgősor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Hagyományos kések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Zárt markolatú kés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Gyűrűs kés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>Dugattyús csontszeparátor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Csigás csontszeparátor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Bőrkézőgépek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>1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Kézi adagolású </w:t>
      </w:r>
      <w:proofErr w:type="spellStart"/>
      <w:r w:rsidRPr="00DE2160">
        <w:rPr>
          <w:rFonts w:ascii="Times New Roman" w:hAnsi="Times New Roman"/>
          <w:sz w:val="24"/>
          <w:szCs w:val="24"/>
        </w:rPr>
        <w:t>bőrkézőgép</w:t>
      </w:r>
      <w:proofErr w:type="spellEnd"/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3E1A" w:rsidRPr="00DE2160" w:rsidRDefault="009A3E1A" w:rsidP="00DE2160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9A3E1A" w:rsidRPr="008277AA" w:rsidTr="009A3E1A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projektor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9A3E1A" w:rsidRPr="008277AA" w:rsidTr="009A3E1A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Képi információk körében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rajz kiegészítés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Technológiai gyakorlat tantárgy</w:t>
      </w:r>
      <w:r w:rsidRPr="00DE2160">
        <w:rPr>
          <w:rFonts w:ascii="Times New Roman" w:hAnsi="Times New Roman"/>
          <w:b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sz w:val="24"/>
          <w:szCs w:val="24"/>
        </w:rPr>
        <w:t xml:space="preserve">267 </w:t>
      </w:r>
      <w:r w:rsidRPr="00DE2160">
        <w:rPr>
          <w:rFonts w:ascii="Times New Roman" w:hAnsi="Times New Roman"/>
          <w:b/>
          <w:sz w:val="24"/>
          <w:szCs w:val="24"/>
        </w:rPr>
        <w:t>óra</w:t>
      </w:r>
    </w:p>
    <w:p w:rsidR="009A3E1A" w:rsidRPr="00DE2160" w:rsidRDefault="009A3E1A" w:rsidP="009A3E1A">
      <w:pPr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A3E1A" w:rsidRPr="00DE2160" w:rsidRDefault="009A3E1A" w:rsidP="009A3E1A">
      <w:pPr>
        <w:widowControl w:val="0"/>
        <w:suppressAutoHyphens/>
        <w:ind w:left="720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DE2160">
        <w:rPr>
          <w:rFonts w:ascii="Times New Roman" w:hAnsi="Times New Roman"/>
          <w:sz w:val="24"/>
          <w:szCs w:val="24"/>
        </w:rPr>
        <w:t xml:space="preserve">Olyan húsipari gyakorlati ismeretek nyújtása, készségek fejlesztése, melyek keretében begyakorolják a munkaműveleteket, elsajátítják a szakmai fogásokat. A gyakorlati munka során fejlődjön a tanulók munkabírása, kitartása, kézügyessége. Törekedjenek a fegyelmezett, pontos munkavégzésre. Legyenek képesek utasításra a szakmai műveleteket önállóan elvégezni, szokjanak hozzá a produktív munkavégzéshez. 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Húsipari technológia, Húsipari gépek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Kések köszörülése, </w:t>
      </w:r>
      <w:proofErr w:type="gramStart"/>
      <w:r w:rsidRPr="00DE2160">
        <w:rPr>
          <w:rFonts w:ascii="Times New Roman" w:hAnsi="Times New Roman"/>
          <w:b/>
          <w:i/>
          <w:sz w:val="24"/>
          <w:szCs w:val="24"/>
        </w:rPr>
        <w:t>fenése</w:t>
      </w:r>
      <w:proofErr w:type="gramEnd"/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 xml:space="preserve">15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csontozó kések, fenőacélok, polírozók fajtái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Egyéni védőeszközök használata késes munkához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Kések biztonságos tartása, késtartó használata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köszörűgép működtetésének elsajátítása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Kések köszörülése géppel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Kések </w:t>
      </w:r>
      <w:proofErr w:type="gramStart"/>
      <w:r w:rsidRPr="00DE2160">
        <w:rPr>
          <w:rFonts w:ascii="Times New Roman" w:hAnsi="Times New Roman"/>
          <w:sz w:val="24"/>
          <w:szCs w:val="24"/>
        </w:rPr>
        <w:t>fenése</w:t>
      </w:r>
      <w:proofErr w:type="gramEnd"/>
      <w:r w:rsidRPr="00DE2160">
        <w:rPr>
          <w:rFonts w:ascii="Times New Roman" w:hAnsi="Times New Roman"/>
          <w:sz w:val="24"/>
          <w:szCs w:val="24"/>
        </w:rPr>
        <w:t>, polírozása kézzel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Szalonnafélék megmunkálása, előkészítése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 xml:space="preserve">49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szalonnatábla testtájak szerinti darabolása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Hátszalonna formázása, puha zsiradék és húsdarabok eltávolítása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Tokaszalonnáról a mirigyek és véres részek eltávolítása, toka formázása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Hasa szalonnáról a tejmirigyek és húsdarabok eltávolítása, szalonna formázása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oldalszalonnáról a bordák bordaközi izmokkal történő eltávolítása, a kolozsvári szalonna formázása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Császárszalonnából a bordák eltávolítása késsel vagy bordakihúzóval, a császár formázása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Nyak és vékony hátszalonna formázása kenyérszalonnának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Farszalonna összevágása étkezési tepertőnek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Has és tokaszalonna bőrkézése géppel készítménygyártáshoz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Lehúzott sertés </w:t>
      </w: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féltestek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 xml:space="preserve"> bebontása, csontozása, osztályozása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 xml:space="preserve">63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Félsertések bebontása késsel vagy daraboló fűrésszel testtájakra, húsrészekre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Comb, lapocka, karaj, tarja, oldalas, csülök teljes ipari csontozása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húsokról a puha zsiradék és véres részek, mirigyek kivágása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húsok osztályozása színhústartalom alapján: S-90, S-80, S-80k</w:t>
      </w:r>
      <w:proofErr w:type="gramStart"/>
      <w:r w:rsidRPr="00DE2160">
        <w:rPr>
          <w:rFonts w:ascii="Times New Roman" w:hAnsi="Times New Roman"/>
          <w:sz w:val="24"/>
          <w:szCs w:val="24"/>
        </w:rPr>
        <w:t>,S-70</w:t>
      </w:r>
      <w:proofErr w:type="gramEnd"/>
      <w:r w:rsidRPr="00DE2160">
        <w:rPr>
          <w:rFonts w:ascii="Times New Roman" w:hAnsi="Times New Roman"/>
          <w:sz w:val="24"/>
          <w:szCs w:val="24"/>
        </w:rPr>
        <w:t>, S-70k,S-60k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Lehúzott sertés </w:t>
      </w: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féltestek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 xml:space="preserve"> kereskedelmi bontása, csontozása,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 xml:space="preserve">56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>Félsertések bebontása késsel testtájakra, húsrészekre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Comb és lapocka csontozása minden esetben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Karaj, tarja előállítása csontosan megformázva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Karaj, tarja előállítása csont nélkül, megformázva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Oldalas csontosan, megformázva kerül értékesítésre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Első és hátsó csülök csontosan kerül forgalmazásra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Sertésfej és köröm csontosan kerül forgalmazásra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dagadót ketté kell választani tölteni és darálni való húsnak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Bőrös szalonnás félsertés kereskedelmi bontása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Bőrös comb, bőrös lapocka, bőrös karaj, bőrös tarja és bőrös császárszalonna előállítása, formázása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Marha első-és hátulsó negyed teljes csontozása, kivágása, osztályozása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 xml:space="preserve">42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Előhűtött marha elülső negyed bontása, darabolása: nyak, lapocka, elülső lábszár, tarja, rostélyos, csontos oldalas, szegy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Előhűtött marha hátulsó negyed bontása, darabolása: hátszín, comb, vesepecsenye, lengőbordák, hátulsó lábszár, medencehús, marhafarok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Húskészítménygyártáshoz a marha minden húsrészét csontozni kell.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Húsok kivágása: csontozás után a marhahúsból a nem megengedett kötőszöveti elemeket el kell távolítani, mint Faggyút, durva inakat, véres részeket.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Marhahúsok osztályozása: Színhústartalom, faggyútartalom és látható kötőszövet alapján: M-90, M-80, M-80k, M-70, M-70k, M-60k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Marha első-és hátulsó negyed kereskedelmi bontása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E95271" w:rsidRPr="00DE2160">
        <w:rPr>
          <w:rFonts w:ascii="Times New Roman" w:hAnsi="Times New Roman"/>
          <w:b/>
          <w:i/>
          <w:sz w:val="24"/>
          <w:szCs w:val="24"/>
        </w:rPr>
        <w:t xml:space="preserve">42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Előhűtött marha elülső negyed bontása, darabolása: nyak, lapocka, elülső lábszár, tarja, rostélyos, csontos oldalas, szegy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Csontozásra és szétbontásra kerül az első negyedből a lapocka: oldallapocka, </w:t>
      </w:r>
      <w:proofErr w:type="spellStart"/>
      <w:r w:rsidRPr="00DE2160">
        <w:rPr>
          <w:rFonts w:ascii="Times New Roman" w:hAnsi="Times New Roman"/>
          <w:sz w:val="24"/>
          <w:szCs w:val="24"/>
        </w:rPr>
        <w:t>stefánia</w:t>
      </w:r>
      <w:proofErr w:type="spellEnd"/>
      <w:r w:rsidRPr="00DE2160">
        <w:rPr>
          <w:rFonts w:ascii="Times New Roman" w:hAnsi="Times New Roman"/>
          <w:sz w:val="24"/>
          <w:szCs w:val="24"/>
        </w:rPr>
        <w:t>, vastaglapocka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Kicsontozva kerül forgalomba</w:t>
      </w:r>
      <w:proofErr w:type="gramStart"/>
      <w:r w:rsidRPr="00DE2160">
        <w:rPr>
          <w:rFonts w:ascii="Times New Roman" w:hAnsi="Times New Roman"/>
          <w:sz w:val="24"/>
          <w:szCs w:val="24"/>
        </w:rPr>
        <w:t>:tarja</w:t>
      </w:r>
      <w:proofErr w:type="gramEnd"/>
      <w:r w:rsidRPr="00DE2160">
        <w:rPr>
          <w:rFonts w:ascii="Times New Roman" w:hAnsi="Times New Roman"/>
          <w:sz w:val="24"/>
          <w:szCs w:val="24"/>
        </w:rPr>
        <w:t>, lábszárhús, nyakhús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Csontosan kerül értékesítésre</w:t>
      </w:r>
      <w:proofErr w:type="gramStart"/>
      <w:r w:rsidRPr="00DE2160">
        <w:rPr>
          <w:rFonts w:ascii="Times New Roman" w:hAnsi="Times New Roman"/>
          <w:sz w:val="24"/>
          <w:szCs w:val="24"/>
        </w:rPr>
        <w:t>:rostélyos</w:t>
      </w:r>
      <w:proofErr w:type="gramEnd"/>
      <w:r w:rsidRPr="00DE2160">
        <w:rPr>
          <w:rFonts w:ascii="Times New Roman" w:hAnsi="Times New Roman"/>
          <w:sz w:val="24"/>
          <w:szCs w:val="24"/>
        </w:rPr>
        <w:t>, oldalas, szegy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Előhűtött marha hátulsó negyed bontása, darabolása: hátszín, comb, vesepecsenye, lengőbordák, hátulsó lábszár, marhafarok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Csontozásra és szétbontásra kerül a comb: gömbölyűfelsál, hosszúfelsál, felsál-dekli, csípőfartő, feketepecsenye, fehérpecsenye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Kicsontozva kerül értékesítésre a hátszín, a hátulsó lábszár, lengőbordák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 nélküli hús: vesepecsenye, puha hátszín</w:t>
      </w:r>
    </w:p>
    <w:p w:rsidR="009A3E1A" w:rsidRPr="00DE2160" w:rsidRDefault="009A3E1A" w:rsidP="009A3E1A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Csontosan kerül forgalomba a hátsó negyedből: marhafarok</w:t>
      </w: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9A3E1A" w:rsidRPr="00DE2160" w:rsidRDefault="009A3E1A" w:rsidP="00DE2160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9A3E1A" w:rsidRPr="00DE2160" w:rsidRDefault="009A3E1A" w:rsidP="009A3E1A">
      <w:pPr>
        <w:ind w:left="426"/>
        <w:rPr>
          <w:rFonts w:ascii="Times New Roman" w:hAnsi="Times New Roman"/>
          <w:sz w:val="24"/>
          <w:szCs w:val="24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9A3E1A" w:rsidRPr="008277AA" w:rsidTr="009A3E1A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szakoktató által elkészített mintadarab 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DE2160" w:rsidRDefault="009A3E1A" w:rsidP="009A3E1A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9A3E1A" w:rsidRPr="008277AA" w:rsidTr="009A3E1A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Csoportos munkaformák körében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Gyakorlati munkavégzés körében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Szolgáltatási tevékenységek körében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A3E1A" w:rsidRPr="008277AA" w:rsidTr="009A3E1A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A" w:rsidRPr="002F19E1" w:rsidRDefault="009A3E1A" w:rsidP="009A3E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2F19E1" w:rsidRDefault="009A3E1A" w:rsidP="009A3E1A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2F19E1">
        <w:rPr>
          <w:rFonts w:ascii="Times New Roman" w:hAnsi="Times New Roman"/>
          <w:b/>
        </w:rPr>
        <w:t>A tantárgy értékelésének módja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  <w:r w:rsidRPr="002F19E1">
        <w:rPr>
          <w:rFonts w:ascii="Times New Roman" w:hAnsi="Times New Roman"/>
        </w:rPr>
        <w:t>A nemzeti köznevelésről szóló 2011. évi CXC. törvény. 54. § (2) a) pontja szerinti értékeléssel.</w:t>
      </w: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2F19E1" w:rsidRDefault="009A3E1A" w:rsidP="009A3E1A">
      <w:pPr>
        <w:ind w:left="426"/>
        <w:rPr>
          <w:rFonts w:ascii="Times New Roman" w:hAnsi="Times New Roman"/>
        </w:rPr>
      </w:pPr>
    </w:p>
    <w:p w:rsidR="009A3E1A" w:rsidRPr="002F19E1" w:rsidRDefault="009A3E1A" w:rsidP="009A3E1A">
      <w:pPr>
        <w:spacing w:after="200" w:line="276" w:lineRule="auto"/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17757B" w:rsidRDefault="0017757B" w:rsidP="00D409FE">
      <w:pPr>
        <w:spacing w:before="2880"/>
        <w:jc w:val="center"/>
        <w:rPr>
          <w:rFonts w:ascii="Times New Roman" w:hAnsi="Times New Roman"/>
          <w:b/>
          <w:sz w:val="36"/>
        </w:rPr>
      </w:pPr>
    </w:p>
    <w:p w:rsidR="00D409FE" w:rsidRPr="002F19E1" w:rsidRDefault="00D409FE" w:rsidP="00D409FE">
      <w:pPr>
        <w:spacing w:before="2880"/>
        <w:jc w:val="center"/>
        <w:rPr>
          <w:rFonts w:ascii="Times New Roman" w:hAnsi="Times New Roman"/>
          <w:b/>
          <w:sz w:val="36"/>
        </w:rPr>
      </w:pPr>
      <w:bookmarkStart w:id="5" w:name="_GoBack"/>
      <w:bookmarkEnd w:id="5"/>
      <w:r w:rsidRPr="002F19E1">
        <w:rPr>
          <w:rFonts w:ascii="Times New Roman" w:hAnsi="Times New Roman"/>
          <w:b/>
          <w:sz w:val="36"/>
        </w:rPr>
        <w:t>A</w:t>
      </w:r>
    </w:p>
    <w:p w:rsidR="00D409FE" w:rsidRPr="002F19E1" w:rsidRDefault="00D409FE" w:rsidP="00D409FE">
      <w:pPr>
        <w:spacing w:after="4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10929-16 azonosító számú</w:t>
      </w:r>
    </w:p>
    <w:p w:rsidR="00D409FE" w:rsidRPr="002F19E1" w:rsidRDefault="00D409FE" w:rsidP="00D409FE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 xml:space="preserve">Másodlagos </w:t>
      </w:r>
      <w:r w:rsidR="000E2E76">
        <w:rPr>
          <w:rFonts w:ascii="Times New Roman" w:hAnsi="Times New Roman"/>
          <w:b/>
          <w:sz w:val="36"/>
        </w:rPr>
        <w:t xml:space="preserve">húsipari </w:t>
      </w:r>
      <w:r w:rsidRPr="002F19E1">
        <w:rPr>
          <w:rFonts w:ascii="Times New Roman" w:hAnsi="Times New Roman"/>
          <w:b/>
          <w:sz w:val="36"/>
        </w:rPr>
        <w:t>feldolgozás</w:t>
      </w:r>
    </w:p>
    <w:p w:rsidR="00D409FE" w:rsidRPr="002F19E1" w:rsidRDefault="00D409FE" w:rsidP="00D409FE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megnevezésű</w:t>
      </w:r>
    </w:p>
    <w:p w:rsidR="00D409FE" w:rsidRPr="002F19E1" w:rsidRDefault="00D409FE" w:rsidP="00D409FE">
      <w:pPr>
        <w:spacing w:before="480" w:after="480"/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szakmai követelménymodul</w:t>
      </w:r>
    </w:p>
    <w:p w:rsidR="00D409FE" w:rsidRPr="002F19E1" w:rsidRDefault="00D409FE" w:rsidP="00D409FE">
      <w:pPr>
        <w:jc w:val="center"/>
        <w:rPr>
          <w:rFonts w:ascii="Times New Roman" w:hAnsi="Times New Roman"/>
          <w:b/>
          <w:sz w:val="36"/>
        </w:rPr>
      </w:pPr>
      <w:r w:rsidRPr="002F19E1">
        <w:rPr>
          <w:rFonts w:ascii="Times New Roman" w:hAnsi="Times New Roman"/>
          <w:b/>
          <w:sz w:val="36"/>
        </w:rPr>
        <w:t>tantárgyai, témakörei</w:t>
      </w:r>
    </w:p>
    <w:p w:rsidR="00D409FE" w:rsidRPr="002F19E1" w:rsidRDefault="00D409FE" w:rsidP="00D409FE">
      <w:pPr>
        <w:spacing w:after="200" w:line="276" w:lineRule="auto"/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 xml:space="preserve">A 10929-16 azonosító számú Másodlagos </w:t>
      </w:r>
      <w:r w:rsidR="000E2E76">
        <w:rPr>
          <w:rFonts w:ascii="Times New Roman" w:hAnsi="Times New Roman"/>
          <w:sz w:val="24"/>
          <w:szCs w:val="24"/>
        </w:rPr>
        <w:t xml:space="preserve">húsipari </w:t>
      </w:r>
      <w:r w:rsidRPr="00DE2160">
        <w:rPr>
          <w:rFonts w:ascii="Times New Roman" w:hAnsi="Times New Roman"/>
          <w:sz w:val="24"/>
          <w:szCs w:val="24"/>
        </w:rPr>
        <w:t>feldolgozás</w:t>
      </w:r>
      <w:r w:rsidR="00526D98" w:rsidRPr="00DE2160">
        <w:rPr>
          <w:rFonts w:ascii="Times New Roman" w:hAnsi="Times New Roman"/>
          <w:sz w:val="24"/>
          <w:szCs w:val="24"/>
        </w:rPr>
        <w:t xml:space="preserve"> </w:t>
      </w:r>
      <w:r w:rsidRPr="00DE2160">
        <w:rPr>
          <w:rFonts w:ascii="Times New Roman" w:hAnsi="Times New Roman"/>
          <w:sz w:val="24"/>
          <w:szCs w:val="24"/>
        </w:rPr>
        <w:t>megnevezésű szakmai követelménymodulhoz tartozó tantárgyak és témakörök oktatása során fejlesztendő kompetenciák</w:t>
      </w:r>
    </w:p>
    <w:p w:rsidR="00D409FE" w:rsidRPr="002F19E1" w:rsidRDefault="00D409FE" w:rsidP="00D409FE">
      <w:pPr>
        <w:rPr>
          <w:rFonts w:ascii="Times New Roman" w:hAnsi="Times New Roman"/>
        </w:rPr>
      </w:pPr>
    </w:p>
    <w:tbl>
      <w:tblPr>
        <w:tblW w:w="8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2"/>
        <w:gridCol w:w="567"/>
        <w:gridCol w:w="567"/>
        <w:gridCol w:w="567"/>
        <w:gridCol w:w="654"/>
      </w:tblGrid>
      <w:tr w:rsidR="00D409FE" w:rsidRPr="008277AA" w:rsidTr="00A86A63">
        <w:trPr>
          <w:trHeight w:val="1755"/>
          <w:jc w:val="center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Húsipari technológia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Húsiap</w:t>
            </w:r>
            <w:r w:rsidR="00A86A63"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ri</w:t>
            </w:r>
            <w:proofErr w:type="spellEnd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gépek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Élelmisezrvizsgálat</w:t>
            </w:r>
            <w:proofErr w:type="spellEnd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gyakorlat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Technológia gyakorlat</w:t>
            </w:r>
          </w:p>
        </w:tc>
      </w:tr>
      <w:tr w:rsidR="00D409FE" w:rsidRPr="008277AA" w:rsidTr="00A86A63">
        <w:trPr>
          <w:trHeight w:val="300"/>
          <w:jc w:val="center"/>
        </w:trPr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Húst  és húskészítményt gyárt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528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Tartósító eljárásokat alkalmaz (hűt, fagyaszt, sóz, pácol)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528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Hőkezelési eljárást végez (süt, főz, pasztőröz, sterilez)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Füstölést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Burkolóanyagot, csomagolóanyagot előkészít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528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Húskészítmény gyártásához alapanyagokat, adalékanyagokat előkészít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számításokat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Hőkezelt</w:t>
            </w:r>
            <w:proofErr w:type="spellEnd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töltelékes húskészítményt készít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Nyers töltelékes húskészítményt gyárt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528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Darabolt, formázott, pácolt, füstölt, főtt, lángolt, érlelt készítményt gyárt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Étkezési szalonnát gyárt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Sertészsírt, tepertőt állít elő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Húskonzervet gyárt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528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Csomagolást végez, betartja az üzemi és személyi higiéniai előírásokat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300"/>
          <w:jc w:val="center"/>
        </w:trPr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 összetétele, felépítése, osztályozása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528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Húsban végbemenő folyamatok (normál hús, PSE hús, DFD hús)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Romlások fajtái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Tartósítási módok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528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Gyártási szalonna, belsőségek, egyéb emberi fogyasztásra alkalmas alapanyagok jellemzése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Adalék- és egyéb anyagok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számítások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Természetes és mesterséges burkolóanyagok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Csomagolóanyagok jellemzése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Gyártmánylap értelmezése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Másodlagos feldolgozás gépei, berendezései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300"/>
          <w:jc w:val="center"/>
        </w:trPr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szakmai szöveg megértése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Elemi számolási képesség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Mennyiségérzék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300"/>
          <w:jc w:val="center"/>
        </w:trPr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SZEMÉLYES KOMPETENCIÁK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Precizitás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Szervezőkészség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300"/>
          <w:jc w:val="center"/>
        </w:trPr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Kapcsolatteremtő képesség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Határozottság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300"/>
          <w:jc w:val="center"/>
        </w:trPr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környezet tisztántartása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Rendszerben való gondolkodás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A86A63">
        <w:trPr>
          <w:trHeight w:val="264"/>
          <w:jc w:val="center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" w:name="RANGE!A43"/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Figyelem összpontosítása </w:t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D409FE" w:rsidRPr="002F19E1" w:rsidRDefault="00D409FE" w:rsidP="00D409FE">
      <w:pPr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Húsipari technológia tantárgy</w:t>
      </w:r>
      <w:r w:rsidRPr="00DE2160">
        <w:rPr>
          <w:rFonts w:ascii="Times New Roman" w:hAnsi="Times New Roman"/>
          <w:b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sz w:val="24"/>
          <w:szCs w:val="24"/>
        </w:rPr>
        <w:t xml:space="preserve">52,5 </w:t>
      </w:r>
      <w:r w:rsidRPr="00DE2160">
        <w:rPr>
          <w:rFonts w:ascii="Times New Roman" w:hAnsi="Times New Roman"/>
          <w:b/>
          <w:sz w:val="24"/>
          <w:szCs w:val="24"/>
        </w:rPr>
        <w:t>óra</w:t>
      </w: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tanulók ismerjék meg a húsiparban alkalmazott fizikai, kémiai és hőkezeléssel járó tartósító eljárásokat, hogy a gyakorlatban alkalmazni tudják. Tudják a hűtés és fagyasztás előírt paramétereit, a lassú és gyors pácolás közötti különbséget, valamint a hő közlésével járó tartósítási módszereket.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Ismerjék meg a húskészítménygyártáshoz szükséges adalékanyagokat és burkolóanyagokat, csomagolóanyagokat. Tudják készítmény-csoportonként a gyártás- előkészítő és gyártási műveleteket a technológiai sorrendnek megfelelően. Ismerjék a Magyar Élelmiszerkönyv húskészítményekre vonatkozó előírásait és értelmezni tudják a gyártmánylapot.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Szövegértés, Számolási készség, Húsipari gépek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Tartósító eljárások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8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Fizikai tartósító eljárások: hűtés, fagyasztás, vízelvonás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Kémiai tartósító eljárások: sózás, pácolás, füstölés, 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Hőkezeléssel járó tartósítási módok: előfőzés, főzés, sütés, konzerveknél pasztőrözés, sterilezés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Főzés utáni hűtés módjai termékcsoportonként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Hűtési, fagyasztási veszteség számítása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Páclé töménységével kapcsolatos számítások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Füstölés és főzéssel kapcsolatos veszteségszámítások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Adalékanyagok és burkolóanyagok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4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Segédanyagok = adalékanyagok + burkolóanyagok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Adalékanyagok csoportosítása és jellemzése: tartósítószerek, színkialakítók, jelleg –és </w:t>
      </w:r>
      <w:proofErr w:type="spellStart"/>
      <w:r w:rsidRPr="00DE2160">
        <w:rPr>
          <w:rFonts w:ascii="Times New Roman" w:hAnsi="Times New Roman"/>
          <w:sz w:val="24"/>
          <w:szCs w:val="24"/>
        </w:rPr>
        <w:t>ízkialakító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fűszerek, mesterséges </w:t>
      </w:r>
      <w:proofErr w:type="spellStart"/>
      <w:r w:rsidRPr="00DE2160">
        <w:rPr>
          <w:rFonts w:ascii="Times New Roman" w:hAnsi="Times New Roman"/>
          <w:sz w:val="24"/>
          <w:szCs w:val="24"/>
        </w:rPr>
        <w:t>ízkialakítók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, színstabilizálók, állományjavítók, antioxidánsok, starterkultúrák, szénhidrátok 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Természetes és mesterséges burkolóanyagok fajtái, a velük szemben támasztott követelmények, jellemzésük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Bevonó anyagok, </w:t>
      </w:r>
      <w:proofErr w:type="spellStart"/>
      <w:r w:rsidRPr="00DE2160">
        <w:rPr>
          <w:rFonts w:ascii="Times New Roman" w:hAnsi="Times New Roman"/>
          <w:sz w:val="24"/>
          <w:szCs w:val="24"/>
        </w:rPr>
        <w:t>mártómasszák</w:t>
      </w:r>
      <w:proofErr w:type="spellEnd"/>
      <w:r w:rsidRPr="00DE2160">
        <w:rPr>
          <w:rFonts w:ascii="Times New Roman" w:hAnsi="Times New Roman"/>
          <w:sz w:val="24"/>
          <w:szCs w:val="24"/>
        </w:rPr>
        <w:t>: emészthető és nem emészthető bevonatok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Nemespenész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bevonat jelentősége, előnyei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lastRenderedPageBreak/>
        <w:t xml:space="preserve">A húsüzem munkavédelmi és balesetvédelmi előírásai </w:t>
      </w:r>
      <w:r w:rsidRPr="00DE2160">
        <w:rPr>
          <w:rFonts w:ascii="Times New Roman" w:hAnsi="Times New Roman"/>
          <w:b/>
          <w:i/>
          <w:sz w:val="24"/>
          <w:szCs w:val="24"/>
        </w:rPr>
        <w:tab/>
        <w:t>2 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egészséges és biztonságos munkavégzés feltételei a húsüzemben: csúszásmentes padozat, világítás, levegőtisztaság, kézmosók, késfertőtlenítők, csizmamosók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egyéni védőruha és védőeszközök biztosítása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Aprítógépek, keverőgépek és töltőgépek biztonságtechnikája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Emelőszerkezetek és a </w:t>
      </w:r>
      <w:proofErr w:type="spellStart"/>
      <w:r w:rsidRPr="00DE2160">
        <w:rPr>
          <w:rFonts w:ascii="Times New Roman" w:hAnsi="Times New Roman"/>
          <w:sz w:val="24"/>
          <w:szCs w:val="24"/>
        </w:rPr>
        <w:t>magaspályás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szállítás biztonságtechnikája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Füstölők és hőkezelő szekrények biztonságtechnikája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Érintésvédelmi szabályok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Tűzvédelmi szabályok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Környezetvédelmi szabályok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Jellemző szín és alakjelek ismerete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Gyártáselőkészítő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 xml:space="preserve"> és gyártási alapműveletek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5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húsalapanyagok előkészítése</w:t>
      </w:r>
      <w:proofErr w:type="gramStart"/>
      <w:r w:rsidRPr="00DE2160">
        <w:rPr>
          <w:rFonts w:ascii="Times New Roman" w:hAnsi="Times New Roman"/>
          <w:sz w:val="24"/>
          <w:szCs w:val="24"/>
        </w:rPr>
        <w:t>:csontozás</w:t>
      </w:r>
      <w:proofErr w:type="gramEnd"/>
      <w:r w:rsidRPr="00DE2160">
        <w:rPr>
          <w:rFonts w:ascii="Times New Roman" w:hAnsi="Times New Roman"/>
          <w:sz w:val="24"/>
          <w:szCs w:val="24"/>
        </w:rPr>
        <w:t>, kivágás, osztályozás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Egyéb húsalapanyagok előkészítése: bőrke, belsőségek, sertésfej</w:t>
      </w:r>
      <w:proofErr w:type="gramStart"/>
      <w:r w:rsidRPr="00DE2160">
        <w:rPr>
          <w:rFonts w:ascii="Times New Roman" w:hAnsi="Times New Roman"/>
          <w:sz w:val="24"/>
          <w:szCs w:val="24"/>
        </w:rPr>
        <w:t>,vér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, vérplazma, szeparátorhús, </w:t>
      </w:r>
      <w:proofErr w:type="spellStart"/>
      <w:r w:rsidRPr="00DE2160">
        <w:rPr>
          <w:rFonts w:ascii="Times New Roman" w:hAnsi="Times New Roman"/>
          <w:sz w:val="24"/>
          <w:szCs w:val="24"/>
        </w:rPr>
        <w:t>restrukturált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hús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Fűszerek előkészítése: aromatartó egységcsomagban vagy frissen kimérve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Burkolóanyagok előkészítése, ha szükséges beáztatása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Aprítás művelete a megfelelő szemcseméretre darálógéppel, </w:t>
      </w:r>
      <w:proofErr w:type="spellStart"/>
      <w:r w:rsidRPr="00DE2160">
        <w:rPr>
          <w:rFonts w:ascii="Times New Roman" w:hAnsi="Times New Roman"/>
          <w:sz w:val="24"/>
          <w:szCs w:val="24"/>
        </w:rPr>
        <w:t>kutterrel</w:t>
      </w:r>
      <w:proofErr w:type="spellEnd"/>
      <w:r w:rsidRPr="00DE2160">
        <w:rPr>
          <w:rFonts w:ascii="Times New Roman" w:hAnsi="Times New Roman"/>
          <w:sz w:val="24"/>
          <w:szCs w:val="24"/>
        </w:rPr>
        <w:t>, finomaprítókkal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Jégpehely előállítás fontossága a keverés szempontjából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Keverés művelete keverőgépekkel ill. </w:t>
      </w:r>
      <w:proofErr w:type="spellStart"/>
      <w:r w:rsidRPr="00DE2160">
        <w:rPr>
          <w:rFonts w:ascii="Times New Roman" w:hAnsi="Times New Roman"/>
          <w:sz w:val="24"/>
          <w:szCs w:val="24"/>
        </w:rPr>
        <w:t>kutterrel</w:t>
      </w:r>
      <w:proofErr w:type="spellEnd"/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Töltés különböző típusú töltőgépekkel termékcsoporttól függően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Rúdkialakítás </w:t>
      </w:r>
      <w:proofErr w:type="gramStart"/>
      <w:r w:rsidRPr="00DE2160">
        <w:rPr>
          <w:rFonts w:ascii="Times New Roman" w:hAnsi="Times New Roman"/>
          <w:sz w:val="24"/>
          <w:szCs w:val="24"/>
        </w:rPr>
        <w:t>klipszeléssel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ill. kézi kötözéssel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Pározás kézi és gépi művelete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formázott termékek füstölőbotra szedése, keretre rakása hőkezeléshez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Hőkezelt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 xml:space="preserve"> töltelékes készítmények gyártástechnológiája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12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Vörösáruk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fajtái, gyártástechnológiája, </w:t>
      </w:r>
      <w:proofErr w:type="spellStart"/>
      <w:r w:rsidRPr="00DE2160">
        <w:rPr>
          <w:rFonts w:ascii="Times New Roman" w:hAnsi="Times New Roman"/>
          <w:sz w:val="24"/>
          <w:szCs w:val="24"/>
        </w:rPr>
        <w:t>húspépkészítés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módjai és a késztermékek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Mozaikos készítmények csoportjai, gyártástechnológiájuk és a késztermékek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Kolbászfélék csoportjai. A nyers, sütnivaló kolbászfélék gyártástechnológiája és minőségi követelményei. 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 Füstölt-főtt kolbászfélék gyártástechnológiája és minőségi követelményei. 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lángolt kolbászok gyártástechnológiája és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Hurkafélék fajtái, gyártástechnológiájuk és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Kenősáruk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és pástétomok gyártástechnológiája emulzió készítésével, kenőmájasok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Hússajtok gyártástechnológiája és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Gyártásközi </w:t>
      </w:r>
      <w:proofErr w:type="gramStart"/>
      <w:r w:rsidRPr="00DE2160">
        <w:rPr>
          <w:rFonts w:ascii="Times New Roman" w:hAnsi="Times New Roman"/>
          <w:sz w:val="24"/>
          <w:szCs w:val="24"/>
        </w:rPr>
        <w:t>veszteség számítások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Késztermék kihozatal számítások 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Pácolt, füstölt, </w:t>
      </w:r>
      <w:proofErr w:type="gramStart"/>
      <w:r w:rsidRPr="00DE2160">
        <w:rPr>
          <w:rFonts w:ascii="Times New Roman" w:hAnsi="Times New Roman"/>
          <w:b/>
          <w:i/>
          <w:sz w:val="24"/>
          <w:szCs w:val="24"/>
        </w:rPr>
        <w:t>füstölt-főtt ,</w:t>
      </w:r>
      <w:proofErr w:type="gramEnd"/>
      <w:r w:rsidRPr="00DE2160">
        <w:rPr>
          <w:rFonts w:ascii="Times New Roman" w:hAnsi="Times New Roman"/>
          <w:b/>
          <w:i/>
          <w:sz w:val="24"/>
          <w:szCs w:val="24"/>
        </w:rPr>
        <w:t xml:space="preserve"> lángolt húsok gyártási műveletei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8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Pácolt, füstölt húsok fajtái, gyártási műveletei és minőségi követelményei, tárolhatósága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Pácolt, füstölt-főtt húsok fajtái, gyártási műveletei és minőségi követelményei, tárolhatósága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Lángolt húsok gyártási műveletei, minőségi követelményei, tárolhatósága.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Formában vagy bélben főtt pácolt húsok (gépsonkafélék, műbeles </w:t>
      </w:r>
      <w:proofErr w:type="gramStart"/>
      <w:r w:rsidRPr="00DE2160">
        <w:rPr>
          <w:rFonts w:ascii="Times New Roman" w:hAnsi="Times New Roman"/>
          <w:sz w:val="24"/>
          <w:szCs w:val="24"/>
        </w:rPr>
        <w:t>sonkafélék )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gyártási műveletei és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 xml:space="preserve">Gyártásközi </w:t>
      </w:r>
      <w:proofErr w:type="gramStart"/>
      <w:r w:rsidRPr="00DE2160">
        <w:rPr>
          <w:rFonts w:ascii="Times New Roman" w:hAnsi="Times New Roman"/>
          <w:sz w:val="24"/>
          <w:szCs w:val="24"/>
        </w:rPr>
        <w:t>veszteség számítások</w:t>
      </w:r>
      <w:proofErr w:type="gramEnd"/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Késztermék kihozatal számítások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Szalámifélék és szárazkolbászok gyártástechnológiája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7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Hagyományos szárításos érleléssel készült nemes penésszel bevont és penész nélküli szalámik gyártástechnológiája és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Gyorsított szárításos érleléssel készült penészbevonatos és penészbevonat nélküli szalámifélék gyártástechnológiája és minőségi követelményei</w:t>
      </w:r>
    </w:p>
    <w:p w:rsidR="00D409FE" w:rsidRPr="00DE2160" w:rsidRDefault="00D409FE" w:rsidP="00D409FE">
      <w:pPr>
        <w:tabs>
          <w:tab w:val="left" w:pos="8016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Nyers, hagyományos érleléssel előállított szárazkolbászok gyártástechnológiája és minőségi követelményei</w:t>
      </w:r>
    </w:p>
    <w:p w:rsidR="00D409FE" w:rsidRPr="00DE2160" w:rsidRDefault="00D409FE" w:rsidP="00D409FE">
      <w:pPr>
        <w:tabs>
          <w:tab w:val="left" w:pos="8016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Gyorsérlelésű szárazkolbászok gyártástechnológiája és minőségi követelményei</w:t>
      </w:r>
    </w:p>
    <w:p w:rsidR="00D409FE" w:rsidRPr="00DE2160" w:rsidRDefault="00D409FE" w:rsidP="00D409FE">
      <w:pPr>
        <w:tabs>
          <w:tab w:val="left" w:pos="8016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Starterkultúrák és kémiai </w:t>
      </w:r>
      <w:proofErr w:type="spellStart"/>
      <w:r w:rsidRPr="00DE2160">
        <w:rPr>
          <w:rFonts w:ascii="Times New Roman" w:hAnsi="Times New Roman"/>
          <w:sz w:val="24"/>
          <w:szCs w:val="24"/>
        </w:rPr>
        <w:t>savanyítószerek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jelentősége napjainkban</w:t>
      </w:r>
    </w:p>
    <w:p w:rsidR="00D409FE" w:rsidRPr="00DE2160" w:rsidRDefault="00D409FE" w:rsidP="00D409FE">
      <w:pPr>
        <w:tabs>
          <w:tab w:val="left" w:pos="8016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Gyártásközi veszteség és termékkihozatal számítások.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Étkezési szalonnafélék és étkezési tepertő gyártási műveletei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A86A63" w:rsidRPr="00DE2160">
        <w:rPr>
          <w:rFonts w:ascii="Times New Roman" w:hAnsi="Times New Roman"/>
          <w:b/>
          <w:i/>
          <w:sz w:val="24"/>
          <w:szCs w:val="24"/>
        </w:rPr>
        <w:t>6</w:t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5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Sózott, fehér szalonnák formázása, tartósítása, minőségi előírásai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Hagyományos Füstölt szalonnák fajtái, gyártástechnológiája és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Bacon szalonna gyártástechnológiája és minőségi előírásai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Pácolt, füstölt-főtt szalonnafélék gyártási műveletei,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Sült szalonnafélék gyártási műveletei, minőségi követelményei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Étkezési tepertő gyártása hagyományos száraz eljárással duplikátorban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Étkezési tepertőkrém előállítása finomaprítással, íz kialakítók hozzáadásával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Sütési </w:t>
      </w:r>
      <w:proofErr w:type="gramStart"/>
      <w:r w:rsidRPr="00DE2160">
        <w:rPr>
          <w:rFonts w:ascii="Times New Roman" w:hAnsi="Times New Roman"/>
          <w:sz w:val="24"/>
          <w:szCs w:val="24"/>
        </w:rPr>
        <w:t>veszteség számítások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sültszalonnánál, tepertőnél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Tanterem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DE2160" w:rsidRPr="00DE2160" w:rsidRDefault="00DE2160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D409FE" w:rsidRPr="008277AA" w:rsidTr="00D409FE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digitális alapú feladatmegoldás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Default="00D409FE" w:rsidP="00D409FE">
      <w:pPr>
        <w:ind w:left="426"/>
        <w:rPr>
          <w:rFonts w:ascii="Times New Roman" w:hAnsi="Times New Roman"/>
        </w:rPr>
      </w:pPr>
    </w:p>
    <w:p w:rsidR="00DE2160" w:rsidRDefault="00DE2160" w:rsidP="00D409FE">
      <w:pPr>
        <w:ind w:left="426"/>
        <w:rPr>
          <w:rFonts w:ascii="Times New Roman" w:hAnsi="Times New Roman"/>
        </w:rPr>
      </w:pPr>
    </w:p>
    <w:p w:rsidR="00DE2160" w:rsidRDefault="00DE2160" w:rsidP="00D409FE">
      <w:pPr>
        <w:ind w:left="426"/>
        <w:rPr>
          <w:rFonts w:ascii="Times New Roman" w:hAnsi="Times New Roman"/>
        </w:rPr>
      </w:pPr>
    </w:p>
    <w:p w:rsidR="00DE2160" w:rsidRDefault="00DE2160" w:rsidP="00D409FE">
      <w:pPr>
        <w:ind w:left="426"/>
        <w:rPr>
          <w:rFonts w:ascii="Times New Roman" w:hAnsi="Times New Roman"/>
        </w:rPr>
      </w:pPr>
    </w:p>
    <w:p w:rsidR="00DE2160" w:rsidRDefault="00DE2160" w:rsidP="00D409FE">
      <w:pPr>
        <w:ind w:left="426"/>
        <w:rPr>
          <w:rFonts w:ascii="Times New Roman" w:hAnsi="Times New Roman"/>
        </w:rPr>
      </w:pPr>
    </w:p>
    <w:p w:rsidR="00DE2160" w:rsidRPr="002F19E1" w:rsidRDefault="00DE2160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lastRenderedPageBreak/>
        <w:t>A tantárgy elsajátítása során alkalmazható tanulói tevékenységformák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D409FE" w:rsidRPr="008277AA" w:rsidTr="00D409FE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Komplex információk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Húsipari gépek tantárgy</w:t>
      </w:r>
      <w:r w:rsidRPr="00DE2160">
        <w:rPr>
          <w:rFonts w:ascii="Times New Roman" w:hAnsi="Times New Roman"/>
          <w:b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sz w:val="24"/>
          <w:szCs w:val="24"/>
        </w:rPr>
        <w:t>17</w:t>
      </w:r>
      <w:r w:rsidRPr="00DE2160">
        <w:rPr>
          <w:rFonts w:ascii="Times New Roman" w:hAnsi="Times New Roman"/>
          <w:b/>
          <w:sz w:val="24"/>
          <w:szCs w:val="24"/>
        </w:rPr>
        <w:t>,5 óra</w:t>
      </w: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 húsipari szakmunkások géptani ismeretei támasszák alá a húskészítménygyártást. Képesek legyenek a húsüzemekben használatos készítménygyártó gépek berendezések </w:t>
      </w:r>
      <w:r w:rsidRPr="00DE2160">
        <w:rPr>
          <w:rFonts w:ascii="Times New Roman" w:hAnsi="Times New Roman"/>
          <w:sz w:val="24"/>
          <w:szCs w:val="24"/>
        </w:rPr>
        <w:lastRenderedPageBreak/>
        <w:t>üzemeltetésére. Ismerjék a gépek, berendezések szerkezeti felépítését, műszaki paramétereit, balesetvédelmi előírásait.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Húsipari technológia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Aprító</w:t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-, keverő és töltőgépek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6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Húsdarálók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Kockázógép</w:t>
      </w:r>
      <w:proofErr w:type="spellEnd"/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Hústömbmaró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gép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Pácolóberendezések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ab/>
        <w:t>4 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Egytűs pácoló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Többtűs </w:t>
      </w:r>
      <w:proofErr w:type="spellStart"/>
      <w:r w:rsidRPr="00DE2160">
        <w:rPr>
          <w:rFonts w:ascii="Times New Roman" w:hAnsi="Times New Roman"/>
          <w:sz w:val="24"/>
          <w:szCs w:val="24"/>
        </w:rPr>
        <w:t>pácológép</w:t>
      </w:r>
      <w:proofErr w:type="spellEnd"/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Húsforgató-és porhanyósító gépek 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Füstölőberendezések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 xml:space="preserve"> és klímák 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3,5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Füstölőkamrák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Füstölő-főzőszekrény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Füstfejlesztők, füsttisztítók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Füstoldat-gyártó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Hűtéses klímaberendezés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Gyorsérlelő klímaberendezés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Főzőberendezések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>2</w:t>
      </w:r>
      <w:r w:rsidRPr="00DE2160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Főzőkád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Főzőszekrény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Autokláv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Zsírolvasztó és zsírcsomagoló berendezések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Zsírolvasztó duplikátor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Folyamatos zsírgyártó gépsor elemei: darálógép, olvasztótartály, </w:t>
      </w:r>
      <w:proofErr w:type="spellStart"/>
      <w:r w:rsidRPr="00DE2160">
        <w:rPr>
          <w:rFonts w:ascii="Times New Roman" w:hAnsi="Times New Roman"/>
          <w:sz w:val="24"/>
          <w:szCs w:val="24"/>
        </w:rPr>
        <w:t>dekanter</w:t>
      </w:r>
      <w:proofErr w:type="spellEnd"/>
      <w:r w:rsidRPr="00DE2160">
        <w:rPr>
          <w:rFonts w:ascii="Times New Roman" w:hAnsi="Times New Roman"/>
          <w:sz w:val="24"/>
          <w:szCs w:val="24"/>
        </w:rPr>
        <w:t>, közbülső tartály, zsírszeparátor, lemezes hűtő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Poharas zsírcsomagoló berendezés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Tanterem</w:t>
      </w:r>
    </w:p>
    <w:p w:rsidR="00D409FE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E2160" w:rsidRPr="00DE2160" w:rsidRDefault="00DE2160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E2160" w:rsidRDefault="00DE2160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E2160" w:rsidRDefault="00DE2160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lastRenderedPageBreak/>
        <w:t>A tantárgy elsajátítása során alkalmazható sajátos módszerek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D409FE" w:rsidRPr="008277AA" w:rsidTr="00D409FE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D409FE" w:rsidRPr="008277AA" w:rsidTr="00D409FE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Képi információk körében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Üzemeltetési tevékenységek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Élelmiszervizsgálat gyakorlat tantárgy</w:t>
      </w:r>
      <w:r w:rsidRPr="00DE2160">
        <w:rPr>
          <w:rFonts w:ascii="Times New Roman" w:hAnsi="Times New Roman"/>
          <w:b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sz w:val="24"/>
          <w:szCs w:val="24"/>
        </w:rPr>
        <w:t xml:space="preserve">35 </w:t>
      </w:r>
      <w:r w:rsidRPr="00DE2160">
        <w:rPr>
          <w:rFonts w:ascii="Times New Roman" w:hAnsi="Times New Roman"/>
          <w:b/>
          <w:sz w:val="24"/>
          <w:szCs w:val="24"/>
        </w:rPr>
        <w:t>óra</w:t>
      </w: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élelmiszervizsgálat gyakorlatok során a tanulók ismerjék meg a laboratóriumi tevékenység alapjait. A tanulók képesek legyenek a húsiparban alkalmazott alapvető nyershús és húskészítmény kémiai és érzékszervi vizsgálatainak elvégzésére. Tudják dokumentálni az elvégzett vizsgálatokat, és elvégezni a szükséges számításokat.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Húsipari technológia, számolási készség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Laboratóriumi alapismeretek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 xml:space="preserve">35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DE2160">
        <w:rPr>
          <w:rFonts w:ascii="Times New Roman" w:hAnsi="Times New Roman"/>
          <w:sz w:val="24"/>
          <w:szCs w:val="24"/>
        </w:rPr>
        <w:t>Balasetvédelmi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ismeretek, veszélyességi jelek, vegyszerek szabályos kezelése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Eszközismeret, egyszerű berendezések összeszerelése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Jegyzőkönyv készítésének előírásai, megvalósítása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Tömegmérés mértékegységei, átváltások, mennyiségérzék kialakítása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Tömegmérés tára-belkereskedelmi –automata mérlegen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Tömegbecsléssel történő ellenőrző mérések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Térfogatmérés eszközei, használatuk.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Sűrűségmérés eszközei, szabályai, fajtái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Sűrűség mérése adott töménységű oldatból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Tetszőleges töménységű páclé készítése</w:t>
      </w:r>
    </w:p>
    <w:p w:rsidR="006D152B" w:rsidRPr="00DE2160" w:rsidRDefault="006D152B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Élelmiszeripari laboratórium és/vagy kémiai laboratórium és/vagy üzemi labor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D409FE" w:rsidRPr="00DE2160" w:rsidRDefault="00D409FE" w:rsidP="00DE2160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D409FE" w:rsidRPr="008277AA" w:rsidTr="00D409FE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házi feladat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D409FE" w:rsidRPr="008277AA" w:rsidTr="00D409FE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Komplex információk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2.2..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Csoportos munkaformák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Gyakorlati munkavégzés körében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Vizsgálati tevékenységek körében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Szolgáltatási tevékenységek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0"/>
          <w:numId w:val="24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Technológia gyakorlat tantárgy</w:t>
      </w:r>
      <w:r w:rsidRPr="00DE2160">
        <w:rPr>
          <w:rFonts w:ascii="Times New Roman" w:hAnsi="Times New Roman"/>
          <w:b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sz w:val="24"/>
          <w:szCs w:val="24"/>
        </w:rPr>
        <w:t xml:space="preserve">280 </w:t>
      </w:r>
      <w:r w:rsidRPr="00DE2160">
        <w:rPr>
          <w:rFonts w:ascii="Times New Roman" w:hAnsi="Times New Roman"/>
          <w:b/>
          <w:sz w:val="24"/>
          <w:szCs w:val="24"/>
        </w:rPr>
        <w:t>óra</w:t>
      </w:r>
    </w:p>
    <w:p w:rsidR="00D409FE" w:rsidRPr="00DE2160" w:rsidRDefault="00D409FE" w:rsidP="00D409FE">
      <w:pPr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Legyenek képesek a húskészítménygyártás műveleteit önállóan elvégezni. Az adott termék alapanyagait, segédanyagait kiválasztani, előkészíteni. A termék jellegének megfelelő tartósítási eljárást kiválasztani és alkalmazni. A darabos, pácolt húskészítmények formázását és tartósítását elvégezni. Képes legyen a termékek utasításnak megfelelő csomagolására, raktározására. 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Témakörök</w:t>
      </w: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 xml:space="preserve">Húsipari tartósítási műveletek alkalmazása, gyakorlása 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 xml:space="preserve">30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Fehér szalonnák sózása és keresztkötésben máglyába pakolása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Páclé készítése adott töménységre és a töménység ellenőrzése </w:t>
      </w:r>
      <w:proofErr w:type="spellStart"/>
      <w:r w:rsidRPr="00DE2160">
        <w:rPr>
          <w:rFonts w:ascii="Times New Roman" w:hAnsi="Times New Roman"/>
          <w:sz w:val="24"/>
          <w:szCs w:val="24"/>
        </w:rPr>
        <w:t>Baume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fokolóval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Gyengítő vagy erősítő páclé készítése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Többtűs pácoló és </w:t>
      </w:r>
      <w:proofErr w:type="spellStart"/>
      <w:r w:rsidRPr="00DE2160">
        <w:rPr>
          <w:rFonts w:ascii="Times New Roman" w:hAnsi="Times New Roman"/>
          <w:sz w:val="24"/>
          <w:szCs w:val="24"/>
        </w:rPr>
        <w:t>tumbler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kiszolgálása pácolandó alapanyaggal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Darabos húsok pácoló kádba helyezése fedőpácoláshoz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lastRenderedPageBreak/>
        <w:t xml:space="preserve">Füstöléshez a darabos pácolt termékek és szalonnák húshorogra </w:t>
      </w:r>
      <w:proofErr w:type="gramStart"/>
      <w:r w:rsidRPr="00DE2160">
        <w:rPr>
          <w:rFonts w:ascii="Times New Roman" w:hAnsi="Times New Roman"/>
          <w:sz w:val="24"/>
          <w:szCs w:val="24"/>
        </w:rPr>
        <w:t>történő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ill. zsineggel történő felfűzése, füstölőbotra és keretre rakása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 füstölés paramétereinek beállítása 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Töltelékes áruk botra szedése, keretre rakása </w:t>
      </w:r>
      <w:proofErr w:type="gramStart"/>
      <w:r w:rsidRPr="00DE2160">
        <w:rPr>
          <w:rFonts w:ascii="Times New Roman" w:hAnsi="Times New Roman"/>
          <w:sz w:val="24"/>
          <w:szCs w:val="24"/>
        </w:rPr>
        <w:t>és  hőkezeléshez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 szállítása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Hőkezeléshez a berendezésen a felületleszárítás, forrófüstölés és főzés paramétereinek beállítása.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Maghőmérséklet ellenőrzése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Alapanyagok és segédanyagok előkészítése, aprítás, keverés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 xml:space="preserve">30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Húsalapanyagok kitárolása az alapanyag hűtőből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keveréshez szükséges húsalapanyagok kimérése 0,1kg pontossággal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Húsalapanyagok kívánt szemcseméretre aprítása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Előfőzött alapanyagok, mint sertésfej és belsőségek főzés utáni aprítása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Rizs előfőzése, szükséges zöldségfélék előkészítése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Friss sertésmájjal emulzió készítése </w:t>
      </w:r>
      <w:proofErr w:type="spellStart"/>
      <w:r w:rsidRPr="00DE2160">
        <w:rPr>
          <w:rFonts w:ascii="Times New Roman" w:hAnsi="Times New Roman"/>
          <w:sz w:val="24"/>
          <w:szCs w:val="24"/>
        </w:rPr>
        <w:t>kenősárukhoz</w:t>
      </w:r>
      <w:proofErr w:type="spellEnd"/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Bőrkéből bőrkepép vagy bőrkeemulzió készítése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Fűszerkeverék egységcsomag előkészítése, só kimérése a keveréshez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Keverés műveletének elvégzése keverőgéppel ill. </w:t>
      </w:r>
      <w:proofErr w:type="spellStart"/>
      <w:r w:rsidRPr="00DE2160">
        <w:rPr>
          <w:rFonts w:ascii="Times New Roman" w:hAnsi="Times New Roman"/>
          <w:sz w:val="24"/>
          <w:szCs w:val="24"/>
        </w:rPr>
        <w:t>kutterrel</w:t>
      </w:r>
      <w:proofErr w:type="spellEnd"/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2160">
        <w:rPr>
          <w:rFonts w:ascii="Times New Roman" w:hAnsi="Times New Roman"/>
          <w:b/>
          <w:i/>
          <w:sz w:val="24"/>
          <w:szCs w:val="24"/>
        </w:rPr>
        <w:t>Hőkezelt</w:t>
      </w:r>
      <w:proofErr w:type="spellEnd"/>
      <w:r w:rsidRPr="00DE2160">
        <w:rPr>
          <w:rFonts w:ascii="Times New Roman" w:hAnsi="Times New Roman"/>
          <w:b/>
          <w:i/>
          <w:sz w:val="24"/>
          <w:szCs w:val="24"/>
        </w:rPr>
        <w:t xml:space="preserve"> töltelékes készítmények gyártása</w:t>
      </w:r>
      <w:proofErr w:type="gramStart"/>
      <w:r w:rsidRPr="00DE2160">
        <w:rPr>
          <w:rFonts w:ascii="Times New Roman" w:hAnsi="Times New Roman"/>
          <w:b/>
          <w:i/>
          <w:sz w:val="24"/>
          <w:szCs w:val="24"/>
        </w:rPr>
        <w:t>,töltés</w:t>
      </w:r>
      <w:proofErr w:type="gramEnd"/>
      <w:r w:rsidRPr="00DE2160">
        <w:rPr>
          <w:rFonts w:ascii="Times New Roman" w:hAnsi="Times New Roman"/>
          <w:b/>
          <w:i/>
          <w:sz w:val="24"/>
          <w:szCs w:val="24"/>
        </w:rPr>
        <w:t>, formázás gyakorlása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 xml:space="preserve"> 100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bekevert töltőmassza töltőgéphez szállítása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Töltés megkezdése előtt a töltési paraméterek (töltési sebesség, adagnagyság, vákuum) beállítása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Burkolóanyag előkészítése, szükség esetén áztatása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Klipszelés esetén a klipeszelő berendezés a töltőgéphez való csatlakoztatása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Töltőgép kezelése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Kolbászfélék pározása kézzel a termékre jellemző méretre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Nagyátmérőjű </w:t>
      </w:r>
      <w:proofErr w:type="spellStart"/>
      <w:r w:rsidRPr="00DE2160">
        <w:rPr>
          <w:rFonts w:ascii="Times New Roman" w:hAnsi="Times New Roman"/>
          <w:sz w:val="24"/>
          <w:szCs w:val="24"/>
        </w:rPr>
        <w:t>vörösáruk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és mozaikos készítmények rúd kialakítása kötözéssel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Formázott termékek botra szedése, keretre rakása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Darabos pácolt húskészítmények gyártása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 xml:space="preserve">90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 xml:space="preserve">A pácolásra kerülő húsrészek előformázása 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Csontos húsok fedőpácolása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Csontnélküli húsok többtűs pácoló berendezéssel történő pácolása, majd fedőpácolása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Pácolás után a húsok felületének lemosása és a felület utóformázása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Húshoroggal történő felfüggesztés vagy zsineggel történő felfűzés után füstölőbotra szedés és keretre rakás</w:t>
      </w:r>
    </w:p>
    <w:p w:rsidR="00D409FE" w:rsidRPr="00DE2160" w:rsidRDefault="00D409FE" w:rsidP="00D409FE">
      <w:pPr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Terméktől függően hideg füstölőhöz vagy füstölő-főző szekrényhez szállítás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2160">
        <w:rPr>
          <w:rFonts w:ascii="Times New Roman" w:hAnsi="Times New Roman"/>
          <w:b/>
          <w:i/>
          <w:sz w:val="24"/>
          <w:szCs w:val="24"/>
        </w:rPr>
        <w:t>Húsipari termékek csomagolása</w:t>
      </w:r>
      <w:r w:rsidRPr="00DE2160">
        <w:rPr>
          <w:rFonts w:ascii="Times New Roman" w:hAnsi="Times New Roman"/>
          <w:b/>
          <w:i/>
          <w:sz w:val="24"/>
          <w:szCs w:val="24"/>
        </w:rPr>
        <w:tab/>
      </w:r>
      <w:r w:rsidR="006D152B" w:rsidRPr="00DE2160">
        <w:rPr>
          <w:rFonts w:ascii="Times New Roman" w:hAnsi="Times New Roman"/>
          <w:b/>
          <w:i/>
          <w:sz w:val="24"/>
          <w:szCs w:val="24"/>
        </w:rPr>
        <w:t xml:space="preserve">30 </w:t>
      </w:r>
      <w:r w:rsidRPr="00DE2160">
        <w:rPr>
          <w:rFonts w:ascii="Times New Roman" w:hAnsi="Times New Roman"/>
          <w:b/>
          <w:i/>
          <w:sz w:val="24"/>
          <w:szCs w:val="24"/>
        </w:rPr>
        <w:t>óra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csomagolással szemben támasztott követelmények betartása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Az adott csomagológéphez szükséges csomagolóanyag megválasztása, előkészítése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csomagológép kiszolgálása a csomagolási módnak megfelelően (</w:t>
      </w:r>
      <w:proofErr w:type="gramStart"/>
      <w:r w:rsidRPr="00DE2160">
        <w:rPr>
          <w:rFonts w:ascii="Times New Roman" w:hAnsi="Times New Roman"/>
          <w:sz w:val="24"/>
          <w:szCs w:val="24"/>
        </w:rPr>
        <w:t>vákuum csomagolás</w:t>
      </w:r>
      <w:proofErr w:type="gramEnd"/>
      <w:r w:rsidRPr="00DE2160">
        <w:rPr>
          <w:rFonts w:ascii="Times New Roman" w:hAnsi="Times New Roman"/>
          <w:sz w:val="24"/>
          <w:szCs w:val="24"/>
        </w:rPr>
        <w:t xml:space="preserve">, zsugorfóliás és </w:t>
      </w:r>
      <w:proofErr w:type="spellStart"/>
      <w:r w:rsidRPr="00DE2160">
        <w:rPr>
          <w:rFonts w:ascii="Times New Roman" w:hAnsi="Times New Roman"/>
          <w:sz w:val="24"/>
          <w:szCs w:val="24"/>
        </w:rPr>
        <w:t>védőgázas</w:t>
      </w:r>
      <w:proofErr w:type="spellEnd"/>
      <w:r w:rsidRPr="00DE2160">
        <w:rPr>
          <w:rFonts w:ascii="Times New Roman" w:hAnsi="Times New Roman"/>
          <w:sz w:val="24"/>
          <w:szCs w:val="24"/>
        </w:rPr>
        <w:t xml:space="preserve"> csomagolás)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Szállítói és gyűjtőcsomagolási egységek kialakítása</w:t>
      </w: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tabs>
          <w:tab w:val="left" w:pos="1418"/>
          <w:tab w:val="right" w:pos="9072"/>
        </w:tabs>
        <w:ind w:left="851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Húsüzem és/vagy tanműhely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E2160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tevékenységformák (ajánlás)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980"/>
        <w:gridCol w:w="980"/>
        <w:gridCol w:w="980"/>
        <w:gridCol w:w="2440"/>
      </w:tblGrid>
      <w:tr w:rsidR="00D409FE" w:rsidRPr="008277AA" w:rsidTr="00D409FE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Alkalmazott oktatási módszer neve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A tanulói tevékenység szervezeti kerete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magyarázat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megbeszélés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szemléltetés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2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857"/>
        <w:gridCol w:w="758"/>
        <w:gridCol w:w="796"/>
        <w:gridCol w:w="774"/>
        <w:gridCol w:w="2419"/>
      </w:tblGrid>
      <w:tr w:rsidR="00D409FE" w:rsidRPr="008277AA" w:rsidTr="00D409FE">
        <w:trPr>
          <w:trHeight w:val="27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Alkalmazandó eszközök és felszerelések 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osztály-keret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 feldolgozó tevékenységek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Ismeretalkalmazási gyakorló tevékenységek, feladatok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Csoportos munkaformák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Gyakorlati munkavégzés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Árutermelő szakmai munkatevékenység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Vizsgálati tevékenységek körében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Technológiai próbák végzése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Szolgáltatási tevékenységek körében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9FE" w:rsidRPr="008277AA" w:rsidTr="00D409FE">
        <w:trPr>
          <w:trHeight w:val="5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E" w:rsidRPr="002F19E1" w:rsidRDefault="00D409FE" w:rsidP="00D4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DE2160" w:rsidRDefault="00D409FE" w:rsidP="00D409FE">
      <w:pPr>
        <w:pStyle w:val="Listaszerbekezds"/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2160">
        <w:rPr>
          <w:rFonts w:ascii="Times New Roman" w:hAnsi="Times New Roman"/>
          <w:b/>
          <w:sz w:val="24"/>
          <w:szCs w:val="24"/>
        </w:rPr>
        <w:t>A tantárgy értékelésének módja</w:t>
      </w:r>
    </w:p>
    <w:p w:rsidR="00D409FE" w:rsidRPr="00DE2160" w:rsidRDefault="00D409FE" w:rsidP="00D409FE">
      <w:pPr>
        <w:ind w:left="426"/>
        <w:rPr>
          <w:rFonts w:ascii="Times New Roman" w:hAnsi="Times New Roman"/>
          <w:sz w:val="24"/>
          <w:szCs w:val="24"/>
        </w:rPr>
      </w:pPr>
      <w:r w:rsidRPr="00DE2160">
        <w:rPr>
          <w:rFonts w:ascii="Times New Roman" w:hAnsi="Times New Roman"/>
          <w:sz w:val="24"/>
          <w:szCs w:val="24"/>
        </w:rPr>
        <w:t>A nemzeti köznevelésről szóló 2011. évi CXC. törvény. 54. § (2) a) pontja szerinti értékeléssel.</w:t>
      </w: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2F19E1" w:rsidRDefault="00D409FE" w:rsidP="00D409FE">
      <w:pPr>
        <w:ind w:left="426"/>
        <w:rPr>
          <w:rFonts w:ascii="Times New Roman" w:hAnsi="Times New Roman"/>
        </w:rPr>
      </w:pPr>
    </w:p>
    <w:p w:rsidR="00D409FE" w:rsidRPr="002F19E1" w:rsidRDefault="00D409FE" w:rsidP="00D409FE">
      <w:pPr>
        <w:spacing w:after="200" w:line="276" w:lineRule="auto"/>
        <w:rPr>
          <w:rFonts w:ascii="Times New Roman" w:hAnsi="Times New Roman"/>
        </w:rPr>
      </w:pPr>
      <w:r w:rsidRPr="002F19E1">
        <w:rPr>
          <w:rFonts w:ascii="Times New Roman" w:hAnsi="Times New Roman"/>
        </w:rPr>
        <w:br w:type="page"/>
      </w:r>
    </w:p>
    <w:p w:rsidR="00DA6E1E" w:rsidRPr="00992234" w:rsidRDefault="00DA6E1E" w:rsidP="00DA6E1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92234">
        <w:rPr>
          <w:rFonts w:ascii="Times New Roman" w:hAnsi="Times New Roman"/>
          <w:b/>
          <w:caps/>
          <w:sz w:val="24"/>
          <w:szCs w:val="24"/>
        </w:rPr>
        <w:lastRenderedPageBreak/>
        <w:t>Összefüggő szakmai gyakorlat</w:t>
      </w:r>
    </w:p>
    <w:p w:rsidR="00DA6E1E" w:rsidRPr="00992234" w:rsidRDefault="00DA6E1E" w:rsidP="00DA6E1E">
      <w:pPr>
        <w:rPr>
          <w:rFonts w:ascii="Times New Roman" w:hAnsi="Times New Roman"/>
          <w:sz w:val="24"/>
          <w:szCs w:val="24"/>
        </w:rPr>
      </w:pPr>
    </w:p>
    <w:p w:rsidR="00DA6E1E" w:rsidRPr="00992234" w:rsidRDefault="005B29BA" w:rsidP="00DA6E1E">
      <w:pPr>
        <w:jc w:val="center"/>
        <w:rPr>
          <w:rFonts w:ascii="Times New Roman" w:hAnsi="Times New Roman"/>
          <w:sz w:val="24"/>
          <w:szCs w:val="24"/>
        </w:rPr>
      </w:pPr>
      <w:r w:rsidRPr="00992234">
        <w:rPr>
          <w:rFonts w:ascii="Times New Roman" w:hAnsi="Times New Roman"/>
          <w:bCs/>
          <w:sz w:val="24"/>
          <w:szCs w:val="24"/>
        </w:rPr>
        <w:t>SZ</w:t>
      </w:r>
      <w:r w:rsidR="00DA6E1E" w:rsidRPr="00992234">
        <w:rPr>
          <w:rFonts w:ascii="Times New Roman" w:hAnsi="Times New Roman"/>
          <w:bCs/>
          <w:sz w:val="24"/>
          <w:szCs w:val="24"/>
        </w:rPr>
        <w:t>H/1 évfolyamot követően 105 óra</w:t>
      </w:r>
    </w:p>
    <w:p w:rsidR="00DA6E1E" w:rsidRPr="00992234" w:rsidRDefault="00DA6E1E" w:rsidP="00DA6E1E">
      <w:pPr>
        <w:rPr>
          <w:rFonts w:ascii="Times New Roman" w:hAnsi="Times New Roman"/>
          <w:sz w:val="24"/>
          <w:szCs w:val="24"/>
        </w:rPr>
      </w:pPr>
    </w:p>
    <w:p w:rsidR="00DA6E1E" w:rsidRPr="00992234" w:rsidRDefault="00DA6E1E" w:rsidP="00DA6E1E">
      <w:pPr>
        <w:rPr>
          <w:rFonts w:ascii="Times New Roman" w:hAnsi="Times New Roman"/>
          <w:sz w:val="24"/>
          <w:szCs w:val="24"/>
        </w:rPr>
      </w:pPr>
      <w:r w:rsidRPr="00992234">
        <w:rPr>
          <w:rFonts w:ascii="Times New Roman" w:hAnsi="Times New Roman"/>
          <w:sz w:val="24"/>
          <w:szCs w:val="24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DA6E1E" w:rsidRPr="00992234" w:rsidRDefault="00DA6E1E" w:rsidP="00DA6E1E">
      <w:pPr>
        <w:rPr>
          <w:rFonts w:ascii="Times New Roman" w:hAnsi="Times New Roman"/>
          <w:sz w:val="24"/>
          <w:szCs w:val="24"/>
        </w:rPr>
      </w:pPr>
    </w:p>
    <w:p w:rsidR="00DA6E1E" w:rsidRPr="00992234" w:rsidRDefault="00DA6E1E" w:rsidP="00DA6E1E">
      <w:pPr>
        <w:rPr>
          <w:rFonts w:ascii="Times New Roman" w:hAnsi="Times New Roman"/>
          <w:sz w:val="24"/>
          <w:szCs w:val="24"/>
        </w:rPr>
      </w:pPr>
      <w:r w:rsidRPr="00992234">
        <w:rPr>
          <w:rFonts w:ascii="Times New Roman" w:hAnsi="Times New Roman"/>
          <w:sz w:val="24"/>
          <w:szCs w:val="24"/>
        </w:rPr>
        <w:t xml:space="preserve">A </w:t>
      </w:r>
      <w:r w:rsidR="005B29BA" w:rsidRPr="00992234">
        <w:rPr>
          <w:rFonts w:ascii="Times New Roman" w:hAnsi="Times New Roman"/>
          <w:sz w:val="24"/>
          <w:szCs w:val="24"/>
        </w:rPr>
        <w:t>SZ</w:t>
      </w:r>
      <w:r w:rsidRPr="00992234">
        <w:rPr>
          <w:rFonts w:ascii="Times New Roman" w:hAnsi="Times New Roman"/>
          <w:bCs/>
          <w:sz w:val="24"/>
          <w:szCs w:val="24"/>
        </w:rPr>
        <w:t xml:space="preserve">H/1 </w:t>
      </w:r>
      <w:r w:rsidRPr="00992234">
        <w:rPr>
          <w:rFonts w:ascii="Times New Roman" w:hAnsi="Times New Roman"/>
          <w:sz w:val="24"/>
          <w:szCs w:val="24"/>
        </w:rPr>
        <w:t>évfolyamot követő szakmai gyakorlat szakmai tartalma:</w:t>
      </w:r>
    </w:p>
    <w:p w:rsidR="00DA6E1E" w:rsidRPr="00992234" w:rsidRDefault="00DA6E1E" w:rsidP="00DA6E1E">
      <w:pPr>
        <w:ind w:left="851"/>
        <w:rPr>
          <w:rFonts w:ascii="Times New Roman" w:hAnsi="Times New Roman"/>
          <w:b/>
          <w:bCs/>
          <w:sz w:val="24"/>
          <w:szCs w:val="24"/>
        </w:rPr>
      </w:pPr>
      <w:r w:rsidRPr="00992234">
        <w:rPr>
          <w:rFonts w:ascii="Times New Roman" w:hAnsi="Times New Roman"/>
          <w:b/>
          <w:bCs/>
          <w:sz w:val="24"/>
          <w:szCs w:val="24"/>
        </w:rPr>
        <w:t xml:space="preserve">A szakmai követelménymodul azonosító száma: </w:t>
      </w:r>
      <w:r w:rsidRPr="00992234">
        <w:rPr>
          <w:rFonts w:ascii="Times New Roman" w:hAnsi="Times New Roman"/>
          <w:bCs/>
          <w:sz w:val="24"/>
          <w:szCs w:val="24"/>
        </w:rPr>
        <w:t>10928-16</w:t>
      </w:r>
      <w:r w:rsidRPr="009922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6E1E" w:rsidRPr="00992234" w:rsidRDefault="00DA6E1E" w:rsidP="00DA6E1E">
      <w:pPr>
        <w:ind w:left="851"/>
        <w:rPr>
          <w:rFonts w:ascii="Times New Roman" w:hAnsi="Times New Roman"/>
          <w:b/>
          <w:bCs/>
          <w:sz w:val="24"/>
          <w:szCs w:val="24"/>
        </w:rPr>
      </w:pPr>
      <w:r w:rsidRPr="00992234">
        <w:rPr>
          <w:rFonts w:ascii="Times New Roman" w:hAnsi="Times New Roman"/>
          <w:b/>
          <w:bCs/>
          <w:sz w:val="24"/>
          <w:szCs w:val="24"/>
        </w:rPr>
        <w:t xml:space="preserve">Megnevezése: </w:t>
      </w:r>
      <w:r w:rsidRPr="00992234">
        <w:rPr>
          <w:rFonts w:ascii="Times New Roman" w:hAnsi="Times New Roman"/>
          <w:bCs/>
          <w:sz w:val="24"/>
          <w:szCs w:val="24"/>
        </w:rPr>
        <w:t>Darabolás, csontozás</w:t>
      </w:r>
      <w:r w:rsidRPr="009922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6E1E" w:rsidRPr="00992234" w:rsidRDefault="00DA6E1E" w:rsidP="00DA6E1E">
      <w:pPr>
        <w:ind w:left="851"/>
        <w:rPr>
          <w:rFonts w:ascii="Times New Roman" w:hAnsi="Times New Roman"/>
          <w:b/>
          <w:bCs/>
          <w:sz w:val="24"/>
          <w:szCs w:val="24"/>
        </w:rPr>
      </w:pPr>
      <w:r w:rsidRPr="00992234">
        <w:rPr>
          <w:rFonts w:ascii="Times New Roman" w:hAnsi="Times New Roman"/>
          <w:b/>
          <w:bCs/>
          <w:sz w:val="24"/>
          <w:szCs w:val="24"/>
        </w:rPr>
        <w:t>Technológia gyakorlat tantárgy</w:t>
      </w:r>
    </w:p>
    <w:p w:rsidR="00DA6E1E" w:rsidRPr="00992234" w:rsidRDefault="00DA6E1E" w:rsidP="00DA6E1E">
      <w:pPr>
        <w:ind w:left="851"/>
        <w:rPr>
          <w:rFonts w:ascii="Times New Roman" w:hAnsi="Times New Roman"/>
          <w:sz w:val="24"/>
          <w:szCs w:val="24"/>
        </w:rPr>
      </w:pPr>
      <w:r w:rsidRPr="00992234">
        <w:rPr>
          <w:rFonts w:ascii="Times New Roman" w:hAnsi="Times New Roman"/>
          <w:b/>
          <w:bCs/>
          <w:sz w:val="24"/>
          <w:szCs w:val="24"/>
        </w:rPr>
        <w:t xml:space="preserve">Témakör: </w:t>
      </w:r>
      <w:r w:rsidRPr="00992234">
        <w:rPr>
          <w:rFonts w:ascii="Times New Roman" w:hAnsi="Times New Roman"/>
          <w:sz w:val="24"/>
          <w:szCs w:val="24"/>
        </w:rPr>
        <w:t>Állati test darabolása, csontozása</w:t>
      </w:r>
    </w:p>
    <w:p w:rsidR="00DA6E1E" w:rsidRPr="00992234" w:rsidRDefault="00DA6E1E" w:rsidP="00DA6E1E">
      <w:pPr>
        <w:ind w:left="851"/>
        <w:rPr>
          <w:rFonts w:ascii="Times New Roman" w:hAnsi="Times New Roman"/>
          <w:sz w:val="24"/>
          <w:szCs w:val="24"/>
        </w:rPr>
      </w:pPr>
      <w:r w:rsidRPr="00992234">
        <w:rPr>
          <w:rFonts w:ascii="Times New Roman" w:hAnsi="Times New Roman"/>
          <w:sz w:val="24"/>
          <w:szCs w:val="24"/>
        </w:rPr>
        <w:t>Állati test ipari és kereskedelmi célú darabolása</w:t>
      </w:r>
    </w:p>
    <w:p w:rsidR="00DA6E1E" w:rsidRPr="00992234" w:rsidRDefault="00DA6E1E" w:rsidP="00DA6E1E">
      <w:pPr>
        <w:ind w:left="851"/>
        <w:rPr>
          <w:rFonts w:ascii="Times New Roman" w:hAnsi="Times New Roman"/>
          <w:sz w:val="24"/>
          <w:szCs w:val="24"/>
        </w:rPr>
      </w:pPr>
      <w:r w:rsidRPr="00992234">
        <w:rPr>
          <w:rFonts w:ascii="Times New Roman" w:hAnsi="Times New Roman"/>
          <w:sz w:val="24"/>
          <w:szCs w:val="24"/>
        </w:rPr>
        <w:t>Kereskedelmi húsrészek előállítása</w:t>
      </w:r>
    </w:p>
    <w:p w:rsidR="00DA6E1E" w:rsidRPr="00992234" w:rsidRDefault="00DA6E1E" w:rsidP="00DA6E1E">
      <w:pPr>
        <w:ind w:left="851"/>
        <w:rPr>
          <w:rFonts w:ascii="Times New Roman" w:hAnsi="Times New Roman"/>
          <w:sz w:val="24"/>
          <w:szCs w:val="24"/>
        </w:rPr>
      </w:pPr>
      <w:r w:rsidRPr="00992234">
        <w:rPr>
          <w:rFonts w:ascii="Times New Roman" w:hAnsi="Times New Roman"/>
          <w:sz w:val="24"/>
          <w:szCs w:val="24"/>
        </w:rPr>
        <w:t xml:space="preserve">Húsrészek ipari csontozása, osztályozása a Magyar Élelmiszerkönyv előírása szerint </w:t>
      </w:r>
    </w:p>
    <w:p w:rsidR="00DA6E1E" w:rsidRPr="00992234" w:rsidRDefault="00DA6E1E" w:rsidP="00DA6E1E">
      <w:pPr>
        <w:ind w:left="851"/>
        <w:rPr>
          <w:rFonts w:ascii="Times New Roman" w:hAnsi="Times New Roman"/>
          <w:sz w:val="24"/>
          <w:szCs w:val="24"/>
        </w:rPr>
      </w:pPr>
    </w:p>
    <w:p w:rsidR="00DA6E1E" w:rsidRPr="00992234" w:rsidRDefault="00DA6E1E" w:rsidP="00DA6E1E">
      <w:pPr>
        <w:ind w:left="851"/>
        <w:rPr>
          <w:rFonts w:ascii="Times New Roman" w:hAnsi="Times New Roman"/>
          <w:sz w:val="24"/>
          <w:szCs w:val="24"/>
        </w:rPr>
      </w:pPr>
    </w:p>
    <w:p w:rsidR="009A3E1A" w:rsidRPr="00992234" w:rsidRDefault="009A3E1A" w:rsidP="009A3E1A">
      <w:pPr>
        <w:widowControl w:val="0"/>
        <w:suppressAutoHyphens/>
        <w:jc w:val="center"/>
        <w:rPr>
          <w:rFonts w:ascii="Times New Roman" w:hAnsi="Times New Roman"/>
          <w:sz w:val="24"/>
          <w:szCs w:val="24"/>
          <w:lang w:bidi="hi-IN"/>
        </w:rPr>
      </w:pPr>
    </w:p>
    <w:sectPr w:rsidR="009A3E1A" w:rsidRPr="00992234" w:rsidSect="00042719">
      <w:footerReference w:type="default" r:id="rId8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69" w:rsidRDefault="00A82A69">
      <w:r>
        <w:separator/>
      </w:r>
    </w:p>
    <w:p w:rsidR="00A82A69" w:rsidRDefault="00A82A69"/>
    <w:p w:rsidR="00A82A69" w:rsidRDefault="00A82A69" w:rsidP="00B10E84"/>
    <w:p w:rsidR="00A82A69" w:rsidRDefault="00A82A69"/>
    <w:p w:rsidR="00A82A69" w:rsidRDefault="00A82A69"/>
  </w:endnote>
  <w:endnote w:type="continuationSeparator" w:id="0">
    <w:p w:rsidR="00A82A69" w:rsidRDefault="00A82A69">
      <w:r>
        <w:continuationSeparator/>
      </w:r>
    </w:p>
    <w:p w:rsidR="00A82A69" w:rsidRDefault="00A82A69"/>
    <w:p w:rsidR="00A82A69" w:rsidRDefault="00A82A69" w:rsidP="00B10E84"/>
    <w:p w:rsidR="00A82A69" w:rsidRDefault="00A82A69"/>
    <w:p w:rsidR="00A82A69" w:rsidRDefault="00A82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63" w:rsidRPr="006C2482" w:rsidRDefault="00A86A63" w:rsidP="00716C45">
    <w:pPr>
      <w:pStyle w:val="llb"/>
      <w:jc w:val="center"/>
      <w:rPr>
        <w:rFonts w:ascii="Palatino Linotype" w:hAnsi="Palatino Linotype"/>
        <w:color w:val="00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69" w:rsidRDefault="00A82A69">
      <w:r>
        <w:separator/>
      </w:r>
    </w:p>
    <w:p w:rsidR="00A82A69" w:rsidRDefault="00A82A69"/>
    <w:p w:rsidR="00A82A69" w:rsidRDefault="00A82A69" w:rsidP="00B10E84"/>
    <w:p w:rsidR="00A82A69" w:rsidRDefault="00A82A69"/>
    <w:p w:rsidR="00A82A69" w:rsidRDefault="00A82A69"/>
  </w:footnote>
  <w:footnote w:type="continuationSeparator" w:id="0">
    <w:p w:rsidR="00A82A69" w:rsidRDefault="00A82A69">
      <w:r>
        <w:continuationSeparator/>
      </w:r>
    </w:p>
    <w:p w:rsidR="00A82A69" w:rsidRDefault="00A82A69"/>
    <w:p w:rsidR="00A82A69" w:rsidRDefault="00A82A69" w:rsidP="00B10E84"/>
    <w:p w:rsidR="00A82A69" w:rsidRDefault="00A82A69"/>
    <w:p w:rsidR="00A82A69" w:rsidRDefault="00A82A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B1C"/>
    <w:multiLevelType w:val="multilevel"/>
    <w:tmpl w:val="6B725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">
    <w:nsid w:val="07C827D1"/>
    <w:multiLevelType w:val="multilevel"/>
    <w:tmpl w:val="603C5F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3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1987"/>
    <w:multiLevelType w:val="hybridMultilevel"/>
    <w:tmpl w:val="DE28388C"/>
    <w:lvl w:ilvl="0" w:tplc="8DFC65E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7C7C74"/>
    <w:multiLevelType w:val="multilevel"/>
    <w:tmpl w:val="E53C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96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1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40C2864"/>
    <w:multiLevelType w:val="multilevel"/>
    <w:tmpl w:val="6250F9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7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8">
    <w:nsid w:val="281E34C4"/>
    <w:multiLevelType w:val="multilevel"/>
    <w:tmpl w:val="5AA03E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9">
    <w:nsid w:val="2C795408"/>
    <w:multiLevelType w:val="multilevel"/>
    <w:tmpl w:val="0E3E9E3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10">
    <w:nsid w:val="2F2F646C"/>
    <w:multiLevelType w:val="multilevel"/>
    <w:tmpl w:val="150005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11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E06A37"/>
    <w:multiLevelType w:val="multilevel"/>
    <w:tmpl w:val="603C5F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14">
    <w:nsid w:val="4A1B44C1"/>
    <w:multiLevelType w:val="multilevel"/>
    <w:tmpl w:val="6B725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15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151545"/>
    <w:multiLevelType w:val="multilevel"/>
    <w:tmpl w:val="CDB428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17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614F5D2E"/>
    <w:multiLevelType w:val="multilevel"/>
    <w:tmpl w:val="95382A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19">
    <w:nsid w:val="636B4FFE"/>
    <w:multiLevelType w:val="multilevel"/>
    <w:tmpl w:val="5BAA16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0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1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B66522"/>
    <w:multiLevelType w:val="multilevel"/>
    <w:tmpl w:val="52ECC3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4">
    <w:nsid w:val="6E835B0B"/>
    <w:multiLevelType w:val="multilevel"/>
    <w:tmpl w:val="ADC4B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5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AF6CD6"/>
    <w:multiLevelType w:val="multilevel"/>
    <w:tmpl w:val="95382A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7">
    <w:nsid w:val="76E04821"/>
    <w:multiLevelType w:val="multilevel"/>
    <w:tmpl w:val="382ECC1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8">
    <w:nsid w:val="78DF4622"/>
    <w:multiLevelType w:val="multilevel"/>
    <w:tmpl w:val="6E7E35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29">
    <w:nsid w:val="78F9485D"/>
    <w:multiLevelType w:val="multilevel"/>
    <w:tmpl w:val="0D885D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30">
    <w:nsid w:val="7C201AA4"/>
    <w:multiLevelType w:val="multilevel"/>
    <w:tmpl w:val="52ECC3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31">
    <w:nsid w:val="7C214E45"/>
    <w:multiLevelType w:val="multilevel"/>
    <w:tmpl w:val="6B725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11"/>
  </w:num>
  <w:num w:numId="5">
    <w:abstractNumId w:val="5"/>
  </w:num>
  <w:num w:numId="6">
    <w:abstractNumId w:val="6"/>
  </w:num>
  <w:num w:numId="7">
    <w:abstractNumId w:val="29"/>
  </w:num>
  <w:num w:numId="8">
    <w:abstractNumId w:val="23"/>
  </w:num>
  <w:num w:numId="9">
    <w:abstractNumId w:val="9"/>
  </w:num>
  <w:num w:numId="10">
    <w:abstractNumId w:val="16"/>
  </w:num>
  <w:num w:numId="11">
    <w:abstractNumId w:val="28"/>
  </w:num>
  <w:num w:numId="12">
    <w:abstractNumId w:val="27"/>
  </w:num>
  <w:num w:numId="13">
    <w:abstractNumId w:val="14"/>
  </w:num>
  <w:num w:numId="14">
    <w:abstractNumId w:val="18"/>
  </w:num>
  <w:num w:numId="15">
    <w:abstractNumId w:val="1"/>
  </w:num>
  <w:num w:numId="16">
    <w:abstractNumId w:val="19"/>
  </w:num>
  <w:num w:numId="17">
    <w:abstractNumId w:val="24"/>
  </w:num>
  <w:num w:numId="18">
    <w:abstractNumId w:val="26"/>
  </w:num>
  <w:num w:numId="19">
    <w:abstractNumId w:val="10"/>
  </w:num>
  <w:num w:numId="20">
    <w:abstractNumId w:val="30"/>
  </w:num>
  <w:num w:numId="21">
    <w:abstractNumId w:val="13"/>
  </w:num>
  <w:num w:numId="22">
    <w:abstractNumId w:val="2"/>
  </w:num>
  <w:num w:numId="23">
    <w:abstractNumId w:val="8"/>
  </w:num>
  <w:num w:numId="24">
    <w:abstractNumId w:val="12"/>
  </w:num>
  <w:num w:numId="25">
    <w:abstractNumId w:val="17"/>
  </w:num>
  <w:num w:numId="26">
    <w:abstractNumId w:val="15"/>
  </w:num>
  <w:num w:numId="27">
    <w:abstractNumId w:val="22"/>
  </w:num>
  <w:num w:numId="28">
    <w:abstractNumId w:val="25"/>
  </w:num>
  <w:num w:numId="29">
    <w:abstractNumId w:val="0"/>
  </w:num>
  <w:num w:numId="30">
    <w:abstractNumId w:val="21"/>
  </w:num>
  <w:num w:numId="31">
    <w:abstractNumId w:val="3"/>
  </w:num>
  <w:num w:numId="32">
    <w:abstractNumId w:val="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ga Zoltán">
    <w15:presenceInfo w15:providerId="AD" w15:userId="S-1-5-21-98541848-2840657942-3304817471-1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110D"/>
    <w:rsid w:val="000073B4"/>
    <w:rsid w:val="00010A32"/>
    <w:rsid w:val="00010E5A"/>
    <w:rsid w:val="000115DB"/>
    <w:rsid w:val="000117D8"/>
    <w:rsid w:val="00011B8A"/>
    <w:rsid w:val="00013280"/>
    <w:rsid w:val="00013779"/>
    <w:rsid w:val="00013BA2"/>
    <w:rsid w:val="00020585"/>
    <w:rsid w:val="00022993"/>
    <w:rsid w:val="000238D1"/>
    <w:rsid w:val="00023B2C"/>
    <w:rsid w:val="00025947"/>
    <w:rsid w:val="00025ECB"/>
    <w:rsid w:val="00031136"/>
    <w:rsid w:val="0003198B"/>
    <w:rsid w:val="0003210F"/>
    <w:rsid w:val="00033A43"/>
    <w:rsid w:val="00034127"/>
    <w:rsid w:val="000368CD"/>
    <w:rsid w:val="00037E3F"/>
    <w:rsid w:val="00040D52"/>
    <w:rsid w:val="00042719"/>
    <w:rsid w:val="00044157"/>
    <w:rsid w:val="00050100"/>
    <w:rsid w:val="000520DF"/>
    <w:rsid w:val="00052425"/>
    <w:rsid w:val="00052C8D"/>
    <w:rsid w:val="00056CA7"/>
    <w:rsid w:val="0006013C"/>
    <w:rsid w:val="00063637"/>
    <w:rsid w:val="000702E0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52EA"/>
    <w:rsid w:val="00086F73"/>
    <w:rsid w:val="000877F1"/>
    <w:rsid w:val="00092FC5"/>
    <w:rsid w:val="00093C99"/>
    <w:rsid w:val="0009402B"/>
    <w:rsid w:val="00097A30"/>
    <w:rsid w:val="000A084E"/>
    <w:rsid w:val="000A3C2F"/>
    <w:rsid w:val="000A4808"/>
    <w:rsid w:val="000A52C7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42C"/>
    <w:rsid w:val="000D5D1D"/>
    <w:rsid w:val="000D7FF7"/>
    <w:rsid w:val="000E01AE"/>
    <w:rsid w:val="000E0969"/>
    <w:rsid w:val="000E0F06"/>
    <w:rsid w:val="000E120B"/>
    <w:rsid w:val="000E2913"/>
    <w:rsid w:val="000E2E76"/>
    <w:rsid w:val="000E2FF5"/>
    <w:rsid w:val="000E3623"/>
    <w:rsid w:val="000E3EB7"/>
    <w:rsid w:val="000E5769"/>
    <w:rsid w:val="000E6D0A"/>
    <w:rsid w:val="000F2BD5"/>
    <w:rsid w:val="000F4140"/>
    <w:rsid w:val="000F4A82"/>
    <w:rsid w:val="000F64CE"/>
    <w:rsid w:val="000F64CF"/>
    <w:rsid w:val="000F7960"/>
    <w:rsid w:val="00100236"/>
    <w:rsid w:val="00106977"/>
    <w:rsid w:val="00107B3E"/>
    <w:rsid w:val="00111FDC"/>
    <w:rsid w:val="001122EC"/>
    <w:rsid w:val="00117D42"/>
    <w:rsid w:val="0012204D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2EB5"/>
    <w:rsid w:val="00133C33"/>
    <w:rsid w:val="0013533C"/>
    <w:rsid w:val="001377A4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6D2D"/>
    <w:rsid w:val="00167064"/>
    <w:rsid w:val="00167A28"/>
    <w:rsid w:val="001710A0"/>
    <w:rsid w:val="00171D04"/>
    <w:rsid w:val="001723F2"/>
    <w:rsid w:val="00173549"/>
    <w:rsid w:val="00174312"/>
    <w:rsid w:val="001753E6"/>
    <w:rsid w:val="00176F05"/>
    <w:rsid w:val="0017757B"/>
    <w:rsid w:val="0018172D"/>
    <w:rsid w:val="00181BF9"/>
    <w:rsid w:val="00182615"/>
    <w:rsid w:val="001829F3"/>
    <w:rsid w:val="00183840"/>
    <w:rsid w:val="00184898"/>
    <w:rsid w:val="00184AC1"/>
    <w:rsid w:val="00185E52"/>
    <w:rsid w:val="0018769E"/>
    <w:rsid w:val="00187CB1"/>
    <w:rsid w:val="00193AF2"/>
    <w:rsid w:val="00194469"/>
    <w:rsid w:val="001A0A21"/>
    <w:rsid w:val="001A1230"/>
    <w:rsid w:val="001A12B8"/>
    <w:rsid w:val="001A2BB6"/>
    <w:rsid w:val="001A3575"/>
    <w:rsid w:val="001A390A"/>
    <w:rsid w:val="001A4724"/>
    <w:rsid w:val="001A7411"/>
    <w:rsid w:val="001A7590"/>
    <w:rsid w:val="001B0D5B"/>
    <w:rsid w:val="001B21D0"/>
    <w:rsid w:val="001B2947"/>
    <w:rsid w:val="001B5BBD"/>
    <w:rsid w:val="001B6576"/>
    <w:rsid w:val="001B7C50"/>
    <w:rsid w:val="001C0706"/>
    <w:rsid w:val="001C7087"/>
    <w:rsid w:val="001D05CD"/>
    <w:rsid w:val="001D17A6"/>
    <w:rsid w:val="001D467C"/>
    <w:rsid w:val="001D574D"/>
    <w:rsid w:val="001D6F89"/>
    <w:rsid w:val="001E689C"/>
    <w:rsid w:val="001E6D13"/>
    <w:rsid w:val="001F07C0"/>
    <w:rsid w:val="001F0FC6"/>
    <w:rsid w:val="001F331F"/>
    <w:rsid w:val="001F65A9"/>
    <w:rsid w:val="00201B10"/>
    <w:rsid w:val="00202489"/>
    <w:rsid w:val="002035EE"/>
    <w:rsid w:val="00206908"/>
    <w:rsid w:val="00210537"/>
    <w:rsid w:val="002112C3"/>
    <w:rsid w:val="002117A6"/>
    <w:rsid w:val="002122B0"/>
    <w:rsid w:val="00212E5C"/>
    <w:rsid w:val="00212FB6"/>
    <w:rsid w:val="0021392B"/>
    <w:rsid w:val="00215320"/>
    <w:rsid w:val="002161B7"/>
    <w:rsid w:val="00221422"/>
    <w:rsid w:val="002223C7"/>
    <w:rsid w:val="00222724"/>
    <w:rsid w:val="00222D2D"/>
    <w:rsid w:val="00224E33"/>
    <w:rsid w:val="00226BAC"/>
    <w:rsid w:val="00230B72"/>
    <w:rsid w:val="00232FCC"/>
    <w:rsid w:val="00233952"/>
    <w:rsid w:val="00234CCE"/>
    <w:rsid w:val="00244A7A"/>
    <w:rsid w:val="002464FF"/>
    <w:rsid w:val="00246C6F"/>
    <w:rsid w:val="00247C1A"/>
    <w:rsid w:val="00253E1F"/>
    <w:rsid w:val="00255669"/>
    <w:rsid w:val="00256B07"/>
    <w:rsid w:val="002623E1"/>
    <w:rsid w:val="00264ED9"/>
    <w:rsid w:val="0026514F"/>
    <w:rsid w:val="002652D8"/>
    <w:rsid w:val="0026648C"/>
    <w:rsid w:val="002717CE"/>
    <w:rsid w:val="0027671B"/>
    <w:rsid w:val="00276F6F"/>
    <w:rsid w:val="002812BB"/>
    <w:rsid w:val="00282C7B"/>
    <w:rsid w:val="00285519"/>
    <w:rsid w:val="00287C57"/>
    <w:rsid w:val="00290D53"/>
    <w:rsid w:val="00296217"/>
    <w:rsid w:val="002A3B08"/>
    <w:rsid w:val="002A47CD"/>
    <w:rsid w:val="002A5D91"/>
    <w:rsid w:val="002B0235"/>
    <w:rsid w:val="002B1539"/>
    <w:rsid w:val="002B19AA"/>
    <w:rsid w:val="002B3B4F"/>
    <w:rsid w:val="002B4AF6"/>
    <w:rsid w:val="002B7FED"/>
    <w:rsid w:val="002C0147"/>
    <w:rsid w:val="002C267F"/>
    <w:rsid w:val="002C2818"/>
    <w:rsid w:val="002C2EAE"/>
    <w:rsid w:val="002C45CE"/>
    <w:rsid w:val="002C79CC"/>
    <w:rsid w:val="002D0EF7"/>
    <w:rsid w:val="002D0F18"/>
    <w:rsid w:val="002D2D27"/>
    <w:rsid w:val="002E0B77"/>
    <w:rsid w:val="002E11FB"/>
    <w:rsid w:val="002E2141"/>
    <w:rsid w:val="002E2B3A"/>
    <w:rsid w:val="002E3313"/>
    <w:rsid w:val="002E6243"/>
    <w:rsid w:val="002E77BE"/>
    <w:rsid w:val="002F1433"/>
    <w:rsid w:val="002F19E1"/>
    <w:rsid w:val="002F7BD2"/>
    <w:rsid w:val="003016CD"/>
    <w:rsid w:val="00305641"/>
    <w:rsid w:val="003060C8"/>
    <w:rsid w:val="00306926"/>
    <w:rsid w:val="00306E44"/>
    <w:rsid w:val="00307A62"/>
    <w:rsid w:val="00307A72"/>
    <w:rsid w:val="00307C3B"/>
    <w:rsid w:val="003121D0"/>
    <w:rsid w:val="00313117"/>
    <w:rsid w:val="00315E26"/>
    <w:rsid w:val="00315E49"/>
    <w:rsid w:val="00316DA3"/>
    <w:rsid w:val="00317E5D"/>
    <w:rsid w:val="003223ED"/>
    <w:rsid w:val="00323BBE"/>
    <w:rsid w:val="00324201"/>
    <w:rsid w:val="00330FB2"/>
    <w:rsid w:val="00332233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506D7"/>
    <w:rsid w:val="00351933"/>
    <w:rsid w:val="0035385D"/>
    <w:rsid w:val="003561C4"/>
    <w:rsid w:val="00367E2C"/>
    <w:rsid w:val="00370253"/>
    <w:rsid w:val="0037545A"/>
    <w:rsid w:val="003765C6"/>
    <w:rsid w:val="00376818"/>
    <w:rsid w:val="0038061B"/>
    <w:rsid w:val="00382EF3"/>
    <w:rsid w:val="003837F4"/>
    <w:rsid w:val="00384474"/>
    <w:rsid w:val="00385008"/>
    <w:rsid w:val="003902CC"/>
    <w:rsid w:val="0039057D"/>
    <w:rsid w:val="003910A8"/>
    <w:rsid w:val="00391AEA"/>
    <w:rsid w:val="00394B91"/>
    <w:rsid w:val="00396FCC"/>
    <w:rsid w:val="003A1AAF"/>
    <w:rsid w:val="003A7FA1"/>
    <w:rsid w:val="003B04E2"/>
    <w:rsid w:val="003B0FD3"/>
    <w:rsid w:val="003B14C6"/>
    <w:rsid w:val="003B5700"/>
    <w:rsid w:val="003B6C61"/>
    <w:rsid w:val="003B6D62"/>
    <w:rsid w:val="003C057D"/>
    <w:rsid w:val="003D04BF"/>
    <w:rsid w:val="003D0DA0"/>
    <w:rsid w:val="003D2BAC"/>
    <w:rsid w:val="003D6A32"/>
    <w:rsid w:val="003E2AB6"/>
    <w:rsid w:val="003E65C4"/>
    <w:rsid w:val="003F288D"/>
    <w:rsid w:val="003F2DE0"/>
    <w:rsid w:val="00403558"/>
    <w:rsid w:val="00403843"/>
    <w:rsid w:val="004068FF"/>
    <w:rsid w:val="00406A7C"/>
    <w:rsid w:val="004078A4"/>
    <w:rsid w:val="00407C88"/>
    <w:rsid w:val="00410E0E"/>
    <w:rsid w:val="00415B4C"/>
    <w:rsid w:val="00416CE8"/>
    <w:rsid w:val="00422993"/>
    <w:rsid w:val="004271CE"/>
    <w:rsid w:val="00430D6A"/>
    <w:rsid w:val="00432C1E"/>
    <w:rsid w:val="004332A8"/>
    <w:rsid w:val="0044226C"/>
    <w:rsid w:val="00443B86"/>
    <w:rsid w:val="004441B9"/>
    <w:rsid w:val="004453A2"/>
    <w:rsid w:val="0044786C"/>
    <w:rsid w:val="00447AFD"/>
    <w:rsid w:val="00450B42"/>
    <w:rsid w:val="00455B56"/>
    <w:rsid w:val="004574D3"/>
    <w:rsid w:val="00460216"/>
    <w:rsid w:val="00461DC2"/>
    <w:rsid w:val="00461FF0"/>
    <w:rsid w:val="004673F3"/>
    <w:rsid w:val="00472010"/>
    <w:rsid w:val="00472FA1"/>
    <w:rsid w:val="00475426"/>
    <w:rsid w:val="004754C7"/>
    <w:rsid w:val="00475551"/>
    <w:rsid w:val="004770F7"/>
    <w:rsid w:val="00477194"/>
    <w:rsid w:val="00487FD0"/>
    <w:rsid w:val="00491F7A"/>
    <w:rsid w:val="00494057"/>
    <w:rsid w:val="0049432D"/>
    <w:rsid w:val="00495ABE"/>
    <w:rsid w:val="00497544"/>
    <w:rsid w:val="004A0A78"/>
    <w:rsid w:val="004A1E01"/>
    <w:rsid w:val="004A4FED"/>
    <w:rsid w:val="004B1D68"/>
    <w:rsid w:val="004B26CE"/>
    <w:rsid w:val="004B3740"/>
    <w:rsid w:val="004B5A05"/>
    <w:rsid w:val="004B6AF8"/>
    <w:rsid w:val="004C0822"/>
    <w:rsid w:val="004C1A9A"/>
    <w:rsid w:val="004C4661"/>
    <w:rsid w:val="004C5364"/>
    <w:rsid w:val="004C5C03"/>
    <w:rsid w:val="004D012E"/>
    <w:rsid w:val="004D1632"/>
    <w:rsid w:val="004D1678"/>
    <w:rsid w:val="004D1A86"/>
    <w:rsid w:val="004D46D4"/>
    <w:rsid w:val="004D698B"/>
    <w:rsid w:val="004D7A50"/>
    <w:rsid w:val="004E13D7"/>
    <w:rsid w:val="004E371A"/>
    <w:rsid w:val="004E4CEB"/>
    <w:rsid w:val="004F0859"/>
    <w:rsid w:val="004F182C"/>
    <w:rsid w:val="004F1DFE"/>
    <w:rsid w:val="004F3748"/>
    <w:rsid w:val="004F4C5A"/>
    <w:rsid w:val="004F5E80"/>
    <w:rsid w:val="004F6609"/>
    <w:rsid w:val="004F6686"/>
    <w:rsid w:val="004F76B1"/>
    <w:rsid w:val="00507DD2"/>
    <w:rsid w:val="00512045"/>
    <w:rsid w:val="00512495"/>
    <w:rsid w:val="00512FA5"/>
    <w:rsid w:val="00514ADA"/>
    <w:rsid w:val="00515402"/>
    <w:rsid w:val="00515876"/>
    <w:rsid w:val="005171D1"/>
    <w:rsid w:val="0052467E"/>
    <w:rsid w:val="0052677D"/>
    <w:rsid w:val="00526D98"/>
    <w:rsid w:val="0052754C"/>
    <w:rsid w:val="00535D4C"/>
    <w:rsid w:val="00537ABF"/>
    <w:rsid w:val="00547137"/>
    <w:rsid w:val="005500F8"/>
    <w:rsid w:val="00555207"/>
    <w:rsid w:val="005564F0"/>
    <w:rsid w:val="00556584"/>
    <w:rsid w:val="00557705"/>
    <w:rsid w:val="0056066F"/>
    <w:rsid w:val="005607DA"/>
    <w:rsid w:val="00561672"/>
    <w:rsid w:val="00563472"/>
    <w:rsid w:val="00563684"/>
    <w:rsid w:val="00567175"/>
    <w:rsid w:val="005676F2"/>
    <w:rsid w:val="00571FE8"/>
    <w:rsid w:val="005730B4"/>
    <w:rsid w:val="00576EE5"/>
    <w:rsid w:val="00581FE2"/>
    <w:rsid w:val="005841A2"/>
    <w:rsid w:val="0058673B"/>
    <w:rsid w:val="00586A61"/>
    <w:rsid w:val="0059606A"/>
    <w:rsid w:val="00596122"/>
    <w:rsid w:val="0059717A"/>
    <w:rsid w:val="005A025C"/>
    <w:rsid w:val="005A4E8C"/>
    <w:rsid w:val="005B29BA"/>
    <w:rsid w:val="005B7D06"/>
    <w:rsid w:val="005B7F89"/>
    <w:rsid w:val="005C1BC1"/>
    <w:rsid w:val="005C3557"/>
    <w:rsid w:val="005C64A9"/>
    <w:rsid w:val="005C6E0A"/>
    <w:rsid w:val="005C7ECE"/>
    <w:rsid w:val="005D2FB3"/>
    <w:rsid w:val="005D40C5"/>
    <w:rsid w:val="005D4730"/>
    <w:rsid w:val="005D74E8"/>
    <w:rsid w:val="005D74FF"/>
    <w:rsid w:val="005E2282"/>
    <w:rsid w:val="005E22B3"/>
    <w:rsid w:val="005E47EA"/>
    <w:rsid w:val="005E66DD"/>
    <w:rsid w:val="005F0769"/>
    <w:rsid w:val="005F1890"/>
    <w:rsid w:val="005F53F7"/>
    <w:rsid w:val="005F5F27"/>
    <w:rsid w:val="005F707E"/>
    <w:rsid w:val="0060085F"/>
    <w:rsid w:val="00603768"/>
    <w:rsid w:val="0060380A"/>
    <w:rsid w:val="00606697"/>
    <w:rsid w:val="006119B2"/>
    <w:rsid w:val="00613313"/>
    <w:rsid w:val="006134FD"/>
    <w:rsid w:val="00614342"/>
    <w:rsid w:val="00614687"/>
    <w:rsid w:val="006156FD"/>
    <w:rsid w:val="00620549"/>
    <w:rsid w:val="00623750"/>
    <w:rsid w:val="00623CCC"/>
    <w:rsid w:val="006247DF"/>
    <w:rsid w:val="00625731"/>
    <w:rsid w:val="00631E5D"/>
    <w:rsid w:val="00635B06"/>
    <w:rsid w:val="00636981"/>
    <w:rsid w:val="006422BC"/>
    <w:rsid w:val="00642385"/>
    <w:rsid w:val="0064462E"/>
    <w:rsid w:val="00651573"/>
    <w:rsid w:val="00652BC5"/>
    <w:rsid w:val="00654AF6"/>
    <w:rsid w:val="00655889"/>
    <w:rsid w:val="00656B60"/>
    <w:rsid w:val="00660DCF"/>
    <w:rsid w:val="00661443"/>
    <w:rsid w:val="00667AE7"/>
    <w:rsid w:val="0067015E"/>
    <w:rsid w:val="0067035D"/>
    <w:rsid w:val="00670C0F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25C9"/>
    <w:rsid w:val="006948E0"/>
    <w:rsid w:val="00695508"/>
    <w:rsid w:val="006962A4"/>
    <w:rsid w:val="0069764B"/>
    <w:rsid w:val="006B0708"/>
    <w:rsid w:val="006B1ED1"/>
    <w:rsid w:val="006B4318"/>
    <w:rsid w:val="006B47E2"/>
    <w:rsid w:val="006B54B3"/>
    <w:rsid w:val="006B6C64"/>
    <w:rsid w:val="006C23E0"/>
    <w:rsid w:val="006C2482"/>
    <w:rsid w:val="006C2759"/>
    <w:rsid w:val="006C2E67"/>
    <w:rsid w:val="006C4238"/>
    <w:rsid w:val="006C505F"/>
    <w:rsid w:val="006C53A0"/>
    <w:rsid w:val="006C6368"/>
    <w:rsid w:val="006D0C76"/>
    <w:rsid w:val="006D152B"/>
    <w:rsid w:val="006D1A33"/>
    <w:rsid w:val="006D22DD"/>
    <w:rsid w:val="006D498F"/>
    <w:rsid w:val="006D4AE8"/>
    <w:rsid w:val="006D6A75"/>
    <w:rsid w:val="006D6B16"/>
    <w:rsid w:val="006D6E91"/>
    <w:rsid w:val="006E2150"/>
    <w:rsid w:val="006E4384"/>
    <w:rsid w:val="006F0858"/>
    <w:rsid w:val="006F2DEC"/>
    <w:rsid w:val="006F4F34"/>
    <w:rsid w:val="006F636F"/>
    <w:rsid w:val="00700391"/>
    <w:rsid w:val="00701B1E"/>
    <w:rsid w:val="00710473"/>
    <w:rsid w:val="007127AB"/>
    <w:rsid w:val="00712B2F"/>
    <w:rsid w:val="00713BD3"/>
    <w:rsid w:val="00716C45"/>
    <w:rsid w:val="00716D14"/>
    <w:rsid w:val="00717E8F"/>
    <w:rsid w:val="007203DD"/>
    <w:rsid w:val="00723B4E"/>
    <w:rsid w:val="00724633"/>
    <w:rsid w:val="00724EF4"/>
    <w:rsid w:val="00725DE6"/>
    <w:rsid w:val="00726A96"/>
    <w:rsid w:val="00726D74"/>
    <w:rsid w:val="0073082F"/>
    <w:rsid w:val="007342BC"/>
    <w:rsid w:val="0073434A"/>
    <w:rsid w:val="00735A65"/>
    <w:rsid w:val="00740112"/>
    <w:rsid w:val="00740C6F"/>
    <w:rsid w:val="00744609"/>
    <w:rsid w:val="00744793"/>
    <w:rsid w:val="0074524C"/>
    <w:rsid w:val="00752990"/>
    <w:rsid w:val="0075566B"/>
    <w:rsid w:val="00756382"/>
    <w:rsid w:val="007570C6"/>
    <w:rsid w:val="00760D1B"/>
    <w:rsid w:val="007626AB"/>
    <w:rsid w:val="00762DF7"/>
    <w:rsid w:val="00766A2C"/>
    <w:rsid w:val="00767090"/>
    <w:rsid w:val="0077075A"/>
    <w:rsid w:val="00770F9A"/>
    <w:rsid w:val="0077124F"/>
    <w:rsid w:val="00773944"/>
    <w:rsid w:val="007759C7"/>
    <w:rsid w:val="00776AAD"/>
    <w:rsid w:val="00776BB4"/>
    <w:rsid w:val="00776EEA"/>
    <w:rsid w:val="00780A79"/>
    <w:rsid w:val="00783621"/>
    <w:rsid w:val="00783682"/>
    <w:rsid w:val="00783776"/>
    <w:rsid w:val="007865B7"/>
    <w:rsid w:val="00786B8D"/>
    <w:rsid w:val="00787643"/>
    <w:rsid w:val="00795430"/>
    <w:rsid w:val="00796E22"/>
    <w:rsid w:val="007A081E"/>
    <w:rsid w:val="007A1199"/>
    <w:rsid w:val="007A2392"/>
    <w:rsid w:val="007A286E"/>
    <w:rsid w:val="007A2EBE"/>
    <w:rsid w:val="007A377B"/>
    <w:rsid w:val="007A5192"/>
    <w:rsid w:val="007A7EA0"/>
    <w:rsid w:val="007B131B"/>
    <w:rsid w:val="007B1844"/>
    <w:rsid w:val="007B4D47"/>
    <w:rsid w:val="007B56D8"/>
    <w:rsid w:val="007C3C85"/>
    <w:rsid w:val="007C40BE"/>
    <w:rsid w:val="007C6D8A"/>
    <w:rsid w:val="007C734C"/>
    <w:rsid w:val="007C762D"/>
    <w:rsid w:val="007D12BE"/>
    <w:rsid w:val="007D1441"/>
    <w:rsid w:val="007D581B"/>
    <w:rsid w:val="007D5F16"/>
    <w:rsid w:val="007E144A"/>
    <w:rsid w:val="007E2573"/>
    <w:rsid w:val="007E2CD1"/>
    <w:rsid w:val="007E3DF8"/>
    <w:rsid w:val="007E4928"/>
    <w:rsid w:val="007E4AB6"/>
    <w:rsid w:val="007E4F33"/>
    <w:rsid w:val="007E5E07"/>
    <w:rsid w:val="007F034A"/>
    <w:rsid w:val="007F3824"/>
    <w:rsid w:val="007F3B04"/>
    <w:rsid w:val="007F3CF8"/>
    <w:rsid w:val="007F447D"/>
    <w:rsid w:val="007F630E"/>
    <w:rsid w:val="007F6640"/>
    <w:rsid w:val="008002B0"/>
    <w:rsid w:val="00800AC2"/>
    <w:rsid w:val="0080183B"/>
    <w:rsid w:val="00804DB9"/>
    <w:rsid w:val="0080526B"/>
    <w:rsid w:val="00805313"/>
    <w:rsid w:val="00806A57"/>
    <w:rsid w:val="00807DFA"/>
    <w:rsid w:val="0081078A"/>
    <w:rsid w:val="0081154B"/>
    <w:rsid w:val="00811FB3"/>
    <w:rsid w:val="00817D48"/>
    <w:rsid w:val="0082003E"/>
    <w:rsid w:val="00820404"/>
    <w:rsid w:val="00820572"/>
    <w:rsid w:val="00822D18"/>
    <w:rsid w:val="00824216"/>
    <w:rsid w:val="008277AA"/>
    <w:rsid w:val="00830A3E"/>
    <w:rsid w:val="0083120B"/>
    <w:rsid w:val="00831B40"/>
    <w:rsid w:val="008334EE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5161A"/>
    <w:rsid w:val="00851AFB"/>
    <w:rsid w:val="00852EF6"/>
    <w:rsid w:val="00854490"/>
    <w:rsid w:val="008568B7"/>
    <w:rsid w:val="00860204"/>
    <w:rsid w:val="008633C2"/>
    <w:rsid w:val="00863E55"/>
    <w:rsid w:val="00863FFD"/>
    <w:rsid w:val="0086434A"/>
    <w:rsid w:val="00864BEE"/>
    <w:rsid w:val="00866969"/>
    <w:rsid w:val="008674D3"/>
    <w:rsid w:val="00867A22"/>
    <w:rsid w:val="008716A1"/>
    <w:rsid w:val="00875DC6"/>
    <w:rsid w:val="00876704"/>
    <w:rsid w:val="0088585E"/>
    <w:rsid w:val="00886CF0"/>
    <w:rsid w:val="008910F9"/>
    <w:rsid w:val="008946B8"/>
    <w:rsid w:val="008958FA"/>
    <w:rsid w:val="00895FA7"/>
    <w:rsid w:val="008A1765"/>
    <w:rsid w:val="008A23DE"/>
    <w:rsid w:val="008A3FAC"/>
    <w:rsid w:val="008A4A5B"/>
    <w:rsid w:val="008A75F0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1242"/>
    <w:rsid w:val="008D2C61"/>
    <w:rsid w:val="008D3895"/>
    <w:rsid w:val="008D4BE8"/>
    <w:rsid w:val="008D4D5D"/>
    <w:rsid w:val="008E0A7D"/>
    <w:rsid w:val="008E0A80"/>
    <w:rsid w:val="008E3D14"/>
    <w:rsid w:val="008F0B6E"/>
    <w:rsid w:val="008F0FC5"/>
    <w:rsid w:val="008F2B7A"/>
    <w:rsid w:val="008F2C64"/>
    <w:rsid w:val="008F2D61"/>
    <w:rsid w:val="008F48D1"/>
    <w:rsid w:val="008F5FDE"/>
    <w:rsid w:val="008F6D93"/>
    <w:rsid w:val="008F719D"/>
    <w:rsid w:val="008F7CC2"/>
    <w:rsid w:val="0090011A"/>
    <w:rsid w:val="009012EC"/>
    <w:rsid w:val="00901372"/>
    <w:rsid w:val="00903289"/>
    <w:rsid w:val="00903357"/>
    <w:rsid w:val="00903B67"/>
    <w:rsid w:val="00906188"/>
    <w:rsid w:val="00906B80"/>
    <w:rsid w:val="00910864"/>
    <w:rsid w:val="00911268"/>
    <w:rsid w:val="00914E14"/>
    <w:rsid w:val="00915378"/>
    <w:rsid w:val="00915FAA"/>
    <w:rsid w:val="00921A3F"/>
    <w:rsid w:val="00933878"/>
    <w:rsid w:val="00936B5A"/>
    <w:rsid w:val="009401E5"/>
    <w:rsid w:val="00942846"/>
    <w:rsid w:val="0095115E"/>
    <w:rsid w:val="00951950"/>
    <w:rsid w:val="00954199"/>
    <w:rsid w:val="0095549B"/>
    <w:rsid w:val="00955BBF"/>
    <w:rsid w:val="00957FE0"/>
    <w:rsid w:val="0096108E"/>
    <w:rsid w:val="009665A3"/>
    <w:rsid w:val="00966750"/>
    <w:rsid w:val="00966B3B"/>
    <w:rsid w:val="0097057A"/>
    <w:rsid w:val="0098022C"/>
    <w:rsid w:val="0098048C"/>
    <w:rsid w:val="00982A1F"/>
    <w:rsid w:val="00986381"/>
    <w:rsid w:val="009868DB"/>
    <w:rsid w:val="00991166"/>
    <w:rsid w:val="00992234"/>
    <w:rsid w:val="00994041"/>
    <w:rsid w:val="00997A30"/>
    <w:rsid w:val="00997B4E"/>
    <w:rsid w:val="009A23BF"/>
    <w:rsid w:val="009A24BD"/>
    <w:rsid w:val="009A3C97"/>
    <w:rsid w:val="009A3E1A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647E"/>
    <w:rsid w:val="009C70FB"/>
    <w:rsid w:val="009D0F13"/>
    <w:rsid w:val="009D27B8"/>
    <w:rsid w:val="009D387E"/>
    <w:rsid w:val="009D480A"/>
    <w:rsid w:val="009D4D43"/>
    <w:rsid w:val="009D6E8B"/>
    <w:rsid w:val="009E398C"/>
    <w:rsid w:val="009E6F89"/>
    <w:rsid w:val="009F0A1A"/>
    <w:rsid w:val="009F2A1A"/>
    <w:rsid w:val="009F7FAB"/>
    <w:rsid w:val="00A0147B"/>
    <w:rsid w:val="00A05995"/>
    <w:rsid w:val="00A0729A"/>
    <w:rsid w:val="00A1446E"/>
    <w:rsid w:val="00A16E31"/>
    <w:rsid w:val="00A17423"/>
    <w:rsid w:val="00A17CD2"/>
    <w:rsid w:val="00A209F4"/>
    <w:rsid w:val="00A22030"/>
    <w:rsid w:val="00A24342"/>
    <w:rsid w:val="00A253A1"/>
    <w:rsid w:val="00A31DBF"/>
    <w:rsid w:val="00A3611E"/>
    <w:rsid w:val="00A436B0"/>
    <w:rsid w:val="00A453D1"/>
    <w:rsid w:val="00A45D04"/>
    <w:rsid w:val="00A47AFA"/>
    <w:rsid w:val="00A509B3"/>
    <w:rsid w:val="00A55664"/>
    <w:rsid w:val="00A55A36"/>
    <w:rsid w:val="00A57800"/>
    <w:rsid w:val="00A60170"/>
    <w:rsid w:val="00A608C9"/>
    <w:rsid w:val="00A63108"/>
    <w:rsid w:val="00A6784E"/>
    <w:rsid w:val="00A67D57"/>
    <w:rsid w:val="00A70189"/>
    <w:rsid w:val="00A71C4A"/>
    <w:rsid w:val="00A72886"/>
    <w:rsid w:val="00A73925"/>
    <w:rsid w:val="00A7418E"/>
    <w:rsid w:val="00A765B4"/>
    <w:rsid w:val="00A80BCD"/>
    <w:rsid w:val="00A8105D"/>
    <w:rsid w:val="00A824DD"/>
    <w:rsid w:val="00A82A69"/>
    <w:rsid w:val="00A848DF"/>
    <w:rsid w:val="00A86A63"/>
    <w:rsid w:val="00A90E42"/>
    <w:rsid w:val="00A94F6F"/>
    <w:rsid w:val="00A9587B"/>
    <w:rsid w:val="00A96998"/>
    <w:rsid w:val="00A9786F"/>
    <w:rsid w:val="00AA0B88"/>
    <w:rsid w:val="00AA6330"/>
    <w:rsid w:val="00AB1C4A"/>
    <w:rsid w:val="00AB353C"/>
    <w:rsid w:val="00AB3C7D"/>
    <w:rsid w:val="00AC33A5"/>
    <w:rsid w:val="00AC423D"/>
    <w:rsid w:val="00AC56AA"/>
    <w:rsid w:val="00AC7854"/>
    <w:rsid w:val="00AC7B78"/>
    <w:rsid w:val="00AC7D1C"/>
    <w:rsid w:val="00AC7F06"/>
    <w:rsid w:val="00AD1BBB"/>
    <w:rsid w:val="00AD2B77"/>
    <w:rsid w:val="00AD3C15"/>
    <w:rsid w:val="00AE0B8B"/>
    <w:rsid w:val="00AE0F3B"/>
    <w:rsid w:val="00AE19CA"/>
    <w:rsid w:val="00AE3B90"/>
    <w:rsid w:val="00AE498C"/>
    <w:rsid w:val="00AE5F8C"/>
    <w:rsid w:val="00AE63BF"/>
    <w:rsid w:val="00AF0064"/>
    <w:rsid w:val="00AF608B"/>
    <w:rsid w:val="00AF722B"/>
    <w:rsid w:val="00AF72AB"/>
    <w:rsid w:val="00B03E38"/>
    <w:rsid w:val="00B07107"/>
    <w:rsid w:val="00B0794C"/>
    <w:rsid w:val="00B10E84"/>
    <w:rsid w:val="00B115E8"/>
    <w:rsid w:val="00B11A59"/>
    <w:rsid w:val="00B11DD1"/>
    <w:rsid w:val="00B13624"/>
    <w:rsid w:val="00B13896"/>
    <w:rsid w:val="00B1614D"/>
    <w:rsid w:val="00B16372"/>
    <w:rsid w:val="00B17A42"/>
    <w:rsid w:val="00B210A1"/>
    <w:rsid w:val="00B210D9"/>
    <w:rsid w:val="00B26FF0"/>
    <w:rsid w:val="00B37322"/>
    <w:rsid w:val="00B41C6D"/>
    <w:rsid w:val="00B4418B"/>
    <w:rsid w:val="00B453BE"/>
    <w:rsid w:val="00B455E5"/>
    <w:rsid w:val="00B458C5"/>
    <w:rsid w:val="00B52640"/>
    <w:rsid w:val="00B52760"/>
    <w:rsid w:val="00B531D3"/>
    <w:rsid w:val="00B60D65"/>
    <w:rsid w:val="00B6425E"/>
    <w:rsid w:val="00B64D83"/>
    <w:rsid w:val="00B668A3"/>
    <w:rsid w:val="00B67B48"/>
    <w:rsid w:val="00B728F6"/>
    <w:rsid w:val="00B72A75"/>
    <w:rsid w:val="00B748F3"/>
    <w:rsid w:val="00B7523C"/>
    <w:rsid w:val="00B75C18"/>
    <w:rsid w:val="00B80E99"/>
    <w:rsid w:val="00B80F12"/>
    <w:rsid w:val="00B81F22"/>
    <w:rsid w:val="00B87D30"/>
    <w:rsid w:val="00B92949"/>
    <w:rsid w:val="00B92CAB"/>
    <w:rsid w:val="00BA0489"/>
    <w:rsid w:val="00BA13B6"/>
    <w:rsid w:val="00BB59F6"/>
    <w:rsid w:val="00BB6688"/>
    <w:rsid w:val="00BC031B"/>
    <w:rsid w:val="00BC1596"/>
    <w:rsid w:val="00BD1AF1"/>
    <w:rsid w:val="00BD503A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2B86"/>
    <w:rsid w:val="00BF32E7"/>
    <w:rsid w:val="00BF41CA"/>
    <w:rsid w:val="00BF7633"/>
    <w:rsid w:val="00BF7779"/>
    <w:rsid w:val="00C00A8F"/>
    <w:rsid w:val="00C022A5"/>
    <w:rsid w:val="00C04E0D"/>
    <w:rsid w:val="00C05BCA"/>
    <w:rsid w:val="00C13BAB"/>
    <w:rsid w:val="00C13BD3"/>
    <w:rsid w:val="00C17CAF"/>
    <w:rsid w:val="00C20575"/>
    <w:rsid w:val="00C2188D"/>
    <w:rsid w:val="00C21FBC"/>
    <w:rsid w:val="00C224A1"/>
    <w:rsid w:val="00C23C5E"/>
    <w:rsid w:val="00C25644"/>
    <w:rsid w:val="00C274B3"/>
    <w:rsid w:val="00C31040"/>
    <w:rsid w:val="00C32E0B"/>
    <w:rsid w:val="00C34A5F"/>
    <w:rsid w:val="00C3564B"/>
    <w:rsid w:val="00C363B2"/>
    <w:rsid w:val="00C40E7B"/>
    <w:rsid w:val="00C4300A"/>
    <w:rsid w:val="00C436DC"/>
    <w:rsid w:val="00C44CE9"/>
    <w:rsid w:val="00C46546"/>
    <w:rsid w:val="00C500E7"/>
    <w:rsid w:val="00C53966"/>
    <w:rsid w:val="00C5429A"/>
    <w:rsid w:val="00C562F2"/>
    <w:rsid w:val="00C571D6"/>
    <w:rsid w:val="00C62D48"/>
    <w:rsid w:val="00C66BF9"/>
    <w:rsid w:val="00C7450B"/>
    <w:rsid w:val="00C76A87"/>
    <w:rsid w:val="00C77841"/>
    <w:rsid w:val="00C80327"/>
    <w:rsid w:val="00C80D2A"/>
    <w:rsid w:val="00C83329"/>
    <w:rsid w:val="00C85CDF"/>
    <w:rsid w:val="00C86494"/>
    <w:rsid w:val="00C87A80"/>
    <w:rsid w:val="00C925B9"/>
    <w:rsid w:val="00C93199"/>
    <w:rsid w:val="00C956EA"/>
    <w:rsid w:val="00C96DDC"/>
    <w:rsid w:val="00C9727F"/>
    <w:rsid w:val="00C97880"/>
    <w:rsid w:val="00CA1A80"/>
    <w:rsid w:val="00CA4650"/>
    <w:rsid w:val="00CA6C76"/>
    <w:rsid w:val="00CA7B77"/>
    <w:rsid w:val="00CB0A3B"/>
    <w:rsid w:val="00CB6030"/>
    <w:rsid w:val="00CB743A"/>
    <w:rsid w:val="00CC14C4"/>
    <w:rsid w:val="00CC1BCB"/>
    <w:rsid w:val="00CC2345"/>
    <w:rsid w:val="00CC25FA"/>
    <w:rsid w:val="00CC42A4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D6141"/>
    <w:rsid w:val="00CE09E2"/>
    <w:rsid w:val="00CE2C18"/>
    <w:rsid w:val="00CF0B9B"/>
    <w:rsid w:val="00CF32BA"/>
    <w:rsid w:val="00CF5346"/>
    <w:rsid w:val="00CF5DF8"/>
    <w:rsid w:val="00D02274"/>
    <w:rsid w:val="00D03E8C"/>
    <w:rsid w:val="00D040CD"/>
    <w:rsid w:val="00D04F47"/>
    <w:rsid w:val="00D05171"/>
    <w:rsid w:val="00D10799"/>
    <w:rsid w:val="00D122E6"/>
    <w:rsid w:val="00D12593"/>
    <w:rsid w:val="00D138F2"/>
    <w:rsid w:val="00D13A25"/>
    <w:rsid w:val="00D15C90"/>
    <w:rsid w:val="00D2168C"/>
    <w:rsid w:val="00D22036"/>
    <w:rsid w:val="00D30617"/>
    <w:rsid w:val="00D32654"/>
    <w:rsid w:val="00D3658F"/>
    <w:rsid w:val="00D409FE"/>
    <w:rsid w:val="00D432D5"/>
    <w:rsid w:val="00D45868"/>
    <w:rsid w:val="00D46380"/>
    <w:rsid w:val="00D47263"/>
    <w:rsid w:val="00D5271E"/>
    <w:rsid w:val="00D53937"/>
    <w:rsid w:val="00D56585"/>
    <w:rsid w:val="00D56EBF"/>
    <w:rsid w:val="00D56EEA"/>
    <w:rsid w:val="00D620C4"/>
    <w:rsid w:val="00D646F4"/>
    <w:rsid w:val="00D654B5"/>
    <w:rsid w:val="00D66D4F"/>
    <w:rsid w:val="00D676F8"/>
    <w:rsid w:val="00D67FA1"/>
    <w:rsid w:val="00D70C53"/>
    <w:rsid w:val="00D7250A"/>
    <w:rsid w:val="00D74B97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42E2"/>
    <w:rsid w:val="00D960AC"/>
    <w:rsid w:val="00DA1677"/>
    <w:rsid w:val="00DA2512"/>
    <w:rsid w:val="00DA330E"/>
    <w:rsid w:val="00DA4732"/>
    <w:rsid w:val="00DA50DC"/>
    <w:rsid w:val="00DA6D50"/>
    <w:rsid w:val="00DA6E1E"/>
    <w:rsid w:val="00DB1847"/>
    <w:rsid w:val="00DB2824"/>
    <w:rsid w:val="00DB2BFC"/>
    <w:rsid w:val="00DB318B"/>
    <w:rsid w:val="00DB4DE2"/>
    <w:rsid w:val="00DB63B8"/>
    <w:rsid w:val="00DB6AD4"/>
    <w:rsid w:val="00DB6FD7"/>
    <w:rsid w:val="00DB718F"/>
    <w:rsid w:val="00DB748C"/>
    <w:rsid w:val="00DC0434"/>
    <w:rsid w:val="00DC06FA"/>
    <w:rsid w:val="00DC08D6"/>
    <w:rsid w:val="00DC379E"/>
    <w:rsid w:val="00DC5BAF"/>
    <w:rsid w:val="00DC6257"/>
    <w:rsid w:val="00DC77FE"/>
    <w:rsid w:val="00DD0817"/>
    <w:rsid w:val="00DD2CE5"/>
    <w:rsid w:val="00DD3E25"/>
    <w:rsid w:val="00DD4ED5"/>
    <w:rsid w:val="00DD5438"/>
    <w:rsid w:val="00DD70E4"/>
    <w:rsid w:val="00DE0F02"/>
    <w:rsid w:val="00DE0FBA"/>
    <w:rsid w:val="00DE2160"/>
    <w:rsid w:val="00DE2D5B"/>
    <w:rsid w:val="00DE34B5"/>
    <w:rsid w:val="00DE3699"/>
    <w:rsid w:val="00DF2A75"/>
    <w:rsid w:val="00DF34DD"/>
    <w:rsid w:val="00DF4FD5"/>
    <w:rsid w:val="00DF5B4B"/>
    <w:rsid w:val="00DF67F7"/>
    <w:rsid w:val="00DF6E87"/>
    <w:rsid w:val="00DF72BA"/>
    <w:rsid w:val="00DF74B3"/>
    <w:rsid w:val="00E037BA"/>
    <w:rsid w:val="00E051CB"/>
    <w:rsid w:val="00E05420"/>
    <w:rsid w:val="00E07344"/>
    <w:rsid w:val="00E1081D"/>
    <w:rsid w:val="00E10D4C"/>
    <w:rsid w:val="00E1196B"/>
    <w:rsid w:val="00E13F47"/>
    <w:rsid w:val="00E2032E"/>
    <w:rsid w:val="00E21D77"/>
    <w:rsid w:val="00E239E4"/>
    <w:rsid w:val="00E255FD"/>
    <w:rsid w:val="00E309C0"/>
    <w:rsid w:val="00E30BE7"/>
    <w:rsid w:val="00E349D8"/>
    <w:rsid w:val="00E354F3"/>
    <w:rsid w:val="00E37D06"/>
    <w:rsid w:val="00E37E14"/>
    <w:rsid w:val="00E419E5"/>
    <w:rsid w:val="00E421F1"/>
    <w:rsid w:val="00E4508C"/>
    <w:rsid w:val="00E45D87"/>
    <w:rsid w:val="00E46E2D"/>
    <w:rsid w:val="00E57BAC"/>
    <w:rsid w:val="00E60D2D"/>
    <w:rsid w:val="00E60DD2"/>
    <w:rsid w:val="00E60EF6"/>
    <w:rsid w:val="00E620D6"/>
    <w:rsid w:val="00E6375A"/>
    <w:rsid w:val="00E679D4"/>
    <w:rsid w:val="00E67F91"/>
    <w:rsid w:val="00E71302"/>
    <w:rsid w:val="00E71CE4"/>
    <w:rsid w:val="00E73F15"/>
    <w:rsid w:val="00E74EB1"/>
    <w:rsid w:val="00E82184"/>
    <w:rsid w:val="00E85F8F"/>
    <w:rsid w:val="00E86C7F"/>
    <w:rsid w:val="00E86CC0"/>
    <w:rsid w:val="00E92AAD"/>
    <w:rsid w:val="00E95271"/>
    <w:rsid w:val="00E95328"/>
    <w:rsid w:val="00E9787E"/>
    <w:rsid w:val="00EA010E"/>
    <w:rsid w:val="00EA11B6"/>
    <w:rsid w:val="00EA1EB1"/>
    <w:rsid w:val="00EA46C8"/>
    <w:rsid w:val="00EA4B10"/>
    <w:rsid w:val="00EA596C"/>
    <w:rsid w:val="00EA5E4F"/>
    <w:rsid w:val="00EA6E28"/>
    <w:rsid w:val="00EA7C7D"/>
    <w:rsid w:val="00EB26E5"/>
    <w:rsid w:val="00EB3DE4"/>
    <w:rsid w:val="00EB5EEB"/>
    <w:rsid w:val="00EC1C57"/>
    <w:rsid w:val="00EC1F30"/>
    <w:rsid w:val="00EC590D"/>
    <w:rsid w:val="00EC687A"/>
    <w:rsid w:val="00EC7766"/>
    <w:rsid w:val="00ED18D1"/>
    <w:rsid w:val="00ED1E2F"/>
    <w:rsid w:val="00ED396E"/>
    <w:rsid w:val="00EE3E84"/>
    <w:rsid w:val="00EE4CCE"/>
    <w:rsid w:val="00EE6B84"/>
    <w:rsid w:val="00EE7556"/>
    <w:rsid w:val="00EE7745"/>
    <w:rsid w:val="00EF4111"/>
    <w:rsid w:val="00EF7A62"/>
    <w:rsid w:val="00F0107D"/>
    <w:rsid w:val="00F01825"/>
    <w:rsid w:val="00F03EE6"/>
    <w:rsid w:val="00F04835"/>
    <w:rsid w:val="00F0697A"/>
    <w:rsid w:val="00F12F28"/>
    <w:rsid w:val="00F15BC7"/>
    <w:rsid w:val="00F15E9F"/>
    <w:rsid w:val="00F17302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36BDB"/>
    <w:rsid w:val="00F440D1"/>
    <w:rsid w:val="00F44AD4"/>
    <w:rsid w:val="00F4645F"/>
    <w:rsid w:val="00F47ADF"/>
    <w:rsid w:val="00F504B3"/>
    <w:rsid w:val="00F53239"/>
    <w:rsid w:val="00F54544"/>
    <w:rsid w:val="00F55447"/>
    <w:rsid w:val="00F55D44"/>
    <w:rsid w:val="00F62A59"/>
    <w:rsid w:val="00F65C11"/>
    <w:rsid w:val="00F65F82"/>
    <w:rsid w:val="00F66381"/>
    <w:rsid w:val="00F66A15"/>
    <w:rsid w:val="00F66FD4"/>
    <w:rsid w:val="00F671A4"/>
    <w:rsid w:val="00F702DF"/>
    <w:rsid w:val="00F7090C"/>
    <w:rsid w:val="00F71CC6"/>
    <w:rsid w:val="00F7226F"/>
    <w:rsid w:val="00F8181D"/>
    <w:rsid w:val="00F81945"/>
    <w:rsid w:val="00F82137"/>
    <w:rsid w:val="00F834A9"/>
    <w:rsid w:val="00F84783"/>
    <w:rsid w:val="00F86A41"/>
    <w:rsid w:val="00F909C0"/>
    <w:rsid w:val="00F917B0"/>
    <w:rsid w:val="00F9493F"/>
    <w:rsid w:val="00F95B53"/>
    <w:rsid w:val="00FA1827"/>
    <w:rsid w:val="00FA1D21"/>
    <w:rsid w:val="00FA4CCF"/>
    <w:rsid w:val="00FA52B9"/>
    <w:rsid w:val="00FB00E1"/>
    <w:rsid w:val="00FB1C15"/>
    <w:rsid w:val="00FB34AC"/>
    <w:rsid w:val="00FB5BF4"/>
    <w:rsid w:val="00FC2240"/>
    <w:rsid w:val="00FC2996"/>
    <w:rsid w:val="00FC5B06"/>
    <w:rsid w:val="00FD00BE"/>
    <w:rsid w:val="00FD1EFB"/>
    <w:rsid w:val="00FD203C"/>
    <w:rsid w:val="00FD37A4"/>
    <w:rsid w:val="00FD44DE"/>
    <w:rsid w:val="00FD5689"/>
    <w:rsid w:val="00FD5B25"/>
    <w:rsid w:val="00FD5EAC"/>
    <w:rsid w:val="00FE0212"/>
    <w:rsid w:val="00FE2FB5"/>
    <w:rsid w:val="00FE3400"/>
    <w:rsid w:val="00FE428D"/>
    <w:rsid w:val="00FE572A"/>
    <w:rsid w:val="00FE70D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pPr>
      <w:ind w:left="357" w:hanging="357"/>
    </w:pPr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D409FE"/>
    <w:pPr>
      <w:keepNext/>
      <w:keepLines/>
      <w:spacing w:before="200"/>
      <w:ind w:left="851" w:firstLine="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5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F504B3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504B3"/>
    <w:rPr>
      <w:rFonts w:ascii="Verdana" w:hAnsi="Verdana" w:cs="Times New Roman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504B3"/>
    <w:rPr>
      <w:rFonts w:ascii="Verdana" w:hAnsi="Verdana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F504B3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504B3"/>
    <w:rPr>
      <w:rFonts w:ascii="Verdana" w:hAnsi="Verdan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04B3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D409FE"/>
    <w:rPr>
      <w:rFonts w:eastAsiaTheme="majorEastAsia" w:cstheme="majorBidi"/>
      <w:b/>
      <w:bCs/>
      <w:i/>
      <w:iCs/>
      <w:sz w:val="24"/>
      <w:lang w:eastAsia="en-US"/>
    </w:rPr>
  </w:style>
  <w:style w:type="paragraph" w:customStyle="1" w:styleId="xl63">
    <w:name w:val="xl6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l"/>
    <w:rsid w:val="00D409FE"/>
    <w:pP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l"/>
    <w:rsid w:val="00D409FE"/>
    <w:pP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l"/>
    <w:rsid w:val="00D409FE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l"/>
    <w:rsid w:val="00D409FE"/>
    <w:pP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Norml"/>
    <w:rsid w:val="00D409FE"/>
    <w:pP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l"/>
    <w:rsid w:val="00D409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l"/>
    <w:rsid w:val="00D409FE"/>
    <w:pPr>
      <w:pBdr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Norml"/>
    <w:rsid w:val="00D40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l"/>
    <w:rsid w:val="00D4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Norml"/>
    <w:rsid w:val="00D40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l"/>
    <w:rsid w:val="00D409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l"/>
    <w:rsid w:val="00D409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l"/>
    <w:rsid w:val="00D40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l"/>
    <w:rsid w:val="00D40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l"/>
    <w:rsid w:val="00D409F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Norml"/>
    <w:rsid w:val="00D40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Norml"/>
    <w:rsid w:val="00D4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l"/>
    <w:rsid w:val="00D409F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Norml"/>
    <w:rsid w:val="00D40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Norml"/>
    <w:rsid w:val="00D4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E76"/>
    <w:rPr>
      <w:rFonts w:ascii="Verdana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pPr>
      <w:ind w:left="357" w:hanging="357"/>
    </w:pPr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73434A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locked/>
    <w:rsid w:val="00D409FE"/>
    <w:pPr>
      <w:keepNext/>
      <w:keepLines/>
      <w:spacing w:before="200"/>
      <w:ind w:left="851" w:firstLine="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5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F504B3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504B3"/>
    <w:rPr>
      <w:rFonts w:ascii="Verdana" w:hAnsi="Verdana" w:cs="Times New Roman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504B3"/>
    <w:rPr>
      <w:rFonts w:ascii="Verdana" w:hAnsi="Verdana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F504B3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504B3"/>
    <w:rPr>
      <w:rFonts w:ascii="Verdana" w:hAnsi="Verdan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04B3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D409FE"/>
    <w:rPr>
      <w:rFonts w:eastAsiaTheme="majorEastAsia" w:cstheme="majorBidi"/>
      <w:b/>
      <w:bCs/>
      <w:i/>
      <w:iCs/>
      <w:sz w:val="24"/>
      <w:lang w:eastAsia="en-US"/>
    </w:rPr>
  </w:style>
  <w:style w:type="paragraph" w:customStyle="1" w:styleId="xl63">
    <w:name w:val="xl6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l"/>
    <w:rsid w:val="00D409FE"/>
    <w:pP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l"/>
    <w:rsid w:val="00D409FE"/>
    <w:pP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l"/>
    <w:rsid w:val="00D409FE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l"/>
    <w:rsid w:val="00D409FE"/>
    <w:pP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Norml"/>
    <w:rsid w:val="00D409FE"/>
    <w:pP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l"/>
    <w:rsid w:val="00D409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l"/>
    <w:rsid w:val="00D409FE"/>
    <w:pPr>
      <w:pBdr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Norml"/>
    <w:rsid w:val="00D40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l"/>
    <w:rsid w:val="00D4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Norml"/>
    <w:rsid w:val="00D40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l"/>
    <w:rsid w:val="00D409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l"/>
    <w:rsid w:val="00D409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l"/>
    <w:rsid w:val="00D40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l"/>
    <w:rsid w:val="00D409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l"/>
    <w:rsid w:val="00D409F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Norml"/>
    <w:rsid w:val="00D40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Norml"/>
    <w:rsid w:val="00D4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l"/>
    <w:rsid w:val="00D4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l"/>
    <w:rsid w:val="00D409F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l"/>
    <w:rsid w:val="00D4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Norml"/>
    <w:rsid w:val="00D40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Norml"/>
    <w:rsid w:val="00D4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Norml"/>
    <w:rsid w:val="00D4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Norml"/>
    <w:rsid w:val="00D4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E76"/>
    <w:rPr>
      <w:rFonts w:ascii="Verdan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6460</Words>
  <Characters>49677</Characters>
  <Application>Microsoft Office Word</Application>
  <DocSecurity>0</DocSecurity>
  <Lines>413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56025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5</cp:revision>
  <cp:lastPrinted>2016-06-22T09:05:00Z</cp:lastPrinted>
  <dcterms:created xsi:type="dcterms:W3CDTF">2016-08-12T14:37:00Z</dcterms:created>
  <dcterms:modified xsi:type="dcterms:W3CDTF">2016-08-18T07:22:00Z</dcterms:modified>
</cp:coreProperties>
</file>