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1BD2" w:rsidRPr="00AF152E" w:rsidRDefault="00846173" w:rsidP="00AF152E">
      <w:pPr>
        <w:spacing w:after="0"/>
        <w:jc w:val="center"/>
        <w:rPr>
          <w:rFonts w:cs="Times New Roman"/>
          <w:b/>
          <w:caps/>
          <w:szCs w:val="24"/>
        </w:rPr>
      </w:pPr>
      <w:bookmarkStart w:id="0" w:name="_GoBack"/>
      <w:bookmarkEnd w:id="0"/>
      <w:r>
        <w:rPr>
          <w:rFonts w:cs="Times New Roman"/>
          <w:b/>
          <w:caps/>
          <w:szCs w:val="24"/>
        </w:rPr>
        <w:t>3.43</w:t>
      </w:r>
      <w:r w:rsidR="00AF152E" w:rsidRPr="00AF152E">
        <w:rPr>
          <w:rFonts w:cs="Times New Roman"/>
          <w:b/>
          <w:caps/>
          <w:szCs w:val="24"/>
        </w:rPr>
        <w:t>.</w:t>
      </w:r>
    </w:p>
    <w:p w:rsidR="001A7777" w:rsidRPr="00AF152E" w:rsidRDefault="001A7777" w:rsidP="00AF152E">
      <w:pPr>
        <w:jc w:val="center"/>
        <w:rPr>
          <w:rFonts w:cs="Times New Roman"/>
          <w:b/>
          <w:caps/>
          <w:spacing w:val="60"/>
          <w:szCs w:val="24"/>
        </w:rPr>
      </w:pPr>
      <w:r w:rsidRPr="00AF152E">
        <w:rPr>
          <w:rFonts w:cs="Times New Roman"/>
          <w:b/>
          <w:caps/>
          <w:spacing w:val="60"/>
          <w:szCs w:val="24"/>
        </w:rPr>
        <w:t>Szakképzési kerettanterv</w:t>
      </w:r>
    </w:p>
    <w:p w:rsidR="001A7777" w:rsidRPr="00AF152E" w:rsidRDefault="001A7777" w:rsidP="00AF152E">
      <w:pPr>
        <w:jc w:val="center"/>
        <w:rPr>
          <w:rFonts w:cs="Times New Roman"/>
          <w:b/>
          <w:szCs w:val="24"/>
        </w:rPr>
      </w:pPr>
      <w:proofErr w:type="gramStart"/>
      <w:r w:rsidRPr="00AF152E">
        <w:rPr>
          <w:rFonts w:cs="Times New Roman"/>
          <w:b/>
          <w:szCs w:val="24"/>
        </w:rPr>
        <w:t>a</w:t>
      </w:r>
      <w:proofErr w:type="gramEnd"/>
      <w:r w:rsidRPr="00AF152E">
        <w:rPr>
          <w:rFonts w:cs="Times New Roman"/>
          <w:b/>
          <w:szCs w:val="24"/>
        </w:rPr>
        <w:t>(z)</w:t>
      </w:r>
    </w:p>
    <w:p w:rsidR="001A7777" w:rsidRPr="00AF152E" w:rsidRDefault="00401BD2" w:rsidP="00AF152E">
      <w:pPr>
        <w:jc w:val="center"/>
        <w:rPr>
          <w:rFonts w:cs="Times New Roman"/>
          <w:b/>
          <w:szCs w:val="24"/>
        </w:rPr>
      </w:pPr>
      <w:r w:rsidRPr="00AF152E">
        <w:rPr>
          <w:rFonts w:cs="Times New Roman"/>
          <w:b/>
          <w:szCs w:val="24"/>
        </w:rPr>
        <w:t>55 215 01</w:t>
      </w:r>
    </w:p>
    <w:p w:rsidR="00401BD2" w:rsidRPr="00AF152E" w:rsidRDefault="00401BD2" w:rsidP="00AF152E">
      <w:pPr>
        <w:jc w:val="center"/>
        <w:rPr>
          <w:rFonts w:cs="Times New Roman"/>
          <w:b/>
          <w:caps/>
          <w:szCs w:val="24"/>
        </w:rPr>
      </w:pPr>
      <w:r w:rsidRPr="00AF152E">
        <w:rPr>
          <w:rFonts w:cs="Times New Roman"/>
          <w:b/>
          <w:caps/>
          <w:szCs w:val="24"/>
        </w:rPr>
        <w:t xml:space="preserve">HANGSZERKÉSZÍTŐ </w:t>
      </w:r>
      <w:proofErr w:type="gramStart"/>
      <w:r w:rsidRPr="00AF152E">
        <w:rPr>
          <w:rFonts w:cs="Times New Roman"/>
          <w:b/>
          <w:caps/>
          <w:szCs w:val="24"/>
        </w:rPr>
        <w:t>és</w:t>
      </w:r>
      <w:proofErr w:type="gramEnd"/>
      <w:r w:rsidRPr="00AF152E">
        <w:rPr>
          <w:rFonts w:cs="Times New Roman"/>
          <w:b/>
          <w:caps/>
          <w:szCs w:val="24"/>
        </w:rPr>
        <w:t xml:space="preserve"> –JAVÍTÓ (hangszercsoport megjelölésével)</w:t>
      </w:r>
    </w:p>
    <w:p w:rsidR="001A7777" w:rsidRPr="00AF152E" w:rsidRDefault="00832D5C" w:rsidP="00AF152E">
      <w:pPr>
        <w:jc w:val="center"/>
        <w:rPr>
          <w:rFonts w:cs="Times New Roman"/>
          <w:b/>
          <w:caps/>
          <w:szCs w:val="24"/>
        </w:rPr>
      </w:pPr>
      <w:r w:rsidRPr="00AF152E">
        <w:rPr>
          <w:rFonts w:cs="Times New Roman"/>
          <w:b/>
          <w:caps/>
          <w:szCs w:val="24"/>
        </w:rPr>
        <w:t>fafúvós</w:t>
      </w:r>
      <w:r w:rsidR="00401BD2" w:rsidRPr="00AF152E">
        <w:rPr>
          <w:rFonts w:cs="Times New Roman"/>
          <w:b/>
          <w:caps/>
          <w:szCs w:val="24"/>
        </w:rPr>
        <w:t xml:space="preserve"> szakmairány</w:t>
      </w:r>
    </w:p>
    <w:p w:rsidR="000B5E9D" w:rsidRPr="00AF152E" w:rsidRDefault="001A7777" w:rsidP="00AF152E">
      <w:pPr>
        <w:jc w:val="center"/>
        <w:rPr>
          <w:rFonts w:cs="Times New Roman"/>
          <w:b/>
          <w:caps/>
          <w:szCs w:val="24"/>
        </w:rPr>
      </w:pPr>
      <w:r w:rsidRPr="00AF152E">
        <w:rPr>
          <w:rFonts w:cs="Times New Roman"/>
          <w:b/>
          <w:caps/>
          <w:szCs w:val="24"/>
        </w:rPr>
        <w:t>szakképesítés</w:t>
      </w:r>
      <w:r w:rsidR="009C4A30" w:rsidRPr="00AF152E">
        <w:rPr>
          <w:rFonts w:cs="Times New Roman"/>
          <w:b/>
          <w:caps/>
          <w:szCs w:val="24"/>
        </w:rPr>
        <w:t>-ráépülés</w:t>
      </w:r>
      <w:r w:rsidRPr="00AF152E">
        <w:rPr>
          <w:rFonts w:cs="Times New Roman"/>
          <w:b/>
          <w:caps/>
          <w:szCs w:val="24"/>
        </w:rPr>
        <w:t>hez</w:t>
      </w:r>
    </w:p>
    <w:p w:rsidR="000B5E9D" w:rsidRPr="00BA2882" w:rsidRDefault="000B5E9D" w:rsidP="000B5E9D">
      <w:pPr>
        <w:spacing w:after="0"/>
        <w:rPr>
          <w:rFonts w:cs="Times New Roman"/>
        </w:rPr>
      </w:pPr>
    </w:p>
    <w:p w:rsidR="00F24097" w:rsidRPr="00BA2882" w:rsidRDefault="00F24097" w:rsidP="00F24097">
      <w:pPr>
        <w:spacing w:after="0"/>
        <w:rPr>
          <w:rFonts w:cs="Times New Roman"/>
          <w:b/>
        </w:rPr>
      </w:pPr>
      <w:r w:rsidRPr="00BA2882">
        <w:rPr>
          <w:rFonts w:cs="Times New Roman"/>
          <w:b/>
        </w:rPr>
        <w:t xml:space="preserve">I. </w:t>
      </w:r>
      <w:proofErr w:type="gramStart"/>
      <w:r w:rsidRPr="00BA2882">
        <w:rPr>
          <w:rFonts w:cs="Times New Roman"/>
          <w:b/>
        </w:rPr>
        <w:t>A</w:t>
      </w:r>
      <w:proofErr w:type="gramEnd"/>
      <w:r w:rsidRPr="00BA2882">
        <w:rPr>
          <w:rFonts w:cs="Times New Roman"/>
          <w:b/>
        </w:rPr>
        <w:t xml:space="preserve"> szakképzés jogi háttere</w:t>
      </w:r>
    </w:p>
    <w:p w:rsidR="00F24097" w:rsidRPr="00BA2882" w:rsidRDefault="00F24097" w:rsidP="00F24097">
      <w:pPr>
        <w:spacing w:after="0"/>
        <w:rPr>
          <w:rFonts w:cs="Times New Roman"/>
        </w:rPr>
      </w:pPr>
      <w:r w:rsidRPr="00BA2882">
        <w:rPr>
          <w:rFonts w:cs="Times New Roman"/>
        </w:rPr>
        <w:t>A szakképzési kerettanterv</w:t>
      </w:r>
    </w:p>
    <w:p w:rsidR="00F24097" w:rsidRPr="00BA2882" w:rsidRDefault="00F24097" w:rsidP="00F24097">
      <w:pPr>
        <w:pStyle w:val="Listaszerbekezds"/>
        <w:numPr>
          <w:ilvl w:val="0"/>
          <w:numId w:val="6"/>
        </w:numPr>
        <w:spacing w:after="0"/>
        <w:rPr>
          <w:rFonts w:cs="Times New Roman"/>
        </w:rPr>
      </w:pPr>
      <w:r w:rsidRPr="00BA2882">
        <w:rPr>
          <w:rFonts w:cs="Times New Roman"/>
        </w:rPr>
        <w:t>a nemzeti köznevelésről szóló 2011. évi CXC. törvény,</w:t>
      </w:r>
    </w:p>
    <w:p w:rsidR="00F24097" w:rsidRPr="00BA2882" w:rsidRDefault="00F24097" w:rsidP="00F24097">
      <w:pPr>
        <w:pStyle w:val="Listaszerbekezds"/>
        <w:numPr>
          <w:ilvl w:val="0"/>
          <w:numId w:val="6"/>
        </w:numPr>
        <w:spacing w:after="0"/>
        <w:rPr>
          <w:rFonts w:cs="Times New Roman"/>
        </w:rPr>
      </w:pPr>
      <w:r w:rsidRPr="00BA2882">
        <w:rPr>
          <w:rFonts w:cs="Times New Roman"/>
        </w:rPr>
        <w:t>a szakképzésről szóló 2011. évi CLXXXVII. törvény,</w:t>
      </w:r>
    </w:p>
    <w:p w:rsidR="00F24097" w:rsidRPr="00BA2882" w:rsidRDefault="00F24097" w:rsidP="00F24097">
      <w:pPr>
        <w:spacing w:after="0"/>
        <w:rPr>
          <w:rFonts w:cs="Times New Roman"/>
        </w:rPr>
      </w:pPr>
    </w:p>
    <w:p w:rsidR="00F24097" w:rsidRPr="00BA2882" w:rsidRDefault="00F24097" w:rsidP="00F24097">
      <w:pPr>
        <w:spacing w:after="0"/>
        <w:rPr>
          <w:rFonts w:cs="Times New Roman"/>
        </w:rPr>
      </w:pPr>
      <w:proofErr w:type="gramStart"/>
      <w:r w:rsidRPr="00BA2882">
        <w:rPr>
          <w:rFonts w:cs="Times New Roman"/>
        </w:rPr>
        <w:t>valamint</w:t>
      </w:r>
      <w:proofErr w:type="gramEnd"/>
    </w:p>
    <w:p w:rsidR="00F24097" w:rsidRPr="00BA2882" w:rsidRDefault="00F24097" w:rsidP="00F24097">
      <w:pPr>
        <w:pStyle w:val="Listaszerbekezds"/>
        <w:numPr>
          <w:ilvl w:val="0"/>
          <w:numId w:val="6"/>
        </w:numPr>
        <w:spacing w:after="0"/>
        <w:rPr>
          <w:rFonts w:cs="Times New Roman"/>
        </w:rPr>
      </w:pPr>
      <w:r w:rsidRPr="00BA2882">
        <w:rPr>
          <w:rFonts w:cs="Times New Roman"/>
        </w:rPr>
        <w:t>az Országos Képzési Jegyzékről és az Országos Képzési Jegyzék módosításának eljárásrendjéről szóló 150/2012. (VII. 6.) Korm</w:t>
      </w:r>
      <w:r w:rsidR="00AF152E">
        <w:rPr>
          <w:rFonts w:cs="Times New Roman"/>
        </w:rPr>
        <w:t xml:space="preserve">. </w:t>
      </w:r>
      <w:r w:rsidRPr="00BA2882">
        <w:rPr>
          <w:rFonts w:cs="Times New Roman"/>
        </w:rPr>
        <w:t>rendelet,</w:t>
      </w:r>
    </w:p>
    <w:p w:rsidR="00F24097" w:rsidRPr="00BA2882" w:rsidRDefault="00F24097" w:rsidP="00F24097">
      <w:pPr>
        <w:pStyle w:val="Listaszerbekezds"/>
        <w:numPr>
          <w:ilvl w:val="0"/>
          <w:numId w:val="6"/>
        </w:numPr>
        <w:spacing w:after="0"/>
        <w:rPr>
          <w:rFonts w:cs="Times New Roman"/>
        </w:rPr>
      </w:pPr>
      <w:r w:rsidRPr="00BA2882">
        <w:rPr>
          <w:rFonts w:cs="Times New Roman"/>
        </w:rPr>
        <w:t>az állam által elismert szakképesítések szakmai követelménymoduljairól szóló 217/2012. (VIII. 9.) Korm</w:t>
      </w:r>
      <w:r w:rsidR="00AF152E">
        <w:rPr>
          <w:rFonts w:cs="Times New Roman"/>
        </w:rPr>
        <w:t xml:space="preserve">. </w:t>
      </w:r>
      <w:r w:rsidRPr="00BA2882">
        <w:rPr>
          <w:rFonts w:cs="Times New Roman"/>
        </w:rPr>
        <w:t>rendelet,</w:t>
      </w:r>
      <w:r w:rsidR="00AF152E">
        <w:rPr>
          <w:rFonts w:cs="Times New Roman"/>
        </w:rPr>
        <w:t xml:space="preserve"> és</w:t>
      </w:r>
    </w:p>
    <w:p w:rsidR="00F24097" w:rsidRPr="00BA2882" w:rsidRDefault="00F24097" w:rsidP="00F24097">
      <w:pPr>
        <w:pStyle w:val="Listaszerbekezds"/>
        <w:numPr>
          <w:ilvl w:val="0"/>
          <w:numId w:val="6"/>
        </w:numPr>
        <w:spacing w:after="0"/>
        <w:rPr>
          <w:rFonts w:cs="Times New Roman"/>
        </w:rPr>
      </w:pPr>
      <w:proofErr w:type="gramStart"/>
      <w:r w:rsidRPr="00BA2882">
        <w:rPr>
          <w:rFonts w:cs="Times New Roman"/>
        </w:rPr>
        <w:t>a(</w:t>
      </w:r>
      <w:proofErr w:type="gramEnd"/>
      <w:r w:rsidRPr="00BA2882">
        <w:rPr>
          <w:rFonts w:cs="Times New Roman"/>
        </w:rPr>
        <w:t xml:space="preserve">z) </w:t>
      </w:r>
      <w:r w:rsidR="00BA2882" w:rsidRPr="00BA2882">
        <w:rPr>
          <w:rFonts w:cs="Times New Roman"/>
        </w:rPr>
        <w:t>55 215 01</w:t>
      </w:r>
      <w:r w:rsidRPr="00BA2882">
        <w:rPr>
          <w:rFonts w:cs="Times New Roman"/>
        </w:rPr>
        <w:t xml:space="preserve"> számú, </w:t>
      </w:r>
      <w:r w:rsidR="00BA2882" w:rsidRPr="00BA2882">
        <w:rPr>
          <w:rFonts w:cs="Times New Roman"/>
        </w:rPr>
        <w:t>Hangszerkészítő és –javító Fafúvós szakmairány</w:t>
      </w:r>
      <w:r w:rsidRPr="00BA2882">
        <w:rPr>
          <w:rFonts w:cs="Times New Roman"/>
        </w:rPr>
        <w:t xml:space="preserve"> megnevezésű szakképesítés szakmai és vizsgakövetelményeit tartalmazó rendelet </w:t>
      </w:r>
    </w:p>
    <w:p w:rsidR="00F24097" w:rsidRPr="00BA2882" w:rsidRDefault="00F24097" w:rsidP="00F24097">
      <w:pPr>
        <w:spacing w:after="0"/>
        <w:rPr>
          <w:rFonts w:cs="Times New Roman"/>
        </w:rPr>
      </w:pPr>
      <w:proofErr w:type="gramStart"/>
      <w:r w:rsidRPr="00BA2882">
        <w:rPr>
          <w:rFonts w:cs="Times New Roman"/>
        </w:rPr>
        <w:t>alapján</w:t>
      </w:r>
      <w:proofErr w:type="gramEnd"/>
      <w:r w:rsidRPr="00BA2882">
        <w:rPr>
          <w:rFonts w:cs="Times New Roman"/>
        </w:rPr>
        <w:t xml:space="preserve"> készült.</w:t>
      </w:r>
    </w:p>
    <w:p w:rsidR="001A7777" w:rsidRPr="00BA2882" w:rsidRDefault="001A7777" w:rsidP="000B5E9D">
      <w:pPr>
        <w:spacing w:after="0"/>
        <w:rPr>
          <w:rFonts w:cs="Times New Roman"/>
        </w:rPr>
      </w:pPr>
    </w:p>
    <w:p w:rsidR="00E96240" w:rsidRPr="00BA2882" w:rsidRDefault="00E96240" w:rsidP="000B5E9D">
      <w:pPr>
        <w:spacing w:after="0"/>
        <w:rPr>
          <w:rFonts w:cs="Times New Roman"/>
        </w:rPr>
      </w:pPr>
    </w:p>
    <w:p w:rsidR="00C64856" w:rsidRPr="00BA2882" w:rsidRDefault="00C64856" w:rsidP="00C64856">
      <w:pPr>
        <w:spacing w:after="0"/>
        <w:rPr>
          <w:rFonts w:cs="Times New Roman"/>
          <w:b/>
        </w:rPr>
      </w:pPr>
      <w:r w:rsidRPr="00BA2882">
        <w:rPr>
          <w:rFonts w:cs="Times New Roman"/>
          <w:b/>
        </w:rPr>
        <w:t xml:space="preserve">II. </w:t>
      </w:r>
      <w:proofErr w:type="gramStart"/>
      <w:r w:rsidRPr="00BA2882">
        <w:rPr>
          <w:rFonts w:cs="Times New Roman"/>
          <w:b/>
        </w:rPr>
        <w:t>A</w:t>
      </w:r>
      <w:proofErr w:type="gramEnd"/>
      <w:r w:rsidRPr="00BA2882">
        <w:rPr>
          <w:rFonts w:cs="Times New Roman"/>
          <w:b/>
        </w:rPr>
        <w:t xml:space="preserve"> szakképesítés</w:t>
      </w:r>
      <w:r w:rsidR="009C4A30" w:rsidRPr="00BA2882">
        <w:rPr>
          <w:rFonts w:cs="Times New Roman"/>
          <w:b/>
        </w:rPr>
        <w:t>-ráépülés</w:t>
      </w:r>
      <w:r w:rsidRPr="00BA2882">
        <w:rPr>
          <w:rFonts w:cs="Times New Roman"/>
          <w:b/>
        </w:rPr>
        <w:t xml:space="preserve"> alapadatai</w:t>
      </w:r>
    </w:p>
    <w:p w:rsidR="00C64856" w:rsidRPr="00BA2882" w:rsidRDefault="00C64856" w:rsidP="00C64856">
      <w:pPr>
        <w:spacing w:after="0"/>
        <w:rPr>
          <w:rFonts w:cs="Times New Roman"/>
        </w:rPr>
      </w:pPr>
    </w:p>
    <w:p w:rsidR="00C64856" w:rsidRPr="00BA2882" w:rsidRDefault="00C64856" w:rsidP="00C64856">
      <w:pPr>
        <w:spacing w:after="0"/>
        <w:rPr>
          <w:rFonts w:cs="Times New Roman"/>
        </w:rPr>
      </w:pPr>
      <w:r w:rsidRPr="00BA2882">
        <w:rPr>
          <w:rFonts w:cs="Times New Roman"/>
        </w:rPr>
        <w:t>A szakképesítés</w:t>
      </w:r>
      <w:r w:rsidR="009C4A30" w:rsidRPr="00BA2882">
        <w:rPr>
          <w:rFonts w:cs="Times New Roman"/>
        </w:rPr>
        <w:t>-ráépülés</w:t>
      </w:r>
      <w:r w:rsidRPr="00BA2882">
        <w:rPr>
          <w:rFonts w:cs="Times New Roman"/>
        </w:rPr>
        <w:t xml:space="preserve"> azonosító száma: </w:t>
      </w:r>
      <w:r w:rsidR="00401BD2" w:rsidRPr="00BA2882">
        <w:rPr>
          <w:rFonts w:cs="Times New Roman"/>
        </w:rPr>
        <w:t>55 215 01</w:t>
      </w:r>
    </w:p>
    <w:p w:rsidR="00C64856" w:rsidRPr="00BA2882" w:rsidRDefault="00C64856" w:rsidP="00C64856">
      <w:pPr>
        <w:spacing w:after="0"/>
        <w:rPr>
          <w:rFonts w:cs="Times New Roman"/>
        </w:rPr>
      </w:pPr>
      <w:r w:rsidRPr="00BA2882">
        <w:rPr>
          <w:rFonts w:cs="Times New Roman"/>
        </w:rPr>
        <w:t>Szakképesítés</w:t>
      </w:r>
      <w:r w:rsidR="009C4A30" w:rsidRPr="00BA2882">
        <w:rPr>
          <w:rFonts w:cs="Times New Roman"/>
        </w:rPr>
        <w:t>-ráépülés</w:t>
      </w:r>
      <w:r w:rsidRPr="00BA2882">
        <w:rPr>
          <w:rFonts w:cs="Times New Roman"/>
        </w:rPr>
        <w:t xml:space="preserve"> megnevezése: </w:t>
      </w:r>
      <w:r w:rsidR="00401BD2" w:rsidRPr="00BA2882">
        <w:rPr>
          <w:rFonts w:cs="Times New Roman"/>
        </w:rPr>
        <w:t xml:space="preserve">Hangszerkészítő és </w:t>
      </w:r>
      <w:proofErr w:type="spellStart"/>
      <w:r w:rsidR="00401BD2" w:rsidRPr="00BA2882">
        <w:rPr>
          <w:rFonts w:cs="Times New Roman"/>
        </w:rPr>
        <w:t>-javító</w:t>
      </w:r>
      <w:proofErr w:type="spellEnd"/>
      <w:r w:rsidR="00401BD2" w:rsidRPr="00BA2882">
        <w:rPr>
          <w:rFonts w:cs="Times New Roman"/>
        </w:rPr>
        <w:t xml:space="preserve"> (</w:t>
      </w:r>
      <w:r w:rsidR="00832D5C" w:rsidRPr="00BA2882">
        <w:rPr>
          <w:rFonts w:cs="Times New Roman"/>
        </w:rPr>
        <w:t>fafúvós</w:t>
      </w:r>
      <w:r w:rsidR="00401BD2" w:rsidRPr="00BA2882">
        <w:rPr>
          <w:rFonts w:cs="Times New Roman"/>
        </w:rPr>
        <w:t xml:space="preserve"> szakmairány)</w:t>
      </w:r>
    </w:p>
    <w:p w:rsidR="00C64856" w:rsidRPr="00BA2882" w:rsidRDefault="00C64856" w:rsidP="00C64856">
      <w:pPr>
        <w:spacing w:after="0"/>
        <w:rPr>
          <w:rFonts w:cs="Times New Roman"/>
        </w:rPr>
      </w:pPr>
      <w:r w:rsidRPr="00BA2882">
        <w:rPr>
          <w:rFonts w:cs="Times New Roman"/>
        </w:rPr>
        <w:t>A szakmacsoport száma és megnevezése</w:t>
      </w:r>
      <w:proofErr w:type="gramStart"/>
      <w:r w:rsidRPr="00BA2882">
        <w:rPr>
          <w:rFonts w:cs="Times New Roman"/>
        </w:rPr>
        <w:t xml:space="preserve">: </w:t>
      </w:r>
      <w:r w:rsidR="004F6765" w:rsidRPr="00BA2882">
        <w:rPr>
          <w:rFonts w:cs="Times New Roman"/>
        </w:rPr>
        <w:t>.</w:t>
      </w:r>
      <w:r w:rsidR="00401BD2" w:rsidRPr="00BA2882">
        <w:rPr>
          <w:rFonts w:cs="Times New Roman"/>
        </w:rPr>
        <w:t>4</w:t>
      </w:r>
      <w:proofErr w:type="gramEnd"/>
      <w:r w:rsidR="004F6765" w:rsidRPr="00BA2882">
        <w:rPr>
          <w:rFonts w:cs="Times New Roman"/>
        </w:rPr>
        <w:t>.</w:t>
      </w:r>
      <w:r w:rsidRPr="00BA2882">
        <w:rPr>
          <w:rFonts w:cs="Times New Roman"/>
        </w:rPr>
        <w:t xml:space="preserve">. </w:t>
      </w:r>
      <w:r w:rsidR="00401BD2" w:rsidRPr="00BA2882">
        <w:rPr>
          <w:rFonts w:cs="Times New Roman"/>
        </w:rPr>
        <w:t>Művészet, közművelődés, kommunikáció</w:t>
      </w:r>
    </w:p>
    <w:p w:rsidR="00C64856" w:rsidRPr="00BA2882" w:rsidRDefault="00C64856" w:rsidP="00C64856">
      <w:pPr>
        <w:spacing w:after="0"/>
        <w:rPr>
          <w:rFonts w:cs="Times New Roman"/>
        </w:rPr>
      </w:pPr>
      <w:r w:rsidRPr="00BA2882">
        <w:rPr>
          <w:rFonts w:cs="Times New Roman"/>
        </w:rPr>
        <w:t>Ágazati besorolás száma és megnevezése</w:t>
      </w:r>
      <w:proofErr w:type="gramStart"/>
      <w:r w:rsidRPr="00BA2882">
        <w:rPr>
          <w:rFonts w:cs="Times New Roman"/>
        </w:rPr>
        <w:t xml:space="preserve">: </w:t>
      </w:r>
      <w:r w:rsidR="004F6765" w:rsidRPr="00BA2882">
        <w:rPr>
          <w:rFonts w:cs="Times New Roman"/>
        </w:rPr>
        <w:t>…</w:t>
      </w:r>
      <w:r w:rsidRPr="00BA2882">
        <w:rPr>
          <w:rFonts w:cs="Times New Roman"/>
        </w:rPr>
        <w:t>.</w:t>
      </w:r>
      <w:proofErr w:type="gramEnd"/>
      <w:r w:rsidRPr="00BA2882">
        <w:rPr>
          <w:rFonts w:cs="Times New Roman"/>
        </w:rPr>
        <w:t xml:space="preserve"> </w:t>
      </w:r>
      <w:r w:rsidR="004F6765" w:rsidRPr="00BA2882">
        <w:rPr>
          <w:rFonts w:cs="Times New Roman"/>
        </w:rPr>
        <w:t>………………</w:t>
      </w:r>
    </w:p>
    <w:p w:rsidR="00C64856" w:rsidRPr="00BA2882" w:rsidRDefault="00C64856" w:rsidP="00C64856">
      <w:pPr>
        <w:spacing w:after="0"/>
        <w:rPr>
          <w:rFonts w:cs="Times New Roman"/>
        </w:rPr>
      </w:pPr>
      <w:r w:rsidRPr="00BA2882">
        <w:rPr>
          <w:rFonts w:cs="Times New Roman"/>
        </w:rPr>
        <w:t xml:space="preserve">Iskolai rendszerű szakképzésben a szakképzési évfolyamok száma: </w:t>
      </w:r>
      <w:r w:rsidR="00401BD2" w:rsidRPr="00BA2882">
        <w:rPr>
          <w:rFonts w:cs="Times New Roman"/>
        </w:rPr>
        <w:t>1</w:t>
      </w:r>
      <w:r w:rsidRPr="00BA2882">
        <w:rPr>
          <w:rFonts w:cs="Times New Roman"/>
        </w:rPr>
        <w:t xml:space="preserve"> év</w:t>
      </w:r>
    </w:p>
    <w:p w:rsidR="00C64856" w:rsidRPr="00BA2882" w:rsidRDefault="00C64856" w:rsidP="00C64856">
      <w:pPr>
        <w:spacing w:after="0"/>
        <w:rPr>
          <w:rFonts w:cs="Times New Roman"/>
        </w:rPr>
      </w:pPr>
      <w:r w:rsidRPr="00BA2882">
        <w:rPr>
          <w:rFonts w:cs="Times New Roman"/>
        </w:rPr>
        <w:t xml:space="preserve">Elméleti képzési idő aránya: </w:t>
      </w:r>
      <w:r w:rsidR="00401BD2" w:rsidRPr="00BA2882">
        <w:rPr>
          <w:rFonts w:cs="Times New Roman"/>
        </w:rPr>
        <w:t>25</w:t>
      </w:r>
      <w:r w:rsidRPr="00BA2882">
        <w:rPr>
          <w:rFonts w:cs="Times New Roman"/>
        </w:rPr>
        <w:t>%</w:t>
      </w:r>
    </w:p>
    <w:p w:rsidR="00C64856" w:rsidRPr="00BA2882" w:rsidRDefault="00C64856" w:rsidP="00C64856">
      <w:pPr>
        <w:spacing w:after="0"/>
        <w:rPr>
          <w:rFonts w:cs="Times New Roman"/>
        </w:rPr>
      </w:pPr>
      <w:r w:rsidRPr="00BA2882">
        <w:rPr>
          <w:rFonts w:cs="Times New Roman"/>
        </w:rPr>
        <w:t xml:space="preserve">Gyakorlati képzési idő aránya: </w:t>
      </w:r>
      <w:r w:rsidR="00401BD2" w:rsidRPr="00BA2882">
        <w:rPr>
          <w:rFonts w:cs="Times New Roman"/>
        </w:rPr>
        <w:t>75</w:t>
      </w:r>
      <w:r w:rsidRPr="00BA2882">
        <w:rPr>
          <w:rFonts w:cs="Times New Roman"/>
        </w:rPr>
        <w:t>%</w:t>
      </w:r>
    </w:p>
    <w:p w:rsidR="001A7777" w:rsidRPr="00BA2882" w:rsidRDefault="001A7777" w:rsidP="000B5E9D">
      <w:pPr>
        <w:spacing w:after="0"/>
        <w:rPr>
          <w:rFonts w:cs="Times New Roman"/>
        </w:rPr>
      </w:pPr>
    </w:p>
    <w:p w:rsidR="00E96240" w:rsidRPr="00BA2882" w:rsidRDefault="00E96240" w:rsidP="000B5E9D">
      <w:pPr>
        <w:spacing w:after="0"/>
        <w:rPr>
          <w:rFonts w:cs="Times New Roman"/>
        </w:rPr>
      </w:pPr>
    </w:p>
    <w:p w:rsidR="00E96240" w:rsidRPr="00BA2882" w:rsidRDefault="00E96240" w:rsidP="00E96240">
      <w:pPr>
        <w:spacing w:after="0"/>
        <w:rPr>
          <w:rFonts w:cs="Times New Roman"/>
          <w:b/>
        </w:rPr>
      </w:pPr>
      <w:r w:rsidRPr="00BA2882">
        <w:rPr>
          <w:rFonts w:cs="Times New Roman"/>
          <w:b/>
        </w:rPr>
        <w:t xml:space="preserve">III. </w:t>
      </w:r>
      <w:proofErr w:type="gramStart"/>
      <w:r w:rsidRPr="00BA2882">
        <w:rPr>
          <w:rFonts w:cs="Times New Roman"/>
          <w:b/>
        </w:rPr>
        <w:t>A</w:t>
      </w:r>
      <w:proofErr w:type="gramEnd"/>
      <w:r w:rsidRPr="00BA2882">
        <w:rPr>
          <w:rFonts w:cs="Times New Roman"/>
          <w:b/>
        </w:rPr>
        <w:t xml:space="preserve"> szakképzésbe történő belépés feltételei</w:t>
      </w:r>
    </w:p>
    <w:p w:rsidR="00E96240" w:rsidRPr="00BA2882" w:rsidRDefault="00E96240" w:rsidP="00E96240">
      <w:pPr>
        <w:spacing w:after="0"/>
        <w:rPr>
          <w:rFonts w:cs="Times New Roman"/>
        </w:rPr>
      </w:pPr>
    </w:p>
    <w:p w:rsidR="00E96240" w:rsidRPr="00BA2882" w:rsidRDefault="00E96240" w:rsidP="00E96240">
      <w:pPr>
        <w:spacing w:after="0"/>
        <w:rPr>
          <w:rFonts w:cs="Times New Roman"/>
        </w:rPr>
      </w:pPr>
      <w:r w:rsidRPr="00BA2882">
        <w:rPr>
          <w:rFonts w:cs="Times New Roman"/>
        </w:rPr>
        <w:t xml:space="preserve">Iskolai előképzettség: </w:t>
      </w:r>
      <w:r w:rsidR="00401BD2" w:rsidRPr="00BA2882">
        <w:rPr>
          <w:rFonts w:cs="Times New Roman"/>
        </w:rPr>
        <w:t>érettségi végzettség</w:t>
      </w:r>
    </w:p>
    <w:p w:rsidR="00DC677F" w:rsidRPr="00BA2882" w:rsidRDefault="00DC677F" w:rsidP="00E96240">
      <w:pPr>
        <w:spacing w:after="0"/>
        <w:rPr>
          <w:rFonts w:cs="Times New Roman"/>
        </w:rPr>
      </w:pPr>
      <w:r w:rsidRPr="00BA2882">
        <w:rPr>
          <w:rFonts w:cs="Times New Roman"/>
        </w:rPr>
        <w:tab/>
      </w:r>
      <w:proofErr w:type="gramStart"/>
      <w:r w:rsidRPr="00BA2882">
        <w:rPr>
          <w:rFonts w:cs="Times New Roman"/>
        </w:rPr>
        <w:t>vagy</w:t>
      </w:r>
      <w:proofErr w:type="gramEnd"/>
      <w:r w:rsidRPr="00BA2882">
        <w:rPr>
          <w:rFonts w:cs="Times New Roman"/>
        </w:rPr>
        <w:t xml:space="preserve"> iskolai </w:t>
      </w:r>
      <w:r w:rsidR="009C4A30" w:rsidRPr="00BA2882">
        <w:rPr>
          <w:rFonts w:cs="Times New Roman"/>
        </w:rPr>
        <w:t>előkép</w:t>
      </w:r>
      <w:r w:rsidRPr="00BA2882">
        <w:rPr>
          <w:rFonts w:cs="Times New Roman"/>
        </w:rPr>
        <w:t xml:space="preserve">zettség hiányában: </w:t>
      </w:r>
      <w:r w:rsidR="00401BD2" w:rsidRPr="00BA2882">
        <w:rPr>
          <w:rFonts w:cs="Times New Roman"/>
        </w:rPr>
        <w:t>nem lehetséges a szakképzésbe belépni</w:t>
      </w:r>
    </w:p>
    <w:p w:rsidR="00E96240" w:rsidRPr="00BA2882" w:rsidRDefault="00E96240" w:rsidP="00E96240">
      <w:pPr>
        <w:spacing w:after="0"/>
        <w:rPr>
          <w:rFonts w:cs="Times New Roman"/>
        </w:rPr>
      </w:pPr>
      <w:r w:rsidRPr="00BA2882">
        <w:rPr>
          <w:rFonts w:cs="Times New Roman"/>
        </w:rPr>
        <w:t>Bemeneti kompetenciák</w:t>
      </w:r>
      <w:proofErr w:type="gramStart"/>
      <w:r w:rsidRPr="00BA2882">
        <w:rPr>
          <w:rFonts w:cs="Times New Roman"/>
        </w:rPr>
        <w:t xml:space="preserve">: </w:t>
      </w:r>
      <w:r w:rsidR="00DC677F" w:rsidRPr="00BA2882">
        <w:rPr>
          <w:rFonts w:cs="Times New Roman"/>
        </w:rPr>
        <w:t>…</w:t>
      </w:r>
      <w:proofErr w:type="gramEnd"/>
      <w:r w:rsidR="00DC677F" w:rsidRPr="00BA2882">
        <w:rPr>
          <w:rFonts w:cs="Times New Roman"/>
        </w:rPr>
        <w:t>……………</w:t>
      </w:r>
    </w:p>
    <w:p w:rsidR="00E96240" w:rsidRPr="00BA2882" w:rsidRDefault="00E96240" w:rsidP="00E96240">
      <w:pPr>
        <w:spacing w:after="0"/>
        <w:rPr>
          <w:rFonts w:cs="Times New Roman"/>
        </w:rPr>
      </w:pPr>
      <w:r w:rsidRPr="00BA2882">
        <w:rPr>
          <w:rFonts w:cs="Times New Roman"/>
        </w:rPr>
        <w:t xml:space="preserve">Szakmai előképzettség: </w:t>
      </w:r>
      <w:r w:rsidR="00401BD2" w:rsidRPr="00BA2882">
        <w:rPr>
          <w:rFonts w:cs="Times New Roman"/>
        </w:rPr>
        <w:t xml:space="preserve">54 215 01 Gyakorló hangszerkészítő és –javító (hangszercsoport megjelölésével) </w:t>
      </w:r>
      <w:r w:rsidR="00832D5C" w:rsidRPr="00BA2882">
        <w:rPr>
          <w:rFonts w:cs="Times New Roman"/>
        </w:rPr>
        <w:t>fafúvós</w:t>
      </w:r>
      <w:r w:rsidR="00401BD2" w:rsidRPr="00BA2882">
        <w:rPr>
          <w:rFonts w:cs="Times New Roman"/>
        </w:rPr>
        <w:t xml:space="preserve"> </w:t>
      </w:r>
    </w:p>
    <w:p w:rsidR="00E96240" w:rsidRPr="00BA2882" w:rsidRDefault="00E96240" w:rsidP="00E96240">
      <w:pPr>
        <w:spacing w:after="0"/>
        <w:rPr>
          <w:rFonts w:cs="Times New Roman"/>
        </w:rPr>
      </w:pPr>
      <w:r w:rsidRPr="00BA2882">
        <w:rPr>
          <w:rFonts w:cs="Times New Roman"/>
        </w:rPr>
        <w:t xml:space="preserve">Előírt gyakorlat: </w:t>
      </w:r>
      <w:r w:rsidR="000772D7" w:rsidRPr="00BA2882">
        <w:rPr>
          <w:rFonts w:cs="Times New Roman"/>
        </w:rPr>
        <w:t>—</w:t>
      </w:r>
    </w:p>
    <w:p w:rsidR="00E96240" w:rsidRPr="00BA2882" w:rsidRDefault="00E96240" w:rsidP="00E96240">
      <w:pPr>
        <w:spacing w:after="0"/>
        <w:rPr>
          <w:rFonts w:cs="Times New Roman"/>
        </w:rPr>
      </w:pPr>
      <w:r w:rsidRPr="00BA2882">
        <w:rPr>
          <w:rFonts w:cs="Times New Roman"/>
        </w:rPr>
        <w:t xml:space="preserve">Egészségügyi alkalmassági követelmények: </w:t>
      </w:r>
      <w:r w:rsidR="00401BD2" w:rsidRPr="00BA2882">
        <w:rPr>
          <w:rFonts w:cs="Times New Roman"/>
        </w:rPr>
        <w:t>szükségesek</w:t>
      </w:r>
    </w:p>
    <w:p w:rsidR="00E96240" w:rsidRPr="00BA2882" w:rsidRDefault="00E96240" w:rsidP="00E96240">
      <w:pPr>
        <w:spacing w:after="0"/>
        <w:rPr>
          <w:rFonts w:cs="Times New Roman"/>
        </w:rPr>
      </w:pPr>
      <w:r w:rsidRPr="00BA2882">
        <w:rPr>
          <w:rFonts w:cs="Times New Roman"/>
        </w:rPr>
        <w:t xml:space="preserve">Pályaalkalmassági követelmények: </w:t>
      </w:r>
      <w:r w:rsidR="00401BD2" w:rsidRPr="00BA2882">
        <w:rPr>
          <w:rFonts w:cs="Times New Roman"/>
        </w:rPr>
        <w:t>—</w:t>
      </w:r>
    </w:p>
    <w:p w:rsidR="00D55892" w:rsidRPr="00BA2882" w:rsidRDefault="00D55892">
      <w:pPr>
        <w:spacing w:after="200" w:line="276" w:lineRule="auto"/>
        <w:jc w:val="left"/>
        <w:rPr>
          <w:rFonts w:cs="Times New Roman"/>
        </w:rPr>
      </w:pPr>
    </w:p>
    <w:p w:rsidR="00E96240" w:rsidRPr="00BA2882" w:rsidRDefault="00E96240" w:rsidP="00E96240">
      <w:pPr>
        <w:spacing w:after="0"/>
        <w:rPr>
          <w:rFonts w:cs="Times New Roman"/>
          <w:b/>
        </w:rPr>
      </w:pPr>
      <w:r w:rsidRPr="00BA2882">
        <w:rPr>
          <w:rFonts w:cs="Times New Roman"/>
          <w:b/>
        </w:rPr>
        <w:t xml:space="preserve">IV. </w:t>
      </w:r>
      <w:proofErr w:type="gramStart"/>
      <w:r w:rsidRPr="00BA2882">
        <w:rPr>
          <w:rFonts w:cs="Times New Roman"/>
          <w:b/>
        </w:rPr>
        <w:t>A</w:t>
      </w:r>
      <w:proofErr w:type="gramEnd"/>
      <w:r w:rsidRPr="00BA2882">
        <w:rPr>
          <w:rFonts w:cs="Times New Roman"/>
          <w:b/>
        </w:rPr>
        <w:t xml:space="preserve"> szakképzés szervezésének feltételei</w:t>
      </w:r>
    </w:p>
    <w:p w:rsidR="00E96240" w:rsidRPr="00BA2882" w:rsidRDefault="00E96240" w:rsidP="00E96240">
      <w:pPr>
        <w:spacing w:after="0"/>
        <w:rPr>
          <w:rFonts w:cs="Times New Roman"/>
        </w:rPr>
      </w:pPr>
    </w:p>
    <w:p w:rsidR="00E96240" w:rsidRPr="00BA2882" w:rsidRDefault="00E96240" w:rsidP="00E96240">
      <w:pPr>
        <w:spacing w:after="0"/>
        <w:rPr>
          <w:rFonts w:cs="Times New Roman"/>
          <w:b/>
        </w:rPr>
      </w:pPr>
      <w:r w:rsidRPr="00BA2882">
        <w:rPr>
          <w:rFonts w:cs="Times New Roman"/>
          <w:b/>
        </w:rPr>
        <w:lastRenderedPageBreak/>
        <w:t>Személyi feltételek</w:t>
      </w:r>
    </w:p>
    <w:p w:rsidR="00E96240" w:rsidRPr="00BA2882" w:rsidRDefault="00E96240" w:rsidP="00E96240">
      <w:pPr>
        <w:spacing w:after="0"/>
        <w:rPr>
          <w:rFonts w:cs="Times New Roman"/>
        </w:rPr>
      </w:pPr>
      <w:r w:rsidRPr="00BA2882">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BA2882" w:rsidRDefault="00E96240" w:rsidP="00E96240">
      <w:pPr>
        <w:spacing w:after="0"/>
        <w:rPr>
          <w:rFonts w:cs="Times New Roman"/>
        </w:rPr>
      </w:pPr>
      <w:r w:rsidRPr="00BA2882">
        <w:rPr>
          <w:rFonts w:cs="Times New Roman"/>
        </w:rPr>
        <w:t>Ezen túl az alábbi tantárgyak oktatására az alábbi végzettséggel rendelkező szakember alkalmazható:</w:t>
      </w:r>
    </w:p>
    <w:p w:rsidR="001A7777" w:rsidRPr="00BA2882"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7D5FC5" w:rsidRPr="00BA2882" w:rsidTr="007D5FC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b/>
                <w:bCs/>
                <w:color w:val="000000"/>
                <w:sz w:val="22"/>
              </w:rPr>
            </w:pPr>
            <w:r w:rsidRPr="00BA2882">
              <w:rPr>
                <w:rFonts w:cs="Times New Roman"/>
                <w:b/>
                <w:bCs/>
                <w:color w:val="000000"/>
                <w:sz w:val="22"/>
              </w:rPr>
              <w:t>Tantárgy</w:t>
            </w:r>
          </w:p>
        </w:tc>
        <w:tc>
          <w:tcPr>
            <w:tcW w:w="4593"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b/>
                <w:bCs/>
                <w:color w:val="000000"/>
                <w:sz w:val="22"/>
              </w:rPr>
            </w:pPr>
            <w:r w:rsidRPr="00BA2882">
              <w:rPr>
                <w:rFonts w:cs="Times New Roman"/>
                <w:b/>
                <w:bCs/>
                <w:color w:val="000000"/>
                <w:sz w:val="22"/>
              </w:rPr>
              <w:t>Szakképesítés/Szakképzettség</w:t>
            </w:r>
          </w:p>
        </w:tc>
      </w:tr>
      <w:tr w:rsidR="007D5FC5" w:rsidRPr="00BA2882" w:rsidTr="007D5FC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proofErr w:type="spellStart"/>
            <w:r w:rsidRPr="00BA2882">
              <w:rPr>
                <w:rFonts w:cs="Times New Roman"/>
                <w:color w:val="000000"/>
                <w:sz w:val="20"/>
                <w:szCs w:val="20"/>
              </w:rPr>
              <w:t>-Szakmai</w:t>
            </w:r>
            <w:proofErr w:type="spellEnd"/>
            <w:r w:rsidRPr="00BA2882">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proofErr w:type="spellStart"/>
            <w:r w:rsidRPr="00BA2882">
              <w:rPr>
                <w:rFonts w:cs="Times New Roman"/>
                <w:color w:val="000000"/>
                <w:sz w:val="20"/>
                <w:szCs w:val="20"/>
              </w:rPr>
              <w:t>-szakirányú</w:t>
            </w:r>
            <w:proofErr w:type="spellEnd"/>
            <w:r w:rsidRPr="00BA2882">
              <w:rPr>
                <w:rFonts w:cs="Times New Roman"/>
                <w:color w:val="000000"/>
                <w:sz w:val="20"/>
                <w:szCs w:val="20"/>
              </w:rPr>
              <w:t xml:space="preserve"> hangszerkészítő és </w:t>
            </w:r>
            <w:proofErr w:type="spellStart"/>
            <w:r w:rsidRPr="00BA2882">
              <w:rPr>
                <w:rFonts w:cs="Times New Roman"/>
                <w:color w:val="000000"/>
                <w:sz w:val="20"/>
                <w:szCs w:val="20"/>
              </w:rPr>
              <w:t>-javító</w:t>
            </w:r>
            <w:proofErr w:type="spellEnd"/>
            <w:r w:rsidRPr="00BA2882">
              <w:rPr>
                <w:rFonts w:cs="Times New Roman"/>
                <w:color w:val="000000"/>
                <w:sz w:val="20"/>
                <w:szCs w:val="20"/>
              </w:rPr>
              <w:t xml:space="preserve"> végzettség és mestervizsga</w:t>
            </w:r>
          </w:p>
        </w:tc>
      </w:tr>
      <w:tr w:rsidR="007D5FC5" w:rsidRPr="00BA2882" w:rsidTr="007D5FC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proofErr w:type="spellStart"/>
            <w:r w:rsidRPr="00BA2882">
              <w:rPr>
                <w:rFonts w:cs="Times New Roman"/>
                <w:color w:val="000000"/>
                <w:sz w:val="20"/>
                <w:szCs w:val="20"/>
              </w:rPr>
              <w:t>-Hangszerakusztika</w:t>
            </w:r>
            <w:proofErr w:type="spellEnd"/>
            <w:r w:rsidRPr="00BA2882">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szakirányú felsőfokú végzettség</w:t>
            </w:r>
          </w:p>
        </w:tc>
      </w:tr>
    </w:tbl>
    <w:p w:rsidR="00E57804" w:rsidRPr="00BA2882" w:rsidRDefault="00E57804" w:rsidP="00E57804">
      <w:pPr>
        <w:spacing w:after="0"/>
        <w:jc w:val="center"/>
        <w:rPr>
          <w:rFonts w:cs="Times New Roman"/>
        </w:rPr>
      </w:pPr>
    </w:p>
    <w:p w:rsidR="0041674C" w:rsidRPr="00BA2882" w:rsidRDefault="0041674C" w:rsidP="000B5E9D">
      <w:pPr>
        <w:spacing w:after="0"/>
        <w:rPr>
          <w:rFonts w:cs="Times New Roman"/>
        </w:rPr>
      </w:pPr>
    </w:p>
    <w:p w:rsidR="00696ED9" w:rsidRPr="00BA2882" w:rsidRDefault="00696ED9" w:rsidP="00696ED9">
      <w:pPr>
        <w:spacing w:after="0"/>
        <w:rPr>
          <w:rFonts w:cs="Times New Roman"/>
          <w:b/>
        </w:rPr>
      </w:pPr>
      <w:r w:rsidRPr="00BA2882">
        <w:rPr>
          <w:rFonts w:cs="Times New Roman"/>
          <w:b/>
        </w:rPr>
        <w:t>Tárgyi feltételek</w:t>
      </w:r>
    </w:p>
    <w:p w:rsidR="00696ED9" w:rsidRPr="00BA2882" w:rsidRDefault="00696ED9" w:rsidP="00696ED9">
      <w:pPr>
        <w:spacing w:after="0"/>
        <w:rPr>
          <w:rFonts w:cs="Times New Roman"/>
        </w:rPr>
      </w:pPr>
      <w:r w:rsidRPr="00BA2882">
        <w:rPr>
          <w:rFonts w:cs="Times New Roman"/>
        </w:rPr>
        <w:t>A szakmai képzés lebonyolításához szükséges eszközök és felszerelések felsorolását a szakképesítés szakmai és vizsgakövetelménye (</w:t>
      </w:r>
      <w:proofErr w:type="spellStart"/>
      <w:r w:rsidRPr="00BA2882">
        <w:rPr>
          <w:rFonts w:cs="Times New Roman"/>
        </w:rPr>
        <w:t>szvk</w:t>
      </w:r>
      <w:proofErr w:type="spellEnd"/>
      <w:r w:rsidRPr="00BA2882">
        <w:rPr>
          <w:rFonts w:cs="Times New Roman"/>
        </w:rPr>
        <w:t xml:space="preserve">) tartalmazza, melynek további részletei az alábbiak: </w:t>
      </w:r>
      <w:r w:rsidR="00DE16B3" w:rsidRPr="00BA2882">
        <w:rPr>
          <w:rFonts w:cs="Times New Roman"/>
        </w:rPr>
        <w:t>—</w:t>
      </w:r>
      <w:r w:rsidRPr="00BA2882">
        <w:rPr>
          <w:rFonts w:cs="Times New Roman"/>
        </w:rPr>
        <w:t>.</w:t>
      </w:r>
    </w:p>
    <w:p w:rsidR="00696ED9" w:rsidRPr="00BA2882" w:rsidRDefault="00696ED9" w:rsidP="00696ED9">
      <w:pPr>
        <w:spacing w:after="0"/>
        <w:rPr>
          <w:rFonts w:cs="Times New Roman"/>
        </w:rPr>
      </w:pPr>
    </w:p>
    <w:p w:rsidR="0041674C" w:rsidRPr="00BA2882" w:rsidRDefault="00696ED9" w:rsidP="00696ED9">
      <w:pPr>
        <w:spacing w:after="0"/>
        <w:rPr>
          <w:rFonts w:cs="Times New Roman"/>
        </w:rPr>
      </w:pPr>
      <w:r w:rsidRPr="00BA2882">
        <w:rPr>
          <w:rFonts w:cs="Times New Roman"/>
        </w:rPr>
        <w:t>Ajánlás a szakmai képzés lebonyolításához szükséges további eszközökre és felszerelésekre: Nincs.</w:t>
      </w:r>
    </w:p>
    <w:p w:rsidR="004F6765" w:rsidRPr="00BA2882" w:rsidRDefault="004F6765" w:rsidP="000B5E9D">
      <w:pPr>
        <w:spacing w:after="0"/>
        <w:rPr>
          <w:rFonts w:cs="Times New Roman"/>
        </w:rPr>
      </w:pPr>
    </w:p>
    <w:p w:rsidR="00FB273F" w:rsidRPr="00BA2882" w:rsidRDefault="00FB273F" w:rsidP="00FB273F">
      <w:pPr>
        <w:spacing w:after="0"/>
        <w:rPr>
          <w:rFonts w:cs="Times New Roman"/>
        </w:rPr>
      </w:pPr>
    </w:p>
    <w:p w:rsidR="00FB273F" w:rsidRPr="00BA2882" w:rsidRDefault="00FB273F" w:rsidP="00FB273F">
      <w:pPr>
        <w:spacing w:after="0"/>
        <w:rPr>
          <w:rFonts w:cs="Times New Roman"/>
          <w:b/>
        </w:rPr>
      </w:pPr>
      <w:r w:rsidRPr="00BA2882">
        <w:rPr>
          <w:rFonts w:cs="Times New Roman"/>
          <w:b/>
        </w:rPr>
        <w:t xml:space="preserve">V. </w:t>
      </w:r>
      <w:proofErr w:type="gramStart"/>
      <w:r w:rsidRPr="00BA2882">
        <w:rPr>
          <w:rFonts w:cs="Times New Roman"/>
          <w:b/>
        </w:rPr>
        <w:t>A</w:t>
      </w:r>
      <w:proofErr w:type="gramEnd"/>
      <w:r w:rsidRPr="00BA2882">
        <w:rPr>
          <w:rFonts w:cs="Times New Roman"/>
          <w:b/>
        </w:rPr>
        <w:t xml:space="preserve"> szakképesítés</w:t>
      </w:r>
      <w:r w:rsidR="00D55892" w:rsidRPr="00BA2882">
        <w:rPr>
          <w:rFonts w:cs="Times New Roman"/>
          <w:b/>
        </w:rPr>
        <w:t>-ráépülés</w:t>
      </w:r>
      <w:r w:rsidRPr="00BA2882">
        <w:rPr>
          <w:rFonts w:cs="Times New Roman"/>
          <w:b/>
        </w:rPr>
        <w:t xml:space="preserve"> óraterve nappali rendszerű oktatásra</w:t>
      </w:r>
    </w:p>
    <w:p w:rsidR="00FB273F" w:rsidRPr="00BA2882" w:rsidRDefault="00FB273F" w:rsidP="00FB273F">
      <w:pPr>
        <w:spacing w:after="0"/>
        <w:rPr>
          <w:rFonts w:cs="Times New Roman"/>
        </w:rPr>
      </w:pPr>
    </w:p>
    <w:p w:rsidR="00104377" w:rsidRPr="00BA2882" w:rsidRDefault="00104377" w:rsidP="00104377">
      <w:pPr>
        <w:spacing w:after="0"/>
        <w:rPr>
          <w:rFonts w:cs="Times New Roman"/>
        </w:rPr>
      </w:pPr>
      <w:r w:rsidRPr="00BA2882">
        <w:rPr>
          <w:rFonts w:cs="Times New Roman"/>
        </w:rPr>
        <w:t>A szakképző iskolai képzés összes szakmai óraszáma 1 évfolyamos képzés esetén: 1120 óra (32 hét x 35 óra)</w:t>
      </w:r>
    </w:p>
    <w:p w:rsidR="00104377" w:rsidRPr="00BA2882" w:rsidRDefault="00104377" w:rsidP="00104377">
      <w:pPr>
        <w:spacing w:after="0"/>
        <w:rPr>
          <w:rFonts w:cs="Times New Roman"/>
        </w:rPr>
      </w:pPr>
      <w:r w:rsidRPr="00BA2882">
        <w:rPr>
          <w:rFonts w:cs="Times New Roman"/>
        </w:rPr>
        <w:t>A szakképző iskolai képzés összes szakmai óraszáma szabadsáv nélkül 1 évfolyamos képzés esetén: 1008 óra (32 hét x 31,5 óra)</w:t>
      </w:r>
    </w:p>
    <w:p w:rsidR="00104377" w:rsidRPr="00BA2882" w:rsidRDefault="00104377" w:rsidP="00104377">
      <w:pPr>
        <w:spacing w:after="0"/>
        <w:rPr>
          <w:rFonts w:cs="Times New Roman"/>
        </w:rPr>
      </w:pPr>
    </w:p>
    <w:p w:rsidR="00104377" w:rsidRPr="00BA2882" w:rsidRDefault="00104377" w:rsidP="00104377">
      <w:pPr>
        <w:spacing w:after="0"/>
        <w:rPr>
          <w:rFonts w:cs="Times New Roman"/>
        </w:rPr>
      </w:pPr>
      <w:r w:rsidRPr="00BA2882">
        <w:rPr>
          <w:rFonts w:cs="Times New Roman"/>
        </w:rPr>
        <w:t>A szakképző iskolai képzés összes szakmai óraszáma 0,5 évfolyamos képzés esetén: 560 óra (16 hét x 35 óra)</w:t>
      </w:r>
    </w:p>
    <w:p w:rsidR="00104377" w:rsidRPr="00BA2882" w:rsidRDefault="00104377" w:rsidP="00104377">
      <w:pPr>
        <w:spacing w:after="0"/>
        <w:rPr>
          <w:rFonts w:cs="Times New Roman"/>
        </w:rPr>
      </w:pPr>
      <w:r w:rsidRPr="00BA2882">
        <w:rPr>
          <w:rFonts w:cs="Times New Roman"/>
        </w:rPr>
        <w:t>A szakképző iskolai képzés összes szakmai óraszáma szabadsáv nélkül 0,5 évfolyamos képzés esetén: 504 óra (16 hét x 31,5 óra)</w:t>
      </w:r>
    </w:p>
    <w:p w:rsidR="00E57804" w:rsidRPr="00BA2882" w:rsidRDefault="00E57804" w:rsidP="000B5E9D">
      <w:pPr>
        <w:spacing w:after="0"/>
        <w:rPr>
          <w:rFonts w:cs="Times New Roman"/>
        </w:rPr>
      </w:pPr>
    </w:p>
    <w:p w:rsidR="007D5FC5" w:rsidRPr="00BA2882" w:rsidRDefault="007D5FC5">
      <w:pPr>
        <w:spacing w:after="200" w:line="276" w:lineRule="auto"/>
        <w:jc w:val="left"/>
        <w:rPr>
          <w:rFonts w:cs="Times New Roman"/>
        </w:rPr>
      </w:pPr>
      <w:r w:rsidRPr="00BA2882">
        <w:rPr>
          <w:rFonts w:cs="Times New Roman"/>
        </w:rPr>
        <w:br w:type="page"/>
      </w:r>
    </w:p>
    <w:p w:rsidR="00876453" w:rsidRPr="00BA2882" w:rsidRDefault="00876453" w:rsidP="000B5E9D">
      <w:pPr>
        <w:spacing w:after="0"/>
        <w:rPr>
          <w:rFonts w:cs="Times New Roman"/>
        </w:rPr>
      </w:pPr>
    </w:p>
    <w:p w:rsidR="00CB484D" w:rsidRPr="00BA2882" w:rsidRDefault="00CB484D" w:rsidP="00CB484D">
      <w:pPr>
        <w:spacing w:after="0"/>
        <w:jc w:val="center"/>
        <w:rPr>
          <w:rFonts w:cs="Times New Roman"/>
        </w:rPr>
      </w:pPr>
      <w:r w:rsidRPr="00BA2882">
        <w:rPr>
          <w:rFonts w:cs="Times New Roman"/>
        </w:rPr>
        <w:t>1. számú táblázat</w:t>
      </w:r>
    </w:p>
    <w:p w:rsidR="008B01A2" w:rsidRPr="00BA2882" w:rsidRDefault="00CB484D" w:rsidP="00CB484D">
      <w:pPr>
        <w:spacing w:after="0"/>
        <w:jc w:val="center"/>
        <w:rPr>
          <w:rFonts w:cs="Times New Roman"/>
          <w:b/>
        </w:rPr>
      </w:pPr>
      <w:r w:rsidRPr="00BA2882">
        <w:rPr>
          <w:rFonts w:cs="Times New Roman"/>
          <w:b/>
        </w:rPr>
        <w:t>A szakmai követelménymodulokhoz rendelt tantárg</w:t>
      </w:r>
      <w:r w:rsidR="00104377" w:rsidRPr="00BA2882">
        <w:rPr>
          <w:rFonts w:cs="Times New Roman"/>
          <w:b/>
        </w:rPr>
        <w:t>yak heti óraszáma</w:t>
      </w:r>
    </w:p>
    <w:p w:rsidR="00420CA2" w:rsidRPr="00BA2882" w:rsidRDefault="00420CA2" w:rsidP="000B5E9D">
      <w:pPr>
        <w:spacing w:after="0"/>
        <w:rPr>
          <w:rFonts w:cs="Times New Roman"/>
        </w:rPr>
      </w:pPr>
    </w:p>
    <w:tbl>
      <w:tblPr>
        <w:tblW w:w="938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20"/>
        <w:gridCol w:w="1153"/>
        <w:gridCol w:w="767"/>
        <w:gridCol w:w="960"/>
        <w:gridCol w:w="636"/>
        <w:gridCol w:w="1295"/>
        <w:gridCol w:w="636"/>
        <w:gridCol w:w="1313"/>
      </w:tblGrid>
      <w:tr w:rsidR="007D5FC5" w:rsidRPr="00BA2882" w:rsidTr="007D5FC5">
        <w:trPr>
          <w:trHeight w:val="525"/>
        </w:trPr>
        <w:tc>
          <w:tcPr>
            <w:tcW w:w="2620" w:type="dxa"/>
            <w:shd w:val="clear" w:color="auto" w:fill="auto"/>
            <w:vAlign w:val="bottom"/>
            <w:hideMark/>
          </w:tcPr>
          <w:p w:rsidR="007D5FC5" w:rsidRPr="00BA2882" w:rsidRDefault="007D5FC5" w:rsidP="007D5FC5">
            <w:pPr>
              <w:spacing w:after="0"/>
              <w:jc w:val="lef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 xml:space="preserve">Hangszerkészítő és </w:t>
            </w:r>
            <w:proofErr w:type="spellStart"/>
            <w:r w:rsidRPr="00BA2882">
              <w:rPr>
                <w:rFonts w:eastAsia="Times New Roman" w:cs="Times New Roman"/>
                <w:b/>
                <w:bCs/>
                <w:color w:val="000000"/>
                <w:sz w:val="20"/>
                <w:szCs w:val="20"/>
                <w:lang w:eastAsia="hu-HU"/>
              </w:rPr>
              <w:t>-javító</w:t>
            </w:r>
            <w:proofErr w:type="spellEnd"/>
            <w:r w:rsidRPr="00BA2882">
              <w:rPr>
                <w:rFonts w:eastAsia="Times New Roman" w:cs="Times New Roman"/>
                <w:b/>
                <w:bCs/>
                <w:color w:val="000000"/>
                <w:sz w:val="20"/>
                <w:szCs w:val="20"/>
                <w:lang w:eastAsia="hu-HU"/>
              </w:rPr>
              <w:t xml:space="preserve"> (fafúvós)</w:t>
            </w:r>
          </w:p>
        </w:tc>
        <w:tc>
          <w:tcPr>
            <w:tcW w:w="1920" w:type="dxa"/>
            <w:gridSpan w:val="2"/>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Ráépülés</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Átlag</w:t>
            </w:r>
          </w:p>
        </w:tc>
        <w:tc>
          <w:tcPr>
            <w:tcW w:w="3880" w:type="dxa"/>
            <w:gridSpan w:val="4"/>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Összesen</w:t>
            </w:r>
          </w:p>
        </w:tc>
      </w:tr>
      <w:tr w:rsidR="007D5FC5" w:rsidRPr="00BA2882" w:rsidTr="007D5FC5">
        <w:trPr>
          <w:trHeight w:val="270"/>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Tantárgyak</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3/15</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4/16</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I-2.</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9-12</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3/15-4/16</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9-13</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TANÁRI</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Szakmai gyakorlat fafúvós</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23,25</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11,625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23,25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23,25</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Szakmai ismeret fafúvós</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1,484</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0,742</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1,484</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1,484</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Hangszerakusztika</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1,161</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0,5805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1,161</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1,161</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Hangszeresztétika</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1,032</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0,516</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1,032</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1,032</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Anyagismeret</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0,774</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0,387</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0,774</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0,774</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Szakrajz</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0,774</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0,387</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0,774</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0,774</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zenei alapismeretek</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0,516</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0,258</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0,516</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0,516</w:t>
            </w:r>
          </w:p>
        </w:tc>
      </w:tr>
      <w:tr w:rsidR="007D5FC5" w:rsidRPr="00BA2882" w:rsidTr="007D5FC5">
        <w:trPr>
          <w:trHeight w:val="270"/>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idegen szaknyelv</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r>
      <w:tr w:rsidR="007D5FC5" w:rsidRPr="00BA2882" w:rsidTr="007D5FC5">
        <w:trPr>
          <w:trHeight w:val="270"/>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összes óra</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30,991</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15,4955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30,991</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30,991</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Gyakorlat </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23,25</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11,625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23,25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23,25</w:t>
            </w:r>
          </w:p>
        </w:tc>
      </w:tr>
      <w:tr w:rsidR="007D5FC5" w:rsidRPr="00BA2882" w:rsidTr="007D5FC5">
        <w:trPr>
          <w:trHeight w:val="270"/>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Elmélet </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7,741</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3,8705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7,741</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7,741</w:t>
            </w:r>
          </w:p>
        </w:tc>
      </w:tr>
      <w:tr w:rsidR="007D5FC5" w:rsidRPr="00BA2882" w:rsidTr="007D5FC5">
        <w:trPr>
          <w:trHeight w:val="270"/>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Gyakorlat 75%</w:t>
            </w:r>
          </w:p>
        </w:tc>
        <w:tc>
          <w:tcPr>
            <w:tcW w:w="1153" w:type="dxa"/>
            <w:shd w:val="clear" w:color="auto" w:fill="auto"/>
            <w:noWrap/>
            <w:vAlign w:val="bottom"/>
            <w:hideMark/>
          </w:tcPr>
          <w:p w:rsidR="007D5FC5" w:rsidRPr="00BA2882" w:rsidRDefault="007D5FC5" w:rsidP="007D5FC5">
            <w:pPr>
              <w:spacing w:after="0"/>
              <w:jc w:val="righ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75%</w:t>
            </w:r>
          </w:p>
        </w:tc>
        <w:tc>
          <w:tcPr>
            <w:tcW w:w="5607" w:type="dxa"/>
            <w:gridSpan w:val="6"/>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70"/>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Elmélet 25%</w:t>
            </w:r>
          </w:p>
        </w:tc>
        <w:tc>
          <w:tcPr>
            <w:tcW w:w="1153" w:type="dxa"/>
            <w:shd w:val="clear" w:color="auto" w:fill="auto"/>
            <w:noWrap/>
            <w:vAlign w:val="bottom"/>
            <w:hideMark/>
          </w:tcPr>
          <w:p w:rsidR="007D5FC5" w:rsidRPr="00BA2882" w:rsidRDefault="007D5FC5" w:rsidP="007D5FC5">
            <w:pPr>
              <w:spacing w:after="0"/>
              <w:jc w:val="righ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25%</w:t>
            </w:r>
          </w:p>
        </w:tc>
        <w:tc>
          <w:tcPr>
            <w:tcW w:w="5607" w:type="dxa"/>
            <w:gridSpan w:val="6"/>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420CA2" w:rsidRPr="00BA2882" w:rsidRDefault="00420CA2" w:rsidP="000B5E9D">
      <w:pPr>
        <w:spacing w:after="0"/>
        <w:rPr>
          <w:rFonts w:cs="Times New Roman"/>
        </w:rPr>
      </w:pPr>
    </w:p>
    <w:p w:rsidR="00420CA2" w:rsidRPr="00BA2882" w:rsidRDefault="00104377" w:rsidP="00CB484D">
      <w:pPr>
        <w:spacing w:after="0"/>
        <w:rPr>
          <w:rFonts w:cs="Times New Roman"/>
        </w:rPr>
      </w:pPr>
      <w:r w:rsidRPr="00BA2882">
        <w:rPr>
          <w:rFonts w:cs="Times New Roman"/>
        </w:rPr>
        <w:t>A 2. számú táblázat „</w:t>
      </w:r>
      <w:proofErr w:type="gramStart"/>
      <w:r w:rsidRPr="00BA2882">
        <w:rPr>
          <w:rFonts w:cs="Times New Roman"/>
        </w:rPr>
        <w:t>A</w:t>
      </w:r>
      <w:proofErr w:type="gramEnd"/>
      <w:r w:rsidRPr="00BA2882">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BA2882" w:rsidRDefault="00CB484D">
      <w:pPr>
        <w:spacing w:after="200" w:line="276" w:lineRule="auto"/>
        <w:jc w:val="left"/>
        <w:rPr>
          <w:rFonts w:cs="Times New Roman"/>
        </w:rPr>
      </w:pPr>
      <w:r w:rsidRPr="00BA2882">
        <w:rPr>
          <w:rFonts w:cs="Times New Roman"/>
        </w:rPr>
        <w:br w:type="page"/>
      </w:r>
    </w:p>
    <w:p w:rsidR="00CB484D" w:rsidRPr="00BA2882" w:rsidRDefault="00CB484D" w:rsidP="00CB484D">
      <w:pPr>
        <w:spacing w:after="0"/>
        <w:jc w:val="center"/>
        <w:rPr>
          <w:rFonts w:cs="Times New Roman"/>
        </w:rPr>
      </w:pPr>
      <w:r w:rsidRPr="00BA2882">
        <w:rPr>
          <w:rFonts w:cs="Times New Roman"/>
        </w:rPr>
        <w:t>2. számú táblázat</w:t>
      </w:r>
    </w:p>
    <w:p w:rsidR="00420CA2" w:rsidRPr="00BA2882" w:rsidRDefault="00CB484D" w:rsidP="00CB484D">
      <w:pPr>
        <w:spacing w:after="0"/>
        <w:jc w:val="center"/>
        <w:rPr>
          <w:rFonts w:cs="Times New Roman"/>
          <w:b/>
        </w:rPr>
      </w:pPr>
      <w:r w:rsidRPr="00BA2882">
        <w:rPr>
          <w:rFonts w:cs="Times New Roman"/>
          <w:b/>
        </w:rPr>
        <w:t xml:space="preserve">A szakmai követelménymodulokhoz rendelt tantárgyak </w:t>
      </w:r>
      <w:r w:rsidR="00104377" w:rsidRPr="00BA2882">
        <w:rPr>
          <w:rFonts w:cs="Times New Roman"/>
          <w:b/>
        </w:rPr>
        <w:t>óraszáma</w:t>
      </w:r>
    </w:p>
    <w:p w:rsidR="00420CA2" w:rsidRPr="00BA2882" w:rsidRDefault="00420CA2" w:rsidP="000B5E9D">
      <w:pPr>
        <w:spacing w:after="0"/>
        <w:rPr>
          <w:rFonts w:cs="Times New Roman"/>
        </w:rPr>
      </w:pPr>
    </w:p>
    <w:tbl>
      <w:tblPr>
        <w:tblW w:w="5540" w:type="dxa"/>
        <w:jc w:val="center"/>
        <w:tblCellMar>
          <w:left w:w="70" w:type="dxa"/>
          <w:right w:w="70" w:type="dxa"/>
        </w:tblCellMar>
        <w:tblLook w:val="04A0" w:firstRow="1" w:lastRow="0" w:firstColumn="1" w:lastColumn="0" w:noHBand="0" w:noVBand="1"/>
      </w:tblPr>
      <w:tblGrid>
        <w:gridCol w:w="2620"/>
        <w:gridCol w:w="858"/>
        <w:gridCol w:w="858"/>
        <w:gridCol w:w="1204"/>
      </w:tblGrid>
      <w:tr w:rsidR="007D5FC5" w:rsidRPr="00BA2882" w:rsidTr="007D5FC5">
        <w:trPr>
          <w:trHeight w:val="525"/>
          <w:jc w:val="center"/>
        </w:trPr>
        <w:tc>
          <w:tcPr>
            <w:tcW w:w="26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D5FC5" w:rsidRPr="00BA2882" w:rsidRDefault="007D5FC5" w:rsidP="007D5FC5">
            <w:pPr>
              <w:spacing w:after="0"/>
              <w:jc w:val="lef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 xml:space="preserve">Hangszerkészítő és </w:t>
            </w:r>
            <w:proofErr w:type="spellStart"/>
            <w:r w:rsidRPr="00BA2882">
              <w:rPr>
                <w:rFonts w:eastAsia="Times New Roman" w:cs="Times New Roman"/>
                <w:b/>
                <w:bCs/>
                <w:color w:val="000000"/>
                <w:sz w:val="20"/>
                <w:szCs w:val="20"/>
                <w:lang w:eastAsia="hu-HU"/>
              </w:rPr>
              <w:t>-javító</w:t>
            </w:r>
            <w:proofErr w:type="spellEnd"/>
            <w:r w:rsidRPr="00BA2882">
              <w:rPr>
                <w:rFonts w:eastAsia="Times New Roman" w:cs="Times New Roman"/>
                <w:b/>
                <w:bCs/>
                <w:color w:val="000000"/>
                <w:sz w:val="20"/>
                <w:szCs w:val="20"/>
                <w:lang w:eastAsia="hu-HU"/>
              </w:rPr>
              <w:t xml:space="preserve"> (fafúvós)</w:t>
            </w:r>
          </w:p>
        </w:tc>
        <w:tc>
          <w:tcPr>
            <w:tcW w:w="2920" w:type="dxa"/>
            <w:gridSpan w:val="3"/>
            <w:tcBorders>
              <w:top w:val="single" w:sz="8" w:space="0" w:color="auto"/>
              <w:left w:val="nil"/>
              <w:bottom w:val="single" w:sz="8" w:space="0" w:color="auto"/>
              <w:right w:val="single" w:sz="8" w:space="0" w:color="000000"/>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Ráépülés</w:t>
            </w:r>
          </w:p>
        </w:tc>
      </w:tr>
      <w:tr w:rsidR="007D5FC5" w:rsidRPr="00BA2882" w:rsidTr="007D5FC5">
        <w:trPr>
          <w:trHeight w:val="270"/>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Tantárgyak</w:t>
            </w:r>
          </w:p>
        </w:tc>
        <w:tc>
          <w:tcPr>
            <w:tcW w:w="858" w:type="dxa"/>
            <w:tcBorders>
              <w:top w:val="nil"/>
              <w:left w:val="nil"/>
              <w:bottom w:val="single" w:sz="8"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3/15</w:t>
            </w:r>
          </w:p>
        </w:tc>
        <w:tc>
          <w:tcPr>
            <w:tcW w:w="858" w:type="dxa"/>
            <w:tcBorders>
              <w:top w:val="nil"/>
              <w:left w:val="nil"/>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4/16</w:t>
            </w:r>
          </w:p>
        </w:tc>
        <w:tc>
          <w:tcPr>
            <w:tcW w:w="1204" w:type="dxa"/>
            <w:tcBorders>
              <w:top w:val="nil"/>
              <w:left w:val="nil"/>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összes</w:t>
            </w:r>
          </w:p>
        </w:tc>
      </w:tr>
      <w:tr w:rsidR="007D5FC5" w:rsidRPr="00BA2882" w:rsidTr="007D5FC5">
        <w:trPr>
          <w:trHeight w:val="27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Szakmai gyakorlat fafúvós</w:t>
            </w:r>
          </w:p>
        </w:tc>
        <w:tc>
          <w:tcPr>
            <w:tcW w:w="858" w:type="dxa"/>
            <w:tcBorders>
              <w:top w:val="nil"/>
              <w:left w:val="nil"/>
              <w:bottom w:val="nil"/>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721</w:t>
            </w:r>
          </w:p>
        </w:tc>
        <w:tc>
          <w:tcPr>
            <w:tcW w:w="858" w:type="dxa"/>
            <w:tcBorders>
              <w:top w:val="nil"/>
              <w:left w:val="nil"/>
              <w:bottom w:val="nil"/>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nil"/>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721</w:t>
            </w:r>
          </w:p>
        </w:tc>
      </w:tr>
      <w:tr w:rsidR="007D5FC5" w:rsidRPr="00BA2882" w:rsidTr="007D5FC5">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Szakmai ismeret fafúvós</w:t>
            </w:r>
          </w:p>
        </w:tc>
        <w:tc>
          <w:tcPr>
            <w:tcW w:w="858" w:type="dxa"/>
            <w:tcBorders>
              <w:top w:val="single" w:sz="4" w:space="0" w:color="auto"/>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46</w:t>
            </w:r>
          </w:p>
        </w:tc>
        <w:tc>
          <w:tcPr>
            <w:tcW w:w="858" w:type="dxa"/>
            <w:tcBorders>
              <w:top w:val="single" w:sz="8" w:space="0" w:color="auto"/>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single" w:sz="8" w:space="0" w:color="auto"/>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46</w:t>
            </w:r>
          </w:p>
        </w:tc>
      </w:tr>
      <w:tr w:rsidR="007D5FC5" w:rsidRPr="00BA2882" w:rsidTr="007D5FC5">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Hangszerakusztika</w:t>
            </w:r>
          </w:p>
        </w:tc>
        <w:tc>
          <w:tcPr>
            <w:tcW w:w="858" w:type="dxa"/>
            <w:tcBorders>
              <w:top w:val="nil"/>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36</w:t>
            </w:r>
          </w:p>
        </w:tc>
        <w:tc>
          <w:tcPr>
            <w:tcW w:w="858"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36</w:t>
            </w:r>
          </w:p>
        </w:tc>
      </w:tr>
      <w:tr w:rsidR="007D5FC5" w:rsidRPr="00BA2882" w:rsidTr="007D5FC5">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Hangszeresztétika</w:t>
            </w:r>
          </w:p>
        </w:tc>
        <w:tc>
          <w:tcPr>
            <w:tcW w:w="858" w:type="dxa"/>
            <w:tcBorders>
              <w:top w:val="nil"/>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32</w:t>
            </w:r>
          </w:p>
        </w:tc>
        <w:tc>
          <w:tcPr>
            <w:tcW w:w="858"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32</w:t>
            </w:r>
          </w:p>
        </w:tc>
      </w:tr>
      <w:tr w:rsidR="007D5FC5" w:rsidRPr="00BA2882" w:rsidTr="007D5FC5">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Anyagismeret</w:t>
            </w:r>
          </w:p>
        </w:tc>
        <w:tc>
          <w:tcPr>
            <w:tcW w:w="858" w:type="dxa"/>
            <w:tcBorders>
              <w:top w:val="nil"/>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858"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24</w:t>
            </w:r>
          </w:p>
        </w:tc>
      </w:tr>
      <w:tr w:rsidR="007D5FC5" w:rsidRPr="00BA2882" w:rsidTr="007D5FC5">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Szakrajz</w:t>
            </w:r>
          </w:p>
        </w:tc>
        <w:tc>
          <w:tcPr>
            <w:tcW w:w="858" w:type="dxa"/>
            <w:tcBorders>
              <w:top w:val="nil"/>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858"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24</w:t>
            </w:r>
          </w:p>
        </w:tc>
      </w:tr>
      <w:tr w:rsidR="007D5FC5" w:rsidRPr="00BA2882" w:rsidTr="007D5FC5">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zenei alapismeretek</w:t>
            </w:r>
          </w:p>
        </w:tc>
        <w:tc>
          <w:tcPr>
            <w:tcW w:w="858" w:type="dxa"/>
            <w:tcBorders>
              <w:top w:val="nil"/>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858"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16</w:t>
            </w:r>
          </w:p>
        </w:tc>
      </w:tr>
      <w:tr w:rsidR="007D5FC5" w:rsidRPr="00BA2882" w:rsidTr="007D5FC5">
        <w:trPr>
          <w:trHeight w:val="27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idegen szaknyelv</w:t>
            </w:r>
          </w:p>
        </w:tc>
        <w:tc>
          <w:tcPr>
            <w:tcW w:w="858" w:type="dxa"/>
            <w:tcBorders>
              <w:top w:val="nil"/>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62</w:t>
            </w:r>
          </w:p>
        </w:tc>
        <w:tc>
          <w:tcPr>
            <w:tcW w:w="858"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62</w:t>
            </w:r>
          </w:p>
        </w:tc>
      </w:tr>
      <w:tr w:rsidR="007D5FC5" w:rsidRPr="00BA2882" w:rsidTr="007D5FC5">
        <w:trPr>
          <w:trHeight w:val="270"/>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összes óra:</w:t>
            </w:r>
          </w:p>
        </w:tc>
        <w:tc>
          <w:tcPr>
            <w:tcW w:w="858" w:type="dxa"/>
            <w:tcBorders>
              <w:top w:val="nil"/>
              <w:left w:val="nil"/>
              <w:bottom w:val="single" w:sz="8" w:space="0" w:color="auto"/>
              <w:right w:val="nil"/>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961</w:t>
            </w:r>
          </w:p>
        </w:tc>
        <w:tc>
          <w:tcPr>
            <w:tcW w:w="858" w:type="dxa"/>
            <w:tcBorders>
              <w:top w:val="nil"/>
              <w:left w:val="single" w:sz="8" w:space="0" w:color="auto"/>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0</w:t>
            </w:r>
          </w:p>
        </w:tc>
        <w:tc>
          <w:tcPr>
            <w:tcW w:w="1204" w:type="dxa"/>
            <w:tcBorders>
              <w:top w:val="nil"/>
              <w:left w:val="nil"/>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sz w:val="20"/>
                <w:szCs w:val="20"/>
                <w:lang w:eastAsia="hu-HU"/>
              </w:rPr>
            </w:pPr>
            <w:r w:rsidRPr="00BA2882">
              <w:rPr>
                <w:rFonts w:eastAsia="Times New Roman" w:cs="Times New Roman"/>
                <w:b/>
                <w:bCs/>
                <w:sz w:val="20"/>
                <w:szCs w:val="20"/>
                <w:lang w:eastAsia="hu-HU"/>
              </w:rPr>
              <w:t>961</w:t>
            </w:r>
          </w:p>
        </w:tc>
      </w:tr>
      <w:tr w:rsidR="007D5FC5" w:rsidRPr="00BA2882" w:rsidTr="007D5FC5">
        <w:trPr>
          <w:trHeight w:val="255"/>
          <w:jc w:val="center"/>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Gyakorlat 75%</w:t>
            </w:r>
          </w:p>
        </w:tc>
        <w:tc>
          <w:tcPr>
            <w:tcW w:w="858" w:type="dxa"/>
            <w:tcBorders>
              <w:top w:val="nil"/>
              <w:left w:val="nil"/>
              <w:bottom w:val="single" w:sz="4" w:space="0" w:color="auto"/>
              <w:right w:val="nil"/>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721</w:t>
            </w:r>
          </w:p>
        </w:tc>
        <w:tc>
          <w:tcPr>
            <w:tcW w:w="858" w:type="dxa"/>
            <w:tcBorders>
              <w:top w:val="nil"/>
              <w:left w:val="single" w:sz="8"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721</w:t>
            </w:r>
          </w:p>
        </w:tc>
      </w:tr>
      <w:tr w:rsidR="007D5FC5" w:rsidRPr="00BA2882" w:rsidTr="007D5FC5">
        <w:trPr>
          <w:trHeight w:val="255"/>
          <w:jc w:val="center"/>
        </w:trPr>
        <w:tc>
          <w:tcPr>
            <w:tcW w:w="2620" w:type="dxa"/>
            <w:tcBorders>
              <w:top w:val="nil"/>
              <w:left w:val="single" w:sz="8" w:space="0" w:color="auto"/>
              <w:bottom w:val="nil"/>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Elmélet 25%</w:t>
            </w:r>
          </w:p>
        </w:tc>
        <w:tc>
          <w:tcPr>
            <w:tcW w:w="858" w:type="dxa"/>
            <w:tcBorders>
              <w:top w:val="nil"/>
              <w:left w:val="nil"/>
              <w:bottom w:val="nil"/>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240</w:t>
            </w:r>
          </w:p>
        </w:tc>
        <w:tc>
          <w:tcPr>
            <w:tcW w:w="858" w:type="dxa"/>
            <w:tcBorders>
              <w:top w:val="nil"/>
              <w:left w:val="single" w:sz="8" w:space="0" w:color="auto"/>
              <w:bottom w:val="nil"/>
              <w:right w:val="nil"/>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single" w:sz="8"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240</w:t>
            </w:r>
          </w:p>
        </w:tc>
      </w:tr>
      <w:tr w:rsidR="007D5FC5" w:rsidRPr="00BA2882" w:rsidTr="007D5FC5">
        <w:trPr>
          <w:trHeight w:val="270"/>
          <w:jc w:val="center"/>
        </w:trPr>
        <w:tc>
          <w:tcPr>
            <w:tcW w:w="2620"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Összefüggő gyakorlat</w:t>
            </w:r>
          </w:p>
        </w:tc>
        <w:tc>
          <w:tcPr>
            <w:tcW w:w="858" w:type="dxa"/>
            <w:tcBorders>
              <w:top w:val="single" w:sz="4" w:space="0" w:color="auto"/>
              <w:left w:val="nil"/>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858" w:type="dxa"/>
            <w:tcBorders>
              <w:top w:val="single" w:sz="4" w:space="0" w:color="auto"/>
              <w:left w:val="nil"/>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0</w:t>
            </w:r>
          </w:p>
        </w:tc>
      </w:tr>
    </w:tbl>
    <w:p w:rsidR="00420CA2" w:rsidRPr="00BA2882" w:rsidRDefault="00420CA2" w:rsidP="000B5E9D">
      <w:pPr>
        <w:spacing w:after="0"/>
        <w:rPr>
          <w:rFonts w:cs="Times New Roman"/>
        </w:rPr>
      </w:pPr>
    </w:p>
    <w:p w:rsidR="004F6765" w:rsidRPr="00BA2882" w:rsidRDefault="004F6765" w:rsidP="000B5E9D">
      <w:pPr>
        <w:spacing w:after="0"/>
        <w:rPr>
          <w:rFonts w:cs="Times New Roman"/>
        </w:rPr>
      </w:pPr>
    </w:p>
    <w:p w:rsidR="008419D5" w:rsidRPr="00BA2882" w:rsidRDefault="008419D5" w:rsidP="008419D5">
      <w:pPr>
        <w:spacing w:after="0"/>
        <w:rPr>
          <w:rFonts w:cs="Times New Roman"/>
        </w:rPr>
      </w:pPr>
      <w:r w:rsidRPr="00BA2882">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BA2882" w:rsidRDefault="008419D5" w:rsidP="008419D5">
      <w:pPr>
        <w:spacing w:after="0"/>
        <w:rPr>
          <w:rFonts w:cs="Times New Roman"/>
        </w:rPr>
      </w:pPr>
      <w:r w:rsidRPr="00BA2882">
        <w:rPr>
          <w:rFonts w:cs="Times New Roman"/>
        </w:rPr>
        <w:t>A szakmai és vizsgakövetelményben a szakképesítésre meghatározott elmélet/gyakorlat arányának a teljes képzési idő során kell teljesülnie.</w:t>
      </w:r>
    </w:p>
    <w:p w:rsidR="001A7777" w:rsidRPr="00BA2882" w:rsidRDefault="008419D5" w:rsidP="008419D5">
      <w:pPr>
        <w:spacing w:after="0"/>
        <w:rPr>
          <w:rFonts w:cs="Times New Roman"/>
        </w:rPr>
      </w:pPr>
      <w:r w:rsidRPr="00BA2882">
        <w:rPr>
          <w:rFonts w:cs="Times New Roman"/>
        </w:rPr>
        <w:t xml:space="preserve">A tantárgyakra meghatározott időkeret kötelező érvényű, </w:t>
      </w:r>
      <w:r w:rsidRPr="00BA2882">
        <w:rPr>
          <w:rFonts w:cs="Times New Roman"/>
          <w:i/>
        </w:rPr>
        <w:t>a</w:t>
      </w:r>
      <w:r w:rsidRPr="00BA2882">
        <w:rPr>
          <w:rFonts w:cs="Times New Roman"/>
        </w:rPr>
        <w:t xml:space="preserve"> </w:t>
      </w:r>
      <w:r w:rsidRPr="00BA2882">
        <w:rPr>
          <w:rFonts w:cs="Times New Roman"/>
          <w:i/>
        </w:rPr>
        <w:t>témakörökre kialakított óraszám pedig ajánlás</w:t>
      </w:r>
      <w:r w:rsidRPr="00BA2882">
        <w:rPr>
          <w:rFonts w:cs="Times New Roman"/>
        </w:rPr>
        <w:t>.</w:t>
      </w:r>
    </w:p>
    <w:p w:rsidR="007D5FC5" w:rsidRPr="00BA2882" w:rsidRDefault="007D5FC5">
      <w:pPr>
        <w:spacing w:after="200" w:line="276" w:lineRule="auto"/>
        <w:jc w:val="left"/>
        <w:rPr>
          <w:rFonts w:cs="Times New Roman"/>
        </w:rPr>
      </w:pPr>
      <w:r w:rsidRPr="00BA2882">
        <w:rPr>
          <w:rFonts w:cs="Times New Roman"/>
        </w:rPr>
        <w:br w:type="page"/>
      </w:r>
    </w:p>
    <w:p w:rsidR="00B64FCB" w:rsidRPr="00BA2882" w:rsidRDefault="00B64FCB" w:rsidP="00B64FCB">
      <w:pPr>
        <w:rPr>
          <w:rFonts w:cs="Times New Roman"/>
        </w:rPr>
      </w:pPr>
    </w:p>
    <w:p w:rsidR="00B64FCB" w:rsidRPr="00BA2882" w:rsidRDefault="00B64FCB" w:rsidP="00B64FCB">
      <w:pPr>
        <w:spacing w:before="2880"/>
        <w:jc w:val="center"/>
        <w:rPr>
          <w:rFonts w:cs="Times New Roman"/>
          <w:b/>
          <w:sz w:val="36"/>
        </w:rPr>
      </w:pPr>
      <w:r w:rsidRPr="00BA2882">
        <w:rPr>
          <w:rFonts w:cs="Times New Roman"/>
          <w:b/>
          <w:sz w:val="36"/>
        </w:rPr>
        <w:t>A</w:t>
      </w:r>
    </w:p>
    <w:p w:rsidR="00B64FCB" w:rsidRPr="00BA2882" w:rsidRDefault="00B64FCB" w:rsidP="00B64FCB">
      <w:pPr>
        <w:spacing w:after="480"/>
        <w:jc w:val="center"/>
        <w:rPr>
          <w:rFonts w:cs="Times New Roman"/>
          <w:b/>
          <w:sz w:val="36"/>
        </w:rPr>
      </w:pPr>
      <w:bookmarkStart w:id="1" w:name="OLE_LINK1"/>
      <w:bookmarkStart w:id="2" w:name="OLE_LINK3"/>
      <w:bookmarkStart w:id="3" w:name="OLE_LINK4"/>
      <w:r w:rsidRPr="00BA2882">
        <w:rPr>
          <w:rFonts w:cs="Times New Roman"/>
          <w:b/>
          <w:sz w:val="36"/>
          <w:highlight w:val="yellow"/>
        </w:rPr>
        <w:t>…..-</w:t>
      </w:r>
      <w:bookmarkEnd w:id="1"/>
      <w:bookmarkEnd w:id="2"/>
      <w:bookmarkEnd w:id="3"/>
      <w:proofErr w:type="gramStart"/>
      <w:r w:rsidRPr="00BA2882">
        <w:rPr>
          <w:rFonts w:cs="Times New Roman"/>
          <w:b/>
          <w:sz w:val="36"/>
        </w:rPr>
        <w:t>..</w:t>
      </w:r>
      <w:proofErr w:type="gramEnd"/>
      <w:r w:rsidRPr="00BA2882">
        <w:rPr>
          <w:rFonts w:cs="Times New Roman"/>
          <w:b/>
          <w:sz w:val="36"/>
        </w:rPr>
        <w:t xml:space="preserve"> azonosító számú</w:t>
      </w:r>
    </w:p>
    <w:p w:rsidR="00B64FCB" w:rsidRPr="00BA2882" w:rsidRDefault="00DE16B3" w:rsidP="00B64FCB">
      <w:pPr>
        <w:jc w:val="center"/>
        <w:rPr>
          <w:rFonts w:cs="Times New Roman"/>
          <w:b/>
          <w:sz w:val="36"/>
        </w:rPr>
      </w:pPr>
      <w:r w:rsidRPr="00BA2882">
        <w:rPr>
          <w:rFonts w:cs="Times New Roman"/>
          <w:b/>
          <w:sz w:val="36"/>
        </w:rPr>
        <w:t>Hangszerkészítő és –javító (</w:t>
      </w:r>
      <w:r w:rsidR="00832D5C" w:rsidRPr="00BA2882">
        <w:rPr>
          <w:rFonts w:cs="Times New Roman"/>
          <w:b/>
          <w:sz w:val="36"/>
        </w:rPr>
        <w:t>fafúvós</w:t>
      </w:r>
      <w:r w:rsidRPr="00BA2882">
        <w:rPr>
          <w:rFonts w:cs="Times New Roman"/>
          <w:b/>
          <w:sz w:val="36"/>
        </w:rPr>
        <w:t>) tevékenysége</w:t>
      </w:r>
    </w:p>
    <w:p w:rsidR="00B64FCB" w:rsidRPr="00BA2882" w:rsidRDefault="00B64FCB" w:rsidP="00B64FCB">
      <w:pPr>
        <w:jc w:val="center"/>
        <w:rPr>
          <w:rFonts w:cs="Times New Roman"/>
          <w:b/>
          <w:sz w:val="36"/>
        </w:rPr>
      </w:pPr>
      <w:proofErr w:type="gramStart"/>
      <w:r w:rsidRPr="00BA2882">
        <w:rPr>
          <w:rFonts w:cs="Times New Roman"/>
          <w:b/>
          <w:sz w:val="36"/>
        </w:rPr>
        <w:t>megnevezésű</w:t>
      </w:r>
      <w:proofErr w:type="gramEnd"/>
    </w:p>
    <w:p w:rsidR="00B64FCB" w:rsidRPr="00BA2882" w:rsidRDefault="00B64FCB" w:rsidP="00B64FCB">
      <w:pPr>
        <w:spacing w:before="480" w:after="480"/>
        <w:jc w:val="center"/>
        <w:rPr>
          <w:rFonts w:cs="Times New Roman"/>
          <w:b/>
          <w:sz w:val="36"/>
        </w:rPr>
      </w:pPr>
      <w:proofErr w:type="gramStart"/>
      <w:r w:rsidRPr="00BA2882">
        <w:rPr>
          <w:rFonts w:cs="Times New Roman"/>
          <w:b/>
          <w:sz w:val="36"/>
        </w:rPr>
        <w:t>szakmai</w:t>
      </w:r>
      <w:proofErr w:type="gramEnd"/>
      <w:r w:rsidRPr="00BA2882">
        <w:rPr>
          <w:rFonts w:cs="Times New Roman"/>
          <w:b/>
          <w:sz w:val="36"/>
        </w:rPr>
        <w:t xml:space="preserve"> követelménymodul</w:t>
      </w:r>
    </w:p>
    <w:p w:rsidR="00B64FCB" w:rsidRPr="00BA2882" w:rsidRDefault="00B64FCB" w:rsidP="00B64FCB">
      <w:pPr>
        <w:jc w:val="center"/>
        <w:rPr>
          <w:rFonts w:cs="Times New Roman"/>
          <w:b/>
          <w:sz w:val="36"/>
        </w:rPr>
      </w:pPr>
      <w:proofErr w:type="gramStart"/>
      <w:r w:rsidRPr="00BA2882">
        <w:rPr>
          <w:rFonts w:cs="Times New Roman"/>
          <w:b/>
          <w:sz w:val="36"/>
        </w:rPr>
        <w:t>tantárgyai</w:t>
      </w:r>
      <w:proofErr w:type="gramEnd"/>
      <w:r w:rsidRPr="00BA2882">
        <w:rPr>
          <w:rFonts w:cs="Times New Roman"/>
          <w:b/>
          <w:sz w:val="36"/>
        </w:rPr>
        <w:t>, témakörei</w:t>
      </w:r>
    </w:p>
    <w:p w:rsidR="00B64FCB" w:rsidRPr="00BA2882" w:rsidRDefault="00B64FCB" w:rsidP="00B64FCB">
      <w:pPr>
        <w:spacing w:after="200" w:line="276" w:lineRule="auto"/>
        <w:jc w:val="left"/>
        <w:rPr>
          <w:rFonts w:cs="Times New Roman"/>
        </w:rPr>
      </w:pPr>
      <w:r w:rsidRPr="00BA2882">
        <w:rPr>
          <w:rFonts w:cs="Times New Roman"/>
        </w:rPr>
        <w:br w:type="page"/>
      </w:r>
    </w:p>
    <w:p w:rsidR="00B64FCB" w:rsidRPr="00BA2882" w:rsidRDefault="00B64FCB" w:rsidP="00B64FCB">
      <w:pPr>
        <w:rPr>
          <w:rFonts w:cs="Times New Roman"/>
        </w:rPr>
      </w:pPr>
      <w:proofErr w:type="gramStart"/>
      <w:r w:rsidRPr="00BA2882">
        <w:rPr>
          <w:rFonts w:cs="Times New Roman"/>
        </w:rPr>
        <w:t>A ….</w:t>
      </w:r>
      <w:proofErr w:type="gramEnd"/>
      <w:r w:rsidRPr="00BA2882">
        <w:rPr>
          <w:rFonts w:cs="Times New Roman"/>
        </w:rPr>
        <w:t xml:space="preserve">.-.. azonosító számú </w:t>
      </w:r>
      <w:r w:rsidR="00AD02C3" w:rsidRPr="00BA2882">
        <w:rPr>
          <w:rFonts w:cs="Times New Roman"/>
        </w:rPr>
        <w:t>Hangszerkészítő és –javító (</w:t>
      </w:r>
      <w:r w:rsidR="00832D5C" w:rsidRPr="00BA2882">
        <w:rPr>
          <w:rFonts w:cs="Times New Roman"/>
        </w:rPr>
        <w:t>fafúvós)</w:t>
      </w:r>
      <w:r w:rsidRPr="00BA2882">
        <w:rPr>
          <w:rFonts w:cs="Times New Roman"/>
        </w:rPr>
        <w:t xml:space="preserve">. </w:t>
      </w:r>
      <w:proofErr w:type="gramStart"/>
      <w:r w:rsidRPr="00BA2882">
        <w:rPr>
          <w:rFonts w:cs="Times New Roman"/>
        </w:rPr>
        <w:t>megnevezésű</w:t>
      </w:r>
      <w:proofErr w:type="gramEnd"/>
      <w:r w:rsidRPr="00BA2882">
        <w:rPr>
          <w:rFonts w:cs="Times New Roman"/>
        </w:rPr>
        <w:t xml:space="preserve"> szakmai követelménymodulhoz tartozó tantárgyak és témakörök oktatása során fejlesztendő kompetenciák</w:t>
      </w:r>
    </w:p>
    <w:tbl>
      <w:tblPr>
        <w:tblW w:w="10337" w:type="dxa"/>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gridCol w:w="758"/>
        <w:gridCol w:w="758"/>
        <w:gridCol w:w="759"/>
      </w:tblGrid>
      <w:tr w:rsidR="007D5FC5" w:rsidRPr="00BA2882" w:rsidTr="007D5FC5">
        <w:trPr>
          <w:trHeight w:val="1697"/>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Szakmai ismeret fafúvós</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Hangszerakusztika</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Hangszeresztétika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Anyagismeret</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Szakrajz</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Zenei alapismeretek</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Idegen szaknyelv</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Szakmai gyakorlat (fafúvós) </w:t>
            </w:r>
          </w:p>
        </w:tc>
      </w:tr>
      <w:tr w:rsidR="007D5FC5" w:rsidRPr="00BA2882" w:rsidTr="007D5FC5">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FELADATOK</w:t>
            </w:r>
          </w:p>
        </w:tc>
      </w:tr>
      <w:tr w:rsidR="007D5FC5" w:rsidRPr="00BA2882" w:rsidTr="007D5FC5">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javítási és/vagy építési tervet készít, méréseket, szakmai számításokat végez, ütemezi a munkafolyamatokat, szükség esetén szakrajzot olvas, illetve készít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Önállóan </w:t>
            </w:r>
            <w:proofErr w:type="gramStart"/>
            <w:r w:rsidRPr="00BA2882">
              <w:rPr>
                <w:rFonts w:cs="Times New Roman"/>
                <w:color w:val="000000"/>
                <w:sz w:val="20"/>
                <w:szCs w:val="20"/>
              </w:rPr>
              <w:t>felméri</w:t>
            </w:r>
            <w:proofErr w:type="gramEnd"/>
            <w:r w:rsidRPr="00BA2882">
              <w:rPr>
                <w:rFonts w:cs="Times New Roman"/>
                <w:color w:val="000000"/>
                <w:sz w:val="20"/>
                <w:szCs w:val="20"/>
              </w:rPr>
              <w:t xml:space="preserve"> és lehetőség szerint azonosítja az átvett hangszert és annak hibáit, átveszi és átadja a hangszert, bemutatja a referenciamunkáit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Megtervezi az akusztikai, mechanikai, formai és stílusjellemzőket az egyes elágazások tartalma szerint, figyelembe veszi a megrendelő igényeit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anyagmegmunkálást végez az egyes elágazások tartalma szerint, felületkezelést végez, fát és fémet esztergál</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Anyagkezelést végez, beszerzi a szükséges anyagokat, szerszámokat, eszközöket, gépeket elkészíti a felületkezelés és a ragasztás anyagait, eszközeit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karbantartja szerszámait, eszközeit, gépeit, szakszerűen tárolja anyagait, célszerszámokat készít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szakvéleményt és szaktanácsot ad, szakmai felügyelettel szakértői munkát végez, hangszert kiválaszt, selejtez</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Önállóan megtervezi és </w:t>
            </w:r>
            <w:proofErr w:type="gramStart"/>
            <w:r w:rsidRPr="00BA2882">
              <w:rPr>
                <w:rFonts w:cs="Times New Roman"/>
                <w:color w:val="000000"/>
                <w:sz w:val="20"/>
                <w:szCs w:val="20"/>
              </w:rPr>
              <w:t>ütemezi</w:t>
            </w:r>
            <w:proofErr w:type="gramEnd"/>
            <w:r w:rsidRPr="00BA2882">
              <w:rPr>
                <w:rFonts w:cs="Times New Roman"/>
                <w:color w:val="000000"/>
                <w:sz w:val="20"/>
                <w:szCs w:val="20"/>
              </w:rPr>
              <w:t xml:space="preserve"> a munkafolyamatokat figyelembe veszi a várható gyártási, javítási darabszámot, meghatározza a szükséges anyagokat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kipróbálja, ellenőrzi, korrigálja a megjavított és/vagy elkészített hangszert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fa és fém hangszertestet javít és/vagy készít, szakmai irányítással a fa és fémest hiányzó elemeit szükség szerint pótolja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lágy és keményforrasztást készít forrasztási hibákat javít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Megtervez adott hangszerhez mechanikát, mechanikarészt készít, mechanikát a hangszertestre szereli</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fafúvós hangszert javít, restaurál, a hangszert szétszereli, összeszereli a hangszert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a mechanikát párnázza, parafázza, a mechanikát beállítja, kipróbálja a hangszert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mechanikát a megrendelő igénye szerint beállítja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Alkalmazza a szakma hagyományait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Részt vesz a tanulóképzésben és szakmai továbbképzéseken figyelemmel kíséri a szakirodalmat, fejleszti szakmai tudását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Kapcsolatot tart a partnerekkel, hangszerszállítást szervez</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Adásvételt közvetít, kereskedelmi tevékenységet folytat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Új anyagokkal, eljárásokkal kísérletezik, figyelemmel kíséri a felhasznált anyagok „utóéletét”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elkészíti a szükséges dokumentációt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SZAKMAI ISMERETEK</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sérülések és meghibásodások javítása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A hangszerkészítés és </w:t>
            </w:r>
            <w:proofErr w:type="spellStart"/>
            <w:r w:rsidRPr="00BA2882">
              <w:rPr>
                <w:rFonts w:cs="Times New Roman"/>
                <w:color w:val="000000"/>
                <w:sz w:val="20"/>
                <w:szCs w:val="20"/>
              </w:rPr>
              <w:t>-javítás</w:t>
            </w:r>
            <w:proofErr w:type="spellEnd"/>
            <w:r w:rsidRPr="00BA2882">
              <w:rPr>
                <w:rFonts w:cs="Times New Roman"/>
                <w:color w:val="000000"/>
                <w:sz w:val="20"/>
                <w:szCs w:val="20"/>
              </w:rPr>
              <w:t xml:space="preserve"> elmélete, gyakorlata, valamint a hangszertervezés alapjai</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Szerszámismeret és </w:t>
            </w:r>
            <w:proofErr w:type="spellStart"/>
            <w:r w:rsidRPr="00BA2882">
              <w:rPr>
                <w:rFonts w:cs="Times New Roman"/>
                <w:color w:val="000000"/>
                <w:sz w:val="20"/>
                <w:szCs w:val="20"/>
              </w:rPr>
              <w:t>-használat</w:t>
            </w:r>
            <w:proofErr w:type="spellEnd"/>
            <w:r w:rsidRPr="00BA2882">
              <w:rPr>
                <w:rFonts w:cs="Times New Roman"/>
                <w:color w:val="000000"/>
                <w:sz w:val="20"/>
                <w:szCs w:val="20"/>
              </w:rPr>
              <w:t>, kezelésük, karbantartásuk</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Állapotfelmérés, </w:t>
            </w:r>
            <w:proofErr w:type="spellStart"/>
            <w:r w:rsidRPr="00BA2882">
              <w:rPr>
                <w:rFonts w:cs="Times New Roman"/>
                <w:color w:val="000000"/>
                <w:sz w:val="20"/>
                <w:szCs w:val="20"/>
              </w:rPr>
              <w:t>költségmegállapítás</w:t>
            </w:r>
            <w:proofErr w:type="spellEnd"/>
            <w:r w:rsidRPr="00BA2882">
              <w:rPr>
                <w:rFonts w:cs="Times New Roman"/>
                <w:color w:val="000000"/>
                <w:sz w:val="20"/>
                <w:szCs w:val="20"/>
              </w:rPr>
              <w:t>, ármeghatározás</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Általános fa és fémipari anyag- és gyártásismeret, a szakmában használt egyéb anyagok</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szakmában használatos anyagok, az anyagválasztás szempontjai az anyagok kezelésének és tárolásának gyakorlata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hangszerakusztika alapjai, hangoláselmélet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1234"/>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A szakmában használatos anyagok, az anyagválasztás szempontjai, az anyagok kezelésének és tárolásának gyakorlata </w:t>
            </w:r>
            <w:proofErr w:type="gramStart"/>
            <w:r w:rsidRPr="00BA2882">
              <w:rPr>
                <w:rFonts w:cs="Times New Roman"/>
                <w:color w:val="000000"/>
                <w:sz w:val="20"/>
                <w:szCs w:val="20"/>
              </w:rPr>
              <w:t>A</w:t>
            </w:r>
            <w:proofErr w:type="gramEnd"/>
            <w:r w:rsidRPr="00BA2882">
              <w:rPr>
                <w:rFonts w:cs="Times New Roman"/>
                <w:color w:val="000000"/>
                <w:sz w:val="20"/>
                <w:szCs w:val="20"/>
              </w:rPr>
              <w:t xml:space="preserve"> fizikai és kémiai ismeretek (akusztika, statika, mechanika, vegytan) gyakorlati alkalmazása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fafúvós-hangszercsoport hangszereinek részletes szakismerete</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Az </w:t>
            </w:r>
            <w:proofErr w:type="spellStart"/>
            <w:r w:rsidRPr="00BA2882">
              <w:rPr>
                <w:rFonts w:cs="Times New Roman"/>
                <w:color w:val="000000"/>
                <w:sz w:val="20"/>
                <w:szCs w:val="20"/>
              </w:rPr>
              <w:t>aerofon</w:t>
            </w:r>
            <w:proofErr w:type="spellEnd"/>
            <w:r w:rsidRPr="00BA2882">
              <w:rPr>
                <w:rFonts w:cs="Times New Roman"/>
                <w:color w:val="000000"/>
                <w:sz w:val="20"/>
                <w:szCs w:val="20"/>
              </w:rPr>
              <w:t xml:space="preserve"> hangszerek szakismerete és akusztikája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Az </w:t>
            </w:r>
            <w:proofErr w:type="spellStart"/>
            <w:r w:rsidRPr="00BA2882">
              <w:rPr>
                <w:rFonts w:cs="Times New Roman"/>
                <w:color w:val="000000"/>
                <w:sz w:val="20"/>
                <w:szCs w:val="20"/>
              </w:rPr>
              <w:t>chordofon</w:t>
            </w:r>
            <w:proofErr w:type="spellEnd"/>
            <w:r w:rsidRPr="00BA2882">
              <w:rPr>
                <w:rFonts w:cs="Times New Roman"/>
                <w:color w:val="000000"/>
                <w:sz w:val="20"/>
                <w:szCs w:val="20"/>
              </w:rPr>
              <w:t xml:space="preserve">, az </w:t>
            </w:r>
            <w:proofErr w:type="spellStart"/>
            <w:r w:rsidRPr="00BA2882">
              <w:rPr>
                <w:rFonts w:cs="Times New Roman"/>
                <w:color w:val="000000"/>
                <w:sz w:val="20"/>
                <w:szCs w:val="20"/>
              </w:rPr>
              <w:t>idiofon</w:t>
            </w:r>
            <w:proofErr w:type="spellEnd"/>
            <w:r w:rsidRPr="00BA2882">
              <w:rPr>
                <w:rFonts w:cs="Times New Roman"/>
                <w:color w:val="000000"/>
                <w:sz w:val="20"/>
                <w:szCs w:val="20"/>
              </w:rPr>
              <w:t xml:space="preserve">, a </w:t>
            </w:r>
            <w:proofErr w:type="spellStart"/>
            <w:r w:rsidRPr="00BA2882">
              <w:rPr>
                <w:rFonts w:cs="Times New Roman"/>
                <w:color w:val="000000"/>
                <w:sz w:val="20"/>
                <w:szCs w:val="20"/>
              </w:rPr>
              <w:t>membranofon</w:t>
            </w:r>
            <w:proofErr w:type="spellEnd"/>
            <w:r w:rsidRPr="00BA2882">
              <w:rPr>
                <w:rFonts w:cs="Times New Roman"/>
                <w:color w:val="000000"/>
                <w:sz w:val="20"/>
                <w:szCs w:val="20"/>
              </w:rPr>
              <w:t xml:space="preserve"> hangszerek szakismeretének és akusztikájának alapjai</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492"/>
          <w:jc w:val="center"/>
        </w:trPr>
        <w:tc>
          <w:tcPr>
            <w:tcW w:w="5028" w:type="dxa"/>
            <w:gridSpan w:val="2"/>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Hangszertörténet, stílus- és esztétikai ismeretek gyakorlati alkalmazása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geometriai szerkesztések alapszabályai, szabadkézi rajz és vázlat készítése, tájékozódás műszaki rajzon</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Művészet- és zenetörténeti stíluskorszakok</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zeneelmélet alapjai</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Alapfokú idegen nyelvű szakmai levelezőképesség, az idegen nyelvű szakirodalomban való jártasság, idegen nyelvű szakirodalom tartalmi szintű fordítása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SZAKMAI KÉSZSÉGEK</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Szakmai nyelvű beszédkészség, hallott és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Információforrások kezelése</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Elemi szintű számítógép használat, alapfokú szövegszerkesztés és táblázatkezelés</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Idegen nyelvű szaknyelv alkalmazása, idegen nyelvű géphasználati feliratok értelmezése</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5786" w:type="dxa"/>
            <w:gridSpan w:val="3"/>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Faipari rajz készítése olvasása, értelmezése, szabadkézi rajzolás</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SZEMÉLYES KOMPETENCIÁK</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Kézügyesség</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Fejlődőképesség, önfejlesztés </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Felelősségtudat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TÁRSAS KOMPETENCIÁK</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Motiválhatóság </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Hatékony kérdezés készsége </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Közérthetőség</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90"/>
          <w:jc w:val="center"/>
        </w:trPr>
        <w:tc>
          <w:tcPr>
            <w:tcW w:w="10337" w:type="dxa"/>
            <w:gridSpan w:val="9"/>
            <w:tcBorders>
              <w:top w:val="single" w:sz="6" w:space="0" w:color="auto"/>
              <w:left w:val="single" w:sz="6" w:space="0" w:color="auto"/>
              <w:bottom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MÓDSZERKOMPETENCIÁK</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Általános tanulóképesség</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Nyitott hozzáállás</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környezet tisztán tartása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bl>
    <w:p w:rsidR="00B64FCB" w:rsidRPr="00BA2882" w:rsidRDefault="00B64FCB" w:rsidP="00B64FCB">
      <w:pPr>
        <w:jc w:val="center"/>
        <w:rPr>
          <w:rFonts w:cs="Times New Roman"/>
        </w:rPr>
      </w:pPr>
    </w:p>
    <w:p w:rsidR="00B64FCB" w:rsidRPr="00BA2882"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BA2882">
        <w:rPr>
          <w:rFonts w:cs="Times New Roman"/>
        </w:rPr>
        <w:br w:type="page"/>
      </w:r>
    </w:p>
    <w:p w:rsidR="00B64FCB" w:rsidRPr="00BA2882" w:rsidRDefault="00B64FCB" w:rsidP="00B64FCB">
      <w:pPr>
        <w:spacing w:after="0"/>
        <w:rPr>
          <w:rFonts w:cs="Times New Roman"/>
        </w:rPr>
      </w:pPr>
    </w:p>
    <w:p w:rsidR="00B64FCB" w:rsidRPr="00BA2882" w:rsidRDefault="00DE16B3" w:rsidP="00B64FCB">
      <w:pPr>
        <w:pStyle w:val="Listaszerbekezds"/>
        <w:numPr>
          <w:ilvl w:val="0"/>
          <w:numId w:val="8"/>
        </w:numPr>
        <w:tabs>
          <w:tab w:val="right" w:pos="9072"/>
        </w:tabs>
        <w:spacing w:after="0"/>
        <w:rPr>
          <w:rFonts w:cs="Times New Roman"/>
          <w:b/>
        </w:rPr>
      </w:pPr>
      <w:r w:rsidRPr="00BA2882">
        <w:rPr>
          <w:rFonts w:cs="Times New Roman"/>
          <w:b/>
        </w:rPr>
        <w:t xml:space="preserve">Szakmai ismeret - </w:t>
      </w:r>
      <w:r w:rsidR="005F25EF" w:rsidRPr="00BA2882">
        <w:rPr>
          <w:rFonts w:cs="Times New Roman"/>
          <w:b/>
        </w:rPr>
        <w:t>fafúvós</w:t>
      </w:r>
      <w:r w:rsidR="00B64FCB" w:rsidRPr="00BA2882">
        <w:rPr>
          <w:rFonts w:cs="Times New Roman"/>
          <w:b/>
        </w:rPr>
        <w:t xml:space="preserve"> tantárgy</w:t>
      </w:r>
      <w:r w:rsidR="00B64FCB" w:rsidRPr="00BA2882">
        <w:rPr>
          <w:rFonts w:cs="Times New Roman"/>
          <w:b/>
        </w:rPr>
        <w:tab/>
      </w:r>
      <w:r w:rsidR="002F7643" w:rsidRPr="00BA2882">
        <w:rPr>
          <w:rFonts w:cs="Times New Roman"/>
          <w:b/>
        </w:rPr>
        <w:t>46</w:t>
      </w:r>
      <w:r w:rsidR="00B64FCB" w:rsidRPr="00BA2882">
        <w:rPr>
          <w:rFonts w:cs="Times New Roman"/>
          <w:b/>
        </w:rPr>
        <w:t xml:space="preserve"> óra</w:t>
      </w:r>
    </w:p>
    <w:p w:rsidR="00B64FCB" w:rsidRPr="00BA2882" w:rsidRDefault="00B64FCB" w:rsidP="00B64FCB">
      <w:pPr>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tanításának célja</w:t>
      </w:r>
    </w:p>
    <w:p w:rsidR="00832D5C" w:rsidRPr="00BA2882" w:rsidRDefault="00832D5C" w:rsidP="00832D5C">
      <w:pPr>
        <w:spacing w:after="0"/>
        <w:ind w:left="426"/>
        <w:rPr>
          <w:rFonts w:cs="Times New Roman"/>
        </w:rPr>
      </w:pPr>
      <w:r w:rsidRPr="00BA2882">
        <w:rPr>
          <w:rFonts w:cs="Times New Roman"/>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Ismerje az alapvető konstrukciós, hangszertervezési elgondolásokat, szabályokat. Legyen képes önállóan közepesen nehéz javítási feladatokat is elvégezni, hangszer-alkatrészeket, részegységeket készíteni, pótolni, cserélni.</w:t>
      </w:r>
    </w:p>
    <w:p w:rsidR="00B64FCB" w:rsidRPr="00BA2882" w:rsidRDefault="00832D5C" w:rsidP="00B64FCB">
      <w:pPr>
        <w:spacing w:after="0"/>
        <w:ind w:left="426"/>
        <w:rPr>
          <w:rFonts w:cs="Times New Roman"/>
        </w:rPr>
      </w:pPr>
      <w:r w:rsidRPr="00BA2882">
        <w:rPr>
          <w:rFonts w:cs="Times New Roman"/>
        </w:rPr>
        <w:t>Értse és értelmezze a hangszer kapcsolatát a többi hangszerrel, helyét a zenei és az általában vett kulturális közéletben, tudjon tájékozódni a művészettörténet, a zene- és hangszertörténet sok évszázadon áthúzódó stíluskorszakainak világában</w:t>
      </w:r>
      <w:r w:rsidR="00DE16B3" w:rsidRPr="00BA2882">
        <w:rPr>
          <w:rFonts w:cs="Times New Roman"/>
        </w:rPr>
        <w:t>.</w:t>
      </w:r>
    </w:p>
    <w:p w:rsidR="00B64FCB" w:rsidRPr="00BA2882" w:rsidRDefault="00B64FCB" w:rsidP="00B64FCB">
      <w:pPr>
        <w:pStyle w:val="Listaszerbekezds"/>
        <w:numPr>
          <w:ilvl w:val="1"/>
          <w:numId w:val="8"/>
        </w:numPr>
        <w:spacing w:after="0"/>
        <w:rPr>
          <w:rFonts w:cs="Times New Roman"/>
          <w:b/>
        </w:rPr>
      </w:pPr>
      <w:r w:rsidRPr="00BA2882">
        <w:rPr>
          <w:rFonts w:cs="Times New Roman"/>
          <w:b/>
        </w:rPr>
        <w:t>Kapcsolódó szakmai tartalmak</w:t>
      </w:r>
    </w:p>
    <w:p w:rsidR="00832D5C" w:rsidRPr="00BA2882" w:rsidRDefault="00832D5C" w:rsidP="00832D5C">
      <w:pPr>
        <w:spacing w:after="0"/>
        <w:ind w:left="426"/>
        <w:rPr>
          <w:rFonts w:cs="Times New Roman"/>
        </w:rPr>
      </w:pPr>
      <w:r w:rsidRPr="00BA2882">
        <w:rPr>
          <w:rFonts w:cs="Times New Roman"/>
        </w:rPr>
        <w:t xml:space="preserve">Fizika: hangtan, fénytörés, mértékegységek, halmazállapotok, anyagok tulajdonságai, egyszerű gépek </w:t>
      </w:r>
    </w:p>
    <w:p w:rsidR="00832D5C" w:rsidRPr="00BA2882" w:rsidRDefault="00832D5C" w:rsidP="00832D5C">
      <w:pPr>
        <w:spacing w:after="0"/>
        <w:ind w:left="426"/>
        <w:rPr>
          <w:rFonts w:cs="Times New Roman"/>
        </w:rPr>
      </w:pPr>
      <w:r w:rsidRPr="00BA2882">
        <w:rPr>
          <w:rFonts w:cs="Times New Roman"/>
        </w:rPr>
        <w:t xml:space="preserve">Matematika: arányszámítások, százalékszámítás, törtek – egyszerű törtek, tizedes törtek –, függvények, képletek </w:t>
      </w:r>
    </w:p>
    <w:p w:rsidR="00832D5C" w:rsidRPr="00BA2882" w:rsidRDefault="00832D5C" w:rsidP="00832D5C">
      <w:pPr>
        <w:spacing w:after="0"/>
        <w:ind w:left="426"/>
        <w:rPr>
          <w:rFonts w:cs="Times New Roman"/>
        </w:rPr>
      </w:pPr>
      <w:r w:rsidRPr="00BA2882">
        <w:rPr>
          <w:rFonts w:cs="Times New Roman"/>
        </w:rPr>
        <w:t xml:space="preserve">Geometria: síkidomok, téridomok, területszámítás, térfogatszámítás, szögtartományok, műszaki szerkesztés </w:t>
      </w:r>
    </w:p>
    <w:p w:rsidR="00832D5C" w:rsidRPr="00BA2882" w:rsidRDefault="00832D5C" w:rsidP="00832D5C">
      <w:pPr>
        <w:spacing w:after="0"/>
        <w:ind w:left="426"/>
        <w:rPr>
          <w:rFonts w:cs="Times New Roman"/>
        </w:rPr>
      </w:pPr>
      <w:r w:rsidRPr="00BA2882">
        <w:rPr>
          <w:rFonts w:cs="Times New Roman"/>
        </w:rPr>
        <w:t>Kémia: oldatok, műanyagok, ragasztók</w:t>
      </w:r>
    </w:p>
    <w:p w:rsidR="00832D5C" w:rsidRPr="00BA2882" w:rsidRDefault="00832D5C" w:rsidP="00832D5C">
      <w:pPr>
        <w:spacing w:after="0"/>
        <w:ind w:left="426"/>
        <w:rPr>
          <w:rFonts w:cs="Times New Roman"/>
        </w:rPr>
      </w:pPr>
      <w:r w:rsidRPr="00BA2882">
        <w:rPr>
          <w:rFonts w:cs="Times New Roman"/>
        </w:rPr>
        <w:t xml:space="preserve">Biológia: növénytan </w:t>
      </w:r>
    </w:p>
    <w:p w:rsidR="00832D5C" w:rsidRPr="00BA2882" w:rsidRDefault="00832D5C" w:rsidP="00832D5C">
      <w:pPr>
        <w:spacing w:after="0"/>
        <w:ind w:left="426"/>
        <w:rPr>
          <w:rFonts w:cs="Times New Roman"/>
        </w:rPr>
      </w:pPr>
      <w:r w:rsidRPr="00BA2882">
        <w:rPr>
          <w:rFonts w:cs="Times New Roman"/>
        </w:rPr>
        <w:t xml:space="preserve">Művészettörténet: képzőművészetek, építészettörténet, stíluskorszakok, művelődéstörténet, zenetörténet, zeneelmélet, hangszertörténet </w:t>
      </w:r>
    </w:p>
    <w:p w:rsidR="00832D5C" w:rsidRPr="00BA2882" w:rsidRDefault="00832D5C" w:rsidP="00832D5C">
      <w:pPr>
        <w:spacing w:after="0"/>
        <w:ind w:left="426"/>
        <w:rPr>
          <w:rFonts w:cs="Times New Roman"/>
        </w:rPr>
      </w:pPr>
      <w:r w:rsidRPr="00BA2882">
        <w:rPr>
          <w:rFonts w:cs="Times New Roman"/>
        </w:rPr>
        <w:t xml:space="preserve">Történelem: magyar- és egyetemes történelem </w:t>
      </w:r>
    </w:p>
    <w:p w:rsidR="00832D5C" w:rsidRPr="00BA2882" w:rsidRDefault="00832D5C" w:rsidP="00832D5C">
      <w:pPr>
        <w:spacing w:after="0"/>
        <w:ind w:left="426"/>
        <w:rPr>
          <w:rFonts w:cs="Times New Roman"/>
        </w:rPr>
      </w:pPr>
      <w:r w:rsidRPr="00BA2882">
        <w:rPr>
          <w:rFonts w:cs="Times New Roman"/>
        </w:rPr>
        <w:t xml:space="preserve">Irodalom: magyar- és világirodalom </w:t>
      </w:r>
    </w:p>
    <w:p w:rsidR="00832D5C" w:rsidRPr="00BA2882" w:rsidRDefault="00832D5C" w:rsidP="00832D5C">
      <w:pPr>
        <w:spacing w:after="0"/>
        <w:ind w:left="426"/>
        <w:rPr>
          <w:rFonts w:cs="Times New Roman"/>
        </w:rPr>
      </w:pPr>
      <w:r w:rsidRPr="00BA2882">
        <w:rPr>
          <w:rFonts w:cs="Times New Roman"/>
        </w:rPr>
        <w:t>Nyelvtan: helyesírás, fogalmazás, beszéd- és szövegértés</w:t>
      </w:r>
    </w:p>
    <w:p w:rsidR="00B64FCB" w:rsidRPr="00BA2882" w:rsidRDefault="00832D5C" w:rsidP="00832D5C">
      <w:pPr>
        <w:spacing w:after="0"/>
        <w:ind w:left="426"/>
        <w:rPr>
          <w:rFonts w:cs="Times New Roman"/>
        </w:rPr>
      </w:pPr>
      <w:r w:rsidRPr="00BA2882">
        <w:rPr>
          <w:rFonts w:cs="Times New Roman"/>
        </w:rPr>
        <w:t>Továbbá a gyakorló évfolyamok ide kapcsolódó szakmai tartalmai, amelyek megalapozzák a ráépülő évfolyam ismeretanyagát.</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Témakörök</w:t>
      </w:r>
    </w:p>
    <w:p w:rsidR="00B64FCB" w:rsidRPr="00BA2882" w:rsidRDefault="00832D5C"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hangszertervezés általános szabályai </w:t>
      </w:r>
      <w:r w:rsidR="00B64FCB" w:rsidRPr="00BA2882">
        <w:rPr>
          <w:rFonts w:cs="Times New Roman"/>
          <w:b/>
          <w:i/>
        </w:rPr>
        <w:t>1</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832D5C" w:rsidRPr="00BA2882" w:rsidRDefault="00832D5C" w:rsidP="00832D5C">
      <w:pPr>
        <w:spacing w:after="0"/>
        <w:ind w:left="851"/>
        <w:rPr>
          <w:rFonts w:cs="Times New Roman"/>
        </w:rPr>
      </w:pPr>
      <w:r w:rsidRPr="00BA2882">
        <w:rPr>
          <w:rFonts w:cs="Times New Roman"/>
        </w:rPr>
        <w:t>A tudomány és hagyomány eltérései.</w:t>
      </w:r>
    </w:p>
    <w:p w:rsidR="00832D5C" w:rsidRPr="00BA2882" w:rsidRDefault="00832D5C" w:rsidP="00832D5C">
      <w:pPr>
        <w:spacing w:after="0"/>
        <w:ind w:left="851"/>
        <w:rPr>
          <w:rFonts w:cs="Times New Roman"/>
        </w:rPr>
      </w:pPr>
      <w:r w:rsidRPr="00BA2882">
        <w:rPr>
          <w:rFonts w:cs="Times New Roman"/>
        </w:rPr>
        <w:t>A méretezések.</w:t>
      </w:r>
    </w:p>
    <w:p w:rsidR="00832D5C" w:rsidRPr="00BA2882" w:rsidRDefault="00832D5C" w:rsidP="00832D5C">
      <w:pPr>
        <w:spacing w:after="0"/>
        <w:ind w:left="851"/>
        <w:rPr>
          <w:rFonts w:cs="Times New Roman"/>
        </w:rPr>
      </w:pPr>
      <w:r w:rsidRPr="00BA2882">
        <w:rPr>
          <w:rFonts w:cs="Times New Roman"/>
        </w:rPr>
        <w:t>A tervrajzok készítése és olvasása.</w:t>
      </w:r>
    </w:p>
    <w:p w:rsidR="00832D5C" w:rsidRPr="00BA2882" w:rsidRDefault="00832D5C" w:rsidP="00832D5C">
      <w:pPr>
        <w:spacing w:after="0"/>
        <w:ind w:left="851"/>
        <w:rPr>
          <w:rFonts w:cs="Times New Roman"/>
        </w:rPr>
      </w:pPr>
      <w:r w:rsidRPr="00BA2882">
        <w:rPr>
          <w:rFonts w:cs="Times New Roman"/>
        </w:rPr>
        <w:t>Mechanikai összefüggések az ergonómia szerepe.</w:t>
      </w:r>
    </w:p>
    <w:p w:rsidR="00B64FCB" w:rsidRPr="00BA2882" w:rsidRDefault="00832D5C" w:rsidP="00832D5C">
      <w:pPr>
        <w:spacing w:after="0"/>
        <w:ind w:left="851"/>
        <w:rPr>
          <w:rFonts w:cs="Times New Roman"/>
        </w:rPr>
      </w:pPr>
      <w:r w:rsidRPr="00BA2882">
        <w:rPr>
          <w:rFonts w:cs="Times New Roman"/>
        </w:rPr>
        <w:t>Akusztikai összefüggések</w:t>
      </w:r>
      <w:proofErr w:type="gramStart"/>
      <w:r w:rsidRPr="00BA2882">
        <w:rPr>
          <w:rFonts w:cs="Times New Roman"/>
        </w:rPr>
        <w:t>.</w:t>
      </w:r>
      <w:r w:rsidR="00DE16B3" w:rsidRPr="00BA2882">
        <w:rPr>
          <w:rFonts w:cs="Times New Roman"/>
        </w:rPr>
        <w:t>.</w:t>
      </w:r>
      <w:proofErr w:type="gramEnd"/>
    </w:p>
    <w:p w:rsidR="00B64FCB" w:rsidRPr="00BA2882" w:rsidRDefault="00B64FCB" w:rsidP="00B64FCB">
      <w:pPr>
        <w:tabs>
          <w:tab w:val="left" w:pos="1418"/>
          <w:tab w:val="right" w:pos="9072"/>
        </w:tabs>
        <w:spacing w:after="0"/>
        <w:ind w:left="851"/>
        <w:rPr>
          <w:rFonts w:cs="Times New Roman"/>
        </w:rPr>
      </w:pPr>
    </w:p>
    <w:p w:rsidR="00B64FCB" w:rsidRPr="00BA2882" w:rsidRDefault="00832D5C"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Historikus hangszertestek megtervezése </w:t>
      </w:r>
      <w:r w:rsidR="00B64FCB" w:rsidRPr="00BA2882">
        <w:rPr>
          <w:rFonts w:cs="Times New Roman"/>
          <w:b/>
          <w:i/>
        </w:rPr>
        <w:t>2</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832D5C" w:rsidRPr="00BA2882" w:rsidRDefault="00832D5C" w:rsidP="00832D5C">
      <w:pPr>
        <w:tabs>
          <w:tab w:val="left" w:pos="1418"/>
          <w:tab w:val="right" w:pos="9072"/>
        </w:tabs>
        <w:spacing w:after="0"/>
        <w:ind w:left="851"/>
        <w:rPr>
          <w:rFonts w:cs="Times New Roman"/>
        </w:rPr>
      </w:pPr>
      <w:r w:rsidRPr="00BA2882">
        <w:rPr>
          <w:rFonts w:cs="Times New Roman"/>
        </w:rPr>
        <w:t>A tudomány és hagyomány eltérései.</w:t>
      </w:r>
    </w:p>
    <w:p w:rsidR="00832D5C" w:rsidRPr="00BA2882" w:rsidRDefault="00832D5C" w:rsidP="00832D5C">
      <w:pPr>
        <w:tabs>
          <w:tab w:val="left" w:pos="1418"/>
          <w:tab w:val="right" w:pos="9072"/>
        </w:tabs>
        <w:spacing w:after="0"/>
        <w:ind w:left="851"/>
        <w:rPr>
          <w:rFonts w:cs="Times New Roman"/>
        </w:rPr>
      </w:pPr>
      <w:r w:rsidRPr="00BA2882">
        <w:rPr>
          <w:rFonts w:cs="Times New Roman"/>
        </w:rPr>
        <w:t>A tervrajzok készítése és olvasása.</w:t>
      </w:r>
    </w:p>
    <w:p w:rsidR="00832D5C" w:rsidRPr="00BA2882" w:rsidRDefault="00832D5C" w:rsidP="00832D5C">
      <w:pPr>
        <w:tabs>
          <w:tab w:val="left" w:pos="1418"/>
          <w:tab w:val="right" w:pos="9072"/>
        </w:tabs>
        <w:spacing w:after="0"/>
        <w:ind w:left="851"/>
        <w:rPr>
          <w:rFonts w:cs="Times New Roman"/>
        </w:rPr>
      </w:pPr>
      <w:r w:rsidRPr="00BA2882">
        <w:rPr>
          <w:rFonts w:cs="Times New Roman"/>
        </w:rPr>
        <w:t>A méretezések a hangszertest hossza és furatátmérője közötti összefüggések.</w:t>
      </w:r>
    </w:p>
    <w:p w:rsidR="00832D5C" w:rsidRPr="00BA2882" w:rsidRDefault="00832D5C" w:rsidP="00832D5C">
      <w:pPr>
        <w:tabs>
          <w:tab w:val="left" w:pos="1418"/>
          <w:tab w:val="right" w:pos="9072"/>
        </w:tabs>
        <w:spacing w:after="0"/>
        <w:ind w:left="851"/>
        <w:rPr>
          <w:rFonts w:cs="Times New Roman"/>
        </w:rPr>
      </w:pPr>
      <w:r w:rsidRPr="00BA2882">
        <w:rPr>
          <w:rFonts w:cs="Times New Roman"/>
        </w:rPr>
        <w:t>A historikus hangszerek fúvókái hatásai a hangra.</w:t>
      </w:r>
    </w:p>
    <w:p w:rsidR="00B64FCB" w:rsidRPr="00BA2882" w:rsidRDefault="00B64FCB" w:rsidP="00B64FCB">
      <w:pPr>
        <w:tabs>
          <w:tab w:val="left" w:pos="1418"/>
          <w:tab w:val="right" w:pos="9072"/>
        </w:tabs>
        <w:spacing w:after="0"/>
        <w:ind w:left="851"/>
        <w:rPr>
          <w:rFonts w:cs="Times New Roman"/>
        </w:rPr>
      </w:pPr>
    </w:p>
    <w:p w:rsidR="00B64FCB" w:rsidRPr="00BA2882" w:rsidRDefault="00832D5C"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hangszertestek méreteinek meghatározása </w:t>
      </w:r>
      <w:r w:rsidR="00B64FCB" w:rsidRPr="00BA2882">
        <w:rPr>
          <w:rFonts w:cs="Times New Roman"/>
          <w:b/>
          <w:i/>
        </w:rPr>
        <w:t>3</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494340" w:rsidRPr="00BA2882" w:rsidRDefault="00494340" w:rsidP="00494340">
      <w:pPr>
        <w:spacing w:after="0"/>
        <w:ind w:left="851"/>
        <w:rPr>
          <w:rFonts w:cs="Times New Roman"/>
        </w:rPr>
      </w:pPr>
      <w:r w:rsidRPr="00BA2882">
        <w:rPr>
          <w:rFonts w:cs="Times New Roman"/>
        </w:rPr>
        <w:t>A fúvókák befolyásoló szerepe a hangzásra.</w:t>
      </w:r>
    </w:p>
    <w:p w:rsidR="00494340" w:rsidRPr="00BA2882" w:rsidRDefault="00494340" w:rsidP="00494340">
      <w:pPr>
        <w:spacing w:after="0"/>
        <w:ind w:left="851"/>
        <w:rPr>
          <w:rFonts w:cs="Times New Roman"/>
        </w:rPr>
      </w:pPr>
      <w:r w:rsidRPr="00BA2882">
        <w:rPr>
          <w:rFonts w:cs="Times New Roman"/>
        </w:rPr>
        <w:t>A hangszerek hosszából adódó problémák.</w:t>
      </w:r>
    </w:p>
    <w:p w:rsidR="00B64FCB" w:rsidRPr="00BA2882" w:rsidRDefault="00494340" w:rsidP="00494340">
      <w:pPr>
        <w:spacing w:after="0"/>
        <w:ind w:left="851"/>
        <w:rPr>
          <w:rFonts w:cs="Times New Roman"/>
        </w:rPr>
      </w:pPr>
      <w:r w:rsidRPr="00BA2882">
        <w:rPr>
          <w:rFonts w:cs="Times New Roman"/>
        </w:rPr>
        <w:t>A méretezések, a hanglyukak méreteinek meghatározása, a méretek megváltoztatásának következményei.</w:t>
      </w:r>
    </w:p>
    <w:p w:rsidR="00B64FCB" w:rsidRPr="00BA2882" w:rsidRDefault="00B64FCB" w:rsidP="00B64FCB">
      <w:pPr>
        <w:tabs>
          <w:tab w:val="left" w:pos="1418"/>
          <w:tab w:val="right" w:pos="9072"/>
        </w:tabs>
        <w:spacing w:after="0"/>
        <w:ind w:left="851"/>
        <w:rPr>
          <w:rFonts w:cs="Times New Roman"/>
        </w:rPr>
      </w:pPr>
    </w:p>
    <w:p w:rsidR="00B64FCB" w:rsidRPr="00BA2882" w:rsidRDefault="00DE16B3"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Speciális javítási feladatok tervezése I-II.</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494340" w:rsidRPr="00BA2882" w:rsidRDefault="00494340" w:rsidP="00494340">
      <w:pPr>
        <w:spacing w:after="0"/>
        <w:ind w:left="851"/>
        <w:rPr>
          <w:rFonts w:cs="Times New Roman"/>
        </w:rPr>
      </w:pPr>
      <w:r w:rsidRPr="00BA2882">
        <w:rPr>
          <w:rFonts w:cs="Times New Roman"/>
        </w:rPr>
        <w:t>A mechanika-átalakítások lehetőségei, kizáró okai.</w:t>
      </w:r>
    </w:p>
    <w:p w:rsidR="00494340" w:rsidRPr="00BA2882" w:rsidRDefault="00494340" w:rsidP="00494340">
      <w:pPr>
        <w:spacing w:after="0"/>
        <w:ind w:left="851"/>
        <w:rPr>
          <w:rFonts w:cs="Times New Roman"/>
        </w:rPr>
      </w:pPr>
      <w:r w:rsidRPr="00BA2882">
        <w:rPr>
          <w:rFonts w:cs="Times New Roman"/>
        </w:rPr>
        <w:t>Kísérleti változtatások.</w:t>
      </w:r>
    </w:p>
    <w:p w:rsidR="00494340" w:rsidRPr="00BA2882" w:rsidRDefault="00494340" w:rsidP="00494340">
      <w:pPr>
        <w:spacing w:after="0"/>
        <w:ind w:left="851"/>
        <w:rPr>
          <w:rFonts w:cs="Times New Roman"/>
        </w:rPr>
      </w:pPr>
      <w:r w:rsidRPr="00BA2882">
        <w:rPr>
          <w:rFonts w:cs="Times New Roman"/>
        </w:rPr>
        <w:t>Egyedi igények kielégítésének lehetőségei és korlátai.</w:t>
      </w:r>
    </w:p>
    <w:p w:rsidR="00494340" w:rsidRPr="00BA2882" w:rsidRDefault="00494340" w:rsidP="00494340">
      <w:pPr>
        <w:spacing w:after="0"/>
        <w:ind w:left="851"/>
        <w:rPr>
          <w:rFonts w:cs="Times New Roman"/>
        </w:rPr>
      </w:pPr>
      <w:r w:rsidRPr="00BA2882">
        <w:rPr>
          <w:rFonts w:cs="Times New Roman"/>
        </w:rPr>
        <w:t>A változtatások mellékhatásai</w:t>
      </w:r>
    </w:p>
    <w:p w:rsidR="00494340" w:rsidRPr="00BA2882" w:rsidRDefault="00494340" w:rsidP="00494340">
      <w:pPr>
        <w:spacing w:after="0"/>
        <w:ind w:left="851"/>
        <w:rPr>
          <w:rFonts w:cs="Times New Roman"/>
        </w:rPr>
      </w:pPr>
      <w:r w:rsidRPr="00BA2882">
        <w:rPr>
          <w:rFonts w:cs="Times New Roman"/>
        </w:rPr>
        <w:t>A különböző mechanikafajták lehetőségei, eltérései, korlátai (Márka-specialitások).</w:t>
      </w:r>
    </w:p>
    <w:p w:rsidR="00494340" w:rsidRPr="00BA2882" w:rsidRDefault="00494340" w:rsidP="00494340">
      <w:pPr>
        <w:spacing w:after="0"/>
        <w:ind w:left="851"/>
        <w:rPr>
          <w:rFonts w:cs="Times New Roman"/>
        </w:rPr>
      </w:pPr>
      <w:r w:rsidRPr="00BA2882">
        <w:rPr>
          <w:rFonts w:cs="Times New Roman"/>
        </w:rPr>
        <w:t>A beszabályozási lehetőségek eltérései, egymásra hatások.</w:t>
      </w:r>
    </w:p>
    <w:p w:rsidR="00B64FCB" w:rsidRPr="00BA2882" w:rsidRDefault="00494340" w:rsidP="00494340">
      <w:pPr>
        <w:spacing w:after="0"/>
        <w:ind w:left="851"/>
        <w:rPr>
          <w:rFonts w:cs="Times New Roman"/>
        </w:rPr>
      </w:pPr>
      <w:r w:rsidRPr="00BA2882">
        <w:rPr>
          <w:rFonts w:cs="Times New Roman"/>
        </w:rPr>
        <w:t>Az ideális és optimális mechanika közti különbségek (a megrendelő igényei).</w:t>
      </w:r>
      <w:r w:rsidR="00DE16B3" w:rsidRPr="00BA2882">
        <w:rPr>
          <w:rFonts w:cs="Times New Roman"/>
        </w:rPr>
        <w:t>.</w:t>
      </w:r>
    </w:p>
    <w:p w:rsidR="00B64FCB" w:rsidRPr="00BA2882" w:rsidRDefault="00B64FCB" w:rsidP="00B64FCB">
      <w:pPr>
        <w:tabs>
          <w:tab w:val="left" w:pos="1418"/>
          <w:tab w:val="right" w:pos="9072"/>
        </w:tabs>
        <w:spacing w:after="0"/>
        <w:ind w:left="851"/>
        <w:rPr>
          <w:rFonts w:cs="Times New Roman"/>
        </w:rPr>
      </w:pPr>
    </w:p>
    <w:p w:rsidR="00B64FCB" w:rsidRPr="00BA2882" w:rsidRDefault="0049434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Szóbeli tételek</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494340" w:rsidRPr="00BA2882" w:rsidRDefault="00494340" w:rsidP="00494340">
      <w:pPr>
        <w:spacing w:after="0"/>
        <w:ind w:left="851"/>
        <w:rPr>
          <w:rFonts w:cs="Times New Roman"/>
        </w:rPr>
      </w:pPr>
      <w:r w:rsidRPr="00BA2882">
        <w:rPr>
          <w:rFonts w:cs="Times New Roman"/>
        </w:rPr>
        <w:t>Szóbeli tételsorok áttekintése, megtárgyalása I.</w:t>
      </w:r>
    </w:p>
    <w:p w:rsidR="00494340" w:rsidRPr="00BA2882" w:rsidRDefault="00494340" w:rsidP="00494340">
      <w:pPr>
        <w:spacing w:after="0"/>
        <w:ind w:left="851"/>
        <w:rPr>
          <w:rFonts w:cs="Times New Roman"/>
        </w:rPr>
      </w:pPr>
      <w:r w:rsidRPr="00BA2882">
        <w:rPr>
          <w:rFonts w:cs="Times New Roman"/>
        </w:rPr>
        <w:t>Vázlatírási alapelvek.</w:t>
      </w:r>
    </w:p>
    <w:p w:rsidR="00B64FCB" w:rsidRPr="00BA2882" w:rsidRDefault="00494340" w:rsidP="00494340">
      <w:pPr>
        <w:spacing w:after="0"/>
        <w:ind w:left="851"/>
        <w:rPr>
          <w:rFonts w:cs="Times New Roman"/>
        </w:rPr>
      </w:pPr>
      <w:proofErr w:type="spellStart"/>
      <w:r w:rsidRPr="00BA2882">
        <w:rPr>
          <w:rFonts w:cs="Times New Roman"/>
        </w:rPr>
        <w:t>Előadástechnikai</w:t>
      </w:r>
      <w:proofErr w:type="spellEnd"/>
      <w:r w:rsidRPr="00BA2882">
        <w:rPr>
          <w:rFonts w:cs="Times New Roman"/>
        </w:rPr>
        <w:t>, beszédkészségi alapelvek.</w:t>
      </w:r>
    </w:p>
    <w:p w:rsidR="00B64FCB" w:rsidRPr="00BA2882" w:rsidRDefault="00B64FCB" w:rsidP="00B64FCB">
      <w:pPr>
        <w:tabs>
          <w:tab w:val="left" w:pos="1418"/>
          <w:tab w:val="right" w:pos="9072"/>
        </w:tabs>
        <w:spacing w:after="0"/>
        <w:ind w:left="851"/>
        <w:rPr>
          <w:rFonts w:cs="Times New Roman"/>
        </w:rPr>
      </w:pPr>
    </w:p>
    <w:p w:rsidR="00B64FCB" w:rsidRPr="00BA2882" w:rsidRDefault="0049434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A muzeális hangszerek restaurálási alapszabályai és alapproblémái</w:t>
      </w:r>
      <w:r w:rsidR="00DE16B3" w:rsidRPr="00BA2882">
        <w:rPr>
          <w:rFonts w:cs="Times New Roman"/>
          <w:b/>
          <w:i/>
        </w:rPr>
        <w:t>?</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494340" w:rsidRPr="00BA2882" w:rsidRDefault="00494340" w:rsidP="00494340">
      <w:pPr>
        <w:tabs>
          <w:tab w:val="left" w:pos="1418"/>
          <w:tab w:val="right" w:pos="9072"/>
        </w:tabs>
        <w:spacing w:after="0"/>
        <w:ind w:left="851"/>
        <w:rPr>
          <w:rFonts w:cs="Times New Roman"/>
        </w:rPr>
      </w:pPr>
      <w:r w:rsidRPr="00BA2882">
        <w:rPr>
          <w:rFonts w:cs="Times New Roman"/>
        </w:rPr>
        <w:t>A restaurálás alapelvei.</w:t>
      </w:r>
    </w:p>
    <w:p w:rsidR="00494340" w:rsidRPr="00BA2882" w:rsidRDefault="00494340" w:rsidP="00494340">
      <w:pPr>
        <w:tabs>
          <w:tab w:val="left" w:pos="1418"/>
          <w:tab w:val="right" w:pos="9072"/>
        </w:tabs>
        <w:spacing w:after="0"/>
        <w:ind w:left="851"/>
        <w:rPr>
          <w:rFonts w:cs="Times New Roman"/>
        </w:rPr>
      </w:pPr>
      <w:r w:rsidRPr="00BA2882">
        <w:rPr>
          <w:rFonts w:cs="Times New Roman"/>
        </w:rPr>
        <w:t>Az eredetiség megtartásának lehetőségei.</w:t>
      </w:r>
    </w:p>
    <w:p w:rsidR="00494340" w:rsidRPr="00BA2882" w:rsidRDefault="00494340" w:rsidP="00494340">
      <w:pPr>
        <w:tabs>
          <w:tab w:val="left" w:pos="1418"/>
          <w:tab w:val="right" w:pos="9072"/>
        </w:tabs>
        <w:spacing w:after="0"/>
        <w:ind w:left="851"/>
        <w:rPr>
          <w:rFonts w:cs="Times New Roman"/>
        </w:rPr>
      </w:pPr>
      <w:r w:rsidRPr="00BA2882">
        <w:rPr>
          <w:rFonts w:cs="Times New Roman"/>
        </w:rPr>
        <w:t>A történelmi és muzeális hangszerek anyagainak eltérései a modern hangszerekhez képest</w:t>
      </w:r>
    </w:p>
    <w:p w:rsidR="00494340" w:rsidRPr="00BA2882" w:rsidRDefault="00494340" w:rsidP="00494340">
      <w:pPr>
        <w:tabs>
          <w:tab w:val="left" w:pos="1418"/>
          <w:tab w:val="right" w:pos="9072"/>
        </w:tabs>
        <w:spacing w:after="0"/>
        <w:ind w:left="851"/>
        <w:rPr>
          <w:rFonts w:cs="Times New Roman"/>
        </w:rPr>
      </w:pPr>
      <w:r w:rsidRPr="00BA2882">
        <w:rPr>
          <w:rFonts w:cs="Times New Roman"/>
        </w:rPr>
        <w:t>A muzeális hangszerek felmérése, adminisztrálása, történeti múltjának kutatása.</w:t>
      </w:r>
    </w:p>
    <w:p w:rsidR="00B64FCB" w:rsidRPr="00BA2882" w:rsidRDefault="00494340" w:rsidP="00B64FCB">
      <w:pPr>
        <w:tabs>
          <w:tab w:val="left" w:pos="1418"/>
          <w:tab w:val="right" w:pos="9072"/>
        </w:tabs>
        <w:spacing w:after="0"/>
        <w:ind w:left="851"/>
        <w:rPr>
          <w:rFonts w:cs="Times New Roman"/>
        </w:rPr>
      </w:pPr>
      <w:r w:rsidRPr="00BA2882">
        <w:rPr>
          <w:rFonts w:cs="Times New Roman"/>
        </w:rPr>
        <w:t>A történelmi vagy muzeális hangszerek és a kópia hangszerek.</w:t>
      </w:r>
    </w:p>
    <w:p w:rsidR="00B64FCB" w:rsidRPr="00BA2882" w:rsidRDefault="00B64FCB" w:rsidP="00B64FCB">
      <w:pPr>
        <w:tabs>
          <w:tab w:val="left" w:pos="1418"/>
          <w:tab w:val="right" w:pos="9072"/>
        </w:tabs>
        <w:spacing w:after="0"/>
        <w:ind w:left="851"/>
        <w:rPr>
          <w:rFonts w:cs="Times New Roman"/>
        </w:rPr>
      </w:pPr>
    </w:p>
    <w:p w:rsidR="00B64FCB" w:rsidRPr="00BA2882" w:rsidRDefault="0049434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Hangzás-javítási lehetőségek. A hangszerek változtatási lehetőségei </w:t>
      </w:r>
      <w:r w:rsidR="00DE16B3" w:rsidRPr="00BA2882">
        <w:rPr>
          <w:rFonts w:cs="Times New Roman"/>
          <w:b/>
          <w:i/>
        </w:rPr>
        <w:t>i</w:t>
      </w:r>
      <w:r w:rsidR="00B64FCB" w:rsidRPr="00BA2882">
        <w:rPr>
          <w:rFonts w:cs="Times New Roman"/>
          <w:b/>
          <w:i/>
        </w:rPr>
        <w:tab/>
      </w:r>
      <w:r w:rsidR="002F7643" w:rsidRPr="00BA2882">
        <w:rPr>
          <w:rFonts w:cs="Times New Roman"/>
          <w:b/>
          <w:i/>
        </w:rPr>
        <w:t>5</w:t>
      </w:r>
      <w:r w:rsidR="00B64FCB" w:rsidRPr="00BA2882">
        <w:rPr>
          <w:rFonts w:cs="Times New Roman"/>
          <w:b/>
          <w:i/>
        </w:rPr>
        <w:t xml:space="preserve"> óra</w:t>
      </w:r>
    </w:p>
    <w:p w:rsidR="00494340" w:rsidRPr="00BA2882" w:rsidRDefault="00494340" w:rsidP="00494340">
      <w:pPr>
        <w:spacing w:after="0"/>
        <w:ind w:left="851"/>
        <w:rPr>
          <w:rFonts w:cs="Times New Roman"/>
        </w:rPr>
      </w:pPr>
      <w:r w:rsidRPr="00BA2882">
        <w:rPr>
          <w:rFonts w:cs="Times New Roman"/>
        </w:rPr>
        <w:t>Hangzásjavítási lehetőségek a hangszertesten és a mechanikán.</w:t>
      </w:r>
    </w:p>
    <w:p w:rsidR="00494340" w:rsidRPr="00BA2882" w:rsidRDefault="00494340" w:rsidP="00494340">
      <w:pPr>
        <w:spacing w:after="0"/>
        <w:ind w:left="851"/>
        <w:rPr>
          <w:rFonts w:cs="Times New Roman"/>
        </w:rPr>
      </w:pPr>
      <w:r w:rsidRPr="00BA2882">
        <w:rPr>
          <w:rFonts w:cs="Times New Roman"/>
        </w:rPr>
        <w:t>A hangszerek változtatási lehetőségei.</w:t>
      </w:r>
    </w:p>
    <w:p w:rsidR="00494340" w:rsidRPr="00BA2882" w:rsidRDefault="00494340" w:rsidP="00494340">
      <w:pPr>
        <w:spacing w:after="0"/>
        <w:ind w:left="851"/>
        <w:rPr>
          <w:rFonts w:cs="Times New Roman"/>
        </w:rPr>
      </w:pPr>
      <w:r w:rsidRPr="00BA2882">
        <w:rPr>
          <w:rFonts w:cs="Times New Roman"/>
        </w:rPr>
        <w:t>Új vagy felújításra váró hangszerek hangzásjavítási lehetőségei.</w:t>
      </w:r>
    </w:p>
    <w:p w:rsidR="00494340" w:rsidRPr="00BA2882" w:rsidRDefault="00494340" w:rsidP="00494340">
      <w:pPr>
        <w:spacing w:after="0"/>
        <w:ind w:left="851"/>
        <w:rPr>
          <w:rFonts w:cs="Times New Roman"/>
        </w:rPr>
      </w:pPr>
      <w:r w:rsidRPr="00BA2882">
        <w:rPr>
          <w:rFonts w:cs="Times New Roman"/>
        </w:rPr>
        <w:t>A hangszerek hosszából felmerülő problémák</w:t>
      </w:r>
    </w:p>
    <w:p w:rsidR="00B64FCB" w:rsidRPr="00BA2882" w:rsidRDefault="00494340" w:rsidP="00494340">
      <w:pPr>
        <w:spacing w:after="0"/>
        <w:ind w:left="851"/>
        <w:rPr>
          <w:rFonts w:cs="Times New Roman"/>
        </w:rPr>
      </w:pPr>
      <w:r w:rsidRPr="00BA2882">
        <w:rPr>
          <w:rFonts w:cs="Times New Roman"/>
        </w:rPr>
        <w:t>A mechanika-átalakítások lehetőségei, kizáró okai.</w:t>
      </w:r>
    </w:p>
    <w:p w:rsidR="00B64FCB" w:rsidRPr="00BA2882" w:rsidRDefault="00B64FCB" w:rsidP="00B64FCB">
      <w:pPr>
        <w:tabs>
          <w:tab w:val="left" w:pos="1418"/>
          <w:tab w:val="right" w:pos="9072"/>
        </w:tabs>
        <w:spacing w:after="0"/>
        <w:ind w:left="851"/>
        <w:rPr>
          <w:rFonts w:cs="Times New Roman"/>
        </w:rPr>
      </w:pPr>
    </w:p>
    <w:p w:rsidR="00B64FCB" w:rsidRPr="00BA2882" w:rsidRDefault="0049434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Az elmélet és gyakorlat összefüggései</w:t>
      </w:r>
      <w:r w:rsidR="00B64FCB" w:rsidRPr="00BA2882">
        <w:rPr>
          <w:rFonts w:cs="Times New Roman"/>
          <w:b/>
          <w:i/>
        </w:rPr>
        <w:tab/>
      </w:r>
      <w:r w:rsidR="002F7643" w:rsidRPr="00BA2882">
        <w:rPr>
          <w:rFonts w:cs="Times New Roman"/>
          <w:b/>
          <w:i/>
        </w:rPr>
        <w:t>5</w:t>
      </w:r>
      <w:r w:rsidR="00B64FCB" w:rsidRPr="00BA2882">
        <w:rPr>
          <w:rFonts w:cs="Times New Roman"/>
          <w:b/>
          <w:i/>
        </w:rPr>
        <w:t xml:space="preserve"> óra</w:t>
      </w:r>
    </w:p>
    <w:p w:rsidR="00494340" w:rsidRPr="00BA2882" w:rsidRDefault="00494340" w:rsidP="00494340">
      <w:pPr>
        <w:tabs>
          <w:tab w:val="left" w:pos="1418"/>
          <w:tab w:val="right" w:pos="9072"/>
        </w:tabs>
        <w:spacing w:after="0"/>
        <w:ind w:left="851"/>
        <w:rPr>
          <w:rFonts w:cs="Times New Roman"/>
        </w:rPr>
      </w:pPr>
      <w:r w:rsidRPr="00BA2882">
        <w:rPr>
          <w:rFonts w:cs="Times New Roman"/>
        </w:rPr>
        <w:t>A tervezés gyakorlati megvalósítása.</w:t>
      </w:r>
    </w:p>
    <w:p w:rsidR="00494340" w:rsidRPr="00BA2882" w:rsidRDefault="00494340" w:rsidP="00494340">
      <w:pPr>
        <w:tabs>
          <w:tab w:val="left" w:pos="1418"/>
          <w:tab w:val="right" w:pos="9072"/>
        </w:tabs>
        <w:spacing w:after="0"/>
        <w:ind w:left="851"/>
        <w:rPr>
          <w:rFonts w:cs="Times New Roman"/>
        </w:rPr>
      </w:pPr>
      <w:r w:rsidRPr="00BA2882">
        <w:rPr>
          <w:rFonts w:cs="Times New Roman"/>
        </w:rPr>
        <w:t>A méretezések gyakorlatba helyezése.</w:t>
      </w:r>
    </w:p>
    <w:p w:rsidR="00494340" w:rsidRPr="00BA2882" w:rsidRDefault="00494340" w:rsidP="00494340">
      <w:pPr>
        <w:tabs>
          <w:tab w:val="left" w:pos="1418"/>
          <w:tab w:val="right" w:pos="9072"/>
        </w:tabs>
        <w:spacing w:after="0"/>
        <w:ind w:left="851"/>
        <w:rPr>
          <w:rFonts w:cs="Times New Roman"/>
        </w:rPr>
      </w:pPr>
      <w:r w:rsidRPr="00BA2882">
        <w:rPr>
          <w:rFonts w:cs="Times New Roman"/>
        </w:rPr>
        <w:t>Az esztétika megvalósulása a gyakorlatban.</w:t>
      </w:r>
    </w:p>
    <w:p w:rsidR="00B64FCB" w:rsidRPr="00BA2882" w:rsidRDefault="00494340" w:rsidP="00B64FCB">
      <w:pPr>
        <w:tabs>
          <w:tab w:val="left" w:pos="1418"/>
          <w:tab w:val="right" w:pos="9072"/>
        </w:tabs>
        <w:spacing w:after="0"/>
        <w:ind w:left="851"/>
        <w:rPr>
          <w:rFonts w:cs="Times New Roman"/>
        </w:rPr>
      </w:pPr>
      <w:r w:rsidRPr="00BA2882">
        <w:rPr>
          <w:rFonts w:cs="Times New Roman"/>
        </w:rPr>
        <w:t>Az akusztika megvalósulása a gyakorlatban</w:t>
      </w:r>
    </w:p>
    <w:p w:rsidR="00B64FCB" w:rsidRPr="00BA2882" w:rsidRDefault="00B64FCB" w:rsidP="00B64FCB">
      <w:pPr>
        <w:tabs>
          <w:tab w:val="left" w:pos="1418"/>
          <w:tab w:val="right" w:pos="9072"/>
        </w:tabs>
        <w:spacing w:after="0"/>
        <w:ind w:left="851"/>
        <w:rPr>
          <w:rFonts w:cs="Times New Roman"/>
        </w:rPr>
      </w:pPr>
    </w:p>
    <w:p w:rsidR="00B64FCB" w:rsidRPr="00BA2882" w:rsidRDefault="0049434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A hangszertervezés összefüggései</w:t>
      </w:r>
      <w:r w:rsidR="00B64FCB" w:rsidRPr="00BA2882">
        <w:rPr>
          <w:rFonts w:cs="Times New Roman"/>
          <w:b/>
          <w:i/>
        </w:rPr>
        <w:tab/>
      </w:r>
      <w:r w:rsidR="002F7643" w:rsidRPr="00BA2882">
        <w:rPr>
          <w:rFonts w:cs="Times New Roman"/>
          <w:b/>
          <w:i/>
        </w:rPr>
        <w:t>6</w:t>
      </w:r>
      <w:r w:rsidR="00B64FCB" w:rsidRPr="00BA2882">
        <w:rPr>
          <w:rFonts w:cs="Times New Roman"/>
          <w:b/>
          <w:i/>
        </w:rPr>
        <w:t xml:space="preserve"> óra</w:t>
      </w:r>
    </w:p>
    <w:p w:rsidR="00494340" w:rsidRPr="00BA2882" w:rsidRDefault="00494340" w:rsidP="00494340">
      <w:pPr>
        <w:spacing w:after="0"/>
        <w:ind w:left="851"/>
        <w:rPr>
          <w:rFonts w:cs="Times New Roman"/>
        </w:rPr>
      </w:pPr>
      <w:r w:rsidRPr="00BA2882">
        <w:rPr>
          <w:rFonts w:cs="Times New Roman"/>
        </w:rPr>
        <w:t>Hangzásbefolyásoló tényezők.</w:t>
      </w:r>
    </w:p>
    <w:p w:rsidR="00494340" w:rsidRPr="00BA2882" w:rsidRDefault="00494340" w:rsidP="00494340">
      <w:pPr>
        <w:spacing w:after="0"/>
        <w:ind w:left="851"/>
        <w:rPr>
          <w:rFonts w:cs="Times New Roman"/>
        </w:rPr>
      </w:pPr>
      <w:r w:rsidRPr="00BA2882">
        <w:rPr>
          <w:rFonts w:cs="Times New Roman"/>
        </w:rPr>
        <w:t>Billentésérzet-befolyásoló tényezők.</w:t>
      </w:r>
    </w:p>
    <w:p w:rsidR="00B64FCB" w:rsidRPr="00BA2882" w:rsidRDefault="00494340" w:rsidP="00494340">
      <w:pPr>
        <w:spacing w:after="0"/>
        <w:ind w:left="851"/>
        <w:rPr>
          <w:rFonts w:cs="Times New Roman"/>
        </w:rPr>
      </w:pPr>
      <w:r w:rsidRPr="00BA2882">
        <w:rPr>
          <w:rFonts w:cs="Times New Roman"/>
        </w:rPr>
        <w:t>Munkaszervezési összefüggések</w:t>
      </w:r>
      <w:proofErr w:type="gramStart"/>
      <w:r w:rsidRPr="00BA2882">
        <w:rPr>
          <w:rFonts w:cs="Times New Roman"/>
        </w:rPr>
        <w:t>.</w:t>
      </w:r>
      <w:r w:rsidR="00A12E81" w:rsidRPr="00BA2882">
        <w:rPr>
          <w:rFonts w:cs="Times New Roman"/>
        </w:rPr>
        <w:t>.</w:t>
      </w:r>
      <w:proofErr w:type="gramEnd"/>
    </w:p>
    <w:p w:rsidR="00B64FCB" w:rsidRPr="00BA2882" w:rsidRDefault="00B64FCB" w:rsidP="00B64FCB">
      <w:pPr>
        <w:tabs>
          <w:tab w:val="left" w:pos="1418"/>
          <w:tab w:val="right" w:pos="9072"/>
        </w:tabs>
        <w:spacing w:after="0"/>
        <w:ind w:left="851"/>
        <w:rPr>
          <w:rFonts w:cs="Times New Roman"/>
        </w:rPr>
      </w:pPr>
    </w:p>
    <w:p w:rsidR="00B64FCB" w:rsidRPr="00BA2882" w:rsidRDefault="0049434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Hangszermérési lehetőségek és összefüggések </w:t>
      </w:r>
      <w:r w:rsidR="00B64FCB" w:rsidRPr="00BA2882">
        <w:rPr>
          <w:rFonts w:cs="Times New Roman"/>
          <w:b/>
          <w:i/>
        </w:rPr>
        <w:tab/>
      </w:r>
      <w:r w:rsidR="002F7643" w:rsidRPr="00BA2882">
        <w:rPr>
          <w:rFonts w:cs="Times New Roman"/>
          <w:b/>
          <w:i/>
        </w:rPr>
        <w:t>6</w:t>
      </w:r>
      <w:r w:rsidR="00B64FCB" w:rsidRPr="00BA2882">
        <w:rPr>
          <w:rFonts w:cs="Times New Roman"/>
          <w:b/>
          <w:i/>
        </w:rPr>
        <w:t xml:space="preserve"> óra</w:t>
      </w:r>
    </w:p>
    <w:p w:rsidR="00494340" w:rsidRPr="00BA2882" w:rsidRDefault="00494340" w:rsidP="00494340">
      <w:pPr>
        <w:spacing w:after="0"/>
        <w:ind w:left="851"/>
        <w:rPr>
          <w:rFonts w:cs="Times New Roman"/>
        </w:rPr>
      </w:pPr>
      <w:r w:rsidRPr="00BA2882">
        <w:rPr>
          <w:rFonts w:cs="Times New Roman"/>
        </w:rPr>
        <w:t>Az akusztikai és mechanikai mérések gyakorlati megvalósítása.</w:t>
      </w:r>
    </w:p>
    <w:p w:rsidR="00494340" w:rsidRPr="00BA2882" w:rsidRDefault="00494340" w:rsidP="00494340">
      <w:pPr>
        <w:spacing w:after="0"/>
        <w:ind w:left="851"/>
        <w:rPr>
          <w:rFonts w:cs="Times New Roman"/>
        </w:rPr>
      </w:pPr>
      <w:r w:rsidRPr="00BA2882">
        <w:rPr>
          <w:rFonts w:cs="Times New Roman"/>
        </w:rPr>
        <w:t>A hangszertervezési, szakrajzi, anyagismereti, esztétikai szakórákkal összhangban kísérleti, ill. tervezési mérések elvégzésének megbeszélése, beindítása a gyakorlati műhelyek bevonásával.</w:t>
      </w:r>
    </w:p>
    <w:p w:rsidR="00494340" w:rsidRPr="00BA2882" w:rsidRDefault="00494340" w:rsidP="00494340">
      <w:pPr>
        <w:spacing w:after="0"/>
        <w:ind w:left="851"/>
        <w:rPr>
          <w:rFonts w:cs="Times New Roman"/>
        </w:rPr>
      </w:pPr>
      <w:r w:rsidRPr="00BA2882">
        <w:rPr>
          <w:rFonts w:cs="Times New Roman"/>
        </w:rPr>
        <w:t>Egy-egy jól körvonalazható témakör kidolgozása a kísérlet, ill. tervezés szakszerű lebonyolítása érdekében.</w:t>
      </w:r>
    </w:p>
    <w:p w:rsidR="00B64FCB" w:rsidRPr="00BA2882" w:rsidRDefault="00494340" w:rsidP="00494340">
      <w:pPr>
        <w:spacing w:after="0"/>
        <w:ind w:left="851"/>
        <w:rPr>
          <w:rFonts w:cs="Times New Roman"/>
        </w:rPr>
      </w:pPr>
      <w:r w:rsidRPr="00BA2882">
        <w:rPr>
          <w:rFonts w:cs="Times New Roman"/>
        </w:rPr>
        <w:t>Az évközi hangszertervezési feladatok kiértékelése.</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képzés javasolt helyszíne (ajánlás)</w:t>
      </w:r>
    </w:p>
    <w:p w:rsidR="00B64FCB" w:rsidRPr="00BA2882" w:rsidRDefault="00A12E81" w:rsidP="00B64FCB">
      <w:pPr>
        <w:spacing w:after="0"/>
        <w:ind w:left="426"/>
        <w:rPr>
          <w:rFonts w:cs="Times New Roman"/>
        </w:rPr>
      </w:pPr>
      <w:r w:rsidRPr="00BA2882">
        <w:rPr>
          <w:rFonts w:cs="Times New Roman"/>
          <w:i/>
        </w:rPr>
        <w:t>Tanterem, kívánatos esetben műhelykörnyezet</w:t>
      </w: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B64FCB" w:rsidRPr="00BA2882" w:rsidRDefault="00B64FCB" w:rsidP="00B64FCB">
      <w:pPr>
        <w:spacing w:after="0"/>
        <w:ind w:left="426"/>
        <w:rPr>
          <w:rFonts w:cs="Times New Roman"/>
        </w:rPr>
      </w:pPr>
    </w:p>
    <w:p w:rsidR="00494340" w:rsidRPr="00BA2882" w:rsidRDefault="00494340" w:rsidP="00494340">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494340" w:rsidRPr="00BA2882" w:rsidRDefault="00494340" w:rsidP="00494340">
      <w:pPr>
        <w:spacing w:after="0"/>
        <w:ind w:left="426"/>
        <w:rPr>
          <w:rFonts w:cs="Times New Roman"/>
          <w:i/>
        </w:rPr>
      </w:pPr>
      <w:r w:rsidRPr="00BA2882">
        <w:rPr>
          <w:rFonts w:cs="Times New Roman"/>
          <w:i/>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 </w:t>
      </w:r>
    </w:p>
    <w:p w:rsidR="00B64FCB" w:rsidRPr="00BA2882" w:rsidRDefault="00A12E81" w:rsidP="00B64FCB">
      <w:pPr>
        <w:spacing w:after="0"/>
        <w:ind w:left="426"/>
        <w:rPr>
          <w:rFonts w:cs="Times New Roman"/>
        </w:rPr>
      </w:pPr>
      <w:r w:rsidRPr="00BA2882">
        <w:rPr>
          <w:rFonts w:cs="Times New Roman"/>
          <w:i/>
        </w:rPr>
        <w:t>.</w:t>
      </w: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D5FC5" w:rsidRPr="00BA2882" w:rsidTr="007D5F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D5FC5" w:rsidRPr="00BA2882" w:rsidTr="007D5F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D5FC5" w:rsidRPr="00BA2882" w:rsidRDefault="007D5FC5" w:rsidP="007D5F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D5FC5" w:rsidRPr="00BA2882" w:rsidRDefault="007D5FC5" w:rsidP="007D5F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5FC5" w:rsidRPr="00BA2882" w:rsidRDefault="007D5FC5" w:rsidP="007D5FC5">
            <w:pPr>
              <w:spacing w:after="0"/>
              <w:jc w:val="left"/>
              <w:rPr>
                <w:rFonts w:eastAsia="Times New Roman" w:cs="Times New Roman"/>
                <w:color w:val="000000"/>
                <w:sz w:val="20"/>
                <w:szCs w:val="20"/>
                <w:lang w:eastAsia="hu-HU"/>
              </w:rPr>
            </w:pP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D5FC5" w:rsidRPr="00BA2882" w:rsidRDefault="007D5FC5" w:rsidP="007D5FC5">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463D2" w:rsidRPr="00BA2882" w:rsidTr="007463D2">
        <w:trPr>
          <w:trHeight w:val="255"/>
          <w:jc w:val="center"/>
        </w:trPr>
        <w:tc>
          <w:tcPr>
            <w:tcW w:w="104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463D2" w:rsidRPr="00BA2882" w:rsidTr="007463D2">
        <w:trPr>
          <w:trHeight w:val="510"/>
          <w:jc w:val="center"/>
        </w:trPr>
        <w:tc>
          <w:tcPr>
            <w:tcW w:w="104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280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Tesztfeladat megoldása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2.6.</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2.7.</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Képi információk körében</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értelmezése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rajz készítése </w:t>
            </w:r>
            <w:proofErr w:type="spellStart"/>
            <w:r w:rsidRPr="00BA2882">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Komplex információk körében</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Esetleírás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Gyakorlati munkavégzés körében</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Műveletek gyakorlása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Üzemeltetési tevékenységek körében</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Szolgáltatási tevékenységek körében</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463D2" w:rsidRPr="00BA2882" w:rsidRDefault="007463D2" w:rsidP="007463D2">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értékelésének módja</w:t>
      </w:r>
    </w:p>
    <w:p w:rsidR="00B64FCB" w:rsidRPr="00BA2882" w:rsidRDefault="00B64FCB" w:rsidP="00B64FCB">
      <w:pPr>
        <w:spacing w:after="0"/>
        <w:ind w:left="426"/>
        <w:rPr>
          <w:rFonts w:cs="Times New Roman"/>
        </w:rPr>
      </w:pPr>
      <w:r w:rsidRPr="00BA2882">
        <w:rPr>
          <w:rFonts w:cs="Times New Roman"/>
        </w:rPr>
        <w:t>A nemzeti köznevelésről szóló 2011. évi CXC. törvény. 54. § (2) a) pontja szerinti értékeléssel.</w:t>
      </w:r>
    </w:p>
    <w:p w:rsidR="00B64FCB" w:rsidRPr="00BA2882" w:rsidRDefault="00B64FCB" w:rsidP="00B64FCB">
      <w:pPr>
        <w:spacing w:after="0"/>
        <w:ind w:left="426"/>
        <w:rPr>
          <w:rFonts w:cs="Times New Roman"/>
        </w:rPr>
      </w:pPr>
    </w:p>
    <w:p w:rsidR="00B64FCB" w:rsidRPr="00BA2882" w:rsidRDefault="00B64FCB" w:rsidP="00B64FCB">
      <w:pPr>
        <w:spacing w:after="0"/>
        <w:rPr>
          <w:rFonts w:cs="Times New Roman"/>
        </w:rPr>
      </w:pPr>
    </w:p>
    <w:p w:rsidR="00B64FCB" w:rsidRPr="00BA2882" w:rsidRDefault="00CA457C" w:rsidP="00B64FCB">
      <w:pPr>
        <w:pStyle w:val="Listaszerbekezds"/>
        <w:numPr>
          <w:ilvl w:val="0"/>
          <w:numId w:val="8"/>
        </w:numPr>
        <w:tabs>
          <w:tab w:val="right" w:pos="9072"/>
        </w:tabs>
        <w:spacing w:after="0"/>
        <w:rPr>
          <w:rFonts w:cs="Times New Roman"/>
          <w:b/>
        </w:rPr>
      </w:pPr>
      <w:r w:rsidRPr="00BA2882">
        <w:rPr>
          <w:rFonts w:cs="Times New Roman"/>
          <w:b/>
        </w:rPr>
        <w:t>Hangszerakusztika</w:t>
      </w:r>
      <w:r w:rsidR="00B64FCB" w:rsidRPr="00BA2882">
        <w:rPr>
          <w:rFonts w:cs="Times New Roman"/>
          <w:b/>
        </w:rPr>
        <w:t xml:space="preserve"> tantárgy</w:t>
      </w:r>
      <w:r w:rsidR="00B64FCB" w:rsidRPr="00BA2882">
        <w:rPr>
          <w:rFonts w:cs="Times New Roman"/>
          <w:b/>
        </w:rPr>
        <w:tab/>
      </w:r>
      <w:r w:rsidR="002F7643" w:rsidRPr="00BA2882">
        <w:rPr>
          <w:rFonts w:cs="Times New Roman"/>
          <w:b/>
        </w:rPr>
        <w:t>36</w:t>
      </w:r>
      <w:r w:rsidR="00B64FCB" w:rsidRPr="00BA2882">
        <w:rPr>
          <w:rFonts w:cs="Times New Roman"/>
          <w:b/>
        </w:rPr>
        <w:t xml:space="preserve"> óra</w:t>
      </w:r>
    </w:p>
    <w:p w:rsidR="00B64FCB" w:rsidRPr="00BA2882" w:rsidRDefault="00B64FCB" w:rsidP="00B64FCB">
      <w:pPr>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tanításának célja</w:t>
      </w:r>
    </w:p>
    <w:p w:rsidR="00162DF6" w:rsidRPr="00BA2882" w:rsidRDefault="00CA457C" w:rsidP="00162DF6">
      <w:pPr>
        <w:spacing w:after="0"/>
        <w:ind w:left="426"/>
        <w:rPr>
          <w:rFonts w:cs="Times New Roman"/>
        </w:rPr>
      </w:pPr>
      <w:r w:rsidRPr="00BA2882">
        <w:rPr>
          <w:rFonts w:cs="Times New Roman"/>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BA2882">
        <w:rPr>
          <w:rFonts w:cs="Times New Roman"/>
        </w:rPr>
        <w:t>kell</w:t>
      </w:r>
      <w:proofErr w:type="gramEnd"/>
      <w:r w:rsidRPr="00BA2882">
        <w:rPr>
          <w:rFonts w:cs="Times New Roman"/>
        </w:rPr>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r w:rsidR="00162DF6" w:rsidRPr="00BA2882">
        <w:rPr>
          <w:rFonts w:cs="Times New Roman"/>
        </w:rPr>
        <w:t xml:space="preserve">. </w:t>
      </w:r>
    </w:p>
    <w:p w:rsidR="00162DF6" w:rsidRPr="00BA2882" w:rsidRDefault="00162DF6" w:rsidP="00162DF6">
      <w:pPr>
        <w:spacing w:after="0"/>
        <w:ind w:left="426"/>
        <w:rPr>
          <w:rFonts w:cs="Times New Roman"/>
        </w:rPr>
      </w:pPr>
      <w:r w:rsidRPr="00BA2882">
        <w:rPr>
          <w:rFonts w:cs="Times New Roman"/>
        </w:rPr>
        <w:t>Tárgyi feltételek:</w:t>
      </w:r>
    </w:p>
    <w:p w:rsidR="00162DF6" w:rsidRPr="00BA2882" w:rsidRDefault="00162DF6" w:rsidP="00162DF6">
      <w:pPr>
        <w:spacing w:after="0"/>
        <w:ind w:left="426"/>
        <w:rPr>
          <w:rFonts w:cs="Times New Roman"/>
        </w:rPr>
      </w:pPr>
      <w:r w:rsidRPr="00BA2882">
        <w:rPr>
          <w:rFonts w:cs="Times New Roman"/>
        </w:rPr>
        <w:t>A tárgy igényes és költséges demonstrációs és mérő eszköztárat igényel. Célszerű tehát akusztikai szaktanterem kialakítása, mely az alábbi mérési-, taneszközökkel van felszerelve:</w:t>
      </w:r>
    </w:p>
    <w:p w:rsidR="00162DF6" w:rsidRPr="00BA2882" w:rsidRDefault="00162DF6" w:rsidP="00162DF6">
      <w:pPr>
        <w:spacing w:after="0"/>
        <w:ind w:left="426"/>
        <w:rPr>
          <w:rFonts w:cs="Times New Roman"/>
        </w:rPr>
      </w:pPr>
      <w:r w:rsidRPr="00BA2882">
        <w:rPr>
          <w:rFonts w:cs="Times New Roman"/>
        </w:rPr>
        <w:t xml:space="preserve">Legfontosabb összetevője egy rezgésmérő és egy hangelemző rendszer (érzékelők, mikrofon, előerősítők, tápegységek, FFT). Hangszertervezéshez elengedhetetlen egy rezgési </w:t>
      </w:r>
      <w:proofErr w:type="spellStart"/>
      <w:r w:rsidRPr="00BA2882">
        <w:rPr>
          <w:rFonts w:cs="Times New Roman"/>
        </w:rPr>
        <w:t>móduselemző</w:t>
      </w:r>
      <w:proofErr w:type="spellEnd"/>
      <w:r w:rsidRPr="00BA2882">
        <w:rPr>
          <w:rFonts w:cs="Times New Roman"/>
        </w:rPr>
        <w:t xml:space="preserve"> rendszer (</w:t>
      </w:r>
      <w:proofErr w:type="spellStart"/>
      <w:r w:rsidRPr="00BA2882">
        <w:rPr>
          <w:rFonts w:cs="Times New Roman"/>
        </w:rPr>
        <w:t>modal</w:t>
      </w:r>
      <w:proofErr w:type="spellEnd"/>
      <w:r w:rsidRPr="00BA2882">
        <w:rPr>
          <w:rFonts w:cs="Times New Roman"/>
        </w:rPr>
        <w:t xml:space="preserve"> </w:t>
      </w:r>
      <w:proofErr w:type="spellStart"/>
      <w:r w:rsidRPr="00BA2882">
        <w:rPr>
          <w:rFonts w:cs="Times New Roman"/>
        </w:rPr>
        <w:t>analysis</w:t>
      </w:r>
      <w:proofErr w:type="spellEnd"/>
      <w:r w:rsidRPr="00BA2882">
        <w:rPr>
          <w:rFonts w:cs="Times New Roman"/>
        </w:rPr>
        <w:t xml:space="preserve"> </w:t>
      </w:r>
      <w:proofErr w:type="spellStart"/>
      <w:r w:rsidRPr="00BA2882">
        <w:rPr>
          <w:rFonts w:cs="Times New Roman"/>
        </w:rPr>
        <w:t>system</w:t>
      </w:r>
      <w:proofErr w:type="spellEnd"/>
      <w:r w:rsidRPr="00BA2882">
        <w:rPr>
          <w:rFonts w:cs="Times New Roman"/>
        </w:rPr>
        <w:t xml:space="preserve">) alkalmazása is. </w:t>
      </w:r>
    </w:p>
    <w:p w:rsidR="00162DF6" w:rsidRPr="00BA2882" w:rsidRDefault="00162DF6" w:rsidP="00162DF6">
      <w:pPr>
        <w:spacing w:after="0"/>
        <w:ind w:left="426"/>
        <w:rPr>
          <w:rFonts w:cs="Times New Roman"/>
        </w:rPr>
      </w:pPr>
      <w:r w:rsidRPr="00BA2882">
        <w:rPr>
          <w:rFonts w:cs="Times New Roman"/>
        </w:rPr>
        <w:t xml:space="preserve">Amennyiben az alapvető hullámtani kísérletekhez nincs demonstrációs felszerelés, úgy mindenképpen elengedhetetlen videó és kivetítő megléte, hogy legalább oktatófilmeken be lehessen mutatni a jelenségeket. </w:t>
      </w:r>
    </w:p>
    <w:p w:rsidR="00162DF6" w:rsidRPr="00BA2882" w:rsidRDefault="00162DF6" w:rsidP="00162DF6">
      <w:pPr>
        <w:spacing w:after="0"/>
        <w:ind w:left="426"/>
        <w:rPr>
          <w:rFonts w:cs="Times New Roman"/>
        </w:rPr>
      </w:pPr>
      <w:r w:rsidRPr="00BA2882">
        <w:rPr>
          <w:rFonts w:cs="Times New Roman"/>
        </w:rPr>
        <w:t xml:space="preserve">Szükség van továbbá számítógépre, magnetofonra, lemezjátszóra, CD-re, </w:t>
      </w:r>
      <w:proofErr w:type="spellStart"/>
      <w:r w:rsidRPr="00BA2882">
        <w:rPr>
          <w:rFonts w:cs="Times New Roman"/>
        </w:rPr>
        <w:t>CD-ROM-ra</w:t>
      </w:r>
      <w:proofErr w:type="spellEnd"/>
      <w:r w:rsidRPr="00BA2882">
        <w:rPr>
          <w:rFonts w:cs="Times New Roman"/>
        </w:rPr>
        <w:t xml:space="preserve">, </w:t>
      </w:r>
      <w:proofErr w:type="spellStart"/>
      <w:r w:rsidRPr="00BA2882">
        <w:rPr>
          <w:rFonts w:cs="Times New Roman"/>
        </w:rPr>
        <w:t>videókamerára</w:t>
      </w:r>
      <w:proofErr w:type="spellEnd"/>
      <w:r w:rsidRPr="00BA2882">
        <w:rPr>
          <w:rFonts w:cs="Times New Roman"/>
        </w:rPr>
        <w:t xml:space="preserve">, </w:t>
      </w:r>
      <w:proofErr w:type="spellStart"/>
      <w:r w:rsidRPr="00BA2882">
        <w:rPr>
          <w:rFonts w:cs="Times New Roman"/>
        </w:rPr>
        <w:t>videókivetítő</w:t>
      </w:r>
      <w:proofErr w:type="spellEnd"/>
      <w:r w:rsidRPr="00BA2882">
        <w:rPr>
          <w:rFonts w:cs="Times New Roman"/>
        </w:rPr>
        <w:t xml:space="preserve"> rendszerre a jobb demonstrálhatóság, szemléletesebb oktatás érdekében, valamint a hangszerek készítése során alkalmazott akusztikai kontroll eljárások miatt.</w:t>
      </w:r>
    </w:p>
    <w:p w:rsidR="00B64FCB" w:rsidRPr="00BA2882" w:rsidRDefault="00CA457C" w:rsidP="00B64FCB">
      <w:pPr>
        <w:spacing w:after="0"/>
        <w:ind w:left="426"/>
        <w:rPr>
          <w:rFonts w:cs="Times New Roman"/>
        </w:rPr>
      </w:pPr>
      <w:r w:rsidRPr="00BA2882">
        <w:rPr>
          <w:rFonts w:cs="Times New Roman"/>
        </w:rPr>
        <w:t>.</w:t>
      </w:r>
    </w:p>
    <w:p w:rsidR="00B64FCB" w:rsidRPr="00BA2882" w:rsidRDefault="00B64FCB" w:rsidP="00B64FCB">
      <w:pPr>
        <w:pStyle w:val="Listaszerbekezds"/>
        <w:numPr>
          <w:ilvl w:val="1"/>
          <w:numId w:val="8"/>
        </w:numPr>
        <w:spacing w:after="0"/>
        <w:rPr>
          <w:rFonts w:cs="Times New Roman"/>
          <w:b/>
        </w:rPr>
      </w:pPr>
      <w:r w:rsidRPr="00BA2882">
        <w:rPr>
          <w:rFonts w:cs="Times New Roman"/>
          <w:b/>
        </w:rPr>
        <w:t>Kapcsolódó szakmai tartalmak</w:t>
      </w:r>
    </w:p>
    <w:p w:rsidR="00CA457C" w:rsidRPr="00BA2882" w:rsidRDefault="00CA457C" w:rsidP="00CA457C">
      <w:pPr>
        <w:spacing w:after="0"/>
        <w:ind w:left="426"/>
        <w:rPr>
          <w:rFonts w:cs="Times New Roman"/>
        </w:rPr>
      </w:pPr>
      <w:r w:rsidRPr="00BA2882">
        <w:rPr>
          <w:rFonts w:cs="Times New Roman"/>
        </w:rPr>
        <w:t xml:space="preserve">Fizika: hangtan, fénytörés, mértékegységek, halmazállapotok, anyagok tulajdonságai, egyszerű gépek </w:t>
      </w:r>
    </w:p>
    <w:p w:rsidR="00CA457C" w:rsidRPr="00BA2882" w:rsidRDefault="00CA457C" w:rsidP="00CA457C">
      <w:pPr>
        <w:spacing w:after="0"/>
        <w:ind w:left="426"/>
        <w:rPr>
          <w:rFonts w:cs="Times New Roman"/>
        </w:rPr>
      </w:pPr>
      <w:r w:rsidRPr="00BA2882">
        <w:rPr>
          <w:rFonts w:cs="Times New Roman"/>
        </w:rPr>
        <w:t xml:space="preserve">Matematika: arányszámítások, százalékszámítás, törtek – egyszerű törtek, tizedes törtek –, függvények, képletek </w:t>
      </w:r>
    </w:p>
    <w:p w:rsidR="00CA457C" w:rsidRPr="00BA2882" w:rsidRDefault="00CA457C" w:rsidP="00CA457C">
      <w:pPr>
        <w:spacing w:after="0"/>
        <w:ind w:left="426"/>
        <w:rPr>
          <w:rFonts w:cs="Times New Roman"/>
        </w:rPr>
      </w:pPr>
      <w:r w:rsidRPr="00BA2882">
        <w:rPr>
          <w:rFonts w:cs="Times New Roman"/>
        </w:rPr>
        <w:t xml:space="preserve">Geometria: síkidomok, téridomok, területszámítás, térfogatszámítás, szögtartományok, műszaki szerkesztés </w:t>
      </w:r>
    </w:p>
    <w:p w:rsidR="00CA457C" w:rsidRPr="00BA2882" w:rsidRDefault="00CA457C" w:rsidP="00CA457C">
      <w:pPr>
        <w:spacing w:after="0"/>
        <w:ind w:left="426"/>
        <w:rPr>
          <w:rFonts w:cs="Times New Roman"/>
        </w:rPr>
      </w:pPr>
      <w:r w:rsidRPr="00BA2882">
        <w:rPr>
          <w:rFonts w:cs="Times New Roman"/>
        </w:rPr>
        <w:t>Kémia: oldatok, műanyagok, ragasztók</w:t>
      </w:r>
    </w:p>
    <w:p w:rsidR="00CA457C" w:rsidRPr="00BA2882" w:rsidRDefault="00CA457C" w:rsidP="00CA457C">
      <w:pPr>
        <w:spacing w:after="0"/>
        <w:ind w:left="426"/>
        <w:rPr>
          <w:rFonts w:cs="Times New Roman"/>
        </w:rPr>
      </w:pPr>
      <w:r w:rsidRPr="00BA2882">
        <w:rPr>
          <w:rFonts w:cs="Times New Roman"/>
        </w:rPr>
        <w:t xml:space="preserve">Biológia: növénytan </w:t>
      </w:r>
    </w:p>
    <w:p w:rsidR="00CA457C" w:rsidRPr="00BA2882" w:rsidRDefault="00CA457C" w:rsidP="00CA457C">
      <w:pPr>
        <w:spacing w:after="0"/>
        <w:ind w:left="426"/>
        <w:rPr>
          <w:rFonts w:cs="Times New Roman"/>
        </w:rPr>
      </w:pPr>
      <w:r w:rsidRPr="00BA2882">
        <w:rPr>
          <w:rFonts w:cs="Times New Roman"/>
        </w:rPr>
        <w:t xml:space="preserve">Művészettörténet: stíluskorszakok, hangszertörténet </w:t>
      </w:r>
    </w:p>
    <w:p w:rsidR="00CA457C" w:rsidRPr="00BA2882" w:rsidRDefault="00CA457C" w:rsidP="00CA457C">
      <w:pPr>
        <w:spacing w:after="0"/>
        <w:ind w:left="426"/>
        <w:rPr>
          <w:rFonts w:cs="Times New Roman"/>
        </w:rPr>
      </w:pPr>
      <w:r w:rsidRPr="00BA2882">
        <w:rPr>
          <w:rFonts w:cs="Times New Roman"/>
        </w:rPr>
        <w:t>Nyelvtan: helyesírás, fogalmazás, beszéd- és szövegértés</w:t>
      </w:r>
    </w:p>
    <w:p w:rsidR="00B64FCB" w:rsidRPr="00BA2882" w:rsidRDefault="00CA457C" w:rsidP="00B64FCB">
      <w:pPr>
        <w:spacing w:after="0"/>
        <w:ind w:left="426"/>
        <w:rPr>
          <w:rFonts w:cs="Times New Roman"/>
        </w:rPr>
      </w:pPr>
      <w:r w:rsidRPr="00BA2882">
        <w:rPr>
          <w:rFonts w:cs="Times New Roman"/>
        </w:rPr>
        <w:t>Továbbá a gyakorló évfolyamok ide kapcsolódó szakmai tartalmai, amelyek megalapozzák a ráépülő évfolyam ismeretanyagát.</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Témakörök</w:t>
      </w:r>
    </w:p>
    <w:p w:rsidR="00B64FCB" w:rsidRPr="00BA2882" w:rsidRDefault="00CA457C"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Bevezetés; </w:t>
      </w:r>
      <w:proofErr w:type="gramStart"/>
      <w:r w:rsidRPr="00BA2882">
        <w:rPr>
          <w:rFonts w:cs="Times New Roman"/>
          <w:b/>
          <w:i/>
        </w:rPr>
        <w:t>A</w:t>
      </w:r>
      <w:proofErr w:type="gramEnd"/>
      <w:r w:rsidRPr="00BA2882">
        <w:rPr>
          <w:rFonts w:cs="Times New Roman"/>
          <w:b/>
          <w:i/>
        </w:rPr>
        <w:t xml:space="preserve"> mérés fogalma, haszna, korlátai </w:t>
      </w:r>
      <w:r w:rsidR="00B64FCB" w:rsidRPr="00BA2882">
        <w:rPr>
          <w:rFonts w:cs="Times New Roman"/>
          <w:b/>
          <w:i/>
        </w:rPr>
        <w:t>1</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CA457C" w:rsidRPr="00BA2882" w:rsidRDefault="00CA457C" w:rsidP="00CA457C">
      <w:pPr>
        <w:spacing w:after="0"/>
        <w:ind w:left="851"/>
        <w:rPr>
          <w:rFonts w:cs="Times New Roman"/>
        </w:rPr>
      </w:pPr>
      <w:r w:rsidRPr="00BA2882">
        <w:rPr>
          <w:rFonts w:cs="Times New Roman"/>
        </w:rPr>
        <w:t>Az empirikus hangszerész.</w:t>
      </w:r>
    </w:p>
    <w:p w:rsidR="00CA457C" w:rsidRPr="00BA2882" w:rsidRDefault="00CA457C" w:rsidP="00CA457C">
      <w:pPr>
        <w:spacing w:after="0"/>
        <w:ind w:left="851"/>
        <w:rPr>
          <w:rFonts w:cs="Times New Roman"/>
        </w:rPr>
      </w:pPr>
      <w:r w:rsidRPr="00BA2882">
        <w:rPr>
          <w:rFonts w:cs="Times New Roman"/>
        </w:rPr>
        <w:t>A teoretikus hangszerész.</w:t>
      </w:r>
    </w:p>
    <w:p w:rsidR="00CA457C" w:rsidRPr="00BA2882" w:rsidRDefault="00CA457C" w:rsidP="00CA457C">
      <w:pPr>
        <w:spacing w:after="0"/>
        <w:ind w:left="851"/>
        <w:rPr>
          <w:rFonts w:cs="Times New Roman"/>
        </w:rPr>
      </w:pPr>
      <w:r w:rsidRPr="00BA2882">
        <w:rPr>
          <w:rFonts w:cs="Times New Roman"/>
        </w:rPr>
        <w:t>Az akusztikai mérés lehetséges típusai.</w:t>
      </w:r>
    </w:p>
    <w:p w:rsidR="00CA457C" w:rsidRPr="00BA2882" w:rsidRDefault="00CA457C" w:rsidP="00CA457C">
      <w:pPr>
        <w:spacing w:after="0"/>
        <w:ind w:left="851"/>
        <w:rPr>
          <w:rFonts w:cs="Times New Roman"/>
        </w:rPr>
      </w:pPr>
      <w:r w:rsidRPr="00BA2882">
        <w:rPr>
          <w:rFonts w:cs="Times New Roman"/>
        </w:rPr>
        <w:t>A mérés tökéletlensége.</w:t>
      </w:r>
    </w:p>
    <w:p w:rsidR="00CA457C" w:rsidRPr="00BA2882" w:rsidRDefault="00CA457C" w:rsidP="00CA457C">
      <w:pPr>
        <w:spacing w:after="0"/>
        <w:ind w:left="851"/>
        <w:rPr>
          <w:rFonts w:cs="Times New Roman"/>
        </w:rPr>
      </w:pPr>
      <w:r w:rsidRPr="00BA2882">
        <w:rPr>
          <w:rFonts w:cs="Times New Roman"/>
        </w:rPr>
        <w:t>KÍSÉRLETEK</w:t>
      </w:r>
    </w:p>
    <w:p w:rsidR="00CA457C" w:rsidRPr="00BA2882" w:rsidRDefault="00CA457C" w:rsidP="00CA457C">
      <w:pPr>
        <w:spacing w:after="0"/>
        <w:ind w:left="851"/>
        <w:rPr>
          <w:rFonts w:cs="Times New Roman"/>
        </w:rPr>
      </w:pPr>
      <w:r w:rsidRPr="00BA2882">
        <w:rPr>
          <w:rFonts w:cs="Times New Roman"/>
        </w:rPr>
        <w:t>Adatok jóslással és méréssel.</w:t>
      </w:r>
    </w:p>
    <w:p w:rsidR="00CA457C" w:rsidRPr="00BA2882" w:rsidRDefault="00CA457C" w:rsidP="00CA457C">
      <w:pPr>
        <w:spacing w:after="0"/>
        <w:ind w:left="851"/>
        <w:rPr>
          <w:rFonts w:cs="Times New Roman"/>
        </w:rPr>
      </w:pPr>
      <w:r w:rsidRPr="00BA2882">
        <w:rPr>
          <w:rFonts w:cs="Times New Roman"/>
        </w:rPr>
        <w:t>A műszerek pontossága.</w:t>
      </w:r>
    </w:p>
    <w:p w:rsidR="00CA457C" w:rsidRPr="00BA2882" w:rsidRDefault="00CA457C" w:rsidP="00CA457C">
      <w:pPr>
        <w:spacing w:after="0"/>
        <w:ind w:left="851"/>
        <w:rPr>
          <w:rFonts w:cs="Times New Roman"/>
        </w:rPr>
      </w:pPr>
      <w:r w:rsidRPr="00BA2882">
        <w:rPr>
          <w:rFonts w:cs="Times New Roman"/>
        </w:rPr>
        <w:t>Nevezetes számarányok és a hangszerkezet.</w:t>
      </w:r>
    </w:p>
    <w:p w:rsidR="00CA457C" w:rsidRPr="00BA2882" w:rsidRDefault="00CA457C" w:rsidP="00CA457C">
      <w:pPr>
        <w:spacing w:after="0"/>
        <w:ind w:left="851"/>
        <w:rPr>
          <w:rFonts w:cs="Times New Roman"/>
        </w:rPr>
      </w:pPr>
      <w:r w:rsidRPr="00BA2882">
        <w:rPr>
          <w:rFonts w:cs="Times New Roman"/>
        </w:rPr>
        <w:t>SEGÉDESZKÖZÖK</w:t>
      </w:r>
    </w:p>
    <w:p w:rsidR="00CA457C" w:rsidRPr="00BA2882" w:rsidRDefault="00CA457C" w:rsidP="00CA457C">
      <w:pPr>
        <w:spacing w:after="0"/>
        <w:ind w:left="851"/>
        <w:rPr>
          <w:rFonts w:cs="Times New Roman"/>
        </w:rPr>
      </w:pPr>
      <w:r w:rsidRPr="00BA2882">
        <w:rPr>
          <w:rFonts w:cs="Times New Roman"/>
        </w:rPr>
        <w:t>Hangelemző.</w:t>
      </w:r>
    </w:p>
    <w:p w:rsidR="00CA457C" w:rsidRPr="00BA2882" w:rsidRDefault="00CA457C" w:rsidP="00CA457C">
      <w:pPr>
        <w:spacing w:after="0"/>
        <w:ind w:left="851"/>
        <w:rPr>
          <w:rFonts w:cs="Times New Roman"/>
        </w:rPr>
      </w:pPr>
      <w:r w:rsidRPr="00BA2882">
        <w:rPr>
          <w:rFonts w:cs="Times New Roman"/>
        </w:rPr>
        <w:t>Mikrofon.</w:t>
      </w:r>
    </w:p>
    <w:p w:rsidR="00CA457C" w:rsidRPr="00BA2882" w:rsidRDefault="00CA457C" w:rsidP="00CA457C">
      <w:pPr>
        <w:spacing w:after="0"/>
        <w:ind w:left="851"/>
        <w:rPr>
          <w:rFonts w:cs="Times New Roman"/>
        </w:rPr>
      </w:pPr>
      <w:r w:rsidRPr="00BA2882">
        <w:rPr>
          <w:rFonts w:cs="Times New Roman"/>
        </w:rPr>
        <w:t>Rezgésmérő.</w:t>
      </w:r>
    </w:p>
    <w:p w:rsidR="00B64FCB" w:rsidRPr="00BA2882" w:rsidRDefault="00CA457C" w:rsidP="00CA457C">
      <w:pPr>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CA457C"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A mérés hibája, a szórás</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CA457C" w:rsidRPr="00BA2882" w:rsidRDefault="00CA457C" w:rsidP="00CA457C">
      <w:pPr>
        <w:spacing w:after="0"/>
        <w:ind w:left="851"/>
        <w:rPr>
          <w:rFonts w:cs="Times New Roman"/>
        </w:rPr>
      </w:pPr>
      <w:r w:rsidRPr="00BA2882">
        <w:rPr>
          <w:rFonts w:cs="Times New Roman"/>
        </w:rPr>
        <w:t>A hibaszámítás</w:t>
      </w:r>
    </w:p>
    <w:p w:rsidR="00CA457C" w:rsidRPr="00BA2882" w:rsidRDefault="00CA457C" w:rsidP="00CA457C">
      <w:pPr>
        <w:spacing w:after="0"/>
        <w:ind w:left="851"/>
        <w:rPr>
          <w:rFonts w:cs="Times New Roman"/>
        </w:rPr>
      </w:pPr>
      <w:r w:rsidRPr="00BA2882">
        <w:rPr>
          <w:rFonts w:cs="Times New Roman"/>
        </w:rPr>
        <w:t>A hibaszámítás gyakorlati haszna.</w:t>
      </w:r>
    </w:p>
    <w:p w:rsidR="00CA457C" w:rsidRPr="00BA2882" w:rsidRDefault="00CA457C" w:rsidP="00CA457C">
      <w:pPr>
        <w:spacing w:after="0"/>
        <w:ind w:left="851"/>
        <w:rPr>
          <w:rFonts w:cs="Times New Roman"/>
        </w:rPr>
      </w:pPr>
      <w:r w:rsidRPr="00BA2882">
        <w:rPr>
          <w:rFonts w:cs="Times New Roman"/>
        </w:rPr>
        <w:t>A hiba mértéke, elfogadhatósága.</w:t>
      </w:r>
    </w:p>
    <w:p w:rsidR="00CA457C" w:rsidRPr="00BA2882" w:rsidRDefault="00CA457C" w:rsidP="00CA457C">
      <w:pPr>
        <w:spacing w:after="0"/>
        <w:ind w:left="851"/>
        <w:rPr>
          <w:rFonts w:cs="Times New Roman"/>
        </w:rPr>
      </w:pPr>
      <w:r w:rsidRPr="00BA2882">
        <w:rPr>
          <w:rFonts w:cs="Times New Roman"/>
        </w:rPr>
        <w:t>A hiba terjedése.</w:t>
      </w:r>
    </w:p>
    <w:p w:rsidR="00CA457C" w:rsidRPr="00BA2882" w:rsidRDefault="00CA457C" w:rsidP="00CA457C">
      <w:pPr>
        <w:spacing w:after="0"/>
        <w:ind w:left="851"/>
        <w:rPr>
          <w:rFonts w:cs="Times New Roman"/>
        </w:rPr>
      </w:pPr>
      <w:r w:rsidRPr="00BA2882">
        <w:rPr>
          <w:rFonts w:cs="Times New Roman"/>
        </w:rPr>
        <w:t>Számolási feladatok.</w:t>
      </w:r>
    </w:p>
    <w:p w:rsidR="00CA457C" w:rsidRPr="00BA2882" w:rsidRDefault="00CA457C" w:rsidP="00CA457C">
      <w:pPr>
        <w:spacing w:after="0"/>
        <w:ind w:left="851"/>
        <w:rPr>
          <w:rFonts w:cs="Times New Roman"/>
        </w:rPr>
      </w:pPr>
      <w:r w:rsidRPr="00BA2882">
        <w:rPr>
          <w:rFonts w:cs="Times New Roman"/>
        </w:rPr>
        <w:t>KÍSÉRLETEK</w:t>
      </w:r>
    </w:p>
    <w:p w:rsidR="00CA457C" w:rsidRPr="00BA2882" w:rsidRDefault="00CA457C" w:rsidP="00CA457C">
      <w:pPr>
        <w:spacing w:after="0"/>
        <w:ind w:left="851"/>
        <w:rPr>
          <w:rFonts w:cs="Times New Roman"/>
        </w:rPr>
      </w:pPr>
      <w:r w:rsidRPr="00BA2882">
        <w:rPr>
          <w:rFonts w:cs="Times New Roman"/>
        </w:rPr>
        <w:t>SEGÉDESZKÖZÖK</w:t>
      </w:r>
    </w:p>
    <w:p w:rsidR="00CA457C" w:rsidRPr="00BA2882" w:rsidRDefault="00CA457C" w:rsidP="00CA457C">
      <w:pPr>
        <w:spacing w:after="0"/>
        <w:ind w:left="851"/>
        <w:rPr>
          <w:rFonts w:cs="Times New Roman"/>
        </w:rPr>
      </w:pPr>
      <w:r w:rsidRPr="00BA2882">
        <w:rPr>
          <w:rFonts w:cs="Times New Roman"/>
        </w:rPr>
        <w:t>Számítógép, internet.</w:t>
      </w:r>
    </w:p>
    <w:p w:rsidR="00B64FCB" w:rsidRPr="00BA2882" w:rsidRDefault="00CA457C" w:rsidP="00CA457C">
      <w:pPr>
        <w:spacing w:after="0"/>
        <w:ind w:left="851"/>
        <w:rPr>
          <w:rFonts w:cs="Times New Roman"/>
        </w:rPr>
      </w:pPr>
      <w:r w:rsidRPr="00BA2882">
        <w:rPr>
          <w:rFonts w:cs="Times New Roman"/>
        </w:rPr>
        <w:t>Zsebszámoló, telefon-számolóprogram.</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mérési jegyzőkönyv </w:t>
      </w:r>
      <w:r w:rsidR="00B64FCB" w:rsidRPr="00BA2882">
        <w:rPr>
          <w:rFonts w:cs="Times New Roman"/>
          <w:b/>
          <w:i/>
        </w:rPr>
        <w:t>3</w:t>
      </w:r>
      <w:r w:rsidR="00B64FCB" w:rsidRPr="00BA2882">
        <w:rPr>
          <w:rFonts w:cs="Times New Roman"/>
          <w:b/>
          <w:i/>
        </w:rPr>
        <w:tab/>
      </w:r>
      <w:proofErr w:type="spellStart"/>
      <w:r w:rsidR="002F7643" w:rsidRPr="00BA2882">
        <w:rPr>
          <w:rFonts w:cs="Times New Roman"/>
          <w:b/>
          <w:i/>
        </w:rPr>
        <w:t>3</w:t>
      </w:r>
      <w:proofErr w:type="spellEnd"/>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A mérések dokumentálásának haszna.</w:t>
      </w:r>
    </w:p>
    <w:p w:rsidR="00162DF6" w:rsidRPr="00BA2882" w:rsidRDefault="00162DF6" w:rsidP="00162DF6">
      <w:pPr>
        <w:spacing w:after="0"/>
        <w:ind w:left="851"/>
        <w:rPr>
          <w:rFonts w:cs="Times New Roman"/>
        </w:rPr>
      </w:pPr>
      <w:r w:rsidRPr="00BA2882">
        <w:rPr>
          <w:rFonts w:cs="Times New Roman"/>
        </w:rPr>
        <w:t>Szubjektivitás és objektivitás</w:t>
      </w:r>
    </w:p>
    <w:p w:rsidR="00162DF6" w:rsidRPr="00BA2882" w:rsidRDefault="00162DF6" w:rsidP="00162DF6">
      <w:pPr>
        <w:spacing w:after="0"/>
        <w:ind w:left="851"/>
        <w:rPr>
          <w:rFonts w:cs="Times New Roman"/>
        </w:rPr>
      </w:pPr>
      <w:r w:rsidRPr="00BA2882">
        <w:rPr>
          <w:rFonts w:cs="Times New Roman"/>
        </w:rPr>
        <w:t>Az objektivitás kritériumai.</w:t>
      </w:r>
    </w:p>
    <w:p w:rsidR="00162DF6" w:rsidRPr="00BA2882" w:rsidRDefault="00162DF6" w:rsidP="00162DF6">
      <w:pPr>
        <w:spacing w:after="0"/>
        <w:ind w:left="851"/>
        <w:rPr>
          <w:rFonts w:cs="Times New Roman"/>
        </w:rPr>
      </w:pPr>
      <w:r w:rsidRPr="00BA2882">
        <w:rPr>
          <w:rFonts w:cs="Times New Roman"/>
        </w:rPr>
        <w:t>A mérési jegyzőkönyv felépítése.</w:t>
      </w:r>
    </w:p>
    <w:p w:rsidR="00162DF6" w:rsidRPr="00BA2882" w:rsidRDefault="00162DF6" w:rsidP="00162DF6">
      <w:pPr>
        <w:spacing w:after="0"/>
        <w:ind w:left="851"/>
        <w:rPr>
          <w:rFonts w:cs="Times New Roman"/>
        </w:rPr>
      </w:pPr>
      <w:r w:rsidRPr="00BA2882">
        <w:rPr>
          <w:rFonts w:cs="Times New Roman"/>
        </w:rPr>
        <w:t>KÍSÉRLETEK</w:t>
      </w:r>
    </w:p>
    <w:p w:rsidR="00162DF6" w:rsidRPr="00BA2882" w:rsidRDefault="00162DF6" w:rsidP="00162DF6">
      <w:pPr>
        <w:spacing w:after="0"/>
        <w:ind w:left="851"/>
        <w:rPr>
          <w:rFonts w:cs="Times New Roman"/>
        </w:rPr>
      </w:pPr>
      <w:r w:rsidRPr="00BA2882">
        <w:rPr>
          <w:rFonts w:cs="Times New Roman"/>
        </w:rPr>
        <w:t>SEGÉDESZKÖZÖK</w:t>
      </w:r>
    </w:p>
    <w:p w:rsidR="00162DF6" w:rsidRPr="00BA2882" w:rsidRDefault="00162DF6" w:rsidP="00162DF6">
      <w:pPr>
        <w:spacing w:after="0"/>
        <w:ind w:left="851"/>
        <w:rPr>
          <w:rFonts w:cs="Times New Roman"/>
        </w:rPr>
      </w:pPr>
      <w:r w:rsidRPr="00BA2882">
        <w:rPr>
          <w:rFonts w:cs="Times New Roman"/>
        </w:rPr>
        <w:t>Hangelemző.</w:t>
      </w:r>
    </w:p>
    <w:p w:rsidR="00162DF6" w:rsidRPr="00BA2882" w:rsidRDefault="00162DF6" w:rsidP="00162DF6">
      <w:pPr>
        <w:spacing w:after="0"/>
        <w:ind w:left="851"/>
        <w:rPr>
          <w:rFonts w:cs="Times New Roman"/>
        </w:rPr>
      </w:pPr>
      <w:r w:rsidRPr="00BA2882">
        <w:rPr>
          <w:rFonts w:cs="Times New Roman"/>
        </w:rPr>
        <w:t>Mikrofon.</w:t>
      </w:r>
    </w:p>
    <w:p w:rsidR="00162DF6" w:rsidRPr="00BA2882" w:rsidRDefault="00162DF6" w:rsidP="00162DF6">
      <w:pPr>
        <w:spacing w:after="0"/>
        <w:ind w:left="851"/>
        <w:rPr>
          <w:rFonts w:cs="Times New Roman"/>
        </w:rPr>
      </w:pPr>
      <w:r w:rsidRPr="00BA2882">
        <w:rPr>
          <w:rFonts w:cs="Times New Roman"/>
        </w:rPr>
        <w:t>Rezgésmérő.</w:t>
      </w:r>
    </w:p>
    <w:p w:rsidR="00B64FCB" w:rsidRPr="00BA2882" w:rsidRDefault="00162DF6" w:rsidP="00162DF6">
      <w:pPr>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A mérések megtervezése, hangszertervezés</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A hangszertervezés akusztikai vetületei.</w:t>
      </w:r>
    </w:p>
    <w:p w:rsidR="00162DF6" w:rsidRPr="00BA2882" w:rsidRDefault="00162DF6" w:rsidP="00162DF6">
      <w:pPr>
        <w:spacing w:after="0"/>
        <w:ind w:left="851"/>
        <w:rPr>
          <w:rFonts w:cs="Times New Roman"/>
        </w:rPr>
      </w:pPr>
      <w:r w:rsidRPr="00BA2882">
        <w:rPr>
          <w:rFonts w:cs="Times New Roman"/>
        </w:rPr>
        <w:t>A tervezett mérés gyakorlati haszna.</w:t>
      </w:r>
    </w:p>
    <w:p w:rsidR="00162DF6" w:rsidRPr="00BA2882" w:rsidRDefault="00162DF6" w:rsidP="00162DF6">
      <w:pPr>
        <w:spacing w:after="0"/>
        <w:ind w:left="851"/>
        <w:rPr>
          <w:rFonts w:cs="Times New Roman"/>
        </w:rPr>
      </w:pPr>
      <w:r w:rsidRPr="00BA2882">
        <w:rPr>
          <w:rFonts w:cs="Times New Roman"/>
        </w:rPr>
        <w:t>Felhasználandó anyagok, eszközök, saját tervezésű modellek, hangszerek.</w:t>
      </w:r>
    </w:p>
    <w:p w:rsidR="00162DF6" w:rsidRPr="00BA2882" w:rsidRDefault="00162DF6" w:rsidP="00162DF6">
      <w:pPr>
        <w:spacing w:after="0"/>
        <w:ind w:left="851"/>
        <w:rPr>
          <w:rFonts w:cs="Times New Roman"/>
        </w:rPr>
      </w:pPr>
      <w:r w:rsidRPr="00BA2882">
        <w:rPr>
          <w:rFonts w:cs="Times New Roman"/>
        </w:rPr>
        <w:t>A kísérletekben részt vevő zenészek.</w:t>
      </w:r>
    </w:p>
    <w:p w:rsidR="00162DF6" w:rsidRPr="00BA2882" w:rsidRDefault="00162DF6" w:rsidP="00162DF6">
      <w:pPr>
        <w:spacing w:after="0"/>
        <w:ind w:left="851"/>
        <w:rPr>
          <w:rFonts w:cs="Times New Roman"/>
        </w:rPr>
      </w:pPr>
      <w:r w:rsidRPr="00BA2882">
        <w:rPr>
          <w:rFonts w:cs="Times New Roman"/>
        </w:rPr>
        <w:t>A szükséges anyagi háttér feltételei.</w:t>
      </w:r>
    </w:p>
    <w:p w:rsidR="00162DF6" w:rsidRPr="00BA2882" w:rsidRDefault="00162DF6" w:rsidP="00162DF6">
      <w:pPr>
        <w:spacing w:after="0"/>
        <w:ind w:left="851"/>
        <w:rPr>
          <w:rFonts w:cs="Times New Roman"/>
        </w:rPr>
      </w:pPr>
      <w:r w:rsidRPr="00BA2882">
        <w:rPr>
          <w:rFonts w:cs="Times New Roman"/>
        </w:rPr>
        <w:t>Mérőeszközök használata ismeretének fontossága.</w:t>
      </w:r>
    </w:p>
    <w:p w:rsidR="00162DF6" w:rsidRPr="00BA2882" w:rsidRDefault="00162DF6" w:rsidP="00162DF6">
      <w:pPr>
        <w:spacing w:after="0"/>
        <w:ind w:left="851"/>
        <w:rPr>
          <w:rFonts w:cs="Times New Roman"/>
        </w:rPr>
      </w:pPr>
      <w:r w:rsidRPr="00BA2882">
        <w:rPr>
          <w:rFonts w:cs="Times New Roman"/>
        </w:rPr>
        <w:t>KÍSÉRLETEK</w:t>
      </w:r>
    </w:p>
    <w:p w:rsidR="00162DF6" w:rsidRPr="00BA2882" w:rsidRDefault="00162DF6" w:rsidP="00162DF6">
      <w:pPr>
        <w:spacing w:after="0"/>
        <w:ind w:left="851"/>
        <w:rPr>
          <w:rFonts w:cs="Times New Roman"/>
        </w:rPr>
      </w:pPr>
      <w:r w:rsidRPr="00BA2882">
        <w:rPr>
          <w:rFonts w:cs="Times New Roman"/>
        </w:rPr>
        <w:t>Az elvégzendő kísérletek megtervezésének fázisában is szem előtt kell tartani, hogy azok egyénre szabottak; Lehetőség szerint együtt gyakorolni a műszerhasználatot.</w:t>
      </w:r>
    </w:p>
    <w:p w:rsidR="00162DF6" w:rsidRPr="00BA2882" w:rsidRDefault="00162DF6" w:rsidP="00162DF6">
      <w:pPr>
        <w:spacing w:after="0"/>
        <w:ind w:left="851"/>
        <w:rPr>
          <w:rFonts w:cs="Times New Roman"/>
        </w:rPr>
      </w:pPr>
      <w:r w:rsidRPr="00BA2882">
        <w:rPr>
          <w:rFonts w:cs="Times New Roman"/>
        </w:rPr>
        <w:t>SEGÉDESZKÖZÖK</w:t>
      </w:r>
    </w:p>
    <w:p w:rsidR="00162DF6" w:rsidRPr="00BA2882" w:rsidRDefault="00162DF6" w:rsidP="00162DF6">
      <w:pPr>
        <w:spacing w:after="0"/>
        <w:ind w:left="851"/>
        <w:rPr>
          <w:rFonts w:cs="Times New Roman"/>
        </w:rPr>
      </w:pPr>
      <w:r w:rsidRPr="00BA2882">
        <w:rPr>
          <w:rFonts w:cs="Times New Roman"/>
        </w:rPr>
        <w:t>Hangelemző</w:t>
      </w:r>
    </w:p>
    <w:p w:rsidR="00162DF6" w:rsidRPr="00BA2882" w:rsidRDefault="00162DF6" w:rsidP="00162DF6">
      <w:pPr>
        <w:spacing w:after="0"/>
        <w:ind w:left="851"/>
        <w:rPr>
          <w:rFonts w:cs="Times New Roman"/>
        </w:rPr>
      </w:pPr>
      <w:r w:rsidRPr="00BA2882">
        <w:rPr>
          <w:rFonts w:cs="Times New Roman"/>
        </w:rPr>
        <w:t>Mikrofon.</w:t>
      </w:r>
    </w:p>
    <w:p w:rsidR="00162DF6" w:rsidRPr="00BA2882" w:rsidRDefault="00162DF6" w:rsidP="00162DF6">
      <w:pPr>
        <w:spacing w:after="0"/>
        <w:ind w:left="851"/>
        <w:rPr>
          <w:rFonts w:cs="Times New Roman"/>
        </w:rPr>
      </w:pPr>
      <w:proofErr w:type="spellStart"/>
      <w:r w:rsidRPr="00BA2882">
        <w:rPr>
          <w:rFonts w:cs="Times New Roman"/>
        </w:rPr>
        <w:t>CD-recorder</w:t>
      </w:r>
      <w:proofErr w:type="spellEnd"/>
      <w:r w:rsidRPr="00BA2882">
        <w:rPr>
          <w:rFonts w:cs="Times New Roman"/>
        </w:rPr>
        <w:t>.</w:t>
      </w:r>
    </w:p>
    <w:p w:rsidR="00B64FCB" w:rsidRPr="00BA2882" w:rsidRDefault="00162DF6" w:rsidP="00162DF6">
      <w:pPr>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Mérés és hangszertervezés</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162DF6" w:rsidRPr="00BA2882" w:rsidRDefault="00162DF6" w:rsidP="00162DF6">
      <w:pPr>
        <w:tabs>
          <w:tab w:val="left" w:pos="1418"/>
          <w:tab w:val="right" w:pos="9072"/>
        </w:tabs>
        <w:spacing w:after="0"/>
        <w:ind w:left="851"/>
        <w:rPr>
          <w:rFonts w:cs="Times New Roman"/>
        </w:rPr>
      </w:pPr>
      <w:r w:rsidRPr="00BA2882">
        <w:rPr>
          <w:rFonts w:cs="Times New Roman"/>
        </w:rPr>
        <w:t>A tervezési folyamatmérésekkel történő megerősítése, felgyorsítása.</w:t>
      </w:r>
    </w:p>
    <w:p w:rsidR="00162DF6" w:rsidRPr="00BA2882" w:rsidRDefault="00162DF6" w:rsidP="00162DF6">
      <w:pPr>
        <w:tabs>
          <w:tab w:val="left" w:pos="1418"/>
          <w:tab w:val="right" w:pos="9072"/>
        </w:tabs>
        <w:spacing w:after="0"/>
        <w:ind w:left="851"/>
        <w:rPr>
          <w:rFonts w:cs="Times New Roman"/>
        </w:rPr>
      </w:pPr>
      <w:r w:rsidRPr="00BA2882">
        <w:rPr>
          <w:rFonts w:cs="Times New Roman"/>
        </w:rPr>
        <w:t>A mérőeszközök használata.</w:t>
      </w:r>
    </w:p>
    <w:p w:rsidR="00162DF6" w:rsidRPr="00BA2882" w:rsidRDefault="00162DF6" w:rsidP="00162DF6">
      <w:pPr>
        <w:tabs>
          <w:tab w:val="left" w:pos="1418"/>
          <w:tab w:val="right" w:pos="9072"/>
        </w:tabs>
        <w:spacing w:after="0"/>
        <w:ind w:left="851"/>
        <w:rPr>
          <w:rFonts w:cs="Times New Roman"/>
        </w:rPr>
      </w:pPr>
      <w:r w:rsidRPr="00BA2882">
        <w:rPr>
          <w:rFonts w:cs="Times New Roman"/>
        </w:rPr>
        <w:t>A gyorsulásérzékelő felhelyezésének módja.</w:t>
      </w:r>
    </w:p>
    <w:p w:rsidR="00162DF6" w:rsidRPr="00BA2882" w:rsidRDefault="00162DF6" w:rsidP="00162DF6">
      <w:pPr>
        <w:tabs>
          <w:tab w:val="left" w:pos="1418"/>
          <w:tab w:val="right" w:pos="9072"/>
        </w:tabs>
        <w:spacing w:after="0"/>
        <w:ind w:left="851"/>
        <w:rPr>
          <w:rFonts w:cs="Times New Roman"/>
        </w:rPr>
      </w:pPr>
      <w:r w:rsidRPr="00BA2882">
        <w:rPr>
          <w:rFonts w:cs="Times New Roman"/>
        </w:rPr>
        <w:t>A mikrofonok használata.</w:t>
      </w:r>
    </w:p>
    <w:p w:rsidR="00162DF6" w:rsidRPr="00BA2882" w:rsidRDefault="00162DF6" w:rsidP="00162DF6">
      <w:pPr>
        <w:tabs>
          <w:tab w:val="left" w:pos="1418"/>
          <w:tab w:val="right" w:pos="9072"/>
        </w:tabs>
        <w:spacing w:after="0"/>
        <w:ind w:left="851"/>
        <w:rPr>
          <w:rFonts w:cs="Times New Roman"/>
        </w:rPr>
      </w:pPr>
      <w:r w:rsidRPr="00BA2882">
        <w:rPr>
          <w:rFonts w:cs="Times New Roman"/>
        </w:rPr>
        <w:t>A hangelemző készülék kezelése.</w:t>
      </w:r>
    </w:p>
    <w:p w:rsidR="00162DF6" w:rsidRPr="00BA2882" w:rsidRDefault="00162DF6" w:rsidP="00162DF6">
      <w:pPr>
        <w:tabs>
          <w:tab w:val="left" w:pos="1418"/>
          <w:tab w:val="right" w:pos="9072"/>
        </w:tabs>
        <w:spacing w:after="0"/>
        <w:ind w:left="851"/>
        <w:rPr>
          <w:rFonts w:cs="Times New Roman"/>
        </w:rPr>
      </w:pPr>
      <w:r w:rsidRPr="00BA2882">
        <w:rPr>
          <w:rFonts w:cs="Times New Roman"/>
        </w:rPr>
        <w:t>KÍSÉRLETEK</w:t>
      </w:r>
    </w:p>
    <w:p w:rsidR="00162DF6" w:rsidRPr="00BA2882" w:rsidRDefault="00162DF6" w:rsidP="00162DF6">
      <w:pPr>
        <w:tabs>
          <w:tab w:val="left" w:pos="1418"/>
          <w:tab w:val="right" w:pos="9072"/>
        </w:tabs>
        <w:spacing w:after="0"/>
        <w:ind w:left="851"/>
        <w:rPr>
          <w:rFonts w:cs="Times New Roman"/>
        </w:rPr>
      </w:pPr>
      <w:r w:rsidRPr="00BA2882">
        <w:rPr>
          <w:rFonts w:cs="Times New Roman"/>
        </w:rPr>
        <w:t>Hanganyag videofelvételről, magnetofonkazettáról történő átjátszása – zajszűrés számítógéppel.</w:t>
      </w:r>
    </w:p>
    <w:p w:rsidR="00162DF6" w:rsidRPr="00BA2882" w:rsidRDefault="00162DF6" w:rsidP="00162DF6">
      <w:pPr>
        <w:tabs>
          <w:tab w:val="left" w:pos="1418"/>
          <w:tab w:val="right" w:pos="9072"/>
        </w:tabs>
        <w:spacing w:after="0"/>
        <w:ind w:left="851"/>
        <w:rPr>
          <w:rFonts w:cs="Times New Roman"/>
        </w:rPr>
      </w:pPr>
      <w:r w:rsidRPr="00BA2882">
        <w:rPr>
          <w:rFonts w:cs="Times New Roman"/>
        </w:rPr>
        <w:t>Jelátalakítók (gyorsulásérzékelő, mikrofon) használata.</w:t>
      </w:r>
    </w:p>
    <w:p w:rsidR="00162DF6" w:rsidRPr="00BA2882" w:rsidRDefault="00162DF6" w:rsidP="00162DF6">
      <w:pPr>
        <w:tabs>
          <w:tab w:val="left" w:pos="1418"/>
          <w:tab w:val="right" w:pos="9072"/>
        </w:tabs>
        <w:spacing w:after="0"/>
        <w:ind w:left="851"/>
        <w:rPr>
          <w:rFonts w:cs="Times New Roman"/>
        </w:rPr>
      </w:pPr>
      <w:r w:rsidRPr="00BA2882">
        <w:rPr>
          <w:rFonts w:cs="Times New Roman"/>
        </w:rPr>
        <w:t>Hangelemzés I. (bekapcsolás, alaphelyzet).</w:t>
      </w:r>
    </w:p>
    <w:p w:rsidR="00162DF6" w:rsidRPr="00BA2882" w:rsidRDefault="00162DF6" w:rsidP="00162DF6">
      <w:pPr>
        <w:tabs>
          <w:tab w:val="left" w:pos="1418"/>
          <w:tab w:val="right" w:pos="9072"/>
        </w:tabs>
        <w:spacing w:after="0"/>
        <w:ind w:left="851"/>
        <w:rPr>
          <w:rFonts w:cs="Times New Roman"/>
        </w:rPr>
      </w:pPr>
      <w:r w:rsidRPr="00BA2882">
        <w:rPr>
          <w:rFonts w:cs="Times New Roman"/>
        </w:rPr>
        <w:t>SEGÉDESZKÖZÖK</w:t>
      </w:r>
    </w:p>
    <w:p w:rsidR="00162DF6" w:rsidRPr="00BA2882" w:rsidRDefault="00162DF6" w:rsidP="00162DF6">
      <w:pPr>
        <w:tabs>
          <w:tab w:val="left" w:pos="1418"/>
          <w:tab w:val="right" w:pos="9072"/>
        </w:tabs>
        <w:spacing w:after="0"/>
        <w:ind w:left="851"/>
        <w:rPr>
          <w:rFonts w:cs="Times New Roman"/>
        </w:rPr>
      </w:pPr>
      <w:r w:rsidRPr="00BA2882">
        <w:rPr>
          <w:rFonts w:cs="Times New Roman"/>
        </w:rPr>
        <w:t>Hangelemző.</w:t>
      </w:r>
    </w:p>
    <w:p w:rsidR="00162DF6" w:rsidRPr="00BA2882" w:rsidRDefault="00162DF6" w:rsidP="00162DF6">
      <w:pPr>
        <w:tabs>
          <w:tab w:val="left" w:pos="1418"/>
          <w:tab w:val="right" w:pos="9072"/>
        </w:tabs>
        <w:spacing w:after="0"/>
        <w:ind w:left="851"/>
        <w:rPr>
          <w:rFonts w:cs="Times New Roman"/>
        </w:rPr>
      </w:pPr>
      <w:r w:rsidRPr="00BA2882">
        <w:rPr>
          <w:rFonts w:cs="Times New Roman"/>
        </w:rPr>
        <w:t>Mikrofon.</w:t>
      </w:r>
    </w:p>
    <w:p w:rsidR="00162DF6" w:rsidRPr="00BA2882" w:rsidRDefault="00162DF6" w:rsidP="00162DF6">
      <w:pPr>
        <w:tabs>
          <w:tab w:val="left" w:pos="1418"/>
          <w:tab w:val="right" w:pos="9072"/>
        </w:tabs>
        <w:spacing w:after="0"/>
        <w:ind w:left="851"/>
        <w:rPr>
          <w:rFonts w:cs="Times New Roman"/>
        </w:rPr>
      </w:pPr>
      <w:proofErr w:type="spellStart"/>
      <w:r w:rsidRPr="00BA2882">
        <w:rPr>
          <w:rFonts w:cs="Times New Roman"/>
        </w:rPr>
        <w:t>CD-recorder</w:t>
      </w:r>
      <w:proofErr w:type="spellEnd"/>
      <w:r w:rsidRPr="00BA2882">
        <w:rPr>
          <w:rFonts w:cs="Times New Roman"/>
        </w:rPr>
        <w:t>.</w:t>
      </w:r>
    </w:p>
    <w:p w:rsidR="00B64FCB" w:rsidRPr="00BA2882" w:rsidRDefault="00162DF6" w:rsidP="00B64FCB">
      <w:pPr>
        <w:tabs>
          <w:tab w:val="left" w:pos="1418"/>
          <w:tab w:val="right" w:pos="9072"/>
        </w:tabs>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Hangelemzés kétcsatornás </w:t>
      </w:r>
      <w:proofErr w:type="spellStart"/>
      <w:r w:rsidRPr="00BA2882">
        <w:rPr>
          <w:rFonts w:cs="Times New Roman"/>
          <w:b/>
          <w:i/>
        </w:rPr>
        <w:t>FFT-vel</w:t>
      </w:r>
      <w:proofErr w:type="spellEnd"/>
      <w:r w:rsidRPr="00BA2882">
        <w:rPr>
          <w:rFonts w:cs="Times New Roman"/>
          <w:b/>
          <w:i/>
        </w:rPr>
        <w:t xml:space="preserve"> – Hangelemzés I. </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Önálló munka a hangelemző készülékkel.</w:t>
      </w:r>
    </w:p>
    <w:p w:rsidR="00162DF6" w:rsidRPr="00BA2882" w:rsidRDefault="00162DF6" w:rsidP="00162DF6">
      <w:pPr>
        <w:spacing w:after="0"/>
        <w:ind w:left="851"/>
        <w:rPr>
          <w:rFonts w:cs="Times New Roman"/>
        </w:rPr>
      </w:pPr>
      <w:r w:rsidRPr="00BA2882">
        <w:rPr>
          <w:rFonts w:cs="Times New Roman"/>
        </w:rPr>
        <w:t>Spektrummérés.</w:t>
      </w:r>
    </w:p>
    <w:p w:rsidR="00162DF6" w:rsidRPr="00BA2882" w:rsidRDefault="00162DF6" w:rsidP="00162DF6">
      <w:pPr>
        <w:spacing w:after="0"/>
        <w:ind w:left="851"/>
        <w:rPr>
          <w:rFonts w:cs="Times New Roman"/>
        </w:rPr>
      </w:pPr>
      <w:r w:rsidRPr="00BA2882">
        <w:rPr>
          <w:rFonts w:cs="Times New Roman"/>
        </w:rPr>
        <w:t>Időfolyamatok mérése.</w:t>
      </w:r>
    </w:p>
    <w:p w:rsidR="00162DF6" w:rsidRPr="00BA2882" w:rsidRDefault="00162DF6" w:rsidP="00162DF6">
      <w:pPr>
        <w:spacing w:after="0"/>
        <w:ind w:left="851"/>
        <w:rPr>
          <w:rFonts w:cs="Times New Roman"/>
        </w:rPr>
      </w:pPr>
      <w:r w:rsidRPr="00BA2882">
        <w:rPr>
          <w:rFonts w:cs="Times New Roman"/>
        </w:rPr>
        <w:t>KÍSÉRLETEK</w:t>
      </w:r>
    </w:p>
    <w:p w:rsidR="00162DF6" w:rsidRPr="00BA2882" w:rsidRDefault="00162DF6" w:rsidP="00162DF6">
      <w:pPr>
        <w:spacing w:after="0"/>
        <w:ind w:left="851"/>
        <w:rPr>
          <w:rFonts w:cs="Times New Roman"/>
        </w:rPr>
      </w:pPr>
      <w:r w:rsidRPr="00BA2882">
        <w:rPr>
          <w:rFonts w:cs="Times New Roman"/>
        </w:rPr>
        <w:t xml:space="preserve">A </w:t>
      </w:r>
      <w:proofErr w:type="spellStart"/>
      <w:r w:rsidRPr="00BA2882">
        <w:rPr>
          <w:rFonts w:cs="Times New Roman"/>
        </w:rPr>
        <w:t>triggerjel</w:t>
      </w:r>
      <w:proofErr w:type="spellEnd"/>
      <w:r w:rsidRPr="00BA2882">
        <w:rPr>
          <w:rFonts w:cs="Times New Roman"/>
        </w:rPr>
        <w:t xml:space="preserve"> beállítása.</w:t>
      </w:r>
    </w:p>
    <w:p w:rsidR="00162DF6" w:rsidRPr="00BA2882" w:rsidRDefault="00162DF6" w:rsidP="00162DF6">
      <w:pPr>
        <w:spacing w:after="0"/>
        <w:ind w:left="851"/>
        <w:rPr>
          <w:rFonts w:cs="Times New Roman"/>
        </w:rPr>
      </w:pPr>
      <w:r w:rsidRPr="00BA2882">
        <w:rPr>
          <w:rFonts w:cs="Times New Roman"/>
        </w:rPr>
        <w:t>Spektrummérés különböző hangokkal.</w:t>
      </w:r>
    </w:p>
    <w:p w:rsidR="00162DF6" w:rsidRPr="00BA2882" w:rsidRDefault="00162DF6" w:rsidP="00162DF6">
      <w:pPr>
        <w:spacing w:after="0"/>
        <w:ind w:left="851"/>
        <w:rPr>
          <w:rFonts w:cs="Times New Roman"/>
        </w:rPr>
      </w:pPr>
      <w:r w:rsidRPr="00BA2882">
        <w:rPr>
          <w:rFonts w:cs="Times New Roman"/>
        </w:rPr>
        <w:t>Az ablakozás megválasztásának hatása a mért adatokra.</w:t>
      </w:r>
    </w:p>
    <w:p w:rsidR="00162DF6" w:rsidRPr="00BA2882" w:rsidRDefault="00162DF6" w:rsidP="00162DF6">
      <w:pPr>
        <w:spacing w:after="0"/>
        <w:ind w:left="851"/>
        <w:rPr>
          <w:rFonts w:cs="Times New Roman"/>
        </w:rPr>
      </w:pPr>
      <w:r w:rsidRPr="00BA2882">
        <w:rPr>
          <w:rFonts w:cs="Times New Roman"/>
        </w:rPr>
        <w:t>Átlagspektrum mérése.</w:t>
      </w:r>
    </w:p>
    <w:p w:rsidR="00162DF6" w:rsidRPr="00BA2882" w:rsidRDefault="00162DF6" w:rsidP="00162DF6">
      <w:pPr>
        <w:spacing w:after="0"/>
        <w:ind w:left="851"/>
        <w:rPr>
          <w:rFonts w:cs="Times New Roman"/>
        </w:rPr>
      </w:pPr>
      <w:r w:rsidRPr="00BA2882">
        <w:rPr>
          <w:rFonts w:cs="Times New Roman"/>
        </w:rPr>
        <w:t>Rezgésgörbék mérése.</w:t>
      </w:r>
    </w:p>
    <w:p w:rsidR="00162DF6" w:rsidRPr="00BA2882" w:rsidRDefault="00162DF6" w:rsidP="00162DF6">
      <w:pPr>
        <w:spacing w:after="0"/>
        <w:ind w:left="851"/>
        <w:rPr>
          <w:rFonts w:cs="Times New Roman"/>
        </w:rPr>
      </w:pPr>
      <w:r w:rsidRPr="00BA2882">
        <w:rPr>
          <w:rFonts w:cs="Times New Roman"/>
        </w:rPr>
        <w:t>Berezgési idő meghatározása.</w:t>
      </w:r>
    </w:p>
    <w:p w:rsidR="00162DF6" w:rsidRPr="00BA2882" w:rsidRDefault="00162DF6" w:rsidP="00162DF6">
      <w:pPr>
        <w:spacing w:after="0"/>
        <w:ind w:left="851"/>
        <w:rPr>
          <w:rFonts w:cs="Times New Roman"/>
        </w:rPr>
      </w:pPr>
      <w:r w:rsidRPr="00BA2882">
        <w:rPr>
          <w:rFonts w:cs="Times New Roman"/>
        </w:rPr>
        <w:t>Lecsengési idők meghatározása.</w:t>
      </w:r>
    </w:p>
    <w:p w:rsidR="00162DF6" w:rsidRPr="00BA2882" w:rsidRDefault="00162DF6" w:rsidP="00162DF6">
      <w:pPr>
        <w:spacing w:after="0"/>
        <w:ind w:left="851"/>
        <w:rPr>
          <w:rFonts w:cs="Times New Roman"/>
        </w:rPr>
      </w:pPr>
      <w:r w:rsidRPr="00BA2882">
        <w:rPr>
          <w:rFonts w:cs="Times New Roman"/>
        </w:rPr>
        <w:t>SEGÉDESZKÖZÖK</w:t>
      </w:r>
    </w:p>
    <w:p w:rsidR="00162DF6" w:rsidRPr="00BA2882" w:rsidRDefault="00162DF6" w:rsidP="00162DF6">
      <w:pPr>
        <w:spacing w:after="0"/>
        <w:ind w:left="851"/>
        <w:rPr>
          <w:rFonts w:cs="Times New Roman"/>
        </w:rPr>
      </w:pPr>
      <w:r w:rsidRPr="00BA2882">
        <w:rPr>
          <w:rFonts w:cs="Times New Roman"/>
        </w:rPr>
        <w:t>Hangelemző.</w:t>
      </w:r>
    </w:p>
    <w:p w:rsidR="00162DF6" w:rsidRPr="00BA2882" w:rsidRDefault="00162DF6" w:rsidP="00162DF6">
      <w:pPr>
        <w:spacing w:after="0"/>
        <w:ind w:left="851"/>
        <w:rPr>
          <w:rFonts w:cs="Times New Roman"/>
        </w:rPr>
      </w:pPr>
      <w:r w:rsidRPr="00BA2882">
        <w:rPr>
          <w:rFonts w:cs="Times New Roman"/>
        </w:rPr>
        <w:t>Mikrofon</w:t>
      </w:r>
    </w:p>
    <w:p w:rsidR="00162DF6" w:rsidRPr="00BA2882" w:rsidRDefault="00162DF6" w:rsidP="00162DF6">
      <w:pPr>
        <w:spacing w:after="0"/>
        <w:ind w:left="851"/>
        <w:rPr>
          <w:rFonts w:cs="Times New Roman"/>
        </w:rPr>
      </w:pPr>
      <w:proofErr w:type="spellStart"/>
      <w:r w:rsidRPr="00BA2882">
        <w:rPr>
          <w:rFonts w:cs="Times New Roman"/>
        </w:rPr>
        <w:t>CD-recorder</w:t>
      </w:r>
      <w:proofErr w:type="spellEnd"/>
      <w:r w:rsidRPr="00BA2882">
        <w:rPr>
          <w:rFonts w:cs="Times New Roman"/>
        </w:rPr>
        <w:t>.</w:t>
      </w:r>
    </w:p>
    <w:p w:rsidR="00B64FCB" w:rsidRPr="00BA2882" w:rsidRDefault="00162DF6" w:rsidP="00162DF6">
      <w:pPr>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Hangelemzés II. - Rezgésmérés kétcsatornás </w:t>
      </w:r>
      <w:proofErr w:type="spellStart"/>
      <w:r w:rsidRPr="00BA2882">
        <w:rPr>
          <w:rFonts w:cs="Times New Roman"/>
          <w:b/>
          <w:i/>
        </w:rPr>
        <w:t>FFT-vel</w:t>
      </w:r>
      <w:proofErr w:type="spellEnd"/>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Tercsávos mérés.</w:t>
      </w:r>
    </w:p>
    <w:p w:rsidR="00162DF6" w:rsidRPr="00BA2882" w:rsidRDefault="00162DF6" w:rsidP="00162DF6">
      <w:pPr>
        <w:spacing w:after="0"/>
        <w:ind w:left="851"/>
        <w:rPr>
          <w:rFonts w:cs="Times New Roman"/>
        </w:rPr>
      </w:pPr>
      <w:r w:rsidRPr="00BA2882">
        <w:rPr>
          <w:rFonts w:cs="Times New Roman"/>
        </w:rPr>
        <w:t>A mérés pontosságának növelése.</w:t>
      </w:r>
    </w:p>
    <w:p w:rsidR="00162DF6" w:rsidRPr="00BA2882" w:rsidRDefault="00162DF6" w:rsidP="00162DF6">
      <w:pPr>
        <w:spacing w:after="0"/>
        <w:ind w:left="851"/>
        <w:rPr>
          <w:rFonts w:cs="Times New Roman"/>
        </w:rPr>
      </w:pPr>
      <w:proofErr w:type="spellStart"/>
      <w:r w:rsidRPr="00BA2882">
        <w:rPr>
          <w:rFonts w:cs="Times New Roman"/>
        </w:rPr>
        <w:t>Spektrogram</w:t>
      </w:r>
      <w:proofErr w:type="spellEnd"/>
      <w:r w:rsidRPr="00BA2882">
        <w:rPr>
          <w:rFonts w:cs="Times New Roman"/>
        </w:rPr>
        <w:t xml:space="preserve"> mérése.</w:t>
      </w:r>
    </w:p>
    <w:p w:rsidR="00162DF6" w:rsidRPr="00BA2882" w:rsidRDefault="00162DF6" w:rsidP="00162DF6">
      <w:pPr>
        <w:spacing w:after="0"/>
        <w:ind w:left="851"/>
        <w:rPr>
          <w:rFonts w:cs="Times New Roman"/>
        </w:rPr>
      </w:pPr>
      <w:r w:rsidRPr="00BA2882">
        <w:rPr>
          <w:rFonts w:cs="Times New Roman"/>
        </w:rPr>
        <w:t>Rezgésmérés.</w:t>
      </w:r>
    </w:p>
    <w:p w:rsidR="00162DF6" w:rsidRPr="00BA2882" w:rsidRDefault="00162DF6" w:rsidP="00162DF6">
      <w:pPr>
        <w:spacing w:after="0"/>
        <w:ind w:left="851"/>
        <w:rPr>
          <w:rFonts w:cs="Times New Roman"/>
        </w:rPr>
      </w:pPr>
      <w:r w:rsidRPr="00BA2882">
        <w:rPr>
          <w:rFonts w:cs="Times New Roman"/>
        </w:rPr>
        <w:t>KÍSÉRLETEK</w:t>
      </w:r>
    </w:p>
    <w:p w:rsidR="00162DF6" w:rsidRPr="00BA2882" w:rsidRDefault="00162DF6" w:rsidP="00162DF6">
      <w:pPr>
        <w:spacing w:after="0"/>
        <w:ind w:left="851"/>
        <w:rPr>
          <w:rFonts w:cs="Times New Roman"/>
        </w:rPr>
      </w:pPr>
      <w:r w:rsidRPr="00BA2882">
        <w:rPr>
          <w:rFonts w:cs="Times New Roman"/>
        </w:rPr>
        <w:t xml:space="preserve">Teljes hangok (berezgéssel, lecsengéssel) </w:t>
      </w:r>
      <w:proofErr w:type="spellStart"/>
      <w:r w:rsidRPr="00BA2882">
        <w:rPr>
          <w:rFonts w:cs="Times New Roman"/>
        </w:rPr>
        <w:t>spektrogramos</w:t>
      </w:r>
      <w:proofErr w:type="spellEnd"/>
      <w:r w:rsidRPr="00BA2882">
        <w:rPr>
          <w:rFonts w:cs="Times New Roman"/>
        </w:rPr>
        <w:t xml:space="preserve"> elemzése.</w:t>
      </w:r>
    </w:p>
    <w:p w:rsidR="00162DF6" w:rsidRPr="00BA2882" w:rsidRDefault="00162DF6" w:rsidP="00162DF6">
      <w:pPr>
        <w:spacing w:after="0"/>
        <w:ind w:left="851"/>
        <w:rPr>
          <w:rFonts w:cs="Times New Roman"/>
        </w:rPr>
      </w:pPr>
      <w:r w:rsidRPr="00BA2882">
        <w:rPr>
          <w:rFonts w:cs="Times New Roman"/>
        </w:rPr>
        <w:t>Tercsávos spektrum.</w:t>
      </w:r>
    </w:p>
    <w:p w:rsidR="00162DF6" w:rsidRPr="00BA2882" w:rsidRDefault="00162DF6" w:rsidP="00162DF6">
      <w:pPr>
        <w:spacing w:after="0"/>
        <w:ind w:left="851"/>
        <w:rPr>
          <w:rFonts w:cs="Times New Roman"/>
        </w:rPr>
      </w:pPr>
      <w:proofErr w:type="spellStart"/>
      <w:r w:rsidRPr="00BA2882">
        <w:rPr>
          <w:rFonts w:cs="Times New Roman"/>
        </w:rPr>
        <w:t>Zoomolás</w:t>
      </w:r>
      <w:proofErr w:type="spellEnd"/>
      <w:r w:rsidRPr="00BA2882">
        <w:rPr>
          <w:rFonts w:cs="Times New Roman"/>
        </w:rPr>
        <w:t>.</w:t>
      </w:r>
    </w:p>
    <w:p w:rsidR="00162DF6" w:rsidRPr="00BA2882" w:rsidRDefault="00162DF6" w:rsidP="00162DF6">
      <w:pPr>
        <w:spacing w:after="0"/>
        <w:ind w:left="851"/>
        <w:rPr>
          <w:rFonts w:cs="Times New Roman"/>
        </w:rPr>
      </w:pPr>
      <w:r w:rsidRPr="00BA2882">
        <w:rPr>
          <w:rFonts w:cs="Times New Roman"/>
        </w:rPr>
        <w:t>Rezgésmérés különböző módszerekkel.</w:t>
      </w:r>
    </w:p>
    <w:p w:rsidR="00162DF6" w:rsidRPr="00BA2882" w:rsidRDefault="00162DF6" w:rsidP="00162DF6">
      <w:pPr>
        <w:spacing w:after="0"/>
        <w:ind w:left="851"/>
        <w:rPr>
          <w:rFonts w:cs="Times New Roman"/>
        </w:rPr>
      </w:pPr>
      <w:r w:rsidRPr="00BA2882">
        <w:rPr>
          <w:rFonts w:cs="Times New Roman"/>
        </w:rPr>
        <w:t>A csillapítási együttható meghatározása.</w:t>
      </w:r>
    </w:p>
    <w:p w:rsidR="00162DF6" w:rsidRPr="00BA2882" w:rsidRDefault="00162DF6" w:rsidP="00162DF6">
      <w:pPr>
        <w:spacing w:after="0"/>
        <w:ind w:left="851"/>
        <w:rPr>
          <w:rFonts w:cs="Times New Roman"/>
        </w:rPr>
      </w:pPr>
      <w:r w:rsidRPr="00BA2882">
        <w:rPr>
          <w:rFonts w:cs="Times New Roman"/>
        </w:rPr>
        <w:t>SEGÉDESZKÖZÖK</w:t>
      </w:r>
    </w:p>
    <w:p w:rsidR="00162DF6" w:rsidRPr="00BA2882" w:rsidRDefault="00162DF6" w:rsidP="00162DF6">
      <w:pPr>
        <w:spacing w:after="0"/>
        <w:ind w:left="851"/>
        <w:rPr>
          <w:rFonts w:cs="Times New Roman"/>
        </w:rPr>
      </w:pPr>
      <w:r w:rsidRPr="00BA2882">
        <w:rPr>
          <w:rFonts w:cs="Times New Roman"/>
        </w:rPr>
        <w:t>Hangelemző.</w:t>
      </w:r>
    </w:p>
    <w:p w:rsidR="00162DF6" w:rsidRPr="00BA2882" w:rsidRDefault="00162DF6" w:rsidP="00162DF6">
      <w:pPr>
        <w:spacing w:after="0"/>
        <w:ind w:left="851"/>
        <w:rPr>
          <w:rFonts w:cs="Times New Roman"/>
        </w:rPr>
      </w:pPr>
      <w:r w:rsidRPr="00BA2882">
        <w:rPr>
          <w:rFonts w:cs="Times New Roman"/>
        </w:rPr>
        <w:t>Mikrofon.</w:t>
      </w:r>
    </w:p>
    <w:p w:rsidR="00162DF6" w:rsidRPr="00BA2882" w:rsidRDefault="00162DF6" w:rsidP="00162DF6">
      <w:pPr>
        <w:spacing w:after="0"/>
        <w:ind w:left="851"/>
        <w:rPr>
          <w:rFonts w:cs="Times New Roman"/>
        </w:rPr>
      </w:pPr>
      <w:proofErr w:type="spellStart"/>
      <w:r w:rsidRPr="00BA2882">
        <w:rPr>
          <w:rFonts w:cs="Times New Roman"/>
        </w:rPr>
        <w:t>Brüel-Kjaer</w:t>
      </w:r>
      <w:proofErr w:type="spellEnd"/>
      <w:r w:rsidRPr="00BA2882">
        <w:rPr>
          <w:rFonts w:cs="Times New Roman"/>
        </w:rPr>
        <w:t xml:space="preserve"> gyorsulásérzékelő.</w:t>
      </w:r>
    </w:p>
    <w:p w:rsidR="00162DF6" w:rsidRPr="00BA2882" w:rsidRDefault="00162DF6" w:rsidP="00162DF6">
      <w:pPr>
        <w:spacing w:after="0"/>
        <w:ind w:left="851"/>
        <w:rPr>
          <w:rFonts w:cs="Times New Roman"/>
        </w:rPr>
      </w:pPr>
      <w:r w:rsidRPr="00BA2882">
        <w:rPr>
          <w:rFonts w:cs="Times New Roman"/>
        </w:rPr>
        <w:t>Impulzuskalapács.</w:t>
      </w:r>
    </w:p>
    <w:p w:rsidR="00162DF6" w:rsidRPr="00BA2882" w:rsidRDefault="00162DF6" w:rsidP="00162DF6">
      <w:pPr>
        <w:spacing w:after="0"/>
        <w:ind w:left="851"/>
        <w:rPr>
          <w:rFonts w:cs="Times New Roman"/>
        </w:rPr>
      </w:pPr>
      <w:proofErr w:type="spellStart"/>
      <w:r w:rsidRPr="00BA2882">
        <w:rPr>
          <w:rFonts w:cs="Times New Roman"/>
        </w:rPr>
        <w:t>CD-recorder</w:t>
      </w:r>
      <w:proofErr w:type="spellEnd"/>
      <w:r w:rsidRPr="00BA2882">
        <w:rPr>
          <w:rFonts w:cs="Times New Roman"/>
        </w:rPr>
        <w:t>.</w:t>
      </w:r>
    </w:p>
    <w:p w:rsidR="00B64FCB" w:rsidRPr="00BA2882" w:rsidRDefault="00162DF6" w:rsidP="00162DF6">
      <w:pPr>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mérések kiértékelése </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A különös, az eltérő és az azonos keresése, megtalálása.</w:t>
      </w:r>
    </w:p>
    <w:p w:rsidR="00162DF6" w:rsidRPr="00BA2882" w:rsidRDefault="00162DF6" w:rsidP="00162DF6">
      <w:pPr>
        <w:spacing w:after="0"/>
        <w:ind w:left="851"/>
        <w:rPr>
          <w:rFonts w:cs="Times New Roman"/>
        </w:rPr>
      </w:pPr>
      <w:r w:rsidRPr="00BA2882">
        <w:rPr>
          <w:rFonts w:cs="Times New Roman"/>
        </w:rPr>
        <w:t>Az eltérések elemzése.</w:t>
      </w:r>
    </w:p>
    <w:p w:rsidR="00162DF6" w:rsidRPr="00BA2882" w:rsidRDefault="00162DF6" w:rsidP="00162DF6">
      <w:pPr>
        <w:spacing w:after="0"/>
        <w:ind w:left="851"/>
        <w:rPr>
          <w:rFonts w:cs="Times New Roman"/>
        </w:rPr>
      </w:pPr>
      <w:r w:rsidRPr="00BA2882">
        <w:rPr>
          <w:rFonts w:cs="Times New Roman"/>
        </w:rPr>
        <w:t>A diszkusszió (a talált tulajdonságok, jellemzők leírása).</w:t>
      </w:r>
    </w:p>
    <w:p w:rsidR="00162DF6" w:rsidRPr="00BA2882" w:rsidRDefault="00162DF6" w:rsidP="00162DF6">
      <w:pPr>
        <w:spacing w:after="0"/>
        <w:ind w:left="851"/>
        <w:rPr>
          <w:rFonts w:cs="Times New Roman"/>
        </w:rPr>
      </w:pPr>
      <w:r w:rsidRPr="00BA2882">
        <w:rPr>
          <w:rFonts w:cs="Times New Roman"/>
        </w:rPr>
        <w:t>A konklúzió.</w:t>
      </w:r>
    </w:p>
    <w:p w:rsidR="00162DF6" w:rsidRPr="00BA2882" w:rsidRDefault="00162DF6" w:rsidP="00162DF6">
      <w:pPr>
        <w:spacing w:after="0"/>
        <w:ind w:left="851"/>
        <w:rPr>
          <w:rFonts w:cs="Times New Roman"/>
        </w:rPr>
      </w:pPr>
      <w:r w:rsidRPr="00BA2882">
        <w:rPr>
          <w:rFonts w:cs="Times New Roman"/>
        </w:rPr>
        <w:t>KÍSÉRLETEK</w:t>
      </w:r>
    </w:p>
    <w:p w:rsidR="00162DF6" w:rsidRPr="00BA2882" w:rsidRDefault="00162DF6" w:rsidP="00162DF6">
      <w:pPr>
        <w:spacing w:after="0"/>
        <w:ind w:left="851"/>
        <w:rPr>
          <w:rFonts w:cs="Times New Roman"/>
        </w:rPr>
      </w:pPr>
      <w:r w:rsidRPr="00BA2882">
        <w:rPr>
          <w:rFonts w:cs="Times New Roman"/>
        </w:rPr>
        <w:t>SEGÉDESZKÖZÖK</w:t>
      </w:r>
    </w:p>
    <w:p w:rsidR="00162DF6" w:rsidRPr="00BA2882" w:rsidRDefault="00162DF6" w:rsidP="00162DF6">
      <w:pPr>
        <w:spacing w:after="0"/>
        <w:ind w:left="851"/>
        <w:rPr>
          <w:rFonts w:cs="Times New Roman"/>
        </w:rPr>
      </w:pPr>
      <w:r w:rsidRPr="00BA2882">
        <w:rPr>
          <w:rFonts w:cs="Times New Roman"/>
        </w:rPr>
        <w:t>Hangelemző.</w:t>
      </w:r>
    </w:p>
    <w:p w:rsidR="00162DF6" w:rsidRPr="00BA2882" w:rsidRDefault="00162DF6" w:rsidP="00162DF6">
      <w:pPr>
        <w:spacing w:after="0"/>
        <w:ind w:left="851"/>
        <w:rPr>
          <w:rFonts w:cs="Times New Roman"/>
        </w:rPr>
      </w:pPr>
      <w:proofErr w:type="spellStart"/>
      <w:r w:rsidRPr="00BA2882">
        <w:rPr>
          <w:rFonts w:cs="Times New Roman"/>
        </w:rPr>
        <w:t>CD-recorder</w:t>
      </w:r>
      <w:proofErr w:type="spellEnd"/>
      <w:r w:rsidRPr="00BA2882">
        <w:rPr>
          <w:rFonts w:cs="Times New Roman"/>
        </w:rPr>
        <w:t>.</w:t>
      </w:r>
    </w:p>
    <w:p w:rsidR="00B64FCB" w:rsidRPr="00BA2882" w:rsidRDefault="00162DF6" w:rsidP="00162DF6">
      <w:pPr>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Feladatmegoldás </w:t>
      </w:r>
      <w:r w:rsidR="00B64FCB" w:rsidRPr="00BA2882">
        <w:rPr>
          <w:rFonts w:cs="Times New Roman"/>
          <w:b/>
          <w:i/>
        </w:rPr>
        <w:t>9</w:t>
      </w:r>
      <w:r w:rsidR="00B64FCB" w:rsidRPr="00BA2882">
        <w:rPr>
          <w:rFonts w:cs="Times New Roman"/>
          <w:b/>
          <w:i/>
        </w:rPr>
        <w:tab/>
      </w:r>
      <w:r w:rsidR="002F7643" w:rsidRPr="00BA2882">
        <w:rPr>
          <w:rFonts w:cs="Times New Roman"/>
          <w:b/>
          <w:i/>
        </w:rPr>
        <w:t>5</w:t>
      </w:r>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A különböző paraméterek kiszámítási feladatai egymásra épülő sorozatban</w:t>
      </w:r>
    </w:p>
    <w:p w:rsidR="00B64FCB" w:rsidRPr="00BA2882" w:rsidRDefault="00162DF6" w:rsidP="00162DF6">
      <w:pPr>
        <w:spacing w:after="0"/>
        <w:ind w:left="851"/>
        <w:rPr>
          <w:rFonts w:cs="Times New Roman"/>
        </w:rPr>
      </w:pPr>
      <w:r w:rsidRPr="00BA2882">
        <w:rPr>
          <w:rFonts w:cs="Times New Roman"/>
        </w:rPr>
        <w:t>A hangszertervezés alapvető számításainak feladat-példái.</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Hangszermérés </w:t>
      </w:r>
      <w:r w:rsidR="00B64FCB" w:rsidRPr="00BA2882">
        <w:rPr>
          <w:rFonts w:cs="Times New Roman"/>
          <w:b/>
          <w:i/>
        </w:rPr>
        <w:t>0</w:t>
      </w:r>
      <w:r w:rsidR="00B64FCB" w:rsidRPr="00BA2882">
        <w:rPr>
          <w:rFonts w:cs="Times New Roman"/>
          <w:b/>
          <w:i/>
        </w:rPr>
        <w:tab/>
      </w:r>
      <w:r w:rsidR="002F7643" w:rsidRPr="00BA2882">
        <w:rPr>
          <w:rFonts w:cs="Times New Roman"/>
          <w:b/>
          <w:i/>
        </w:rPr>
        <w:t>5</w:t>
      </w:r>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Mérési témaválasztás.</w:t>
      </w:r>
    </w:p>
    <w:p w:rsidR="00162DF6" w:rsidRPr="00BA2882" w:rsidRDefault="00162DF6" w:rsidP="00162DF6">
      <w:pPr>
        <w:spacing w:after="0"/>
        <w:ind w:left="851"/>
        <w:rPr>
          <w:rFonts w:cs="Times New Roman"/>
        </w:rPr>
      </w:pPr>
      <w:r w:rsidRPr="00BA2882">
        <w:rPr>
          <w:rFonts w:cs="Times New Roman"/>
        </w:rPr>
        <w:t>Méréstervezet.</w:t>
      </w:r>
    </w:p>
    <w:p w:rsidR="00162DF6" w:rsidRPr="00BA2882" w:rsidRDefault="00162DF6" w:rsidP="00162DF6">
      <w:pPr>
        <w:spacing w:after="0"/>
        <w:ind w:left="851"/>
        <w:rPr>
          <w:rFonts w:cs="Times New Roman"/>
        </w:rPr>
      </w:pPr>
      <w:r w:rsidRPr="00BA2882">
        <w:rPr>
          <w:rFonts w:cs="Times New Roman"/>
        </w:rPr>
        <w:t>Méréssorozat.</w:t>
      </w:r>
    </w:p>
    <w:p w:rsidR="00B64FCB" w:rsidRPr="00BA2882" w:rsidRDefault="00162DF6" w:rsidP="00162DF6">
      <w:pPr>
        <w:spacing w:after="0"/>
        <w:ind w:left="851"/>
        <w:rPr>
          <w:rFonts w:cs="Times New Roman"/>
        </w:rPr>
      </w:pPr>
      <w:r w:rsidRPr="00BA2882">
        <w:rPr>
          <w:rFonts w:cs="Times New Roman"/>
        </w:rPr>
        <w:t>Kiértékelés.</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képzés javasolt helyszíne (ajánlás)</w:t>
      </w:r>
    </w:p>
    <w:p w:rsidR="00B64FCB" w:rsidRPr="00BA2882" w:rsidRDefault="00162DF6" w:rsidP="00B64FCB">
      <w:pPr>
        <w:spacing w:after="0"/>
        <w:ind w:left="426"/>
        <w:rPr>
          <w:rFonts w:cs="Times New Roman"/>
          <w:i/>
        </w:rPr>
      </w:pPr>
      <w:r w:rsidRPr="00BA2882">
        <w:rPr>
          <w:rFonts w:cs="Times New Roman"/>
          <w:i/>
        </w:rPr>
        <w:t>Akusztikai előadóterem, tanterem, szükség esetén műhelykörnyezet</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B64FCB" w:rsidRPr="00BA2882" w:rsidRDefault="00B64FCB" w:rsidP="00B64FCB">
      <w:pPr>
        <w:spacing w:after="0"/>
        <w:ind w:left="426"/>
        <w:rPr>
          <w:rFonts w:cs="Times New Roman"/>
        </w:rPr>
      </w:pPr>
    </w:p>
    <w:p w:rsidR="00162DF6" w:rsidRPr="00BA2882" w:rsidRDefault="00162DF6" w:rsidP="00162DF6">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BA2882" w:rsidRDefault="00162DF6" w:rsidP="00162DF6">
      <w:pPr>
        <w:spacing w:after="0"/>
        <w:ind w:left="426"/>
        <w:rPr>
          <w:rFonts w:cs="Times New Roman"/>
          <w:i/>
        </w:rPr>
      </w:pPr>
      <w:r w:rsidRPr="00BA2882">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2386"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Pr>
          <w:p w:rsidR="007463D2" w:rsidRPr="00BA2882" w:rsidRDefault="007463D2">
            <w:pPr>
              <w:autoSpaceDE w:val="0"/>
              <w:autoSpaceDN w:val="0"/>
              <w:adjustRightInd w:val="0"/>
              <w:spacing w:after="0"/>
              <w:jc w:val="center"/>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elbeszélés</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kiselőadás</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vita</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7.</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házi feladat</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8.</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órai dolgozat</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bl>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1164F" w:rsidRPr="00BA2882" w:rsidTr="0081164F">
        <w:trPr>
          <w:trHeight w:val="255"/>
          <w:jc w:val="center"/>
        </w:trPr>
        <w:tc>
          <w:tcPr>
            <w:tcW w:w="1040" w:type="dxa"/>
            <w:vMerge w:val="restart"/>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81164F" w:rsidRPr="00BA2882" w:rsidTr="0081164F">
        <w:trPr>
          <w:trHeight w:val="510"/>
          <w:jc w:val="center"/>
        </w:trPr>
        <w:tc>
          <w:tcPr>
            <w:tcW w:w="1040" w:type="dxa"/>
            <w:vMerge/>
            <w:vAlign w:val="center"/>
            <w:hideMark/>
          </w:tcPr>
          <w:p w:rsidR="0081164F" w:rsidRPr="00BA2882" w:rsidRDefault="0081164F" w:rsidP="00322C0C">
            <w:pPr>
              <w:spacing w:after="0"/>
              <w:jc w:val="left"/>
              <w:rPr>
                <w:rFonts w:eastAsia="Times New Roman" w:cs="Times New Roman"/>
                <w:color w:val="000000"/>
                <w:sz w:val="20"/>
                <w:szCs w:val="20"/>
                <w:lang w:eastAsia="hu-HU"/>
              </w:rPr>
            </w:pPr>
          </w:p>
        </w:tc>
        <w:tc>
          <w:tcPr>
            <w:tcW w:w="2800" w:type="dxa"/>
            <w:vMerge/>
            <w:vAlign w:val="center"/>
            <w:hideMark/>
          </w:tcPr>
          <w:p w:rsidR="0081164F" w:rsidRPr="00BA2882" w:rsidRDefault="0081164F"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vAlign w:val="center"/>
            <w:hideMark/>
          </w:tcPr>
          <w:p w:rsidR="0081164F" w:rsidRPr="00BA2882" w:rsidRDefault="0081164F" w:rsidP="00322C0C">
            <w:pPr>
              <w:spacing w:after="0"/>
              <w:jc w:val="left"/>
              <w:rPr>
                <w:rFonts w:eastAsia="Times New Roman" w:cs="Times New Roman"/>
                <w:color w:val="000000"/>
                <w:sz w:val="20"/>
                <w:szCs w:val="20"/>
                <w:lang w:eastAsia="hu-HU"/>
              </w:rPr>
            </w:pPr>
          </w:p>
        </w:tc>
      </w:tr>
      <w:tr w:rsidR="0081164F" w:rsidRPr="00BA2882" w:rsidTr="0081164F">
        <w:trPr>
          <w:trHeight w:val="255"/>
          <w:jc w:val="center"/>
        </w:trPr>
        <w:tc>
          <w:tcPr>
            <w:tcW w:w="1040" w:type="dxa"/>
            <w:shd w:val="clear" w:color="000000" w:fill="D9D9D9"/>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shd w:val="clear" w:color="000000" w:fill="D9D9D9"/>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000000" w:fill="D9D9D9"/>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shd w:val="clear" w:color="000000" w:fill="D9D9D9"/>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Tesztfeladat megoldása</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2.5.</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2.6.</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2.7.</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000000" w:fill="D9D9D9"/>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w:t>
            </w:r>
          </w:p>
        </w:tc>
        <w:tc>
          <w:tcPr>
            <w:tcW w:w="7460" w:type="dxa"/>
            <w:gridSpan w:val="5"/>
            <w:shd w:val="clear" w:color="000000" w:fill="D9D9D9"/>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Képi információk körében</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3.1.</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értelmezése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3.2.</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3.3.</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készítés</w:t>
            </w:r>
            <w:proofErr w:type="gramEnd"/>
            <w:r w:rsidRPr="00BA288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3.4.</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kiegészítés</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000000" w:fill="D9D9D9"/>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w:t>
            </w:r>
          </w:p>
        </w:tc>
        <w:tc>
          <w:tcPr>
            <w:tcW w:w="7460" w:type="dxa"/>
            <w:gridSpan w:val="5"/>
            <w:shd w:val="clear" w:color="000000" w:fill="D9D9D9"/>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Komplex információk körében</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4.1.</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Esetleírás készítése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4.2.</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4.3.</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4..4.</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4.5.</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000000" w:fill="D9D9D9"/>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w:t>
            </w:r>
          </w:p>
        </w:tc>
        <w:tc>
          <w:tcPr>
            <w:tcW w:w="7460" w:type="dxa"/>
            <w:gridSpan w:val="5"/>
            <w:shd w:val="clear" w:color="000000" w:fill="D9D9D9"/>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Csoportos munkaformák körében</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5.1.</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Csoportos helyzetgyakorlat</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81164F" w:rsidRPr="00BA2882" w:rsidRDefault="0081164F" w:rsidP="0081164F">
      <w:pPr>
        <w:pStyle w:val="Listaszerbekezds"/>
        <w:spacing w:after="0"/>
        <w:ind w:left="1224"/>
        <w:rPr>
          <w:rFonts w:cs="Times New Roman"/>
          <w:b/>
        </w:rPr>
      </w:pPr>
    </w:p>
    <w:p w:rsidR="0081164F" w:rsidRPr="00BA2882" w:rsidRDefault="0081164F" w:rsidP="0081164F">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értékelésének módja</w:t>
      </w:r>
    </w:p>
    <w:p w:rsidR="00B64FCB" w:rsidRPr="00BA2882" w:rsidRDefault="00B64FCB" w:rsidP="00B64FCB">
      <w:pPr>
        <w:spacing w:after="0"/>
        <w:ind w:left="426"/>
        <w:rPr>
          <w:rFonts w:cs="Times New Roman"/>
        </w:rPr>
      </w:pPr>
      <w:r w:rsidRPr="00BA2882">
        <w:rPr>
          <w:rFonts w:cs="Times New Roman"/>
        </w:rPr>
        <w:t>A nemzeti köznevelésről szóló 2011. évi CXC. törvény. 54. § (2) a) pontja szerinti értékeléssel.</w:t>
      </w:r>
    </w:p>
    <w:p w:rsidR="00B64FCB" w:rsidRPr="00BA2882" w:rsidRDefault="00B64FCB" w:rsidP="00B64FCB">
      <w:pPr>
        <w:spacing w:after="0"/>
        <w:rPr>
          <w:rFonts w:cs="Times New Roman"/>
        </w:rPr>
      </w:pPr>
    </w:p>
    <w:p w:rsidR="00B64FCB" w:rsidRPr="00BA2882" w:rsidRDefault="00B64FCB" w:rsidP="00B64FCB">
      <w:pPr>
        <w:spacing w:after="0"/>
        <w:rPr>
          <w:rFonts w:cs="Times New Roman"/>
        </w:rPr>
      </w:pPr>
    </w:p>
    <w:p w:rsidR="00B64FCB" w:rsidRPr="00BA2882" w:rsidRDefault="00A621F6" w:rsidP="00B64FCB">
      <w:pPr>
        <w:pStyle w:val="Listaszerbekezds"/>
        <w:numPr>
          <w:ilvl w:val="0"/>
          <w:numId w:val="8"/>
        </w:numPr>
        <w:tabs>
          <w:tab w:val="right" w:pos="9072"/>
        </w:tabs>
        <w:spacing w:after="0"/>
        <w:rPr>
          <w:rFonts w:cs="Times New Roman"/>
          <w:b/>
        </w:rPr>
      </w:pPr>
      <w:r w:rsidRPr="00BA2882">
        <w:rPr>
          <w:rFonts w:cs="Times New Roman"/>
          <w:b/>
        </w:rPr>
        <w:t>Hangszeresztétika</w:t>
      </w:r>
      <w:r w:rsidR="00B64FCB" w:rsidRPr="00BA2882">
        <w:rPr>
          <w:rFonts w:cs="Times New Roman"/>
          <w:b/>
        </w:rPr>
        <w:t xml:space="preserve"> tantárgy</w:t>
      </w:r>
      <w:r w:rsidR="00B64FCB" w:rsidRPr="00BA2882">
        <w:rPr>
          <w:rFonts w:cs="Times New Roman"/>
          <w:b/>
        </w:rPr>
        <w:tab/>
      </w:r>
      <w:r w:rsidR="002F7643" w:rsidRPr="00BA2882">
        <w:rPr>
          <w:rFonts w:cs="Times New Roman"/>
          <w:b/>
        </w:rPr>
        <w:t>32</w:t>
      </w:r>
      <w:r w:rsidR="00B64FCB" w:rsidRPr="00BA2882">
        <w:rPr>
          <w:rFonts w:cs="Times New Roman"/>
          <w:b/>
        </w:rPr>
        <w:t xml:space="preserve"> óra</w:t>
      </w:r>
    </w:p>
    <w:p w:rsidR="00B64FCB" w:rsidRPr="00BA2882" w:rsidRDefault="00B64FCB" w:rsidP="00B64FCB">
      <w:pPr>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tanításának célja</w:t>
      </w:r>
    </w:p>
    <w:p w:rsidR="009F39A6" w:rsidRPr="00BA2882" w:rsidRDefault="009F39A6" w:rsidP="009F39A6">
      <w:pPr>
        <w:spacing w:after="0"/>
        <w:ind w:left="426"/>
        <w:rPr>
          <w:rFonts w:cs="Times New Roman"/>
        </w:rPr>
      </w:pPr>
      <w:r w:rsidRPr="00BA2882">
        <w:rPr>
          <w:rFonts w:cs="Times New Roman"/>
        </w:rPr>
        <w:t xml:space="preserve">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 </w:t>
      </w:r>
    </w:p>
    <w:p w:rsidR="00B64FCB" w:rsidRPr="00BA2882" w:rsidRDefault="009F39A6" w:rsidP="00B64FCB">
      <w:pPr>
        <w:spacing w:after="0"/>
        <w:ind w:left="426"/>
        <w:rPr>
          <w:rFonts w:cs="Times New Roman"/>
        </w:rPr>
      </w:pPr>
      <w:r w:rsidRPr="00BA2882">
        <w:rPr>
          <w:rFonts w:cs="Times New Roman"/>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B64FCB" w:rsidRPr="00BA2882" w:rsidRDefault="00B64FCB" w:rsidP="00B64FCB">
      <w:pPr>
        <w:pStyle w:val="Listaszerbekezds"/>
        <w:numPr>
          <w:ilvl w:val="1"/>
          <w:numId w:val="8"/>
        </w:numPr>
        <w:spacing w:after="0"/>
        <w:rPr>
          <w:rFonts w:cs="Times New Roman"/>
          <w:b/>
        </w:rPr>
      </w:pPr>
      <w:r w:rsidRPr="00BA2882">
        <w:rPr>
          <w:rFonts w:cs="Times New Roman"/>
          <w:b/>
        </w:rPr>
        <w:t>Kapcsolódó szakmai tartalmak</w:t>
      </w:r>
    </w:p>
    <w:p w:rsidR="009F39A6" w:rsidRPr="00BA2882" w:rsidRDefault="009F39A6" w:rsidP="009F39A6">
      <w:pPr>
        <w:spacing w:after="0"/>
        <w:ind w:left="426"/>
        <w:rPr>
          <w:rFonts w:cs="Times New Roman"/>
        </w:rPr>
      </w:pPr>
      <w:r w:rsidRPr="00BA2882">
        <w:rPr>
          <w:rFonts w:cs="Times New Roman"/>
        </w:rPr>
        <w:t xml:space="preserve">Fizika: hangtan </w:t>
      </w:r>
    </w:p>
    <w:p w:rsidR="009F39A6" w:rsidRPr="00BA2882" w:rsidRDefault="009F39A6" w:rsidP="009F39A6">
      <w:pPr>
        <w:spacing w:after="0"/>
        <w:ind w:left="426"/>
        <w:rPr>
          <w:rFonts w:cs="Times New Roman"/>
        </w:rPr>
      </w:pPr>
      <w:r w:rsidRPr="00BA2882">
        <w:rPr>
          <w:rFonts w:cs="Times New Roman"/>
        </w:rPr>
        <w:t>Matematika: arányszámítások, törtek</w:t>
      </w:r>
    </w:p>
    <w:p w:rsidR="009F39A6" w:rsidRPr="00BA2882" w:rsidRDefault="009F39A6" w:rsidP="009F39A6">
      <w:pPr>
        <w:spacing w:after="0"/>
        <w:ind w:left="426"/>
        <w:rPr>
          <w:rFonts w:cs="Times New Roman"/>
        </w:rPr>
      </w:pPr>
      <w:r w:rsidRPr="00BA2882">
        <w:rPr>
          <w:rFonts w:cs="Times New Roman"/>
        </w:rPr>
        <w:t xml:space="preserve">Művészettörténet: képzőművészetek, építészettörténet, stíluskorszakok, művelődéstörténet, zenetörténet, zeneelmélet, hangszertörténet </w:t>
      </w:r>
    </w:p>
    <w:p w:rsidR="009F39A6" w:rsidRPr="00BA2882" w:rsidRDefault="009F39A6" w:rsidP="009F39A6">
      <w:pPr>
        <w:spacing w:after="0"/>
        <w:ind w:left="426"/>
        <w:rPr>
          <w:rFonts w:cs="Times New Roman"/>
        </w:rPr>
      </w:pPr>
      <w:r w:rsidRPr="00BA2882">
        <w:rPr>
          <w:rFonts w:cs="Times New Roman"/>
        </w:rPr>
        <w:t xml:space="preserve">Történelem: magyar- és egyetemes történelem </w:t>
      </w:r>
    </w:p>
    <w:p w:rsidR="009F39A6" w:rsidRPr="00BA2882" w:rsidRDefault="009F39A6" w:rsidP="009F39A6">
      <w:pPr>
        <w:spacing w:after="0"/>
        <w:ind w:left="426"/>
        <w:rPr>
          <w:rFonts w:cs="Times New Roman"/>
        </w:rPr>
      </w:pPr>
      <w:r w:rsidRPr="00BA2882">
        <w:rPr>
          <w:rFonts w:cs="Times New Roman"/>
        </w:rPr>
        <w:t xml:space="preserve">Irodalom: magyar- és világirodalom </w:t>
      </w:r>
    </w:p>
    <w:p w:rsidR="009F39A6" w:rsidRPr="00BA2882" w:rsidRDefault="009F39A6" w:rsidP="009F39A6">
      <w:pPr>
        <w:spacing w:after="0"/>
        <w:ind w:left="426"/>
        <w:rPr>
          <w:rFonts w:cs="Times New Roman"/>
        </w:rPr>
      </w:pPr>
      <w:r w:rsidRPr="00BA2882">
        <w:rPr>
          <w:rFonts w:cs="Times New Roman"/>
        </w:rPr>
        <w:t>Nyelvtan: helyesírás, fogalmazás, beszéd- és szövegértés</w:t>
      </w:r>
    </w:p>
    <w:p w:rsidR="00B64FCB" w:rsidRPr="00BA2882" w:rsidRDefault="009F39A6" w:rsidP="009F39A6">
      <w:pPr>
        <w:spacing w:after="0"/>
        <w:ind w:left="426"/>
        <w:rPr>
          <w:rFonts w:cs="Times New Roman"/>
        </w:rPr>
      </w:pPr>
      <w:r w:rsidRPr="00BA2882">
        <w:rPr>
          <w:rFonts w:cs="Times New Roman"/>
        </w:rPr>
        <w:t>Továbbá a gyakorló évfolyamok ide kapcsolódó szakmai tartalmai, amelyek megalapozzák a ráépülő évfolyam ismeretanyagát.</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Témakörök</w:t>
      </w: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Közgyűjtemények kapcsolata a </w:t>
      </w:r>
      <w:proofErr w:type="spellStart"/>
      <w:r w:rsidRPr="00BA2882">
        <w:rPr>
          <w:rFonts w:cs="Times New Roman"/>
          <w:b/>
          <w:i/>
        </w:rPr>
        <w:t>hangszerészettel</w:t>
      </w:r>
      <w:proofErr w:type="spellEnd"/>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9F39A6" w:rsidRPr="00BA2882" w:rsidRDefault="009F39A6" w:rsidP="009F39A6">
      <w:pPr>
        <w:tabs>
          <w:tab w:val="left" w:pos="1418"/>
          <w:tab w:val="right" w:pos="9072"/>
        </w:tabs>
        <w:spacing w:after="0"/>
        <w:ind w:left="851"/>
        <w:rPr>
          <w:rFonts w:cs="Times New Roman"/>
        </w:rPr>
      </w:pPr>
      <w:r w:rsidRPr="00BA2882">
        <w:rPr>
          <w:rFonts w:cs="Times New Roman"/>
        </w:rPr>
        <w:t>Közgyűjtemények szerepe a hangszerek kapcsán.</w:t>
      </w:r>
    </w:p>
    <w:p w:rsidR="009F39A6" w:rsidRPr="00BA2882" w:rsidRDefault="009F39A6" w:rsidP="009F39A6">
      <w:pPr>
        <w:tabs>
          <w:tab w:val="left" w:pos="1418"/>
          <w:tab w:val="right" w:pos="9072"/>
        </w:tabs>
        <w:spacing w:after="0"/>
        <w:ind w:left="851"/>
        <w:rPr>
          <w:rFonts w:cs="Times New Roman"/>
        </w:rPr>
      </w:pPr>
      <w:r w:rsidRPr="00BA2882">
        <w:rPr>
          <w:rFonts w:cs="Times New Roman"/>
        </w:rPr>
        <w:t>Magángyűjtemények szerepe.</w:t>
      </w:r>
    </w:p>
    <w:p w:rsidR="009F39A6" w:rsidRPr="00BA2882" w:rsidRDefault="009F39A6" w:rsidP="009F39A6">
      <w:pPr>
        <w:tabs>
          <w:tab w:val="left" w:pos="1418"/>
          <w:tab w:val="right" w:pos="9072"/>
        </w:tabs>
        <w:spacing w:after="0"/>
        <w:ind w:left="851"/>
        <w:rPr>
          <w:rFonts w:cs="Times New Roman"/>
        </w:rPr>
      </w:pPr>
      <w:r w:rsidRPr="00BA2882">
        <w:rPr>
          <w:rFonts w:cs="Times New Roman"/>
        </w:rPr>
        <w:t>–</w:t>
      </w:r>
      <w:r w:rsidRPr="00BA2882">
        <w:rPr>
          <w:rFonts w:cs="Times New Roman"/>
        </w:rPr>
        <w:tab/>
        <w:t>a világban.</w:t>
      </w:r>
    </w:p>
    <w:p w:rsidR="009F39A6" w:rsidRPr="00BA2882" w:rsidRDefault="009F39A6" w:rsidP="009F39A6">
      <w:pPr>
        <w:tabs>
          <w:tab w:val="left" w:pos="1418"/>
          <w:tab w:val="right" w:pos="9072"/>
        </w:tabs>
        <w:spacing w:after="0"/>
        <w:ind w:left="851"/>
        <w:rPr>
          <w:rFonts w:cs="Times New Roman"/>
        </w:rPr>
      </w:pPr>
      <w:r w:rsidRPr="00BA2882">
        <w:rPr>
          <w:rFonts w:cs="Times New Roman"/>
        </w:rPr>
        <w:t>–</w:t>
      </w:r>
      <w:r w:rsidRPr="00BA2882">
        <w:rPr>
          <w:rFonts w:cs="Times New Roman"/>
        </w:rPr>
        <w:tab/>
        <w:t>Európában.</w:t>
      </w:r>
    </w:p>
    <w:p w:rsidR="00B64FCB" w:rsidRPr="00BA2882" w:rsidRDefault="009F39A6" w:rsidP="00B64FCB">
      <w:pPr>
        <w:tabs>
          <w:tab w:val="left" w:pos="1418"/>
          <w:tab w:val="right" w:pos="9072"/>
        </w:tabs>
        <w:spacing w:after="0"/>
        <w:ind w:left="851"/>
        <w:rPr>
          <w:rFonts w:cs="Times New Roman"/>
        </w:rPr>
      </w:pPr>
      <w:r w:rsidRPr="00BA2882">
        <w:rPr>
          <w:rFonts w:cs="Times New Roman"/>
        </w:rPr>
        <w:t>–</w:t>
      </w:r>
      <w:r w:rsidRPr="00BA2882">
        <w:rPr>
          <w:rFonts w:cs="Times New Roman"/>
        </w:rPr>
        <w:tab/>
        <w:t>Magyarországon.</w:t>
      </w: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Esztétikai és filozófiai alapfogalmak: mi a szép: Kant </w:t>
      </w:r>
      <w:r w:rsidR="00B64FCB" w:rsidRPr="00BA2882">
        <w:rPr>
          <w:rFonts w:cs="Times New Roman"/>
          <w:b/>
          <w:i/>
        </w:rPr>
        <w:t>2</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A szép jelentése korszakonként.</w:t>
      </w:r>
    </w:p>
    <w:p w:rsidR="009F39A6" w:rsidRPr="00BA2882" w:rsidRDefault="009F39A6" w:rsidP="009F39A6">
      <w:pPr>
        <w:spacing w:after="0"/>
        <w:ind w:left="851"/>
        <w:rPr>
          <w:rFonts w:cs="Times New Roman"/>
        </w:rPr>
      </w:pPr>
      <w:r w:rsidRPr="00BA2882">
        <w:rPr>
          <w:rFonts w:cs="Times New Roman"/>
        </w:rPr>
        <w:t xml:space="preserve">A szép értelmezése az esztétikában </w:t>
      </w:r>
    </w:p>
    <w:p w:rsidR="009F39A6" w:rsidRPr="00BA2882" w:rsidRDefault="009F39A6" w:rsidP="009F39A6">
      <w:pPr>
        <w:spacing w:after="0"/>
        <w:ind w:left="851"/>
        <w:rPr>
          <w:rFonts w:cs="Times New Roman"/>
        </w:rPr>
      </w:pPr>
      <w:r w:rsidRPr="00BA2882">
        <w:rPr>
          <w:rFonts w:cs="Times New Roman"/>
        </w:rPr>
        <w:t>A Kantig vezető út.</w:t>
      </w:r>
    </w:p>
    <w:p w:rsidR="009F39A6" w:rsidRPr="00BA2882" w:rsidRDefault="009F39A6" w:rsidP="009F39A6">
      <w:pPr>
        <w:spacing w:after="0"/>
        <w:ind w:left="851"/>
        <w:rPr>
          <w:rFonts w:cs="Times New Roman"/>
        </w:rPr>
      </w:pPr>
      <w:r w:rsidRPr="00BA2882">
        <w:rPr>
          <w:rFonts w:cs="Times New Roman"/>
        </w:rPr>
        <w:t xml:space="preserve">A Kanttól felénk vezető út </w:t>
      </w:r>
    </w:p>
    <w:p w:rsidR="00B64FCB" w:rsidRPr="00BA2882" w:rsidRDefault="009F39A6" w:rsidP="009F39A6">
      <w:pPr>
        <w:spacing w:after="0"/>
        <w:ind w:left="851"/>
        <w:rPr>
          <w:rFonts w:cs="Times New Roman"/>
        </w:rPr>
      </w:pPr>
      <w:r w:rsidRPr="00BA2882">
        <w:rPr>
          <w:rFonts w:cs="Times New Roman"/>
        </w:rPr>
        <w:t>Párhuzamos logikák – egymást metsző logikák.</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Esztétikai és filozófiai alapfogalmak: mi a szép: </w:t>
      </w:r>
      <w:proofErr w:type="spellStart"/>
      <w:r w:rsidRPr="00BA2882">
        <w:rPr>
          <w:rFonts w:cs="Times New Roman"/>
          <w:b/>
          <w:i/>
        </w:rPr>
        <w:t>Gadamer</w:t>
      </w:r>
      <w:proofErr w:type="spellEnd"/>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Gondolati alapok.</w:t>
      </w:r>
    </w:p>
    <w:p w:rsidR="009F39A6" w:rsidRPr="00BA2882" w:rsidRDefault="009F39A6" w:rsidP="009F39A6">
      <w:pPr>
        <w:spacing w:after="0"/>
        <w:ind w:left="851"/>
        <w:rPr>
          <w:rFonts w:cs="Times New Roman"/>
        </w:rPr>
      </w:pPr>
      <w:proofErr w:type="spellStart"/>
      <w:r w:rsidRPr="00BA2882">
        <w:rPr>
          <w:rFonts w:cs="Times New Roman"/>
        </w:rPr>
        <w:t>Gadamer</w:t>
      </w:r>
      <w:proofErr w:type="spellEnd"/>
      <w:r w:rsidRPr="00BA2882">
        <w:rPr>
          <w:rFonts w:cs="Times New Roman"/>
        </w:rPr>
        <w:t xml:space="preserve"> – élt százkét évet.</w:t>
      </w:r>
    </w:p>
    <w:p w:rsidR="009F39A6" w:rsidRPr="00BA2882" w:rsidRDefault="009F39A6" w:rsidP="009F39A6">
      <w:pPr>
        <w:spacing w:after="0"/>
        <w:ind w:left="851"/>
        <w:rPr>
          <w:rFonts w:cs="Times New Roman"/>
        </w:rPr>
      </w:pPr>
      <w:r w:rsidRPr="00BA2882">
        <w:rPr>
          <w:rFonts w:cs="Times New Roman"/>
        </w:rPr>
        <w:t xml:space="preserve">Kanttól </w:t>
      </w:r>
      <w:proofErr w:type="spellStart"/>
      <w:r w:rsidRPr="00BA2882">
        <w:rPr>
          <w:rFonts w:cs="Times New Roman"/>
        </w:rPr>
        <w:t>Gadamerig</w:t>
      </w:r>
      <w:proofErr w:type="spellEnd"/>
      <w:r w:rsidRPr="00BA2882">
        <w:rPr>
          <w:rFonts w:cs="Times New Roman"/>
        </w:rPr>
        <w:t>.</w:t>
      </w:r>
    </w:p>
    <w:p w:rsidR="00B64FCB" w:rsidRPr="00BA2882" w:rsidRDefault="009F39A6" w:rsidP="009F39A6">
      <w:pPr>
        <w:spacing w:after="0"/>
        <w:ind w:left="851"/>
        <w:rPr>
          <w:rFonts w:cs="Times New Roman"/>
        </w:rPr>
      </w:pPr>
      <w:r w:rsidRPr="00BA2882">
        <w:rPr>
          <w:rFonts w:cs="Times New Roman"/>
        </w:rPr>
        <w:t>Párhuzamos logikák – kortársak, kitérők.</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giccs (PPT és zenehallgatás) </w:t>
      </w:r>
      <w:r w:rsidR="00B64FCB" w:rsidRPr="00BA2882">
        <w:rPr>
          <w:rFonts w:cs="Times New Roman"/>
          <w:b/>
          <w:i/>
        </w:rPr>
        <w:t>4</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A giccs: a boldogság művészete.</w:t>
      </w:r>
    </w:p>
    <w:p w:rsidR="009F39A6" w:rsidRPr="00BA2882" w:rsidRDefault="009F39A6" w:rsidP="009F39A6">
      <w:pPr>
        <w:spacing w:after="0"/>
        <w:ind w:left="851"/>
        <w:rPr>
          <w:rFonts w:cs="Times New Roman"/>
        </w:rPr>
      </w:pPr>
      <w:r w:rsidRPr="00BA2882">
        <w:rPr>
          <w:rFonts w:cs="Times New Roman"/>
        </w:rPr>
        <w:t>A giccs története.</w:t>
      </w:r>
    </w:p>
    <w:p w:rsidR="009F39A6" w:rsidRPr="00BA2882" w:rsidRDefault="009F39A6" w:rsidP="009F39A6">
      <w:pPr>
        <w:spacing w:after="0"/>
        <w:ind w:left="851"/>
        <w:rPr>
          <w:rFonts w:cs="Times New Roman"/>
        </w:rPr>
      </w:pPr>
      <w:r w:rsidRPr="00BA2882">
        <w:rPr>
          <w:rFonts w:cs="Times New Roman"/>
        </w:rPr>
        <w:t>A giccs fajtái.</w:t>
      </w:r>
    </w:p>
    <w:p w:rsidR="009F39A6" w:rsidRPr="00BA2882" w:rsidRDefault="009F39A6" w:rsidP="009F39A6">
      <w:pPr>
        <w:spacing w:after="0"/>
        <w:ind w:left="851"/>
        <w:rPr>
          <w:rFonts w:cs="Times New Roman"/>
        </w:rPr>
      </w:pPr>
      <w:r w:rsidRPr="00BA2882">
        <w:rPr>
          <w:rFonts w:cs="Times New Roman"/>
        </w:rPr>
        <w:t>A giccs és a kortárs művészet.</w:t>
      </w:r>
    </w:p>
    <w:p w:rsidR="00B64FCB" w:rsidRPr="00BA2882" w:rsidRDefault="009F39A6" w:rsidP="009F39A6">
      <w:pPr>
        <w:spacing w:after="0"/>
        <w:ind w:left="851"/>
        <w:rPr>
          <w:rFonts w:cs="Times New Roman"/>
        </w:rPr>
      </w:pPr>
      <w:proofErr w:type="spellStart"/>
      <w:r w:rsidRPr="00BA2882">
        <w:rPr>
          <w:rFonts w:cs="Times New Roman"/>
        </w:rPr>
        <w:t>Eco</w:t>
      </w:r>
      <w:proofErr w:type="spellEnd"/>
      <w:r w:rsidRPr="00BA2882">
        <w:rPr>
          <w:rFonts w:cs="Times New Roman"/>
        </w:rPr>
        <w:t xml:space="preserve">, </w:t>
      </w:r>
      <w:proofErr w:type="gramStart"/>
      <w:r w:rsidRPr="00BA2882">
        <w:rPr>
          <w:rFonts w:cs="Times New Roman"/>
        </w:rPr>
        <w:t>A</w:t>
      </w:r>
      <w:proofErr w:type="gramEnd"/>
      <w:r w:rsidRPr="00BA2882">
        <w:rPr>
          <w:rFonts w:cs="Times New Roman"/>
        </w:rPr>
        <w:t xml:space="preserve">. </w:t>
      </w:r>
      <w:proofErr w:type="spellStart"/>
      <w:r w:rsidRPr="00BA2882">
        <w:rPr>
          <w:rFonts w:cs="Times New Roman"/>
        </w:rPr>
        <w:t>Moles</w:t>
      </w:r>
      <w:proofErr w:type="spellEnd"/>
      <w:r w:rsidRPr="00BA2882">
        <w:rPr>
          <w:rFonts w:cs="Times New Roman"/>
        </w:rPr>
        <w:t xml:space="preserve">, </w:t>
      </w:r>
      <w:proofErr w:type="spellStart"/>
      <w:r w:rsidRPr="00BA2882">
        <w:rPr>
          <w:rFonts w:cs="Times New Roman"/>
        </w:rPr>
        <w:t>Clement</w:t>
      </w:r>
      <w:proofErr w:type="spellEnd"/>
      <w:r w:rsidRPr="00BA2882">
        <w:rPr>
          <w:rFonts w:cs="Times New Roman"/>
        </w:rPr>
        <w:t xml:space="preserve"> </w:t>
      </w:r>
      <w:proofErr w:type="spellStart"/>
      <w:r w:rsidRPr="00BA2882">
        <w:rPr>
          <w:rFonts w:cs="Times New Roman"/>
        </w:rPr>
        <w:t>Greenberg</w:t>
      </w:r>
      <w:proofErr w:type="spellEnd"/>
      <w:r w:rsidRPr="00BA2882">
        <w:rPr>
          <w:rFonts w:cs="Times New Roman"/>
        </w:rPr>
        <w:t>.</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Utánzat, másolat, kópia, hamisítvány, reprodukció (PPT) </w:t>
      </w:r>
      <w:r w:rsidR="00B64FCB" w:rsidRPr="00BA2882">
        <w:rPr>
          <w:rFonts w:cs="Times New Roman"/>
          <w:b/>
          <w:i/>
        </w:rPr>
        <w:t>5</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Hamisítvány.</w:t>
      </w:r>
    </w:p>
    <w:p w:rsidR="009F39A6" w:rsidRPr="00BA2882" w:rsidRDefault="009F39A6" w:rsidP="009F39A6">
      <w:pPr>
        <w:spacing w:after="0"/>
        <w:ind w:left="851"/>
        <w:rPr>
          <w:rFonts w:cs="Times New Roman"/>
        </w:rPr>
      </w:pPr>
      <w:r w:rsidRPr="00BA2882">
        <w:rPr>
          <w:rFonts w:cs="Times New Roman"/>
        </w:rPr>
        <w:t>Utánzat – imitáció.</w:t>
      </w:r>
    </w:p>
    <w:p w:rsidR="009F39A6" w:rsidRPr="00BA2882" w:rsidRDefault="009F39A6" w:rsidP="009F39A6">
      <w:pPr>
        <w:spacing w:after="0"/>
        <w:ind w:left="851"/>
        <w:rPr>
          <w:rFonts w:cs="Times New Roman"/>
        </w:rPr>
      </w:pPr>
      <w:r w:rsidRPr="00BA2882">
        <w:rPr>
          <w:rFonts w:cs="Times New Roman"/>
        </w:rPr>
        <w:t>Kópia.</w:t>
      </w:r>
    </w:p>
    <w:p w:rsidR="009F39A6" w:rsidRPr="00BA2882" w:rsidRDefault="009F39A6" w:rsidP="009F39A6">
      <w:pPr>
        <w:spacing w:after="0"/>
        <w:ind w:left="851"/>
        <w:rPr>
          <w:rFonts w:cs="Times New Roman"/>
        </w:rPr>
      </w:pPr>
      <w:r w:rsidRPr="00BA2882">
        <w:rPr>
          <w:rFonts w:cs="Times New Roman"/>
        </w:rPr>
        <w:t>Reprodukció.</w:t>
      </w:r>
    </w:p>
    <w:p w:rsidR="009F39A6" w:rsidRPr="00BA2882" w:rsidRDefault="009F39A6" w:rsidP="009F39A6">
      <w:pPr>
        <w:spacing w:after="0"/>
        <w:ind w:left="851"/>
        <w:rPr>
          <w:rFonts w:cs="Times New Roman"/>
        </w:rPr>
      </w:pPr>
      <w:r w:rsidRPr="00BA2882">
        <w:rPr>
          <w:rFonts w:cs="Times New Roman"/>
        </w:rPr>
        <w:t>Másolat.</w:t>
      </w:r>
    </w:p>
    <w:p w:rsidR="00B64FCB" w:rsidRPr="00BA2882" w:rsidRDefault="009F39A6" w:rsidP="009F39A6">
      <w:pPr>
        <w:spacing w:after="0"/>
        <w:ind w:left="851"/>
        <w:rPr>
          <w:rFonts w:cs="Times New Roman"/>
        </w:rPr>
      </w:pPr>
      <w:r w:rsidRPr="00BA2882">
        <w:rPr>
          <w:rFonts w:cs="Times New Roman"/>
        </w:rPr>
        <w:t>Nem attól hamis, hogy nem az első – a szándékon múlik.</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Utánzat, másolat, kópia, hamisítvány, reprodukció (PPT)</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Egyezkedés az eredetivel.</w:t>
      </w:r>
    </w:p>
    <w:p w:rsidR="009F39A6" w:rsidRPr="00BA2882" w:rsidRDefault="009F39A6" w:rsidP="009F39A6">
      <w:pPr>
        <w:spacing w:after="0"/>
        <w:ind w:left="851"/>
        <w:rPr>
          <w:rFonts w:cs="Times New Roman"/>
        </w:rPr>
      </w:pPr>
      <w:r w:rsidRPr="00BA2882">
        <w:rPr>
          <w:rFonts w:cs="Times New Roman"/>
        </w:rPr>
        <w:t>Kópia: nincs alku.</w:t>
      </w:r>
    </w:p>
    <w:p w:rsidR="009F39A6" w:rsidRPr="00BA2882" w:rsidRDefault="009F39A6" w:rsidP="009F39A6">
      <w:pPr>
        <w:spacing w:after="0"/>
        <w:ind w:left="851"/>
        <w:rPr>
          <w:rFonts w:cs="Times New Roman"/>
        </w:rPr>
      </w:pPr>
      <w:r w:rsidRPr="00BA2882">
        <w:rPr>
          <w:rFonts w:cs="Times New Roman"/>
        </w:rPr>
        <w:t>Hamisítvány: a letagadott kópia.</w:t>
      </w:r>
    </w:p>
    <w:p w:rsidR="00B64FCB" w:rsidRPr="00BA2882" w:rsidRDefault="009F39A6" w:rsidP="009F39A6">
      <w:pPr>
        <w:spacing w:after="0"/>
        <w:ind w:left="851"/>
        <w:rPr>
          <w:rFonts w:cs="Times New Roman"/>
        </w:rPr>
      </w:pPr>
      <w:r w:rsidRPr="00BA2882">
        <w:rPr>
          <w:rFonts w:cs="Times New Roman"/>
        </w:rPr>
        <w:t>Utánzat / imitáció: szintén lehet erkölcstelen – a szándékon múlik</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Pszichológia és esztétika a művészetben </w:t>
      </w:r>
      <w:r w:rsidR="00B64FCB" w:rsidRPr="00BA2882">
        <w:rPr>
          <w:rFonts w:cs="Times New Roman"/>
          <w:b/>
          <w:i/>
        </w:rPr>
        <w:t>7</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Jó hangszer – hatékony meggyőzés.</w:t>
      </w:r>
    </w:p>
    <w:p w:rsidR="009F39A6" w:rsidRPr="00BA2882" w:rsidRDefault="009F39A6" w:rsidP="009F39A6">
      <w:pPr>
        <w:spacing w:after="0"/>
        <w:ind w:left="851"/>
        <w:rPr>
          <w:rFonts w:cs="Times New Roman"/>
        </w:rPr>
      </w:pPr>
      <w:r w:rsidRPr="00BA2882">
        <w:rPr>
          <w:rFonts w:cs="Times New Roman"/>
        </w:rPr>
        <w:t>A meggyőzés stratégiája: „hidd el, jó, amit csinálok!”</w:t>
      </w:r>
    </w:p>
    <w:p w:rsidR="009F39A6" w:rsidRPr="00BA2882" w:rsidRDefault="009F39A6" w:rsidP="009F39A6">
      <w:pPr>
        <w:spacing w:after="0"/>
        <w:ind w:left="851"/>
        <w:rPr>
          <w:rFonts w:cs="Times New Roman"/>
        </w:rPr>
      </w:pPr>
      <w:r w:rsidRPr="00BA2882">
        <w:rPr>
          <w:rFonts w:cs="Times New Roman"/>
        </w:rPr>
        <w:t>Az iparművészetben talán működhet – az alkotó és alkotása a meggyőző erő.</w:t>
      </w:r>
    </w:p>
    <w:p w:rsidR="00B64FCB" w:rsidRPr="00BA2882" w:rsidRDefault="009F39A6" w:rsidP="009F39A6">
      <w:pPr>
        <w:spacing w:after="0"/>
        <w:ind w:left="851"/>
        <w:rPr>
          <w:rFonts w:cs="Times New Roman"/>
        </w:rPr>
      </w:pPr>
      <w:r w:rsidRPr="00BA2882">
        <w:rPr>
          <w:rFonts w:cs="Times New Roman"/>
        </w:rPr>
        <w:t>A művészetben maga a műalkotás a meggyőző erő.</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proofErr w:type="spellStart"/>
      <w:r w:rsidRPr="00BA2882">
        <w:rPr>
          <w:rFonts w:cs="Times New Roman"/>
          <w:b/>
          <w:i/>
        </w:rPr>
        <w:t>Klangskulptur</w:t>
      </w:r>
      <w:proofErr w:type="spellEnd"/>
      <w:r w:rsidRPr="00BA2882">
        <w:rPr>
          <w:rFonts w:cs="Times New Roman"/>
          <w:b/>
          <w:i/>
        </w:rPr>
        <w:t xml:space="preserve"> – milyen színűek a hangok – elbocsátó szép üzenet </w:t>
      </w:r>
      <w:r w:rsidR="00B64FCB" w:rsidRPr="00BA2882">
        <w:rPr>
          <w:rFonts w:cs="Times New Roman"/>
          <w:b/>
          <w:i/>
        </w:rPr>
        <w:t>8</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 xml:space="preserve">Jelentés – </w:t>
      </w:r>
      <w:proofErr w:type="spellStart"/>
      <w:r w:rsidRPr="00BA2882">
        <w:rPr>
          <w:rFonts w:cs="Times New Roman"/>
        </w:rPr>
        <w:t>klang</w:t>
      </w:r>
      <w:proofErr w:type="spellEnd"/>
      <w:r w:rsidRPr="00BA2882">
        <w:rPr>
          <w:rFonts w:cs="Times New Roman"/>
        </w:rPr>
        <w:t xml:space="preserve"> = hang, </w:t>
      </w:r>
      <w:proofErr w:type="spellStart"/>
      <w:r w:rsidRPr="00BA2882">
        <w:rPr>
          <w:rFonts w:cs="Times New Roman"/>
        </w:rPr>
        <w:t>skulptur</w:t>
      </w:r>
      <w:proofErr w:type="spellEnd"/>
      <w:r w:rsidRPr="00BA2882">
        <w:rPr>
          <w:rFonts w:cs="Times New Roman"/>
        </w:rPr>
        <w:t xml:space="preserve"> = szobor.</w:t>
      </w:r>
    </w:p>
    <w:p w:rsidR="009F39A6" w:rsidRPr="00BA2882" w:rsidRDefault="009F39A6" w:rsidP="009F39A6">
      <w:pPr>
        <w:spacing w:after="0"/>
        <w:ind w:left="851"/>
        <w:rPr>
          <w:rFonts w:cs="Times New Roman"/>
        </w:rPr>
      </w:pPr>
      <w:r w:rsidRPr="00BA2882">
        <w:rPr>
          <w:rFonts w:cs="Times New Roman"/>
        </w:rPr>
        <w:t>A formázható hang.</w:t>
      </w:r>
    </w:p>
    <w:p w:rsidR="009F39A6" w:rsidRPr="00BA2882" w:rsidRDefault="009F39A6" w:rsidP="009F39A6">
      <w:pPr>
        <w:spacing w:after="0"/>
        <w:ind w:left="851"/>
        <w:rPr>
          <w:rFonts w:cs="Times New Roman"/>
        </w:rPr>
      </w:pPr>
      <w:r w:rsidRPr="00BA2882">
        <w:rPr>
          <w:rFonts w:cs="Times New Roman"/>
        </w:rPr>
        <w:t>A rajzolható hang.</w:t>
      </w:r>
    </w:p>
    <w:p w:rsidR="009F39A6" w:rsidRPr="00BA2882" w:rsidRDefault="009F39A6" w:rsidP="009F39A6">
      <w:pPr>
        <w:spacing w:after="0"/>
        <w:ind w:left="851"/>
        <w:rPr>
          <w:rFonts w:cs="Times New Roman"/>
        </w:rPr>
      </w:pPr>
      <w:r w:rsidRPr="00BA2882">
        <w:rPr>
          <w:rFonts w:cs="Times New Roman"/>
        </w:rPr>
        <w:t xml:space="preserve">A színezhető hang </w:t>
      </w:r>
    </w:p>
    <w:p w:rsidR="00B64FCB" w:rsidRPr="00BA2882" w:rsidRDefault="009F39A6" w:rsidP="009F39A6">
      <w:pPr>
        <w:spacing w:after="0"/>
        <w:ind w:left="851"/>
        <w:rPr>
          <w:rFonts w:cs="Times New Roman"/>
        </w:rPr>
      </w:pPr>
      <w:r w:rsidRPr="00BA2882">
        <w:rPr>
          <w:rFonts w:cs="Times New Roman"/>
        </w:rPr>
        <w:t>Itt a vége.</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Múzeumi órák</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 xml:space="preserve">Hangszerkiállítások, </w:t>
      </w:r>
      <w:proofErr w:type="spellStart"/>
      <w:r w:rsidRPr="00BA2882">
        <w:rPr>
          <w:rFonts w:cs="Times New Roman"/>
        </w:rPr>
        <w:t>-múzeumok</w:t>
      </w:r>
      <w:proofErr w:type="spellEnd"/>
      <w:r w:rsidRPr="00BA2882">
        <w:rPr>
          <w:rFonts w:cs="Times New Roman"/>
        </w:rPr>
        <w:t xml:space="preserve"> látogatása.</w:t>
      </w:r>
    </w:p>
    <w:p w:rsidR="00B64FCB" w:rsidRPr="00BA2882" w:rsidRDefault="009F39A6" w:rsidP="009F39A6">
      <w:pPr>
        <w:spacing w:after="0"/>
        <w:ind w:left="851"/>
        <w:rPr>
          <w:rFonts w:cs="Times New Roman"/>
        </w:rPr>
      </w:pPr>
      <w:r w:rsidRPr="00BA2882">
        <w:rPr>
          <w:rFonts w:cs="Times New Roman"/>
        </w:rPr>
        <w:t>A látogatásokon látottak összegzése, megbeszélése, értelmezése.</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Témakör </w:t>
      </w:r>
      <w:proofErr w:type="gramStart"/>
      <w:r w:rsidRPr="00BA2882">
        <w:rPr>
          <w:rFonts w:cs="Times New Roman"/>
          <w:b/>
          <w:i/>
        </w:rPr>
        <w:t>10</w:t>
      </w:r>
      <w:r w:rsidRPr="00BA2882">
        <w:rPr>
          <w:rFonts w:cs="Times New Roman"/>
          <w:b/>
          <w:i/>
        </w:rPr>
        <w:tab/>
        <w:t>…</w:t>
      </w:r>
      <w:proofErr w:type="gramEnd"/>
      <w:r w:rsidRPr="00BA2882">
        <w:rPr>
          <w:rFonts w:cs="Times New Roman"/>
          <w:b/>
          <w:i/>
        </w:rPr>
        <w:t xml:space="preserve"> óra</w:t>
      </w:r>
    </w:p>
    <w:p w:rsidR="00B64FCB" w:rsidRPr="00BA2882" w:rsidRDefault="00B64FCB" w:rsidP="00B64FCB">
      <w:pPr>
        <w:spacing w:after="0"/>
        <w:ind w:left="851"/>
        <w:rPr>
          <w:rFonts w:cs="Times New Roman"/>
        </w:rPr>
      </w:pPr>
      <w:r w:rsidRPr="00BA2882">
        <w:rPr>
          <w:rFonts w:cs="Times New Roman"/>
        </w:rPr>
        <w:t>A témakör részletes kifejtése</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képzés javasolt helyszíne (ajánlás)</w:t>
      </w:r>
    </w:p>
    <w:p w:rsidR="00B64FCB" w:rsidRPr="00BA2882" w:rsidRDefault="009F39A6" w:rsidP="00B64FCB">
      <w:pPr>
        <w:spacing w:after="0"/>
        <w:ind w:left="426"/>
        <w:rPr>
          <w:rFonts w:cs="Times New Roman"/>
        </w:rPr>
      </w:pPr>
      <w:r w:rsidRPr="00BA2882">
        <w:rPr>
          <w:rFonts w:cs="Times New Roman"/>
          <w:i/>
        </w:rPr>
        <w:t>Tanterem, múzeum</w:t>
      </w:r>
      <w:proofErr w:type="gramStart"/>
      <w:r w:rsidRPr="00BA2882">
        <w:rPr>
          <w:rFonts w:cs="Times New Roman"/>
          <w:i/>
        </w:rPr>
        <w:t>.,</w:t>
      </w:r>
      <w:proofErr w:type="gramEnd"/>
      <w:r w:rsidRPr="00BA2882">
        <w:rPr>
          <w:rFonts w:cs="Times New Roman"/>
          <w:i/>
        </w:rPr>
        <w:t xml:space="preserve"> könyvtár</w:t>
      </w: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B64FCB" w:rsidRPr="00BA2882" w:rsidRDefault="00B64FCB" w:rsidP="00B64FCB">
      <w:pPr>
        <w:spacing w:after="0"/>
        <w:ind w:left="426"/>
        <w:rPr>
          <w:rFonts w:cs="Times New Roman"/>
        </w:rPr>
      </w:pPr>
    </w:p>
    <w:p w:rsidR="009F39A6" w:rsidRPr="00BA2882" w:rsidRDefault="009F39A6" w:rsidP="009F39A6">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BA2882" w:rsidRDefault="009F39A6" w:rsidP="009F39A6">
      <w:pPr>
        <w:spacing w:after="0"/>
        <w:ind w:left="426"/>
        <w:rPr>
          <w:rFonts w:cs="Times New Roman"/>
          <w:i/>
        </w:rPr>
      </w:pPr>
      <w:r w:rsidRPr="00BA2882">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bl>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63D2" w:rsidRPr="00BA2882" w:rsidTr="007463D2">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463D2" w:rsidRPr="00BA2882" w:rsidTr="007463D2">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Képi információk körében</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463D2" w:rsidRPr="00BA2882" w:rsidRDefault="007463D2" w:rsidP="007463D2">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értékelésének módja</w:t>
      </w:r>
    </w:p>
    <w:p w:rsidR="00B64FCB" w:rsidRPr="00BA2882" w:rsidRDefault="00B64FCB" w:rsidP="00B64FCB">
      <w:pPr>
        <w:spacing w:after="0"/>
        <w:ind w:left="426"/>
        <w:rPr>
          <w:rFonts w:cs="Times New Roman"/>
        </w:rPr>
      </w:pPr>
      <w:r w:rsidRPr="00BA2882">
        <w:rPr>
          <w:rFonts w:cs="Times New Roman"/>
        </w:rPr>
        <w:t>A nemzeti köznevelésről szóló 2011. évi CXC. törvény. 54. § (2) a) pontja szerinti értékeléssel.</w:t>
      </w:r>
    </w:p>
    <w:p w:rsidR="00B64FCB" w:rsidRPr="00BA2882" w:rsidRDefault="00B64FCB" w:rsidP="00B64FCB">
      <w:pPr>
        <w:spacing w:after="0"/>
        <w:rPr>
          <w:rFonts w:cs="Times New Roman"/>
        </w:rPr>
      </w:pPr>
    </w:p>
    <w:p w:rsidR="00B64FCB" w:rsidRPr="00BA2882" w:rsidRDefault="00B64FCB" w:rsidP="00B64FCB">
      <w:pPr>
        <w:spacing w:after="0"/>
        <w:rPr>
          <w:rFonts w:cs="Times New Roman"/>
        </w:rPr>
      </w:pPr>
    </w:p>
    <w:p w:rsidR="00B64FCB" w:rsidRPr="00BA2882" w:rsidRDefault="00180037" w:rsidP="00B64FCB">
      <w:pPr>
        <w:pStyle w:val="Listaszerbekezds"/>
        <w:numPr>
          <w:ilvl w:val="0"/>
          <w:numId w:val="8"/>
        </w:numPr>
        <w:tabs>
          <w:tab w:val="right" w:pos="9072"/>
        </w:tabs>
        <w:spacing w:after="0"/>
        <w:rPr>
          <w:rFonts w:cs="Times New Roman"/>
          <w:b/>
        </w:rPr>
      </w:pPr>
      <w:r w:rsidRPr="00BA2882">
        <w:rPr>
          <w:rFonts w:cs="Times New Roman"/>
          <w:b/>
        </w:rPr>
        <w:t>Anyagismeret</w:t>
      </w:r>
      <w:r w:rsidR="00B64FCB" w:rsidRPr="00BA2882">
        <w:rPr>
          <w:rFonts w:cs="Times New Roman"/>
          <w:b/>
        </w:rPr>
        <w:t xml:space="preserve"> tantárgy</w:t>
      </w:r>
      <w:r w:rsidR="00B64FCB" w:rsidRPr="00BA2882">
        <w:rPr>
          <w:rFonts w:cs="Times New Roman"/>
          <w:b/>
        </w:rPr>
        <w:tab/>
      </w:r>
      <w:r w:rsidR="002F7643" w:rsidRPr="00BA2882">
        <w:rPr>
          <w:rFonts w:cs="Times New Roman"/>
          <w:b/>
        </w:rPr>
        <w:t>24</w:t>
      </w:r>
      <w:r w:rsidR="00B64FCB" w:rsidRPr="00BA2882">
        <w:rPr>
          <w:rFonts w:cs="Times New Roman"/>
          <w:b/>
        </w:rPr>
        <w:t xml:space="preserve"> óra</w:t>
      </w:r>
    </w:p>
    <w:p w:rsidR="00B64FCB" w:rsidRPr="00BA2882" w:rsidRDefault="00B64FCB" w:rsidP="00B64FCB">
      <w:pPr>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tanításának célja</w:t>
      </w:r>
    </w:p>
    <w:p w:rsidR="00180037" w:rsidRPr="00BA2882" w:rsidRDefault="00180037" w:rsidP="00180037">
      <w:pPr>
        <w:spacing w:after="0"/>
        <w:ind w:left="426"/>
        <w:rPr>
          <w:rFonts w:cs="Times New Roman"/>
        </w:rPr>
      </w:pPr>
      <w:r w:rsidRPr="00BA2882">
        <w:rPr>
          <w:rFonts w:cs="Times New Roman"/>
        </w:rPr>
        <w:t>Az anyag- és gyártásismeret tanításának célja a szakmai gyakorlat megalapozása, előkészítése. Feladata, hogy a tanulók részére korszerű, anyagközpontú alapképzést adjon a hangszerkészítő szakmák bármelyikéhez.</w:t>
      </w:r>
    </w:p>
    <w:p w:rsidR="00180037" w:rsidRPr="00BA2882" w:rsidRDefault="00180037" w:rsidP="00180037">
      <w:pPr>
        <w:spacing w:after="0"/>
        <w:ind w:left="426"/>
        <w:rPr>
          <w:rFonts w:cs="Times New Roman"/>
        </w:rPr>
      </w:pPr>
      <w:r w:rsidRPr="00BA2882">
        <w:rPr>
          <w:rFonts w:cs="Times New Roman"/>
        </w:rPr>
        <w:t xml:space="preserve">Ismertesse meg a tanulóval </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 xml:space="preserve">a szakágakban használatos alap-, segéd- és speciális anyagokat, azok szerkezetét, tulajdonságait, </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 xml:space="preserve">a fenti anyagok rövid előállítási módját, rendeltetését, felhasználási módját, gyakorlati alkalmazását, </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 xml:space="preserve">az anyag- és gyártásismereti jelenségeket, eljárásokat, azok jellemzőit, összefüggéseit, </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 xml:space="preserve">az anyagféleségek akusztikai tulajdonságait, </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 xml:space="preserve">az anyagkiválasztás, a minőség és a hangzás kapcsolatát, </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az anyagkiválasztás hatását a hangszer tartósságára és használhatóságára nézve.</w:t>
      </w:r>
    </w:p>
    <w:p w:rsidR="00180037" w:rsidRPr="00BA2882" w:rsidRDefault="00180037" w:rsidP="00180037">
      <w:pPr>
        <w:spacing w:after="0"/>
        <w:ind w:left="426"/>
        <w:rPr>
          <w:rFonts w:cs="Times New Roman"/>
        </w:rPr>
      </w:pPr>
      <w:r w:rsidRPr="00BA2882">
        <w:rPr>
          <w:rFonts w:cs="Times New Roman"/>
        </w:rPr>
        <w:t>A Gyakorló hangszerkészítő és –javító szakképzés első évfolyama a faanyaggal kapcsolatos tudnivalókat foglalta össze, a második évfolyam a fémek anyagismeretével foglalkozott. A ráépülő harmadik évfolyam tananyaga két csoportra osztva tartalmazza a szakágak speciális anyagkészletét.</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 xml:space="preserve">Az első csoport a fafúvós, rézfúvós, orgona és az ütős szakágak anyagait rendszerezi. </w:t>
      </w:r>
    </w:p>
    <w:p w:rsidR="00B64FCB" w:rsidRPr="00BA2882" w:rsidRDefault="00180037" w:rsidP="00180037">
      <w:pPr>
        <w:spacing w:after="0"/>
        <w:ind w:left="426"/>
        <w:rPr>
          <w:rFonts w:cs="Times New Roman"/>
        </w:rPr>
      </w:pPr>
      <w:r w:rsidRPr="00BA2882">
        <w:rPr>
          <w:rFonts w:cs="Times New Roman"/>
        </w:rPr>
        <w:t>–</w:t>
      </w:r>
      <w:r w:rsidRPr="00BA2882">
        <w:rPr>
          <w:rFonts w:cs="Times New Roman"/>
        </w:rPr>
        <w:tab/>
        <w:t>A második csoporthoz tartoznak a cimbalom, zongora, vonós/pengetős/vonókészítő szakágak.</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Kapcsolódó szakmai tartalmak</w:t>
      </w:r>
    </w:p>
    <w:p w:rsidR="005B5AC0" w:rsidRPr="00BA2882" w:rsidRDefault="005B5AC0" w:rsidP="005B5AC0">
      <w:pPr>
        <w:spacing w:after="0"/>
        <w:ind w:left="426"/>
        <w:rPr>
          <w:rFonts w:cs="Times New Roman"/>
        </w:rPr>
      </w:pPr>
      <w:r w:rsidRPr="00BA2882">
        <w:rPr>
          <w:rFonts w:cs="Times New Roman"/>
        </w:rPr>
        <w:t xml:space="preserve">Fizika: hangtan, fénytörés, mértékegységek, halmazállapotok, anyagok tulajdonságai, egyszerű gépek </w:t>
      </w:r>
    </w:p>
    <w:p w:rsidR="005B5AC0" w:rsidRPr="00BA2882" w:rsidRDefault="005B5AC0" w:rsidP="005B5AC0">
      <w:pPr>
        <w:spacing w:after="0"/>
        <w:ind w:left="426"/>
        <w:rPr>
          <w:rFonts w:cs="Times New Roman"/>
        </w:rPr>
      </w:pPr>
      <w:r w:rsidRPr="00BA2882">
        <w:rPr>
          <w:rFonts w:cs="Times New Roman"/>
        </w:rPr>
        <w:t xml:space="preserve">Matematika: arányszámítások, százalékszámítás, törtek – egyszerű törtek, tizedes törtek –, függvények, képletek </w:t>
      </w:r>
    </w:p>
    <w:p w:rsidR="005B5AC0" w:rsidRPr="00BA2882" w:rsidRDefault="005B5AC0" w:rsidP="005B5AC0">
      <w:pPr>
        <w:spacing w:after="0"/>
        <w:ind w:left="426"/>
        <w:rPr>
          <w:rFonts w:cs="Times New Roman"/>
        </w:rPr>
      </w:pPr>
      <w:r w:rsidRPr="00BA2882">
        <w:rPr>
          <w:rFonts w:cs="Times New Roman"/>
        </w:rPr>
        <w:t xml:space="preserve">Geometria: síkidomok, téridomok, területszámítás, térfogatszámítás, szögtartományok, műszaki szerkesztés </w:t>
      </w:r>
    </w:p>
    <w:p w:rsidR="005B5AC0" w:rsidRPr="00BA2882" w:rsidRDefault="005B5AC0" w:rsidP="005B5AC0">
      <w:pPr>
        <w:spacing w:after="0"/>
        <w:ind w:left="426"/>
        <w:rPr>
          <w:rFonts w:cs="Times New Roman"/>
        </w:rPr>
      </w:pPr>
      <w:r w:rsidRPr="00BA2882">
        <w:rPr>
          <w:rFonts w:cs="Times New Roman"/>
        </w:rPr>
        <w:t>Kémia: oldatok, műanyagok, ragasztók</w:t>
      </w:r>
    </w:p>
    <w:p w:rsidR="005B5AC0" w:rsidRPr="00BA2882" w:rsidRDefault="005B5AC0" w:rsidP="005B5AC0">
      <w:pPr>
        <w:spacing w:after="0"/>
        <w:ind w:left="426"/>
        <w:rPr>
          <w:rFonts w:cs="Times New Roman"/>
        </w:rPr>
      </w:pPr>
      <w:r w:rsidRPr="00BA2882">
        <w:rPr>
          <w:rFonts w:cs="Times New Roman"/>
        </w:rPr>
        <w:t xml:space="preserve">Biológia: növénytan </w:t>
      </w:r>
    </w:p>
    <w:p w:rsidR="005B5AC0" w:rsidRPr="00BA2882" w:rsidRDefault="005B5AC0" w:rsidP="005B5AC0">
      <w:pPr>
        <w:spacing w:after="0"/>
        <w:ind w:left="426"/>
        <w:rPr>
          <w:rFonts w:cs="Times New Roman"/>
        </w:rPr>
      </w:pPr>
      <w:r w:rsidRPr="00BA2882">
        <w:rPr>
          <w:rFonts w:cs="Times New Roman"/>
        </w:rPr>
        <w:t>Nyelvtan: helyesírás, fogalmazás, beszéd- és szövegértés</w:t>
      </w:r>
    </w:p>
    <w:p w:rsidR="00B64FCB" w:rsidRPr="00BA2882" w:rsidRDefault="005B5AC0" w:rsidP="00B64FCB">
      <w:pPr>
        <w:spacing w:after="0"/>
        <w:ind w:left="426"/>
        <w:rPr>
          <w:rFonts w:cs="Times New Roman"/>
        </w:rPr>
      </w:pPr>
      <w:r w:rsidRPr="00BA2882">
        <w:rPr>
          <w:rFonts w:cs="Times New Roman"/>
        </w:rPr>
        <w:t>Továbbá a gyakorló évfolyamok ide kapcsolódó szakmai tartalmai, amelyek megalapozzák a ráépülő évfolyam ismeretanyagát.</w:t>
      </w:r>
    </w:p>
    <w:p w:rsidR="00B64FCB" w:rsidRPr="00BA2882" w:rsidRDefault="00B64FCB" w:rsidP="00B64FCB">
      <w:pPr>
        <w:pStyle w:val="Listaszerbekezds"/>
        <w:numPr>
          <w:ilvl w:val="1"/>
          <w:numId w:val="8"/>
        </w:numPr>
        <w:spacing w:after="0"/>
        <w:rPr>
          <w:rFonts w:cs="Times New Roman"/>
          <w:b/>
        </w:rPr>
      </w:pPr>
      <w:r w:rsidRPr="00BA2882">
        <w:rPr>
          <w:rFonts w:cs="Times New Roman"/>
          <w:b/>
        </w:rPr>
        <w:t>Témakörök</w:t>
      </w: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Az orgonakészítés faanyagai. A faanyagok felhasználása a húros hangszer-szakágakban </w:t>
      </w:r>
      <w:r w:rsidR="00B64FCB" w:rsidRPr="00BA2882">
        <w:rPr>
          <w:rFonts w:cs="Times New Roman"/>
          <w:b/>
          <w:i/>
        </w:rPr>
        <w:t>1</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A fa kiválasztása.</w:t>
      </w:r>
    </w:p>
    <w:p w:rsidR="005B5AC0" w:rsidRPr="00BA2882" w:rsidRDefault="005B5AC0" w:rsidP="005B5AC0">
      <w:pPr>
        <w:spacing w:after="0"/>
        <w:ind w:left="851"/>
        <w:rPr>
          <w:rFonts w:cs="Times New Roman"/>
        </w:rPr>
      </w:pPr>
      <w:r w:rsidRPr="00BA2882">
        <w:rPr>
          <w:rFonts w:cs="Times New Roman"/>
        </w:rPr>
        <w:t>A fa szilárdságtani és hangtani tényezői.</w:t>
      </w:r>
    </w:p>
    <w:p w:rsidR="005B5AC0" w:rsidRPr="00BA2882" w:rsidRDefault="005B5AC0" w:rsidP="005B5AC0">
      <w:pPr>
        <w:spacing w:after="0"/>
        <w:ind w:left="851"/>
        <w:rPr>
          <w:rFonts w:cs="Times New Roman"/>
        </w:rPr>
      </w:pPr>
      <w:r w:rsidRPr="00BA2882">
        <w:rPr>
          <w:rFonts w:cs="Times New Roman"/>
        </w:rPr>
        <w:t>A fa minősége, szálirány, oldal.</w:t>
      </w:r>
    </w:p>
    <w:p w:rsidR="005B5AC0" w:rsidRPr="00BA2882" w:rsidRDefault="005B5AC0" w:rsidP="005B5AC0">
      <w:pPr>
        <w:spacing w:after="0"/>
        <w:ind w:left="851"/>
        <w:rPr>
          <w:rFonts w:cs="Times New Roman"/>
        </w:rPr>
      </w:pPr>
      <w:r w:rsidRPr="00BA2882">
        <w:rPr>
          <w:rFonts w:cs="Times New Roman"/>
        </w:rPr>
        <w:t>Fenyőfélék felhasználása a sípokhoz.</w:t>
      </w:r>
    </w:p>
    <w:p w:rsidR="005B5AC0" w:rsidRPr="00BA2882" w:rsidRDefault="005B5AC0" w:rsidP="005B5AC0">
      <w:pPr>
        <w:spacing w:after="0"/>
        <w:ind w:left="851"/>
        <w:rPr>
          <w:rFonts w:cs="Times New Roman"/>
        </w:rPr>
      </w:pPr>
      <w:r w:rsidRPr="00BA2882">
        <w:rPr>
          <w:rFonts w:cs="Times New Roman"/>
        </w:rPr>
        <w:t xml:space="preserve">A </w:t>
      </w:r>
      <w:proofErr w:type="spellStart"/>
      <w:r w:rsidRPr="00BA2882">
        <w:rPr>
          <w:rFonts w:cs="Times New Roman"/>
        </w:rPr>
        <w:t>fasípkészítés</w:t>
      </w:r>
      <w:proofErr w:type="spellEnd"/>
      <w:r w:rsidRPr="00BA2882">
        <w:rPr>
          <w:rFonts w:cs="Times New Roman"/>
        </w:rPr>
        <w:t xml:space="preserve"> segédanyagai </w:t>
      </w:r>
    </w:p>
    <w:p w:rsidR="005B5AC0" w:rsidRPr="00BA2882" w:rsidRDefault="005B5AC0" w:rsidP="005B5AC0">
      <w:pPr>
        <w:spacing w:after="0"/>
        <w:ind w:left="851"/>
        <w:rPr>
          <w:rFonts w:cs="Times New Roman"/>
        </w:rPr>
      </w:pPr>
      <w:r w:rsidRPr="00BA2882">
        <w:rPr>
          <w:rFonts w:cs="Times New Roman"/>
        </w:rPr>
        <w:t>Keményfák felhasználási területe.</w:t>
      </w:r>
    </w:p>
    <w:p w:rsidR="005B5AC0" w:rsidRPr="00BA2882" w:rsidRDefault="005B5AC0" w:rsidP="005B5AC0">
      <w:pPr>
        <w:spacing w:after="0"/>
        <w:ind w:left="851"/>
        <w:rPr>
          <w:rFonts w:cs="Times New Roman"/>
        </w:rPr>
      </w:pPr>
      <w:r w:rsidRPr="00BA2882">
        <w:rPr>
          <w:rFonts w:cs="Times New Roman"/>
        </w:rPr>
        <w:t>Fűrészáruk fajtái.</w:t>
      </w:r>
    </w:p>
    <w:p w:rsidR="005B5AC0" w:rsidRPr="00BA2882" w:rsidRDefault="005B5AC0" w:rsidP="005B5AC0">
      <w:pPr>
        <w:spacing w:after="0"/>
        <w:ind w:left="851"/>
        <w:rPr>
          <w:rFonts w:cs="Times New Roman"/>
        </w:rPr>
      </w:pPr>
      <w:r w:rsidRPr="00BA2882">
        <w:rPr>
          <w:rFonts w:cs="Times New Roman"/>
        </w:rPr>
        <w:t>A lucfenyő, mint rezonáns.</w:t>
      </w:r>
    </w:p>
    <w:p w:rsidR="005B5AC0" w:rsidRPr="00BA2882" w:rsidRDefault="005B5AC0" w:rsidP="005B5AC0">
      <w:pPr>
        <w:spacing w:after="0"/>
        <w:ind w:left="851"/>
        <w:rPr>
          <w:rFonts w:cs="Times New Roman"/>
        </w:rPr>
      </w:pPr>
      <w:r w:rsidRPr="00BA2882">
        <w:rPr>
          <w:rFonts w:cs="Times New Roman"/>
        </w:rPr>
        <w:t>Az import tőkeanyag.</w:t>
      </w:r>
    </w:p>
    <w:p w:rsidR="005B5AC0" w:rsidRPr="00BA2882" w:rsidRDefault="005B5AC0" w:rsidP="005B5AC0">
      <w:pPr>
        <w:spacing w:after="0"/>
        <w:ind w:left="851"/>
        <w:rPr>
          <w:rFonts w:cs="Times New Roman"/>
        </w:rPr>
      </w:pPr>
      <w:r w:rsidRPr="00BA2882">
        <w:rPr>
          <w:rFonts w:cs="Times New Roman"/>
        </w:rPr>
        <w:t>A keményfák felhasználása.</w:t>
      </w:r>
    </w:p>
    <w:p w:rsidR="005B5AC0" w:rsidRPr="00BA2882" w:rsidRDefault="005B5AC0" w:rsidP="005B5AC0">
      <w:pPr>
        <w:spacing w:after="0"/>
        <w:ind w:left="851"/>
        <w:rPr>
          <w:rFonts w:cs="Times New Roman"/>
        </w:rPr>
      </w:pPr>
      <w:r w:rsidRPr="00BA2882">
        <w:rPr>
          <w:rFonts w:cs="Times New Roman"/>
        </w:rPr>
        <w:t>A rendeltetés és a kiválasztás.</w:t>
      </w:r>
    </w:p>
    <w:p w:rsidR="00B64FCB" w:rsidRPr="00BA2882" w:rsidRDefault="005B5AC0" w:rsidP="005B5AC0">
      <w:pPr>
        <w:spacing w:after="0"/>
        <w:ind w:left="851"/>
        <w:rPr>
          <w:rFonts w:cs="Times New Roman"/>
        </w:rPr>
      </w:pPr>
      <w:r w:rsidRPr="00BA2882">
        <w:rPr>
          <w:rFonts w:cs="Times New Roman"/>
        </w:rPr>
        <w:t>A faanyag és a hangzás kapcsolata.</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Az orgonafém. A nyelvsípok anyagai. A húrok és tartozékainak anyagai </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Az ón-ólom ötvözet.</w:t>
      </w:r>
    </w:p>
    <w:p w:rsidR="005B5AC0" w:rsidRPr="00BA2882" w:rsidRDefault="005B5AC0" w:rsidP="005B5AC0">
      <w:pPr>
        <w:spacing w:after="0"/>
        <w:ind w:left="851"/>
        <w:rPr>
          <w:rFonts w:cs="Times New Roman"/>
        </w:rPr>
      </w:pPr>
      <w:r w:rsidRPr="00BA2882">
        <w:rPr>
          <w:rFonts w:cs="Times New Roman"/>
        </w:rPr>
        <w:t>A lat meghatározása.</w:t>
      </w:r>
    </w:p>
    <w:p w:rsidR="005B5AC0" w:rsidRPr="00BA2882" w:rsidRDefault="005B5AC0" w:rsidP="005B5AC0">
      <w:pPr>
        <w:spacing w:after="0"/>
        <w:ind w:left="851"/>
        <w:rPr>
          <w:rFonts w:cs="Times New Roman"/>
        </w:rPr>
      </w:pPr>
      <w:r w:rsidRPr="00BA2882">
        <w:rPr>
          <w:rFonts w:cs="Times New Roman"/>
        </w:rPr>
        <w:t>A forrasztóanyagok összetétele.</w:t>
      </w:r>
    </w:p>
    <w:p w:rsidR="005B5AC0" w:rsidRPr="00BA2882" w:rsidRDefault="005B5AC0" w:rsidP="005B5AC0">
      <w:pPr>
        <w:spacing w:after="0"/>
        <w:ind w:left="851"/>
        <w:rPr>
          <w:rFonts w:cs="Times New Roman"/>
        </w:rPr>
      </w:pPr>
      <w:r w:rsidRPr="00BA2882">
        <w:rPr>
          <w:rFonts w:cs="Times New Roman"/>
        </w:rPr>
        <w:t>Az anyag összetétele és a hangzás összefüggése.</w:t>
      </w:r>
    </w:p>
    <w:p w:rsidR="005B5AC0" w:rsidRPr="00BA2882" w:rsidRDefault="005B5AC0" w:rsidP="005B5AC0">
      <w:pPr>
        <w:spacing w:after="0"/>
        <w:ind w:left="851"/>
        <w:rPr>
          <w:rFonts w:cs="Times New Roman"/>
        </w:rPr>
      </w:pPr>
      <w:r w:rsidRPr="00BA2882">
        <w:rPr>
          <w:rFonts w:cs="Times New Roman"/>
        </w:rPr>
        <w:t xml:space="preserve">A </w:t>
      </w:r>
      <w:proofErr w:type="spellStart"/>
      <w:r w:rsidRPr="00BA2882">
        <w:rPr>
          <w:rFonts w:cs="Times New Roman"/>
        </w:rPr>
        <w:t>sípmenzúra</w:t>
      </w:r>
      <w:proofErr w:type="spellEnd"/>
      <w:r w:rsidRPr="00BA2882">
        <w:rPr>
          <w:rFonts w:cs="Times New Roman"/>
        </w:rPr>
        <w:t xml:space="preserve"> és a hangzás kapcsolata.</w:t>
      </w:r>
    </w:p>
    <w:p w:rsidR="005B5AC0" w:rsidRPr="00BA2882" w:rsidRDefault="005B5AC0" w:rsidP="005B5AC0">
      <w:pPr>
        <w:spacing w:after="0"/>
        <w:ind w:left="851"/>
        <w:rPr>
          <w:rFonts w:cs="Times New Roman"/>
        </w:rPr>
      </w:pPr>
      <w:r w:rsidRPr="00BA2882">
        <w:rPr>
          <w:rFonts w:cs="Times New Roman"/>
        </w:rPr>
        <w:t>A sípkészítés segédanyagai.</w:t>
      </w:r>
    </w:p>
    <w:p w:rsidR="005B5AC0" w:rsidRPr="00BA2882" w:rsidRDefault="005B5AC0" w:rsidP="005B5AC0">
      <w:pPr>
        <w:spacing w:after="0"/>
        <w:ind w:left="851"/>
        <w:rPr>
          <w:rFonts w:cs="Times New Roman"/>
        </w:rPr>
      </w:pPr>
      <w:r w:rsidRPr="00BA2882">
        <w:rPr>
          <w:rFonts w:cs="Times New Roman"/>
        </w:rPr>
        <w:t>A vörösréz és a horgany felhasználása sípokhoz.</w:t>
      </w:r>
    </w:p>
    <w:p w:rsidR="005B5AC0" w:rsidRPr="00BA2882" w:rsidRDefault="005B5AC0" w:rsidP="005B5AC0">
      <w:pPr>
        <w:spacing w:after="0"/>
        <w:ind w:left="851"/>
        <w:rPr>
          <w:rFonts w:cs="Times New Roman"/>
        </w:rPr>
      </w:pPr>
      <w:r w:rsidRPr="00BA2882">
        <w:rPr>
          <w:rFonts w:cs="Times New Roman"/>
        </w:rPr>
        <w:t>A nyelv anyagai.</w:t>
      </w:r>
    </w:p>
    <w:p w:rsidR="005B5AC0" w:rsidRPr="00BA2882" w:rsidRDefault="005B5AC0" w:rsidP="005B5AC0">
      <w:pPr>
        <w:spacing w:after="0"/>
        <w:ind w:left="851"/>
        <w:rPr>
          <w:rFonts w:cs="Times New Roman"/>
        </w:rPr>
      </w:pPr>
      <w:r w:rsidRPr="00BA2882">
        <w:rPr>
          <w:rFonts w:cs="Times New Roman"/>
        </w:rPr>
        <w:t>A nyelv formája, anyaga és a hangzás kapcsolata.</w:t>
      </w:r>
    </w:p>
    <w:p w:rsidR="005B5AC0" w:rsidRPr="00BA2882" w:rsidRDefault="005B5AC0" w:rsidP="005B5AC0">
      <w:pPr>
        <w:spacing w:after="0"/>
        <w:ind w:left="851"/>
        <w:rPr>
          <w:rFonts w:cs="Times New Roman"/>
        </w:rPr>
      </w:pPr>
      <w:r w:rsidRPr="00BA2882">
        <w:rPr>
          <w:rFonts w:cs="Times New Roman"/>
        </w:rPr>
        <w:t>Az ezüstacél.</w:t>
      </w:r>
    </w:p>
    <w:p w:rsidR="005B5AC0" w:rsidRPr="00BA2882" w:rsidRDefault="005B5AC0" w:rsidP="005B5AC0">
      <w:pPr>
        <w:spacing w:after="0"/>
        <w:ind w:left="851"/>
        <w:rPr>
          <w:rFonts w:cs="Times New Roman"/>
        </w:rPr>
      </w:pPr>
      <w:r w:rsidRPr="00BA2882">
        <w:rPr>
          <w:rFonts w:cs="Times New Roman"/>
        </w:rPr>
        <w:t>Vörös- és sárgarézfonás.</w:t>
      </w:r>
    </w:p>
    <w:p w:rsidR="005B5AC0" w:rsidRPr="00BA2882" w:rsidRDefault="005B5AC0" w:rsidP="005B5AC0">
      <w:pPr>
        <w:spacing w:after="0"/>
        <w:ind w:left="851"/>
        <w:rPr>
          <w:rFonts w:cs="Times New Roman"/>
        </w:rPr>
      </w:pPr>
      <w:r w:rsidRPr="00BA2882">
        <w:rPr>
          <w:rFonts w:cs="Times New Roman"/>
        </w:rPr>
        <w:t>Foszforbronz.</w:t>
      </w:r>
    </w:p>
    <w:p w:rsidR="005B5AC0" w:rsidRPr="00BA2882" w:rsidRDefault="005B5AC0" w:rsidP="005B5AC0">
      <w:pPr>
        <w:spacing w:after="0"/>
        <w:ind w:left="851"/>
        <w:rPr>
          <w:rFonts w:cs="Times New Roman"/>
        </w:rPr>
      </w:pPr>
      <w:r w:rsidRPr="00BA2882">
        <w:rPr>
          <w:rFonts w:cs="Times New Roman"/>
        </w:rPr>
        <w:t xml:space="preserve">Akasztó- és </w:t>
      </w:r>
      <w:proofErr w:type="spellStart"/>
      <w:r w:rsidRPr="00BA2882">
        <w:rPr>
          <w:rFonts w:cs="Times New Roman"/>
        </w:rPr>
        <w:t>hangolószögek</w:t>
      </w:r>
      <w:proofErr w:type="spellEnd"/>
      <w:r w:rsidRPr="00BA2882">
        <w:rPr>
          <w:rFonts w:cs="Times New Roman"/>
        </w:rPr>
        <w:t xml:space="preserve">, </w:t>
      </w:r>
      <w:proofErr w:type="spellStart"/>
      <w:r w:rsidRPr="00BA2882">
        <w:rPr>
          <w:rFonts w:cs="Times New Roman"/>
        </w:rPr>
        <w:t>kapitaszterek</w:t>
      </w:r>
      <w:proofErr w:type="spellEnd"/>
      <w:r w:rsidRPr="00BA2882">
        <w:rPr>
          <w:rFonts w:cs="Times New Roman"/>
        </w:rPr>
        <w:t>.</w:t>
      </w:r>
    </w:p>
    <w:p w:rsidR="00B64FCB" w:rsidRPr="00BA2882" w:rsidRDefault="005B5AC0" w:rsidP="005B5AC0">
      <w:pPr>
        <w:spacing w:after="0"/>
        <w:ind w:left="851"/>
        <w:rPr>
          <w:rFonts w:cs="Times New Roman"/>
        </w:rPr>
      </w:pPr>
      <w:proofErr w:type="spellStart"/>
      <w:r w:rsidRPr="00BA2882">
        <w:rPr>
          <w:rFonts w:cs="Times New Roman"/>
        </w:rPr>
        <w:t>Talpasrezek</w:t>
      </w:r>
      <w:proofErr w:type="spellEnd"/>
      <w:r w:rsidRPr="00BA2882">
        <w:rPr>
          <w:rFonts w:cs="Times New Roman"/>
        </w:rPr>
        <w:t>, tőkecsavarok.</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Az orgonakészítéshez használt félkész ipari termékek. Az öntvény és a merevítő szerkezet anyagai </w:t>
      </w:r>
      <w:r w:rsidR="00B64FCB" w:rsidRPr="00BA2882">
        <w:rPr>
          <w:rFonts w:cs="Times New Roman"/>
          <w:b/>
          <w:i/>
        </w:rPr>
        <w:t>3</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ab/>
        <w:t>Érintkezők, kábelek, pisztonok.</w:t>
      </w:r>
    </w:p>
    <w:p w:rsidR="005B5AC0" w:rsidRPr="00BA2882" w:rsidRDefault="005B5AC0" w:rsidP="005B5AC0">
      <w:pPr>
        <w:spacing w:after="0"/>
        <w:ind w:left="851"/>
        <w:rPr>
          <w:rFonts w:cs="Times New Roman"/>
        </w:rPr>
      </w:pPr>
      <w:r w:rsidRPr="00BA2882">
        <w:rPr>
          <w:rFonts w:cs="Times New Roman"/>
        </w:rPr>
        <w:tab/>
        <w:t>Elektromágnesek, nyomógombok, regisztergépek.</w:t>
      </w:r>
    </w:p>
    <w:p w:rsidR="005B5AC0" w:rsidRPr="00BA2882" w:rsidRDefault="005B5AC0" w:rsidP="005B5AC0">
      <w:pPr>
        <w:spacing w:after="0"/>
        <w:ind w:left="851"/>
        <w:rPr>
          <w:rFonts w:cs="Times New Roman"/>
        </w:rPr>
      </w:pPr>
      <w:r w:rsidRPr="00BA2882">
        <w:rPr>
          <w:rFonts w:cs="Times New Roman"/>
        </w:rPr>
        <w:tab/>
        <w:t>Regiszter, kombináció-kapcsolók.</w:t>
      </w:r>
    </w:p>
    <w:p w:rsidR="005B5AC0" w:rsidRPr="00BA2882" w:rsidRDefault="005B5AC0" w:rsidP="005B5AC0">
      <w:pPr>
        <w:spacing w:after="0"/>
        <w:ind w:left="851"/>
        <w:rPr>
          <w:rFonts w:cs="Times New Roman"/>
        </w:rPr>
      </w:pPr>
      <w:r w:rsidRPr="00BA2882">
        <w:rPr>
          <w:rFonts w:cs="Times New Roman"/>
        </w:rPr>
        <w:tab/>
        <w:t>Kúpszelepek, membránok.</w:t>
      </w:r>
    </w:p>
    <w:p w:rsidR="005B5AC0" w:rsidRPr="00BA2882" w:rsidRDefault="005B5AC0" w:rsidP="005B5AC0">
      <w:pPr>
        <w:spacing w:after="0"/>
        <w:ind w:left="851"/>
        <w:rPr>
          <w:rFonts w:cs="Times New Roman"/>
        </w:rPr>
      </w:pPr>
      <w:r w:rsidRPr="00BA2882">
        <w:rPr>
          <w:rFonts w:cs="Times New Roman"/>
        </w:rPr>
        <w:tab/>
      </w:r>
      <w:proofErr w:type="spellStart"/>
      <w:r w:rsidRPr="00BA2882">
        <w:rPr>
          <w:rFonts w:cs="Times New Roman"/>
        </w:rPr>
        <w:t>Muterlik</w:t>
      </w:r>
      <w:proofErr w:type="spellEnd"/>
      <w:r w:rsidRPr="00BA2882">
        <w:rPr>
          <w:rFonts w:cs="Times New Roman"/>
        </w:rPr>
        <w:t xml:space="preserve"> rugók.</w:t>
      </w:r>
    </w:p>
    <w:p w:rsidR="005B5AC0" w:rsidRPr="00BA2882" w:rsidRDefault="005B5AC0" w:rsidP="005B5AC0">
      <w:pPr>
        <w:spacing w:after="0"/>
        <w:ind w:left="851"/>
        <w:rPr>
          <w:rFonts w:cs="Times New Roman"/>
        </w:rPr>
      </w:pPr>
      <w:r w:rsidRPr="00BA2882">
        <w:rPr>
          <w:rFonts w:cs="Times New Roman"/>
        </w:rPr>
        <w:tab/>
        <w:t xml:space="preserve">Vinklik, karok, húzóléc végek, stiftek </w:t>
      </w:r>
    </w:p>
    <w:p w:rsidR="005B5AC0" w:rsidRPr="00BA2882" w:rsidRDefault="005B5AC0" w:rsidP="005B5AC0">
      <w:pPr>
        <w:spacing w:after="0"/>
        <w:ind w:left="851"/>
        <w:rPr>
          <w:rFonts w:cs="Times New Roman"/>
        </w:rPr>
      </w:pPr>
      <w:r w:rsidRPr="00BA2882">
        <w:rPr>
          <w:rFonts w:cs="Times New Roman"/>
        </w:rPr>
        <w:tab/>
        <w:t>Henger, redőnytalp.</w:t>
      </w:r>
    </w:p>
    <w:p w:rsidR="005B5AC0" w:rsidRPr="00BA2882" w:rsidRDefault="005B5AC0" w:rsidP="005B5AC0">
      <w:pPr>
        <w:spacing w:after="0"/>
        <w:ind w:left="851"/>
        <w:rPr>
          <w:rFonts w:cs="Times New Roman"/>
        </w:rPr>
      </w:pPr>
      <w:r w:rsidRPr="00BA2882">
        <w:rPr>
          <w:rFonts w:cs="Times New Roman"/>
        </w:rPr>
        <w:tab/>
      </w:r>
      <w:proofErr w:type="spellStart"/>
      <w:r w:rsidRPr="00BA2882">
        <w:rPr>
          <w:rFonts w:cs="Times New Roman"/>
        </w:rPr>
        <w:t>Manuál-billentyűzet</w:t>
      </w:r>
      <w:proofErr w:type="spellEnd"/>
      <w:r w:rsidRPr="00BA2882">
        <w:rPr>
          <w:rFonts w:cs="Times New Roman"/>
        </w:rPr>
        <w:t>, manuál-, pedálkopulák.</w:t>
      </w:r>
    </w:p>
    <w:p w:rsidR="005B5AC0" w:rsidRPr="00BA2882" w:rsidRDefault="005B5AC0" w:rsidP="005B5AC0">
      <w:pPr>
        <w:spacing w:after="0"/>
        <w:ind w:left="851"/>
        <w:rPr>
          <w:rFonts w:cs="Times New Roman"/>
        </w:rPr>
      </w:pPr>
      <w:r w:rsidRPr="00BA2882">
        <w:rPr>
          <w:rFonts w:cs="Times New Roman"/>
        </w:rPr>
        <w:tab/>
        <w:t>A vasöntvény tulajdonságai, kezelhetősége.</w:t>
      </w:r>
    </w:p>
    <w:p w:rsidR="005B5AC0" w:rsidRPr="00BA2882" w:rsidRDefault="005B5AC0" w:rsidP="005B5AC0">
      <w:pPr>
        <w:spacing w:after="0"/>
        <w:ind w:left="851"/>
        <w:rPr>
          <w:rFonts w:cs="Times New Roman"/>
        </w:rPr>
      </w:pPr>
      <w:r w:rsidRPr="00BA2882">
        <w:rPr>
          <w:rFonts w:cs="Times New Roman"/>
        </w:rPr>
        <w:tab/>
        <w:t>A zongoraöntvény.</w:t>
      </w:r>
    </w:p>
    <w:p w:rsidR="00B64FCB" w:rsidRPr="00BA2882" w:rsidRDefault="005B5AC0" w:rsidP="005B5AC0">
      <w:pPr>
        <w:spacing w:after="0"/>
        <w:ind w:left="851"/>
        <w:rPr>
          <w:rFonts w:cs="Times New Roman"/>
        </w:rPr>
      </w:pPr>
      <w:r w:rsidRPr="00BA2882">
        <w:rPr>
          <w:rFonts w:cs="Times New Roman"/>
        </w:rPr>
        <w:tab/>
        <w:t xml:space="preserve">A </w:t>
      </w:r>
      <w:proofErr w:type="gramStart"/>
      <w:r w:rsidRPr="00BA2882">
        <w:rPr>
          <w:rFonts w:cs="Times New Roman"/>
        </w:rPr>
        <w:t>cimbalom merevítő-szerkezete</w:t>
      </w:r>
      <w:proofErr w:type="gramEnd"/>
      <w:r w:rsidRPr="00BA2882">
        <w:rPr>
          <w:rFonts w:cs="Times New Roman"/>
        </w:rPr>
        <w:t>.</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színesfémek és ötvözetei a szakágakban. A billentyűborítás </w:t>
      </w:r>
      <w:proofErr w:type="gramStart"/>
      <w:r w:rsidRPr="00BA2882">
        <w:rPr>
          <w:rFonts w:cs="Times New Roman"/>
          <w:b/>
          <w:i/>
        </w:rPr>
        <w:t xml:space="preserve">anyagai </w:t>
      </w:r>
      <w:r w:rsidR="002F7643" w:rsidRPr="00BA2882">
        <w:rPr>
          <w:rFonts w:cs="Times New Roman"/>
          <w:b/>
          <w:i/>
        </w:rPr>
        <w:t xml:space="preserve">  </w:t>
      </w:r>
      <w:r w:rsidR="00B64FCB" w:rsidRPr="00BA2882">
        <w:rPr>
          <w:rFonts w:cs="Times New Roman"/>
          <w:b/>
          <w:i/>
        </w:rPr>
        <w:tab/>
      </w:r>
      <w:r w:rsidR="002F7643" w:rsidRPr="00BA2882">
        <w:rPr>
          <w:rFonts w:cs="Times New Roman"/>
          <w:b/>
          <w:i/>
        </w:rPr>
        <w:t>3</w:t>
      </w:r>
      <w:proofErr w:type="gramEnd"/>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A fémösszetétel és a hangzás.</w:t>
      </w:r>
    </w:p>
    <w:p w:rsidR="005B5AC0" w:rsidRPr="00BA2882" w:rsidRDefault="005B5AC0" w:rsidP="005B5AC0">
      <w:pPr>
        <w:spacing w:after="0"/>
        <w:ind w:left="851"/>
        <w:rPr>
          <w:rFonts w:cs="Times New Roman"/>
        </w:rPr>
      </w:pPr>
      <w:r w:rsidRPr="00BA2882">
        <w:rPr>
          <w:rFonts w:cs="Times New Roman"/>
        </w:rPr>
        <w:t>A sárgaréz tulajdonságai, (</w:t>
      </w:r>
      <w:proofErr w:type="spellStart"/>
      <w:r w:rsidRPr="00BA2882">
        <w:rPr>
          <w:rFonts w:cs="Times New Roman"/>
        </w:rPr>
        <w:t>sr</w:t>
      </w:r>
      <w:proofErr w:type="spellEnd"/>
      <w:r w:rsidRPr="00BA2882">
        <w:rPr>
          <w:rFonts w:cs="Times New Roman"/>
        </w:rPr>
        <w:t xml:space="preserve"> 58, 63).</w:t>
      </w:r>
    </w:p>
    <w:p w:rsidR="005B5AC0" w:rsidRPr="00BA2882" w:rsidRDefault="005B5AC0" w:rsidP="005B5AC0">
      <w:pPr>
        <w:spacing w:after="0"/>
        <w:ind w:left="851"/>
        <w:rPr>
          <w:rFonts w:cs="Times New Roman"/>
        </w:rPr>
      </w:pPr>
      <w:r w:rsidRPr="00BA2882">
        <w:rPr>
          <w:rFonts w:cs="Times New Roman"/>
        </w:rPr>
        <w:t>Lemez és öntvény.</w:t>
      </w:r>
    </w:p>
    <w:p w:rsidR="005B5AC0" w:rsidRPr="00BA2882" w:rsidRDefault="005B5AC0" w:rsidP="005B5AC0">
      <w:pPr>
        <w:spacing w:after="0"/>
        <w:ind w:left="851"/>
        <w:rPr>
          <w:rFonts w:cs="Times New Roman"/>
        </w:rPr>
      </w:pPr>
      <w:r w:rsidRPr="00BA2882">
        <w:rPr>
          <w:rFonts w:cs="Times New Roman"/>
        </w:rPr>
        <w:t xml:space="preserve">Az alpakka, </w:t>
      </w:r>
      <w:proofErr w:type="spellStart"/>
      <w:r w:rsidRPr="00BA2882">
        <w:rPr>
          <w:rFonts w:cs="Times New Roman"/>
        </w:rPr>
        <w:t>tombak</w:t>
      </w:r>
      <w:proofErr w:type="spellEnd"/>
      <w:r w:rsidRPr="00BA2882">
        <w:rPr>
          <w:rFonts w:cs="Times New Roman"/>
        </w:rPr>
        <w:t xml:space="preserve"> tulajdonságai, felhasználása.</w:t>
      </w:r>
    </w:p>
    <w:p w:rsidR="005B5AC0" w:rsidRPr="00BA2882" w:rsidRDefault="005B5AC0" w:rsidP="005B5AC0">
      <w:pPr>
        <w:spacing w:after="0"/>
        <w:ind w:left="851"/>
        <w:rPr>
          <w:rFonts w:cs="Times New Roman"/>
        </w:rPr>
      </w:pPr>
      <w:r w:rsidRPr="00BA2882">
        <w:rPr>
          <w:rFonts w:cs="Times New Roman"/>
        </w:rPr>
        <w:t>Forrasztóanyagok.</w:t>
      </w:r>
    </w:p>
    <w:p w:rsidR="005B5AC0" w:rsidRPr="00BA2882" w:rsidRDefault="005B5AC0" w:rsidP="005B5AC0">
      <w:pPr>
        <w:spacing w:after="0"/>
        <w:ind w:left="851"/>
        <w:rPr>
          <w:rFonts w:cs="Times New Roman"/>
        </w:rPr>
      </w:pPr>
      <w:r w:rsidRPr="00BA2882">
        <w:rPr>
          <w:rFonts w:cs="Times New Roman"/>
        </w:rPr>
        <w:t>Galvanizálás.</w:t>
      </w:r>
    </w:p>
    <w:p w:rsidR="005B5AC0" w:rsidRPr="00BA2882" w:rsidRDefault="005B5AC0" w:rsidP="005B5AC0">
      <w:pPr>
        <w:spacing w:after="0"/>
        <w:ind w:left="851"/>
        <w:rPr>
          <w:rFonts w:cs="Times New Roman"/>
        </w:rPr>
      </w:pPr>
      <w:r w:rsidRPr="00BA2882">
        <w:rPr>
          <w:rFonts w:cs="Times New Roman"/>
        </w:rPr>
        <w:t>Csontfélék, elefántcsont, marhacsont.</w:t>
      </w:r>
    </w:p>
    <w:p w:rsidR="005B5AC0" w:rsidRPr="00BA2882" w:rsidRDefault="005B5AC0" w:rsidP="005B5AC0">
      <w:pPr>
        <w:spacing w:after="0"/>
        <w:ind w:left="851"/>
        <w:rPr>
          <w:rFonts w:cs="Times New Roman"/>
        </w:rPr>
      </w:pPr>
      <w:r w:rsidRPr="00BA2882">
        <w:rPr>
          <w:rFonts w:cs="Times New Roman"/>
        </w:rPr>
        <w:t>Ébenfa, körtefa, szilfa.</w:t>
      </w:r>
    </w:p>
    <w:p w:rsidR="00B64FCB" w:rsidRPr="00BA2882" w:rsidRDefault="005B5AC0" w:rsidP="005B5AC0">
      <w:pPr>
        <w:spacing w:after="0"/>
        <w:ind w:left="851"/>
        <w:rPr>
          <w:rFonts w:cs="Times New Roman"/>
        </w:rPr>
      </w:pPr>
      <w:r w:rsidRPr="00BA2882">
        <w:rPr>
          <w:rFonts w:cs="Times New Roman"/>
        </w:rPr>
        <w:t>Műanyagok fajtái.</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Speciális bőrök, nemezek, filcek, kasmírok, celluloid, csontborítás. Ragasztóanyagok és felületkezelések </w:t>
      </w:r>
      <w:r w:rsidR="00B64FCB" w:rsidRPr="00BA2882">
        <w:rPr>
          <w:rFonts w:cs="Times New Roman"/>
          <w:b/>
          <w:i/>
        </w:rPr>
        <w:t>5</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A bőr szerepe, alkalmazási területe.</w:t>
      </w:r>
    </w:p>
    <w:p w:rsidR="005B5AC0" w:rsidRPr="00BA2882" w:rsidRDefault="005B5AC0" w:rsidP="005B5AC0">
      <w:pPr>
        <w:spacing w:after="0"/>
        <w:ind w:left="851"/>
        <w:rPr>
          <w:rFonts w:cs="Times New Roman"/>
        </w:rPr>
      </w:pPr>
      <w:r w:rsidRPr="00BA2882">
        <w:rPr>
          <w:rFonts w:cs="Times New Roman"/>
        </w:rPr>
        <w:t>A filcek tulajdonságai, alkalmazása.</w:t>
      </w:r>
    </w:p>
    <w:p w:rsidR="005B5AC0" w:rsidRPr="00BA2882" w:rsidRDefault="005B5AC0" w:rsidP="005B5AC0">
      <w:pPr>
        <w:spacing w:after="0"/>
        <w:ind w:left="851"/>
        <w:rPr>
          <w:rFonts w:cs="Times New Roman"/>
        </w:rPr>
      </w:pPr>
      <w:r w:rsidRPr="00BA2882">
        <w:rPr>
          <w:rFonts w:cs="Times New Roman"/>
        </w:rPr>
        <w:t>A kasmír, nemez tulajdonságai, alkalmazása.</w:t>
      </w:r>
    </w:p>
    <w:p w:rsidR="005B5AC0" w:rsidRPr="00BA2882" w:rsidRDefault="005B5AC0" w:rsidP="005B5AC0">
      <w:pPr>
        <w:spacing w:after="0"/>
        <w:ind w:left="851"/>
        <w:rPr>
          <w:rFonts w:cs="Times New Roman"/>
        </w:rPr>
      </w:pPr>
      <w:r w:rsidRPr="00BA2882">
        <w:rPr>
          <w:rFonts w:cs="Times New Roman"/>
        </w:rPr>
        <w:t>Csont-, celluloid-borítás.</w:t>
      </w:r>
    </w:p>
    <w:p w:rsidR="005B5AC0" w:rsidRPr="00BA2882" w:rsidRDefault="005B5AC0" w:rsidP="005B5AC0">
      <w:pPr>
        <w:spacing w:after="0"/>
        <w:ind w:left="851"/>
        <w:rPr>
          <w:rFonts w:cs="Times New Roman"/>
        </w:rPr>
      </w:pPr>
      <w:r w:rsidRPr="00BA2882">
        <w:rPr>
          <w:rFonts w:cs="Times New Roman"/>
        </w:rPr>
        <w:t>Egyéb borító anyagok.</w:t>
      </w:r>
    </w:p>
    <w:p w:rsidR="005B5AC0" w:rsidRPr="00BA2882" w:rsidRDefault="005B5AC0" w:rsidP="005B5AC0">
      <w:pPr>
        <w:spacing w:after="0"/>
        <w:ind w:left="851"/>
        <w:rPr>
          <w:rFonts w:cs="Times New Roman"/>
        </w:rPr>
      </w:pPr>
      <w:r w:rsidRPr="00BA2882">
        <w:rPr>
          <w:rFonts w:cs="Times New Roman"/>
        </w:rPr>
        <w:t>Csontenyv, bőrenyv.</w:t>
      </w:r>
    </w:p>
    <w:p w:rsidR="005B5AC0" w:rsidRPr="00BA2882" w:rsidRDefault="005B5AC0" w:rsidP="005B5AC0">
      <w:pPr>
        <w:spacing w:after="0"/>
        <w:ind w:left="851"/>
        <w:rPr>
          <w:rFonts w:cs="Times New Roman"/>
        </w:rPr>
      </w:pPr>
      <w:r w:rsidRPr="00BA2882">
        <w:rPr>
          <w:rFonts w:cs="Times New Roman"/>
        </w:rPr>
        <w:t>Kétkomponensű ragasztók.</w:t>
      </w:r>
    </w:p>
    <w:p w:rsidR="005B5AC0" w:rsidRPr="00BA2882" w:rsidRDefault="005B5AC0" w:rsidP="005B5AC0">
      <w:pPr>
        <w:spacing w:after="0"/>
        <w:ind w:left="851"/>
        <w:rPr>
          <w:rFonts w:cs="Times New Roman"/>
        </w:rPr>
      </w:pPr>
      <w:r w:rsidRPr="00BA2882">
        <w:rPr>
          <w:rFonts w:cs="Times New Roman"/>
        </w:rPr>
        <w:t>A csiszolás anyagai.</w:t>
      </w:r>
    </w:p>
    <w:p w:rsidR="005B5AC0" w:rsidRPr="00BA2882" w:rsidRDefault="005B5AC0" w:rsidP="005B5AC0">
      <w:pPr>
        <w:spacing w:after="0"/>
        <w:ind w:left="851"/>
        <w:rPr>
          <w:rFonts w:cs="Times New Roman"/>
        </w:rPr>
      </w:pPr>
      <w:r w:rsidRPr="00BA2882">
        <w:rPr>
          <w:rFonts w:cs="Times New Roman"/>
        </w:rPr>
        <w:t>A furnérozás anyagai.</w:t>
      </w:r>
    </w:p>
    <w:p w:rsidR="005B5AC0" w:rsidRPr="00BA2882" w:rsidRDefault="005B5AC0" w:rsidP="005B5AC0">
      <w:pPr>
        <w:spacing w:after="0"/>
        <w:ind w:left="851"/>
        <w:rPr>
          <w:rFonts w:cs="Times New Roman"/>
        </w:rPr>
      </w:pPr>
      <w:r w:rsidRPr="00BA2882">
        <w:rPr>
          <w:rFonts w:cs="Times New Roman"/>
        </w:rPr>
        <w:t>A politúrozás anyagai.</w:t>
      </w:r>
    </w:p>
    <w:p w:rsidR="00B64FCB" w:rsidRPr="00BA2882" w:rsidRDefault="005B5AC0" w:rsidP="005B5AC0">
      <w:pPr>
        <w:spacing w:after="0"/>
        <w:ind w:left="851"/>
        <w:rPr>
          <w:rFonts w:cs="Times New Roman"/>
        </w:rPr>
      </w:pPr>
      <w:r w:rsidRPr="00BA2882">
        <w:rPr>
          <w:rFonts w:cs="Times New Roman"/>
        </w:rPr>
        <w:t>A poliészterezés, lakkozás anyagai.</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Felületkezelés eljárásai, anyagai. Speciális felületek kidolgozása, bronzolás, ezüstözés, színezés. Textil és bőranyagok felhasználása</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Fényezés, lakkozás.</w:t>
      </w:r>
    </w:p>
    <w:p w:rsidR="005B5AC0" w:rsidRPr="00BA2882" w:rsidRDefault="005B5AC0" w:rsidP="005B5AC0">
      <w:pPr>
        <w:spacing w:after="0"/>
        <w:ind w:left="851"/>
        <w:rPr>
          <w:rFonts w:cs="Times New Roman"/>
        </w:rPr>
      </w:pPr>
      <w:r w:rsidRPr="00BA2882">
        <w:rPr>
          <w:rFonts w:cs="Times New Roman"/>
        </w:rPr>
        <w:t>Fémes felületek kidolgozása.</w:t>
      </w:r>
    </w:p>
    <w:p w:rsidR="005B5AC0" w:rsidRPr="00BA2882" w:rsidRDefault="005B5AC0" w:rsidP="005B5AC0">
      <w:pPr>
        <w:spacing w:after="0"/>
        <w:ind w:left="851"/>
        <w:rPr>
          <w:rFonts w:cs="Times New Roman"/>
        </w:rPr>
      </w:pPr>
      <w:r w:rsidRPr="00BA2882">
        <w:rPr>
          <w:rFonts w:cs="Times New Roman"/>
        </w:rPr>
        <w:t>A homlokzati sípok polírozása.</w:t>
      </w:r>
    </w:p>
    <w:p w:rsidR="005B5AC0" w:rsidRPr="00BA2882" w:rsidRDefault="005B5AC0" w:rsidP="005B5AC0">
      <w:pPr>
        <w:spacing w:after="0"/>
        <w:ind w:left="851"/>
        <w:rPr>
          <w:rFonts w:cs="Times New Roman"/>
        </w:rPr>
      </w:pPr>
      <w:r w:rsidRPr="00BA2882">
        <w:rPr>
          <w:rFonts w:cs="Times New Roman"/>
        </w:rPr>
        <w:t>Ezüstözés, bronzolás, aranyozás.</w:t>
      </w:r>
    </w:p>
    <w:p w:rsidR="005B5AC0" w:rsidRPr="00BA2882" w:rsidRDefault="005B5AC0" w:rsidP="005B5AC0">
      <w:pPr>
        <w:spacing w:after="0"/>
        <w:ind w:left="851"/>
        <w:rPr>
          <w:rFonts w:cs="Times New Roman"/>
        </w:rPr>
      </w:pPr>
      <w:r w:rsidRPr="00BA2882">
        <w:rPr>
          <w:rFonts w:cs="Times New Roman"/>
        </w:rPr>
        <w:t xml:space="preserve">Színezés </w:t>
      </w:r>
      <w:proofErr w:type="spellStart"/>
      <w:r w:rsidRPr="00BA2882">
        <w:rPr>
          <w:rFonts w:cs="Times New Roman"/>
        </w:rPr>
        <w:t>flour-antimonnal</w:t>
      </w:r>
      <w:proofErr w:type="spellEnd"/>
      <w:r w:rsidRPr="00BA2882">
        <w:rPr>
          <w:rFonts w:cs="Times New Roman"/>
        </w:rPr>
        <w:t>.</w:t>
      </w:r>
    </w:p>
    <w:p w:rsidR="005B5AC0" w:rsidRPr="00BA2882" w:rsidRDefault="005B5AC0" w:rsidP="005B5AC0">
      <w:pPr>
        <w:spacing w:after="0"/>
        <w:ind w:left="851"/>
        <w:rPr>
          <w:rFonts w:cs="Times New Roman"/>
        </w:rPr>
      </w:pPr>
      <w:r w:rsidRPr="00BA2882">
        <w:rPr>
          <w:rFonts w:cs="Times New Roman"/>
        </w:rPr>
        <w:t>A filcek: szövött és préselt.</w:t>
      </w:r>
    </w:p>
    <w:p w:rsidR="005B5AC0" w:rsidRPr="00BA2882" w:rsidRDefault="005B5AC0" w:rsidP="005B5AC0">
      <w:pPr>
        <w:spacing w:after="0"/>
        <w:ind w:left="851"/>
        <w:rPr>
          <w:rFonts w:cs="Times New Roman"/>
        </w:rPr>
      </w:pPr>
      <w:r w:rsidRPr="00BA2882">
        <w:rPr>
          <w:rFonts w:cs="Times New Roman"/>
        </w:rPr>
        <w:t>Hangfogófilc, kasmír.</w:t>
      </w:r>
    </w:p>
    <w:p w:rsidR="00B64FCB" w:rsidRPr="00BA2882" w:rsidRDefault="005B5AC0" w:rsidP="005B5AC0">
      <w:pPr>
        <w:spacing w:after="0"/>
        <w:ind w:left="851"/>
        <w:rPr>
          <w:rFonts w:cs="Times New Roman"/>
        </w:rPr>
      </w:pPr>
      <w:r w:rsidRPr="00BA2882">
        <w:rPr>
          <w:rFonts w:cs="Times New Roman"/>
        </w:rPr>
        <w:t>Disznóbőr, szarvasbőr, műbőrök.</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Speciális anyagok, félkész termékek a fa- és rézfúvós szakmában. Rugók és tengelyek </w:t>
      </w:r>
      <w:r w:rsidR="00B64FCB" w:rsidRPr="00BA2882">
        <w:rPr>
          <w:rFonts w:cs="Times New Roman"/>
          <w:b/>
          <w:i/>
        </w:rPr>
        <w:t>7</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 xml:space="preserve">Nádak, </w:t>
      </w:r>
      <w:proofErr w:type="spellStart"/>
      <w:r w:rsidRPr="00BA2882">
        <w:rPr>
          <w:rFonts w:cs="Times New Roman"/>
        </w:rPr>
        <w:t>párnagarniturák</w:t>
      </w:r>
      <w:proofErr w:type="spellEnd"/>
      <w:r w:rsidRPr="00BA2882">
        <w:rPr>
          <w:rFonts w:cs="Times New Roman"/>
        </w:rPr>
        <w:t>.</w:t>
      </w:r>
    </w:p>
    <w:p w:rsidR="005B5AC0" w:rsidRPr="00BA2882" w:rsidRDefault="005B5AC0" w:rsidP="005B5AC0">
      <w:pPr>
        <w:spacing w:after="0"/>
        <w:ind w:left="851"/>
        <w:rPr>
          <w:rFonts w:cs="Times New Roman"/>
        </w:rPr>
      </w:pPr>
      <w:r w:rsidRPr="00BA2882">
        <w:rPr>
          <w:rFonts w:cs="Times New Roman"/>
        </w:rPr>
        <w:t xml:space="preserve">Acéltengely, </w:t>
      </w:r>
      <w:proofErr w:type="spellStart"/>
      <w:r w:rsidRPr="00BA2882">
        <w:rPr>
          <w:rFonts w:cs="Times New Roman"/>
        </w:rPr>
        <w:t>-rugó</w:t>
      </w:r>
      <w:proofErr w:type="spellEnd"/>
      <w:r w:rsidRPr="00BA2882">
        <w:rPr>
          <w:rFonts w:cs="Times New Roman"/>
        </w:rPr>
        <w:t>, csavar.</w:t>
      </w:r>
    </w:p>
    <w:p w:rsidR="005B5AC0" w:rsidRPr="00BA2882" w:rsidRDefault="005B5AC0" w:rsidP="005B5AC0">
      <w:pPr>
        <w:spacing w:after="0"/>
        <w:ind w:left="851"/>
        <w:rPr>
          <w:rFonts w:cs="Times New Roman"/>
        </w:rPr>
      </w:pPr>
      <w:r w:rsidRPr="00BA2882">
        <w:rPr>
          <w:rFonts w:cs="Times New Roman"/>
        </w:rPr>
        <w:t>Huzalok, gyűrűk támaszok.</w:t>
      </w:r>
    </w:p>
    <w:p w:rsidR="005B5AC0" w:rsidRPr="00BA2882" w:rsidRDefault="005B5AC0" w:rsidP="005B5AC0">
      <w:pPr>
        <w:spacing w:after="0"/>
        <w:ind w:left="851"/>
        <w:rPr>
          <w:rFonts w:cs="Times New Roman"/>
        </w:rPr>
      </w:pPr>
      <w:r w:rsidRPr="00BA2882">
        <w:rPr>
          <w:rFonts w:cs="Times New Roman"/>
        </w:rPr>
        <w:t>Lemez, öntött.</w:t>
      </w:r>
    </w:p>
    <w:p w:rsidR="005B5AC0" w:rsidRPr="00BA2882" w:rsidRDefault="005B5AC0" w:rsidP="005B5AC0">
      <w:pPr>
        <w:spacing w:after="0"/>
        <w:ind w:left="851"/>
        <w:rPr>
          <w:rFonts w:cs="Times New Roman"/>
        </w:rPr>
      </w:pPr>
      <w:r w:rsidRPr="00BA2882">
        <w:rPr>
          <w:rFonts w:cs="Times New Roman"/>
        </w:rPr>
        <w:t>Koszorúk, peremek.</w:t>
      </w:r>
    </w:p>
    <w:p w:rsidR="005B5AC0" w:rsidRPr="00BA2882" w:rsidRDefault="005B5AC0" w:rsidP="005B5AC0">
      <w:pPr>
        <w:spacing w:after="0"/>
        <w:ind w:left="851"/>
        <w:rPr>
          <w:rFonts w:cs="Times New Roman"/>
        </w:rPr>
      </w:pPr>
      <w:r w:rsidRPr="00BA2882">
        <w:rPr>
          <w:rFonts w:cs="Times New Roman"/>
        </w:rPr>
        <w:t xml:space="preserve">Fúvókák különféle újszerű anyagokból </w:t>
      </w:r>
    </w:p>
    <w:p w:rsidR="005B5AC0" w:rsidRPr="00BA2882" w:rsidRDefault="005B5AC0" w:rsidP="005B5AC0">
      <w:pPr>
        <w:spacing w:after="0"/>
        <w:ind w:left="851"/>
        <w:rPr>
          <w:rFonts w:cs="Times New Roman"/>
        </w:rPr>
      </w:pPr>
      <w:r w:rsidRPr="00BA2882">
        <w:rPr>
          <w:rFonts w:cs="Times New Roman"/>
        </w:rPr>
        <w:t>Bevonatok: égetett lakkozás, teflon.</w:t>
      </w:r>
    </w:p>
    <w:p w:rsidR="005B5AC0" w:rsidRPr="00BA2882" w:rsidRDefault="005B5AC0" w:rsidP="005B5AC0">
      <w:pPr>
        <w:spacing w:after="0"/>
        <w:ind w:left="851"/>
        <w:rPr>
          <w:rFonts w:cs="Times New Roman"/>
        </w:rPr>
      </w:pPr>
      <w:r w:rsidRPr="00BA2882">
        <w:rPr>
          <w:rFonts w:cs="Times New Roman"/>
        </w:rPr>
        <w:t xml:space="preserve">A rúgók </w:t>
      </w:r>
      <w:proofErr w:type="gramStart"/>
      <w:r w:rsidRPr="00BA2882">
        <w:rPr>
          <w:rFonts w:cs="Times New Roman"/>
        </w:rPr>
        <w:t>fajtái</w:t>
      </w:r>
      <w:proofErr w:type="gramEnd"/>
      <w:r w:rsidRPr="00BA2882">
        <w:rPr>
          <w:rFonts w:cs="Times New Roman"/>
        </w:rPr>
        <w:t xml:space="preserve"> ill. formái: szál, lap, spirál.</w:t>
      </w:r>
    </w:p>
    <w:p w:rsidR="005B5AC0" w:rsidRPr="00BA2882" w:rsidRDefault="005B5AC0" w:rsidP="005B5AC0">
      <w:pPr>
        <w:spacing w:after="0"/>
        <w:ind w:left="851"/>
        <w:rPr>
          <w:rFonts w:cs="Times New Roman"/>
        </w:rPr>
      </w:pPr>
      <w:r w:rsidRPr="00BA2882">
        <w:rPr>
          <w:rFonts w:cs="Times New Roman"/>
        </w:rPr>
        <w:t>Anyagai: réz, bronz, acél.</w:t>
      </w:r>
    </w:p>
    <w:p w:rsidR="00B64FCB" w:rsidRPr="00BA2882" w:rsidRDefault="005B5AC0" w:rsidP="005B5AC0">
      <w:pPr>
        <w:spacing w:after="0"/>
        <w:ind w:left="851"/>
        <w:rPr>
          <w:rFonts w:cs="Times New Roman"/>
        </w:rPr>
      </w:pPr>
      <w:r w:rsidRPr="00BA2882">
        <w:rPr>
          <w:rFonts w:cs="Times New Roman"/>
        </w:rPr>
        <w:t>Tengelyanyagok: acél, bronz.</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Ismét a faanyagokról </w:t>
      </w:r>
      <w:r w:rsidR="00B64FCB" w:rsidRPr="00BA2882">
        <w:rPr>
          <w:rFonts w:cs="Times New Roman"/>
          <w:b/>
          <w:i/>
        </w:rPr>
        <w:t>8</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Hangszertest – vonós hangszerek.</w:t>
      </w:r>
    </w:p>
    <w:p w:rsidR="005B5AC0" w:rsidRPr="00BA2882" w:rsidRDefault="005B5AC0" w:rsidP="005B5AC0">
      <w:pPr>
        <w:spacing w:after="0"/>
        <w:ind w:left="851"/>
        <w:rPr>
          <w:rFonts w:cs="Times New Roman"/>
        </w:rPr>
      </w:pPr>
      <w:r w:rsidRPr="00BA2882">
        <w:rPr>
          <w:rFonts w:cs="Times New Roman"/>
        </w:rPr>
        <w:t>Hangszertest – pengetős hangszerek.</w:t>
      </w:r>
    </w:p>
    <w:p w:rsidR="005B5AC0" w:rsidRPr="00BA2882" w:rsidRDefault="005B5AC0" w:rsidP="005B5AC0">
      <w:pPr>
        <w:spacing w:after="0"/>
        <w:ind w:left="851"/>
        <w:rPr>
          <w:rFonts w:cs="Times New Roman"/>
        </w:rPr>
      </w:pPr>
      <w:r w:rsidRPr="00BA2882">
        <w:rPr>
          <w:rFonts w:cs="Times New Roman"/>
        </w:rPr>
        <w:t>Hangszertest – zongora, csembaló.</w:t>
      </w:r>
    </w:p>
    <w:p w:rsidR="005B5AC0" w:rsidRPr="00BA2882" w:rsidRDefault="005B5AC0" w:rsidP="005B5AC0">
      <w:pPr>
        <w:spacing w:after="0"/>
        <w:ind w:left="851"/>
        <w:rPr>
          <w:rFonts w:cs="Times New Roman"/>
        </w:rPr>
      </w:pPr>
      <w:r w:rsidRPr="00BA2882">
        <w:rPr>
          <w:rFonts w:cs="Times New Roman"/>
        </w:rPr>
        <w:t>Hangszertest – cimbalom.</w:t>
      </w:r>
    </w:p>
    <w:p w:rsidR="005B5AC0" w:rsidRPr="00BA2882" w:rsidRDefault="005B5AC0" w:rsidP="005B5AC0">
      <w:pPr>
        <w:spacing w:after="0"/>
        <w:ind w:left="851"/>
        <w:rPr>
          <w:rFonts w:cs="Times New Roman"/>
        </w:rPr>
      </w:pPr>
      <w:r w:rsidRPr="00BA2882">
        <w:rPr>
          <w:rFonts w:cs="Times New Roman"/>
        </w:rPr>
        <w:t>A közös főelem: a rezonáns.</w:t>
      </w:r>
    </w:p>
    <w:p w:rsidR="005B5AC0" w:rsidRPr="00BA2882" w:rsidRDefault="005B5AC0" w:rsidP="005B5AC0">
      <w:pPr>
        <w:spacing w:after="0"/>
        <w:ind w:left="851"/>
        <w:rPr>
          <w:rFonts w:cs="Times New Roman"/>
        </w:rPr>
      </w:pPr>
      <w:r w:rsidRPr="00BA2882">
        <w:rPr>
          <w:rFonts w:cs="Times New Roman"/>
        </w:rPr>
        <w:t>A közös elem: a tőke.</w:t>
      </w:r>
    </w:p>
    <w:p w:rsidR="00B64FCB" w:rsidRPr="00BA2882" w:rsidRDefault="005B5AC0" w:rsidP="005B5AC0">
      <w:pPr>
        <w:spacing w:after="0"/>
        <w:ind w:left="851"/>
        <w:rPr>
          <w:rFonts w:cs="Times New Roman"/>
        </w:rPr>
      </w:pPr>
      <w:r w:rsidRPr="00BA2882">
        <w:rPr>
          <w:rFonts w:cs="Times New Roman"/>
        </w:rPr>
        <w:t>Összefoglalás.</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Speciális szakmai anyagok</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Segédeszköz-anyagok – rétegelt lemez, parafa, filcek, vásznak, plexi, pergamen, stb.</w:t>
      </w:r>
    </w:p>
    <w:p w:rsidR="005B5AC0" w:rsidRPr="00BA2882" w:rsidRDefault="005B5AC0" w:rsidP="005B5AC0">
      <w:pPr>
        <w:spacing w:after="0"/>
        <w:ind w:left="851"/>
        <w:rPr>
          <w:rFonts w:cs="Times New Roman"/>
        </w:rPr>
      </w:pPr>
      <w:r w:rsidRPr="00BA2882">
        <w:rPr>
          <w:rFonts w:cs="Times New Roman"/>
        </w:rPr>
        <w:t>Célszerszám anyagok: acél, ezüstacél, gyorsacél, csapágyacél, bronz, vas, alumínium, ötvözetek.</w:t>
      </w:r>
    </w:p>
    <w:p w:rsidR="00B64FCB" w:rsidRPr="00BA2882" w:rsidRDefault="005B5AC0" w:rsidP="005B5AC0">
      <w:pPr>
        <w:spacing w:after="0"/>
        <w:ind w:left="851"/>
        <w:rPr>
          <w:rFonts w:cs="Times New Roman"/>
        </w:rPr>
      </w:pPr>
      <w:r w:rsidRPr="00BA2882">
        <w:rPr>
          <w:rFonts w:cs="Times New Roman"/>
        </w:rPr>
        <w:t>A folyadékigényű felületkezelés anyagai – szintetikus és természetes oldószerek, petróleum, benzin, stb.</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képzés javasolt helyszíne (ajánlás)</w:t>
      </w:r>
    </w:p>
    <w:p w:rsidR="00B64FCB" w:rsidRPr="00BA2882" w:rsidRDefault="005B5AC0" w:rsidP="00B64FCB">
      <w:pPr>
        <w:spacing w:after="0"/>
        <w:ind w:left="426"/>
        <w:rPr>
          <w:rFonts w:cs="Times New Roman"/>
          <w:i/>
        </w:rPr>
      </w:pPr>
      <w:r w:rsidRPr="00BA2882">
        <w:rPr>
          <w:rFonts w:cs="Times New Roman"/>
          <w:i/>
        </w:rPr>
        <w:t>Tanterem</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B64FCB" w:rsidRPr="00BA2882" w:rsidRDefault="00B64FCB" w:rsidP="00B64FCB">
      <w:pPr>
        <w:spacing w:after="0"/>
        <w:ind w:left="426"/>
        <w:rPr>
          <w:rFonts w:cs="Times New Roman"/>
        </w:rPr>
      </w:pPr>
    </w:p>
    <w:p w:rsidR="005B5AC0" w:rsidRPr="00BA2882" w:rsidRDefault="005B5AC0" w:rsidP="005B5AC0">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BA2882" w:rsidRDefault="005B5AC0" w:rsidP="005B5AC0">
      <w:pPr>
        <w:spacing w:after="0"/>
        <w:ind w:left="426"/>
        <w:rPr>
          <w:rFonts w:cs="Times New Roman"/>
          <w:i/>
        </w:rPr>
      </w:pPr>
      <w:r w:rsidRPr="00BA2882">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bl>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63D2" w:rsidRPr="00BA2882" w:rsidTr="000F141F">
        <w:trPr>
          <w:trHeight w:val="255"/>
          <w:jc w:val="center"/>
        </w:trPr>
        <w:tc>
          <w:tcPr>
            <w:tcW w:w="104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463D2" w:rsidRPr="00BA2882" w:rsidTr="000F141F">
        <w:trPr>
          <w:trHeight w:val="510"/>
          <w:jc w:val="center"/>
        </w:trPr>
        <w:tc>
          <w:tcPr>
            <w:tcW w:w="104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280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r>
      <w:tr w:rsidR="007463D2" w:rsidRPr="00BA2882" w:rsidTr="000F141F">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7463D2" w:rsidRPr="00BA2882" w:rsidTr="000F141F">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Tesztfeladat megoldása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2.6.</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2.7.</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463D2" w:rsidRPr="00BA2882" w:rsidRDefault="007463D2" w:rsidP="007463D2">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értékelésének módja</w:t>
      </w:r>
    </w:p>
    <w:p w:rsidR="00B64FCB" w:rsidRPr="00BA2882" w:rsidRDefault="00B64FCB" w:rsidP="00B64FCB">
      <w:pPr>
        <w:spacing w:after="0"/>
        <w:ind w:left="426"/>
        <w:rPr>
          <w:rFonts w:cs="Times New Roman"/>
        </w:rPr>
      </w:pPr>
      <w:r w:rsidRPr="00BA2882">
        <w:rPr>
          <w:rFonts w:cs="Times New Roman"/>
        </w:rPr>
        <w:t>A nemzeti köznevelésről szóló 2011. évi CXC. törvény. 54. § (2) a) pontja szerinti értékeléssel.</w:t>
      </w:r>
    </w:p>
    <w:p w:rsidR="00B64FCB" w:rsidRPr="00BA2882" w:rsidRDefault="00B64FCB" w:rsidP="00B64FCB">
      <w:pPr>
        <w:spacing w:after="0"/>
        <w:rPr>
          <w:rFonts w:cs="Times New Roman"/>
        </w:rPr>
      </w:pPr>
    </w:p>
    <w:p w:rsidR="00B64FCB" w:rsidRPr="00BA2882" w:rsidRDefault="00B64FCB" w:rsidP="00B64FCB">
      <w:pPr>
        <w:spacing w:after="0"/>
        <w:rPr>
          <w:rFonts w:cs="Times New Roman"/>
        </w:rPr>
      </w:pPr>
    </w:p>
    <w:p w:rsidR="00B64FCB" w:rsidRPr="00BA2882" w:rsidRDefault="00E25497" w:rsidP="00B64FCB">
      <w:pPr>
        <w:pStyle w:val="Listaszerbekezds"/>
        <w:numPr>
          <w:ilvl w:val="0"/>
          <w:numId w:val="8"/>
        </w:numPr>
        <w:tabs>
          <w:tab w:val="right" w:pos="9072"/>
        </w:tabs>
        <w:spacing w:after="0"/>
        <w:rPr>
          <w:rFonts w:cs="Times New Roman"/>
          <w:b/>
        </w:rPr>
      </w:pPr>
      <w:r w:rsidRPr="00BA2882">
        <w:rPr>
          <w:rFonts w:cs="Times New Roman"/>
          <w:b/>
        </w:rPr>
        <w:t>Szakrajz</w:t>
      </w:r>
      <w:r w:rsidR="00B64FCB" w:rsidRPr="00BA2882">
        <w:rPr>
          <w:rFonts w:cs="Times New Roman"/>
          <w:b/>
        </w:rPr>
        <w:t xml:space="preserve"> tantárgy</w:t>
      </w:r>
      <w:r w:rsidR="00B64FCB" w:rsidRPr="00BA2882">
        <w:rPr>
          <w:rFonts w:cs="Times New Roman"/>
          <w:b/>
        </w:rPr>
        <w:tab/>
      </w:r>
      <w:r w:rsidR="002F7643" w:rsidRPr="00BA2882">
        <w:rPr>
          <w:rFonts w:cs="Times New Roman"/>
          <w:b/>
        </w:rPr>
        <w:t>24</w:t>
      </w:r>
      <w:r w:rsidR="00B64FCB" w:rsidRPr="00BA2882">
        <w:rPr>
          <w:rFonts w:cs="Times New Roman"/>
          <w:b/>
        </w:rPr>
        <w:t xml:space="preserve"> óra</w:t>
      </w:r>
    </w:p>
    <w:p w:rsidR="00B64FCB" w:rsidRPr="00BA2882" w:rsidRDefault="00B64FCB" w:rsidP="00B64FCB">
      <w:pPr>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tanításának célja</w:t>
      </w:r>
    </w:p>
    <w:p w:rsidR="00E25497" w:rsidRPr="00BA2882" w:rsidRDefault="00E25497" w:rsidP="00E25497">
      <w:pPr>
        <w:spacing w:after="0"/>
        <w:ind w:left="426"/>
        <w:rPr>
          <w:rFonts w:cs="Times New Roman"/>
        </w:rPr>
      </w:pPr>
      <w:r w:rsidRPr="00BA2882">
        <w:rPr>
          <w:rFonts w:cs="Times New Roman"/>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25497" w:rsidRPr="00BA2882" w:rsidRDefault="00E25497" w:rsidP="00E25497">
      <w:pPr>
        <w:spacing w:after="0"/>
        <w:ind w:left="426"/>
        <w:rPr>
          <w:rFonts w:cs="Times New Roman"/>
        </w:rPr>
      </w:pPr>
      <w:r w:rsidRPr="00BA2882">
        <w:rPr>
          <w:rFonts w:cs="Times New Roman"/>
        </w:rPr>
        <w:t>A speciális rajzelméleti és rajzgyakorlati ismeretek megtanításával elősegíthetjük a szakkönyvek és egyéb dokumentációk pontos, szakszerű értelmezését a rajzolvasási készséget.</w:t>
      </w:r>
    </w:p>
    <w:p w:rsidR="00E25497" w:rsidRPr="00BA2882" w:rsidRDefault="00E25497" w:rsidP="00E25497">
      <w:pPr>
        <w:spacing w:after="0"/>
        <w:ind w:left="426"/>
        <w:rPr>
          <w:rFonts w:cs="Times New Roman"/>
        </w:rPr>
      </w:pPr>
      <w:r w:rsidRPr="00BA2882">
        <w:rPr>
          <w:rFonts w:cs="Times New Roman"/>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 alkatrészek megrajzolásához szükséges szakmai elmélyülést, a tárgyakról való méretezett vázlatok készítésének begyakorlását, a műhelyrajzok olvasását.</w:t>
      </w:r>
    </w:p>
    <w:p w:rsidR="00E25497" w:rsidRPr="00BA2882" w:rsidRDefault="00E25497" w:rsidP="00E25497">
      <w:pPr>
        <w:spacing w:after="0"/>
        <w:ind w:left="426"/>
        <w:rPr>
          <w:rFonts w:cs="Times New Roman"/>
        </w:rPr>
      </w:pPr>
      <w:r w:rsidRPr="00BA2882">
        <w:rPr>
          <w:rFonts w:cs="Times New Roman"/>
        </w:rPr>
        <w:t>A pontos, gondos, méretezett szerkezeti rajzok készítése segíti a szakmai ismeretek és az akusztika tantárgy keretén belül tanultak megértését, ill. az ott tanultak alkalmazását.</w:t>
      </w:r>
    </w:p>
    <w:p w:rsidR="00E25497" w:rsidRPr="00BA2882" w:rsidRDefault="00E25497" w:rsidP="00E25497">
      <w:pPr>
        <w:spacing w:after="0"/>
        <w:ind w:left="426"/>
        <w:rPr>
          <w:rFonts w:cs="Times New Roman"/>
        </w:rPr>
      </w:pPr>
      <w:r w:rsidRPr="00BA2882">
        <w:rPr>
          <w:rFonts w:cs="Times New Roman"/>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25497" w:rsidRPr="00BA2882" w:rsidRDefault="00E25497" w:rsidP="00E25497">
      <w:pPr>
        <w:spacing w:after="0"/>
        <w:ind w:left="426"/>
        <w:rPr>
          <w:rFonts w:cs="Times New Roman"/>
        </w:rPr>
      </w:pPr>
    </w:p>
    <w:p w:rsidR="00E25497" w:rsidRPr="00BA2882" w:rsidRDefault="00E25497" w:rsidP="00E25497">
      <w:pPr>
        <w:spacing w:after="0"/>
        <w:ind w:left="426"/>
        <w:rPr>
          <w:rFonts w:cs="Times New Roman"/>
        </w:rPr>
      </w:pPr>
      <w:r w:rsidRPr="00BA2882">
        <w:rPr>
          <w:rFonts w:cs="Times New Roman"/>
        </w:rPr>
        <w:t>A szakrajz tantárgy oktatása, követelményeinek elsajátítása rajzok készítésén, rajzolvasáson keresztül meg kell, hogy értesse a hallgatókkal, a szakrajz és a gyakorlat összefüggéseit és elválaszthatatlanságát.</w:t>
      </w:r>
    </w:p>
    <w:p w:rsidR="00B64FCB" w:rsidRPr="00BA2882" w:rsidRDefault="00E25497" w:rsidP="00B64FCB">
      <w:pPr>
        <w:spacing w:after="0"/>
        <w:ind w:left="426"/>
        <w:rPr>
          <w:rFonts w:cs="Times New Roman"/>
        </w:rPr>
      </w:pPr>
      <w:r w:rsidRPr="00BA2882">
        <w:rPr>
          <w:rFonts w:cs="Times New Roman"/>
        </w:rPr>
        <w:t>A képzési idő alatt megszerzett rajzi készségeknek – bővítve az akusztikai, szakmai, esztétikai elméleti ismeretekkel – képessé kell tenniük a jelölteket saját szakmájukban a hangszertervezésre, annak színvonalas, esztétikus rajzi megoldására.</w:t>
      </w:r>
    </w:p>
    <w:p w:rsidR="00B64FCB" w:rsidRPr="00BA2882" w:rsidRDefault="00B64FCB" w:rsidP="00B64FCB">
      <w:pPr>
        <w:pStyle w:val="Listaszerbekezds"/>
        <w:numPr>
          <w:ilvl w:val="1"/>
          <w:numId w:val="8"/>
        </w:numPr>
        <w:spacing w:after="0"/>
        <w:rPr>
          <w:rFonts w:cs="Times New Roman"/>
          <w:b/>
        </w:rPr>
      </w:pPr>
      <w:r w:rsidRPr="00BA2882">
        <w:rPr>
          <w:rFonts w:cs="Times New Roman"/>
          <w:b/>
        </w:rPr>
        <w:t>Kapcsolódó szakmai tartalmak</w:t>
      </w:r>
    </w:p>
    <w:p w:rsidR="00A67855" w:rsidRPr="00BA2882" w:rsidRDefault="00A67855" w:rsidP="00A67855">
      <w:pPr>
        <w:spacing w:after="0"/>
        <w:ind w:left="426"/>
        <w:rPr>
          <w:rFonts w:cs="Times New Roman"/>
        </w:rPr>
      </w:pPr>
      <w:r w:rsidRPr="00BA2882">
        <w:rPr>
          <w:rFonts w:cs="Times New Roman"/>
        </w:rPr>
        <w:t xml:space="preserve">Matematika: arányszámítások, százalékszámítás, törtek – egyszerű törtek, tizedes törtek –, függvények, képletek </w:t>
      </w:r>
    </w:p>
    <w:p w:rsidR="00A67855" w:rsidRPr="00BA2882" w:rsidRDefault="00A67855" w:rsidP="00A67855">
      <w:pPr>
        <w:spacing w:after="0"/>
        <w:ind w:left="426"/>
        <w:rPr>
          <w:rFonts w:cs="Times New Roman"/>
        </w:rPr>
      </w:pPr>
      <w:r w:rsidRPr="00BA2882">
        <w:rPr>
          <w:rFonts w:cs="Times New Roman"/>
        </w:rPr>
        <w:t xml:space="preserve">Geometria: síkidomok, téridomok, területszámítás, térfogatszámítás, szögtartományok, műszaki szerkesztés </w:t>
      </w:r>
    </w:p>
    <w:p w:rsidR="00A67855" w:rsidRPr="00BA2882" w:rsidRDefault="00A67855" w:rsidP="00A67855">
      <w:pPr>
        <w:spacing w:after="0"/>
        <w:ind w:left="426"/>
        <w:rPr>
          <w:rFonts w:cs="Times New Roman"/>
        </w:rPr>
      </w:pPr>
      <w:r w:rsidRPr="00BA2882">
        <w:rPr>
          <w:rFonts w:cs="Times New Roman"/>
        </w:rPr>
        <w:t xml:space="preserve">Művészettörténet: stíluskorszakok, hangszertörténet </w:t>
      </w:r>
    </w:p>
    <w:p w:rsidR="00A67855" w:rsidRPr="00BA2882" w:rsidRDefault="00A67855" w:rsidP="00A67855">
      <w:pPr>
        <w:spacing w:after="0"/>
        <w:ind w:left="426"/>
        <w:rPr>
          <w:rFonts w:cs="Times New Roman"/>
        </w:rPr>
      </w:pPr>
      <w:r w:rsidRPr="00BA2882">
        <w:rPr>
          <w:rFonts w:cs="Times New Roman"/>
        </w:rPr>
        <w:t>Nyelvtan: helyesírás, fogalmazás, beszéd- és szövegértés</w:t>
      </w:r>
    </w:p>
    <w:p w:rsidR="00B64FCB" w:rsidRPr="00BA2882" w:rsidRDefault="00A67855" w:rsidP="00A67855">
      <w:pPr>
        <w:spacing w:after="0"/>
        <w:ind w:left="426"/>
        <w:rPr>
          <w:rFonts w:cs="Times New Roman"/>
        </w:rPr>
      </w:pPr>
      <w:r w:rsidRPr="00BA2882">
        <w:rPr>
          <w:rFonts w:cs="Times New Roman"/>
        </w:rPr>
        <w:t>Továbbá a gyakorló évfolyamok ide kapcsolódó szakmai tartalmai, amelyek megalapozzák a ráépülő évfolyam ismeretanyagát.</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Témakörök</w:t>
      </w:r>
    </w:p>
    <w:p w:rsidR="00B64FCB" w:rsidRPr="00BA2882" w:rsidRDefault="00A67855" w:rsidP="00B64FCB">
      <w:pPr>
        <w:pStyle w:val="Listaszerbekezds"/>
        <w:numPr>
          <w:ilvl w:val="2"/>
          <w:numId w:val="8"/>
        </w:numPr>
        <w:tabs>
          <w:tab w:val="left" w:pos="1701"/>
          <w:tab w:val="right" w:pos="9072"/>
        </w:tabs>
        <w:spacing w:after="0"/>
        <w:ind w:left="993" w:hanging="426"/>
        <w:rPr>
          <w:rFonts w:cs="Times New Roman"/>
          <w:b/>
          <w:i/>
        </w:rPr>
      </w:pPr>
      <w:proofErr w:type="spellStart"/>
      <w:r w:rsidRPr="00BA2882">
        <w:rPr>
          <w:rFonts w:cs="Times New Roman"/>
          <w:b/>
          <w:i/>
        </w:rPr>
        <w:t>Chordofon</w:t>
      </w:r>
      <w:proofErr w:type="spellEnd"/>
      <w:r w:rsidRPr="00BA2882">
        <w:rPr>
          <w:rFonts w:cs="Times New Roman"/>
          <w:b/>
          <w:i/>
        </w:rPr>
        <w:t xml:space="preserve"> és </w:t>
      </w:r>
      <w:proofErr w:type="spellStart"/>
      <w:r w:rsidRPr="00BA2882">
        <w:rPr>
          <w:rFonts w:cs="Times New Roman"/>
          <w:b/>
          <w:i/>
        </w:rPr>
        <w:t>aerofon</w:t>
      </w:r>
      <w:proofErr w:type="spellEnd"/>
      <w:r w:rsidRPr="00BA2882">
        <w:rPr>
          <w:rFonts w:cs="Times New Roman"/>
          <w:b/>
          <w:i/>
        </w:rPr>
        <w:t xml:space="preserve"> hangszerek alkotórészei </w:t>
      </w:r>
      <w:r w:rsidR="00B64FCB" w:rsidRPr="00BA2882">
        <w:rPr>
          <w:rFonts w:cs="Times New Roman"/>
          <w:b/>
          <w:i/>
        </w:rPr>
        <w:t>1</w:t>
      </w:r>
      <w:r w:rsidR="00B64FCB" w:rsidRPr="00BA2882">
        <w:rPr>
          <w:rFonts w:cs="Times New Roman"/>
          <w:b/>
          <w:i/>
        </w:rPr>
        <w:tab/>
      </w:r>
      <w:r w:rsidR="002F7643" w:rsidRPr="00BA2882">
        <w:rPr>
          <w:rFonts w:cs="Times New Roman"/>
          <w:b/>
          <w:i/>
        </w:rPr>
        <w:t>10</w:t>
      </w:r>
      <w:r w:rsidR="00B64FCB" w:rsidRPr="00BA2882">
        <w:rPr>
          <w:rFonts w:cs="Times New Roman"/>
          <w:b/>
          <w:i/>
        </w:rPr>
        <w:t xml:space="preserve"> óra</w:t>
      </w:r>
    </w:p>
    <w:p w:rsidR="00A67855" w:rsidRPr="00BA2882" w:rsidRDefault="00A67855" w:rsidP="00A67855">
      <w:pPr>
        <w:spacing w:after="0"/>
        <w:ind w:left="851"/>
        <w:rPr>
          <w:rFonts w:cs="Times New Roman"/>
        </w:rPr>
      </w:pPr>
      <w:proofErr w:type="spellStart"/>
      <w:r w:rsidRPr="00BA2882">
        <w:rPr>
          <w:rFonts w:cs="Times New Roman"/>
        </w:rPr>
        <w:t>Vonós-pengetős-vonókészítő</w:t>
      </w:r>
      <w:proofErr w:type="spellEnd"/>
      <w:r w:rsidRPr="00BA2882">
        <w:rPr>
          <w:rFonts w:cs="Times New Roman"/>
        </w:rPr>
        <w:t>: Hegedűcsiga rajzolása a kulcsszekrénnyel és a hangolókulcs ábrázolása.</w:t>
      </w:r>
    </w:p>
    <w:p w:rsidR="00A67855" w:rsidRPr="00BA2882" w:rsidRDefault="00A67855" w:rsidP="00A67855">
      <w:pPr>
        <w:spacing w:after="0"/>
        <w:ind w:left="851"/>
        <w:rPr>
          <w:rFonts w:cs="Times New Roman"/>
        </w:rPr>
      </w:pPr>
      <w:r w:rsidRPr="00BA2882">
        <w:rPr>
          <w:rFonts w:cs="Times New Roman"/>
        </w:rPr>
        <w:t>Zongorakészítő: A tőke szerkezeti, keresztmetszeti rajzának készítése.</w:t>
      </w:r>
    </w:p>
    <w:p w:rsidR="00A67855" w:rsidRPr="00BA2882" w:rsidRDefault="00A67855" w:rsidP="00A67855">
      <w:pPr>
        <w:spacing w:after="0"/>
        <w:ind w:left="851"/>
        <w:rPr>
          <w:rFonts w:cs="Times New Roman"/>
        </w:rPr>
      </w:pPr>
      <w:r w:rsidRPr="00BA2882">
        <w:rPr>
          <w:rFonts w:cs="Times New Roman"/>
        </w:rPr>
        <w:t>Fafúvós: Klarinét fúvóka és hordó rajzolása.</w:t>
      </w:r>
    </w:p>
    <w:p w:rsidR="00A67855" w:rsidRPr="00BA2882" w:rsidRDefault="00A67855" w:rsidP="00A67855">
      <w:pPr>
        <w:spacing w:after="0"/>
        <w:ind w:left="851"/>
        <w:rPr>
          <w:rFonts w:cs="Times New Roman"/>
        </w:rPr>
      </w:pPr>
      <w:r w:rsidRPr="00BA2882">
        <w:rPr>
          <w:rFonts w:cs="Times New Roman"/>
        </w:rPr>
        <w:t xml:space="preserve">Rézfúvós: Fúvókák rajzolása. </w:t>
      </w:r>
      <w:proofErr w:type="spellStart"/>
      <w:r w:rsidRPr="00BA2882">
        <w:rPr>
          <w:rFonts w:cs="Times New Roman"/>
        </w:rPr>
        <w:t>Vonós-pengetős-vonókészítő</w:t>
      </w:r>
      <w:proofErr w:type="spellEnd"/>
      <w:r w:rsidRPr="00BA2882">
        <w:rPr>
          <w:rFonts w:cs="Times New Roman"/>
        </w:rPr>
        <w:t>: Hegedűkáva felülnézeti és metszeti rajzai.</w:t>
      </w:r>
    </w:p>
    <w:p w:rsidR="00A67855" w:rsidRPr="00BA2882" w:rsidRDefault="00A67855" w:rsidP="00A67855">
      <w:pPr>
        <w:spacing w:after="0"/>
        <w:ind w:left="851"/>
        <w:rPr>
          <w:rFonts w:cs="Times New Roman"/>
        </w:rPr>
      </w:pPr>
      <w:r w:rsidRPr="00BA2882">
        <w:rPr>
          <w:rFonts w:cs="Times New Roman"/>
        </w:rPr>
        <w:t>Zongorakészítő: Zongorakorpusz ábrázolása. Klaviatúraráma nézeti és metszeti rajza.</w:t>
      </w:r>
    </w:p>
    <w:p w:rsidR="00A67855" w:rsidRPr="00BA2882" w:rsidRDefault="00A67855" w:rsidP="00A67855">
      <w:pPr>
        <w:spacing w:after="0"/>
        <w:ind w:left="851"/>
        <w:rPr>
          <w:rFonts w:cs="Times New Roman"/>
        </w:rPr>
      </w:pPr>
      <w:r w:rsidRPr="00BA2882">
        <w:rPr>
          <w:rFonts w:cs="Times New Roman"/>
        </w:rPr>
        <w:t>Fafúvós: Normál zenekari oboa hangszertest ábrázolása.</w:t>
      </w:r>
    </w:p>
    <w:p w:rsidR="00A67855" w:rsidRPr="00BA2882" w:rsidRDefault="00A67855" w:rsidP="00A67855">
      <w:pPr>
        <w:spacing w:after="0"/>
        <w:ind w:left="851"/>
        <w:rPr>
          <w:rFonts w:cs="Times New Roman"/>
        </w:rPr>
      </w:pPr>
      <w:r w:rsidRPr="00BA2882">
        <w:rPr>
          <w:rFonts w:cs="Times New Roman"/>
        </w:rPr>
        <w:t>Rézfúvós: B- trombita korpuszának rajzolása.</w:t>
      </w:r>
    </w:p>
    <w:p w:rsidR="00A67855" w:rsidRPr="00BA2882" w:rsidRDefault="00A67855" w:rsidP="00A67855">
      <w:pPr>
        <w:spacing w:after="0"/>
        <w:ind w:left="851"/>
        <w:rPr>
          <w:rFonts w:cs="Times New Roman"/>
        </w:rPr>
      </w:pPr>
      <w:r w:rsidRPr="00BA2882">
        <w:rPr>
          <w:rFonts w:cs="Times New Roman"/>
        </w:rPr>
        <w:t>Orgona: Mechanikus és pneumatikus kúpláda szerkezeti rajza.</w:t>
      </w:r>
    </w:p>
    <w:p w:rsidR="00A67855" w:rsidRPr="00BA2882" w:rsidRDefault="00A67855" w:rsidP="00A67855">
      <w:pPr>
        <w:spacing w:after="0"/>
        <w:ind w:left="851"/>
        <w:rPr>
          <w:rFonts w:cs="Times New Roman"/>
        </w:rPr>
      </w:pPr>
      <w:r w:rsidRPr="00BA2882">
        <w:rPr>
          <w:rFonts w:cs="Times New Roman"/>
        </w:rPr>
        <w:t>Pengetős: A spanyolgitár műhelyrajzának készítése.</w:t>
      </w:r>
    </w:p>
    <w:p w:rsidR="00A67855" w:rsidRPr="00BA2882" w:rsidRDefault="00A67855" w:rsidP="00A67855">
      <w:pPr>
        <w:spacing w:after="0"/>
        <w:ind w:left="851"/>
        <w:rPr>
          <w:rFonts w:cs="Times New Roman"/>
        </w:rPr>
      </w:pPr>
      <w:r w:rsidRPr="00BA2882">
        <w:rPr>
          <w:rFonts w:cs="Times New Roman"/>
        </w:rPr>
        <w:t>Zongorakészítő: Pianínó-mechanika ábrázolása.</w:t>
      </w:r>
    </w:p>
    <w:p w:rsidR="00A67855" w:rsidRPr="00BA2882" w:rsidRDefault="00A67855" w:rsidP="00A67855">
      <w:pPr>
        <w:spacing w:after="0"/>
        <w:ind w:left="851"/>
        <w:rPr>
          <w:rFonts w:cs="Times New Roman"/>
        </w:rPr>
      </w:pPr>
      <w:r w:rsidRPr="00BA2882">
        <w:rPr>
          <w:rFonts w:cs="Times New Roman"/>
        </w:rPr>
        <w:t>Fafúvós: Fagott alkatrészrajzainak készítése.</w:t>
      </w:r>
    </w:p>
    <w:p w:rsidR="00A67855" w:rsidRPr="00BA2882" w:rsidRDefault="00A67855" w:rsidP="00A67855">
      <w:pPr>
        <w:spacing w:after="0"/>
        <w:ind w:left="851"/>
        <w:rPr>
          <w:rFonts w:cs="Times New Roman"/>
        </w:rPr>
      </w:pPr>
      <w:r w:rsidRPr="00BA2882">
        <w:rPr>
          <w:rFonts w:cs="Times New Roman"/>
        </w:rPr>
        <w:t xml:space="preserve">Rézfúvós: A </w:t>
      </w:r>
      <w:proofErr w:type="spellStart"/>
      <w:r w:rsidRPr="00BA2882">
        <w:rPr>
          <w:rFonts w:cs="Times New Roman"/>
        </w:rPr>
        <w:t>tolóharsona</w:t>
      </w:r>
      <w:proofErr w:type="spellEnd"/>
      <w:r w:rsidRPr="00BA2882">
        <w:rPr>
          <w:rFonts w:cs="Times New Roman"/>
        </w:rPr>
        <w:t xml:space="preserve"> alkatrészrajzának készítése</w:t>
      </w:r>
    </w:p>
    <w:p w:rsidR="00A67855" w:rsidRPr="00BA2882" w:rsidRDefault="00A67855" w:rsidP="00A67855">
      <w:pPr>
        <w:spacing w:after="0"/>
        <w:ind w:left="851"/>
        <w:rPr>
          <w:rFonts w:cs="Times New Roman"/>
        </w:rPr>
      </w:pPr>
      <w:r w:rsidRPr="00BA2882">
        <w:rPr>
          <w:rFonts w:cs="Times New Roman"/>
        </w:rPr>
        <w:t xml:space="preserve">Orgona: </w:t>
      </w:r>
      <w:proofErr w:type="spellStart"/>
      <w:r w:rsidRPr="00BA2882">
        <w:rPr>
          <w:rFonts w:cs="Times New Roman"/>
        </w:rPr>
        <w:t>Kétmanuálos</w:t>
      </w:r>
      <w:proofErr w:type="spellEnd"/>
      <w:r w:rsidRPr="00BA2882">
        <w:rPr>
          <w:rFonts w:cs="Times New Roman"/>
        </w:rPr>
        <w:t>, mechanikus orgona szerkezeti ábrázolása.</w:t>
      </w:r>
    </w:p>
    <w:p w:rsidR="00A67855" w:rsidRPr="00BA2882" w:rsidRDefault="00A67855" w:rsidP="00A67855">
      <w:pPr>
        <w:spacing w:after="0"/>
        <w:ind w:left="851"/>
        <w:rPr>
          <w:rFonts w:cs="Times New Roman"/>
        </w:rPr>
      </w:pPr>
      <w:proofErr w:type="spellStart"/>
      <w:r w:rsidRPr="00BA2882">
        <w:rPr>
          <w:rFonts w:cs="Times New Roman"/>
        </w:rPr>
        <w:t>Vonós-pengetős-vonókészítő</w:t>
      </w:r>
      <w:proofErr w:type="spellEnd"/>
      <w:r w:rsidRPr="00BA2882">
        <w:rPr>
          <w:rFonts w:cs="Times New Roman"/>
        </w:rPr>
        <w:t xml:space="preserve">: Hegedűtető és </w:t>
      </w:r>
      <w:proofErr w:type="spellStart"/>
      <w:r w:rsidRPr="00BA2882">
        <w:rPr>
          <w:rFonts w:cs="Times New Roman"/>
        </w:rPr>
        <w:t>-hát</w:t>
      </w:r>
      <w:proofErr w:type="spellEnd"/>
      <w:r w:rsidRPr="00BA2882">
        <w:rPr>
          <w:rFonts w:cs="Times New Roman"/>
        </w:rPr>
        <w:t xml:space="preserve"> rajzolása. Különféle "f"- nyílások rajza. Barokk gitár hangnyílásának rozetta terve.</w:t>
      </w:r>
    </w:p>
    <w:p w:rsidR="00A67855" w:rsidRPr="00BA2882" w:rsidRDefault="00A67855" w:rsidP="00A67855">
      <w:pPr>
        <w:spacing w:after="0"/>
        <w:ind w:left="851"/>
        <w:rPr>
          <w:rFonts w:cs="Times New Roman"/>
        </w:rPr>
      </w:pPr>
      <w:r w:rsidRPr="00BA2882">
        <w:rPr>
          <w:rFonts w:cs="Times New Roman"/>
        </w:rPr>
        <w:t>Zongorakészítő: Bécsi mechanika ábrázolása.</w:t>
      </w:r>
    </w:p>
    <w:p w:rsidR="00A67855" w:rsidRPr="00BA2882" w:rsidRDefault="00A67855" w:rsidP="00A67855">
      <w:pPr>
        <w:spacing w:after="0"/>
        <w:ind w:left="851"/>
        <w:rPr>
          <w:rFonts w:cs="Times New Roman"/>
        </w:rPr>
      </w:pPr>
      <w:r w:rsidRPr="00BA2882">
        <w:rPr>
          <w:rFonts w:cs="Times New Roman"/>
        </w:rPr>
        <w:t>Fafúvós: Bécsi oboa hangszertest ábrázolása.</w:t>
      </w:r>
    </w:p>
    <w:p w:rsidR="00A67855" w:rsidRPr="00BA2882" w:rsidRDefault="00A67855" w:rsidP="00A67855">
      <w:pPr>
        <w:spacing w:after="0"/>
        <w:ind w:left="851"/>
        <w:rPr>
          <w:rFonts w:cs="Times New Roman"/>
        </w:rPr>
      </w:pPr>
      <w:r w:rsidRPr="00BA2882">
        <w:rPr>
          <w:rFonts w:cs="Times New Roman"/>
        </w:rPr>
        <w:t>Rézfúvós: Forgó- és nyomóventil rajzolása.</w:t>
      </w:r>
    </w:p>
    <w:p w:rsidR="00A67855" w:rsidRPr="00BA2882" w:rsidRDefault="00A67855" w:rsidP="00A67855">
      <w:pPr>
        <w:spacing w:after="0"/>
        <w:ind w:left="851"/>
        <w:rPr>
          <w:rFonts w:cs="Times New Roman"/>
        </w:rPr>
      </w:pPr>
      <w:r w:rsidRPr="00BA2882">
        <w:rPr>
          <w:rFonts w:cs="Times New Roman"/>
        </w:rPr>
        <w:t>Orgona: Ládafúvó rajzolása.</w:t>
      </w:r>
    </w:p>
    <w:p w:rsidR="00A67855" w:rsidRPr="00BA2882" w:rsidRDefault="00A67855" w:rsidP="00A67855">
      <w:pPr>
        <w:spacing w:after="0"/>
        <w:ind w:left="851"/>
        <w:rPr>
          <w:rFonts w:cs="Times New Roman"/>
        </w:rPr>
      </w:pPr>
      <w:proofErr w:type="spellStart"/>
      <w:r w:rsidRPr="00BA2882">
        <w:rPr>
          <w:rFonts w:cs="Times New Roman"/>
        </w:rPr>
        <w:t>Vonós-pengetős-vonókészítő</w:t>
      </w:r>
      <w:proofErr w:type="spellEnd"/>
      <w:r w:rsidRPr="00BA2882">
        <w:rPr>
          <w:rFonts w:cs="Times New Roman"/>
        </w:rPr>
        <w:t>: Hegedűláb rajzolása. Vonófej és kápa rajza. Spanyol gitár húrtartójának rajza.</w:t>
      </w:r>
    </w:p>
    <w:p w:rsidR="00A67855" w:rsidRPr="00BA2882" w:rsidRDefault="00A67855" w:rsidP="00A67855">
      <w:pPr>
        <w:spacing w:after="0"/>
        <w:ind w:left="851"/>
        <w:rPr>
          <w:rFonts w:cs="Times New Roman"/>
        </w:rPr>
      </w:pPr>
      <w:r w:rsidRPr="00BA2882">
        <w:rPr>
          <w:rFonts w:cs="Times New Roman"/>
        </w:rPr>
        <w:t>Zongorakészítő: Angol mechanika ábrázolása.</w:t>
      </w:r>
    </w:p>
    <w:p w:rsidR="00A67855" w:rsidRPr="00BA2882" w:rsidRDefault="00A67855" w:rsidP="00A67855">
      <w:pPr>
        <w:spacing w:after="0"/>
        <w:ind w:left="851"/>
        <w:rPr>
          <w:rFonts w:cs="Times New Roman"/>
        </w:rPr>
      </w:pPr>
      <w:r w:rsidRPr="00BA2882">
        <w:rPr>
          <w:rFonts w:cs="Times New Roman"/>
        </w:rPr>
        <w:t>Fafúvós: Tárogató rajza.</w:t>
      </w:r>
    </w:p>
    <w:p w:rsidR="00A67855" w:rsidRPr="00BA2882" w:rsidRDefault="00A67855" w:rsidP="00A67855">
      <w:pPr>
        <w:spacing w:after="0"/>
        <w:ind w:left="851"/>
        <w:rPr>
          <w:rFonts w:cs="Times New Roman"/>
        </w:rPr>
      </w:pPr>
      <w:r w:rsidRPr="00BA2882">
        <w:rPr>
          <w:rFonts w:cs="Times New Roman"/>
        </w:rPr>
        <w:t>Rézfúvós: Szárnykürt korpuszának rajzolása.</w:t>
      </w:r>
    </w:p>
    <w:p w:rsidR="00A67855" w:rsidRPr="00BA2882" w:rsidRDefault="00A67855" w:rsidP="00A67855">
      <w:pPr>
        <w:spacing w:after="0"/>
        <w:ind w:left="851"/>
        <w:rPr>
          <w:rFonts w:cs="Times New Roman"/>
        </w:rPr>
      </w:pPr>
      <w:r w:rsidRPr="00BA2882">
        <w:rPr>
          <w:rFonts w:cs="Times New Roman"/>
        </w:rPr>
        <w:t>Orgona: Mechanikus billentyűrekeszes szélláda rajza.</w:t>
      </w:r>
    </w:p>
    <w:p w:rsidR="00B64FCB" w:rsidRPr="00BA2882" w:rsidRDefault="00A67855" w:rsidP="00A67855">
      <w:pPr>
        <w:spacing w:after="0"/>
        <w:ind w:left="851"/>
        <w:rPr>
          <w:rFonts w:cs="Times New Roman"/>
        </w:rPr>
      </w:pPr>
      <w:r w:rsidRPr="00BA2882">
        <w:rPr>
          <w:rFonts w:cs="Times New Roman"/>
        </w:rPr>
        <w:t>Orgona: Fémsípok rajzolása, hangolási megoldások.</w:t>
      </w:r>
    </w:p>
    <w:p w:rsidR="00B64FCB" w:rsidRPr="00BA2882" w:rsidRDefault="00B64FCB" w:rsidP="00B64FCB">
      <w:pPr>
        <w:tabs>
          <w:tab w:val="left" w:pos="1418"/>
          <w:tab w:val="right" w:pos="9072"/>
        </w:tabs>
        <w:spacing w:after="0"/>
        <w:ind w:left="851"/>
        <w:rPr>
          <w:rFonts w:cs="Times New Roman"/>
        </w:rPr>
      </w:pPr>
    </w:p>
    <w:p w:rsidR="00B64FCB" w:rsidRPr="00BA2882" w:rsidRDefault="00A67855"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Műhelyrajzok készítése</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A67855" w:rsidRPr="00BA2882" w:rsidRDefault="00A67855" w:rsidP="00A67855">
      <w:pPr>
        <w:spacing w:after="0"/>
        <w:ind w:left="851"/>
        <w:rPr>
          <w:rFonts w:cs="Times New Roman"/>
        </w:rPr>
      </w:pPr>
      <w:r w:rsidRPr="00BA2882">
        <w:rPr>
          <w:rFonts w:cs="Times New Roman"/>
        </w:rPr>
        <w:t>Méretezett szabadkézi rajzok elkészítése, amelynek alapján egy-egy alkatrész elkészíthető. A rajzok szakáganként különbözőek és a szakmára jellemző alkatrészek lehetnek.</w:t>
      </w:r>
    </w:p>
    <w:p w:rsidR="00B64FCB" w:rsidRPr="00BA2882" w:rsidRDefault="00A67855" w:rsidP="00A67855">
      <w:pPr>
        <w:spacing w:after="0"/>
        <w:ind w:left="851"/>
        <w:rPr>
          <w:rFonts w:cs="Times New Roman"/>
        </w:rPr>
      </w:pPr>
      <w:r w:rsidRPr="00BA2882">
        <w:rPr>
          <w:rFonts w:cs="Times New Roman"/>
        </w:rPr>
        <w:t>Gyártásra alkalmas alkatrész szabadkézi rajzának elkészítése néhány perc alatt</w:t>
      </w:r>
    </w:p>
    <w:p w:rsidR="00B64FCB" w:rsidRPr="00BA2882" w:rsidRDefault="00B64FCB" w:rsidP="00B64FCB">
      <w:pPr>
        <w:tabs>
          <w:tab w:val="left" w:pos="1418"/>
          <w:tab w:val="right" w:pos="9072"/>
        </w:tabs>
        <w:spacing w:after="0"/>
        <w:ind w:left="851"/>
        <w:rPr>
          <w:rFonts w:cs="Times New Roman"/>
        </w:rPr>
      </w:pPr>
    </w:p>
    <w:p w:rsidR="00B64FCB" w:rsidRPr="00BA2882" w:rsidRDefault="00A67855"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Egyedi alkatrészek rajzi tervezése </w:t>
      </w:r>
      <w:r w:rsidR="00B64FCB" w:rsidRPr="00BA2882">
        <w:rPr>
          <w:rFonts w:cs="Times New Roman"/>
          <w:b/>
          <w:i/>
        </w:rPr>
        <w:t>3</w:t>
      </w:r>
      <w:r w:rsidR="00B64FCB" w:rsidRPr="00BA2882">
        <w:rPr>
          <w:rFonts w:cs="Times New Roman"/>
          <w:b/>
          <w:i/>
        </w:rPr>
        <w:tab/>
      </w:r>
      <w:r w:rsidR="002F7643" w:rsidRPr="00BA2882">
        <w:rPr>
          <w:rFonts w:cs="Times New Roman"/>
          <w:b/>
          <w:i/>
        </w:rPr>
        <w:t>6</w:t>
      </w:r>
      <w:r w:rsidR="00B64FCB" w:rsidRPr="00BA2882">
        <w:rPr>
          <w:rFonts w:cs="Times New Roman"/>
          <w:b/>
          <w:i/>
        </w:rPr>
        <w:t xml:space="preserve"> óra</w:t>
      </w:r>
    </w:p>
    <w:p w:rsidR="00B64FCB" w:rsidRPr="00BA2882" w:rsidRDefault="00A67855" w:rsidP="00B64FCB">
      <w:pPr>
        <w:spacing w:after="0"/>
        <w:ind w:left="851"/>
        <w:rPr>
          <w:rFonts w:cs="Times New Roman"/>
        </w:rPr>
      </w:pPr>
      <w:r w:rsidRPr="00BA2882">
        <w:rPr>
          <w:rFonts w:cs="Times New Roman"/>
        </w:rPr>
        <w:t>Hangszerek és alkatrészek megtervezése és rajzba öntése. Egyedi formák tervezésének lehetősége a pontos formák kialakítása.</w:t>
      </w:r>
    </w:p>
    <w:p w:rsidR="00B64FCB" w:rsidRPr="00BA2882" w:rsidRDefault="00B64FCB" w:rsidP="00B64FCB">
      <w:pPr>
        <w:tabs>
          <w:tab w:val="left" w:pos="1418"/>
          <w:tab w:val="right" w:pos="9072"/>
        </w:tabs>
        <w:spacing w:after="0"/>
        <w:ind w:left="851"/>
        <w:rPr>
          <w:rFonts w:cs="Times New Roman"/>
        </w:rPr>
      </w:pPr>
    </w:p>
    <w:p w:rsidR="00B64FCB" w:rsidRPr="00BA2882" w:rsidRDefault="00A67855"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CAD (Számítógépes rajz-szerkesztés lehetőségei</w:t>
      </w:r>
      <w:proofErr w:type="gramStart"/>
      <w:r w:rsidRPr="00BA2882">
        <w:rPr>
          <w:rFonts w:cs="Times New Roman"/>
          <w:b/>
          <w:i/>
        </w:rPr>
        <w:t>)</w:t>
      </w:r>
      <w:r w:rsidR="00B64FCB" w:rsidRPr="00BA2882">
        <w:rPr>
          <w:rFonts w:cs="Times New Roman"/>
          <w:b/>
          <w:i/>
        </w:rPr>
        <w:t>4</w:t>
      </w:r>
      <w:proofErr w:type="gramEnd"/>
      <w:r w:rsidR="00B64FCB" w:rsidRPr="00BA2882">
        <w:rPr>
          <w:rFonts w:cs="Times New Roman"/>
          <w:b/>
          <w:i/>
        </w:rPr>
        <w:tab/>
      </w:r>
      <w:proofErr w:type="spellStart"/>
      <w:r w:rsidR="002F7643" w:rsidRPr="00BA2882">
        <w:rPr>
          <w:rFonts w:cs="Times New Roman"/>
          <w:b/>
          <w:i/>
        </w:rPr>
        <w:t>4</w:t>
      </w:r>
      <w:proofErr w:type="spellEnd"/>
      <w:r w:rsidR="00B64FCB" w:rsidRPr="00BA2882">
        <w:rPr>
          <w:rFonts w:cs="Times New Roman"/>
          <w:b/>
          <w:i/>
        </w:rPr>
        <w:t xml:space="preserve"> óra</w:t>
      </w:r>
    </w:p>
    <w:p w:rsidR="00A67855" w:rsidRPr="00BA2882" w:rsidRDefault="00A67855" w:rsidP="00A67855">
      <w:pPr>
        <w:spacing w:after="0"/>
        <w:ind w:left="851"/>
        <w:rPr>
          <w:rFonts w:cs="Times New Roman"/>
        </w:rPr>
      </w:pPr>
      <w:r w:rsidRPr="00BA2882">
        <w:rPr>
          <w:rFonts w:cs="Times New Roman"/>
        </w:rPr>
        <w:t>A CAD számítógépes program ismertetése.</w:t>
      </w:r>
    </w:p>
    <w:p w:rsidR="00A67855" w:rsidRPr="00BA2882" w:rsidRDefault="00A67855" w:rsidP="00A67855">
      <w:pPr>
        <w:spacing w:after="0"/>
        <w:ind w:left="851"/>
        <w:rPr>
          <w:rFonts w:cs="Times New Roman"/>
        </w:rPr>
      </w:pPr>
      <w:r w:rsidRPr="00BA2882">
        <w:rPr>
          <w:rFonts w:cs="Times New Roman"/>
        </w:rPr>
        <w:t>A program használati lehetőségei a tervezésben.</w:t>
      </w:r>
    </w:p>
    <w:p w:rsidR="00A67855" w:rsidRPr="00BA2882" w:rsidRDefault="00A67855" w:rsidP="00A67855">
      <w:pPr>
        <w:spacing w:after="0"/>
        <w:ind w:left="851"/>
        <w:rPr>
          <w:rFonts w:cs="Times New Roman"/>
        </w:rPr>
      </w:pPr>
      <w:r w:rsidRPr="00BA2882">
        <w:rPr>
          <w:rFonts w:cs="Times New Roman"/>
        </w:rPr>
        <w:t>A program gyakorlatban alkalmazható lehetőségei.</w:t>
      </w:r>
    </w:p>
    <w:p w:rsidR="00B64FCB" w:rsidRPr="00BA2882" w:rsidRDefault="00A67855" w:rsidP="00A67855">
      <w:pPr>
        <w:spacing w:after="0"/>
        <w:ind w:left="851"/>
        <w:rPr>
          <w:rFonts w:cs="Times New Roman"/>
        </w:rPr>
      </w:pPr>
      <w:r w:rsidRPr="00BA2882">
        <w:rPr>
          <w:rFonts w:cs="Times New Roman"/>
        </w:rPr>
        <w:t>Távlatai a szakmában.</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képzés javasolt helyszíne (ajánlás)</w:t>
      </w:r>
    </w:p>
    <w:p w:rsidR="00B64FCB" w:rsidRPr="00BA2882" w:rsidRDefault="00A67855" w:rsidP="00B64FCB">
      <w:pPr>
        <w:spacing w:after="0"/>
        <w:ind w:left="426"/>
        <w:rPr>
          <w:rFonts w:cs="Times New Roman"/>
        </w:rPr>
      </w:pPr>
      <w:r w:rsidRPr="00BA2882">
        <w:rPr>
          <w:rFonts w:cs="Times New Roman"/>
          <w:i/>
        </w:rPr>
        <w:t>Tanterem</w:t>
      </w: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B64FCB" w:rsidRPr="00BA2882" w:rsidRDefault="00B64FCB" w:rsidP="00B64FCB">
      <w:pPr>
        <w:spacing w:after="0"/>
        <w:ind w:left="426"/>
        <w:rPr>
          <w:rFonts w:cs="Times New Roman"/>
        </w:rPr>
      </w:pPr>
    </w:p>
    <w:p w:rsidR="00A67855" w:rsidRPr="00BA2882" w:rsidRDefault="00A67855" w:rsidP="00A67855">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BA2882" w:rsidRDefault="00A67855" w:rsidP="00A67855">
      <w:pPr>
        <w:spacing w:after="0"/>
        <w:ind w:left="426"/>
        <w:rPr>
          <w:rFonts w:cs="Times New Roman"/>
          <w:i/>
        </w:rPr>
      </w:pPr>
      <w:r w:rsidRPr="00BA2882">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bl>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63D2" w:rsidRPr="00BA2882" w:rsidTr="007463D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463D2" w:rsidRPr="00BA2882" w:rsidTr="007463D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Képi információk körében</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készítés</w:t>
            </w:r>
            <w:proofErr w:type="gramEnd"/>
            <w:r w:rsidRPr="00BA2882">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elemzés</w:t>
            </w:r>
            <w:proofErr w:type="gramEnd"/>
            <w:r w:rsidRPr="00BA288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rajz készítése </w:t>
            </w:r>
            <w:proofErr w:type="spellStart"/>
            <w:r w:rsidRPr="00BA2882">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1.8.</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elemzés</w:t>
            </w:r>
            <w:proofErr w:type="gramEnd"/>
            <w:r w:rsidRPr="00BA288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463D2" w:rsidRPr="00BA2882" w:rsidRDefault="007463D2" w:rsidP="007463D2">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értékelésének módja</w:t>
      </w:r>
    </w:p>
    <w:p w:rsidR="00B64FCB" w:rsidRPr="00BA2882" w:rsidRDefault="00B64FCB" w:rsidP="00B64FCB">
      <w:pPr>
        <w:spacing w:after="0"/>
        <w:ind w:left="426"/>
        <w:rPr>
          <w:rFonts w:cs="Times New Roman"/>
        </w:rPr>
      </w:pPr>
      <w:r w:rsidRPr="00BA2882">
        <w:rPr>
          <w:rFonts w:cs="Times New Roman"/>
        </w:rPr>
        <w:t>A nemzeti köznevelésről szóló 2011. évi CXC. törvény. 54. § (2) a) pontja szerinti értékeléssel.</w:t>
      </w:r>
    </w:p>
    <w:p w:rsidR="008419D5" w:rsidRPr="00BA2882" w:rsidRDefault="008419D5" w:rsidP="000A21B7">
      <w:pPr>
        <w:spacing w:after="0"/>
        <w:rPr>
          <w:rFonts w:cs="Times New Roman"/>
        </w:rPr>
      </w:pPr>
    </w:p>
    <w:p w:rsidR="00B64FCB" w:rsidRPr="00BA2882" w:rsidRDefault="00B64FCB" w:rsidP="00B64FCB">
      <w:pPr>
        <w:spacing w:after="0"/>
        <w:rPr>
          <w:rFonts w:cs="Times New Roman"/>
        </w:rPr>
      </w:pPr>
    </w:p>
    <w:p w:rsidR="00B64FCB" w:rsidRPr="00BA2882" w:rsidRDefault="00702FFA" w:rsidP="00B64FCB">
      <w:pPr>
        <w:pStyle w:val="Listaszerbekezds"/>
        <w:numPr>
          <w:ilvl w:val="0"/>
          <w:numId w:val="8"/>
        </w:numPr>
        <w:tabs>
          <w:tab w:val="right" w:pos="9072"/>
        </w:tabs>
        <w:spacing w:after="0"/>
        <w:rPr>
          <w:rFonts w:cs="Times New Roman"/>
          <w:b/>
        </w:rPr>
      </w:pPr>
      <w:r w:rsidRPr="00BA2882">
        <w:rPr>
          <w:rFonts w:cs="Times New Roman"/>
          <w:b/>
        </w:rPr>
        <w:t>Zenei alapismeretek</w:t>
      </w:r>
      <w:r w:rsidR="00B64FCB" w:rsidRPr="00BA2882">
        <w:rPr>
          <w:rFonts w:cs="Times New Roman"/>
          <w:b/>
        </w:rPr>
        <w:t xml:space="preserve"> tantárgy</w:t>
      </w:r>
      <w:r w:rsidR="00B64FCB" w:rsidRPr="00BA2882">
        <w:rPr>
          <w:rFonts w:cs="Times New Roman"/>
          <w:b/>
        </w:rPr>
        <w:tab/>
      </w:r>
      <w:r w:rsidR="002F7643" w:rsidRPr="00BA2882">
        <w:rPr>
          <w:rFonts w:cs="Times New Roman"/>
          <w:b/>
        </w:rPr>
        <w:t>16</w:t>
      </w:r>
      <w:r w:rsidR="00B64FCB" w:rsidRPr="00BA2882">
        <w:rPr>
          <w:rFonts w:cs="Times New Roman"/>
          <w:b/>
        </w:rPr>
        <w:t xml:space="preserve"> óra</w:t>
      </w:r>
    </w:p>
    <w:p w:rsidR="00B64FCB" w:rsidRPr="00BA2882" w:rsidRDefault="00B64FCB" w:rsidP="00B64FCB">
      <w:pPr>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tanításának célja</w:t>
      </w:r>
    </w:p>
    <w:p w:rsidR="00702FFA" w:rsidRPr="00BA2882" w:rsidRDefault="00702FFA" w:rsidP="00702FFA">
      <w:pPr>
        <w:spacing w:after="0"/>
        <w:ind w:left="426"/>
        <w:rPr>
          <w:rFonts w:cs="Times New Roman"/>
        </w:rPr>
      </w:pPr>
      <w:r w:rsidRPr="00BA2882">
        <w:rPr>
          <w:rFonts w:cs="Times New Roman"/>
        </w:rPr>
        <w:t>A tantárgy tanításának célja, hogy tanulóival megismertesse és elsajátíttassa az általános zenei ismeretek alapvető tudnivalóit.</w:t>
      </w:r>
    </w:p>
    <w:p w:rsidR="00702FFA" w:rsidRPr="00BA2882" w:rsidRDefault="00702FFA" w:rsidP="00702FFA">
      <w:pPr>
        <w:spacing w:after="0"/>
        <w:ind w:left="426"/>
        <w:rPr>
          <w:rFonts w:cs="Times New Roman"/>
        </w:rPr>
      </w:pPr>
      <w:r w:rsidRPr="00BA2882">
        <w:rPr>
          <w:rFonts w:cs="Times New Roman"/>
        </w:rPr>
        <w:t>A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702FFA" w:rsidRPr="00BA2882" w:rsidRDefault="00702FFA" w:rsidP="00702FFA">
      <w:pPr>
        <w:spacing w:after="0"/>
        <w:ind w:left="426"/>
        <w:rPr>
          <w:rFonts w:cs="Times New Roman"/>
        </w:rPr>
      </w:pPr>
      <w:r w:rsidRPr="00BA2882">
        <w:rPr>
          <w:rFonts w:cs="Times New Roman"/>
        </w:rPr>
        <w:t>Ismertesse meg a tanulókkal:</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az emberi társadalmak kialakulásának főbb állomásait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az Európán kívüli emberi kultúrákat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 régészet, a történelem, a néprajz (mint zenetörténeti és hangszertörténeti) források szerepét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 gazdaság, művészetek (zene) kapcsolatát és egymásra hatását a hangszerkészítésben és általában a zenei életben</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 hétköznapi és tudományos nyelvezet különbségeit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 korai hangszertörténeti műveket</w:t>
      </w:r>
    </w:p>
    <w:p w:rsidR="00702FFA" w:rsidRPr="00BA2882" w:rsidRDefault="00702FFA" w:rsidP="00702FFA">
      <w:pPr>
        <w:spacing w:after="0"/>
        <w:ind w:left="426"/>
        <w:rPr>
          <w:rFonts w:cs="Times New Roman"/>
        </w:rPr>
      </w:pPr>
      <w:r w:rsidRPr="00BA2882">
        <w:rPr>
          <w:rFonts w:cs="Times New Roman"/>
        </w:rPr>
        <w:tab/>
        <w:t>Ösztönözze a tanulókat: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 zenei élet eseményeinek figyelmes követésére, a zenei ízlés változásainak meglátására és folyamatos kritikai szemléletére</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az emberi társadalmak zenei életének analógiái és hasonlóságai, az értékek változásainak kritikus megfigyelésére</w:t>
      </w:r>
    </w:p>
    <w:p w:rsidR="00702FFA" w:rsidRPr="00BA2882" w:rsidRDefault="00702FFA" w:rsidP="00702FFA">
      <w:pPr>
        <w:spacing w:after="0"/>
        <w:ind w:left="426"/>
        <w:rPr>
          <w:rFonts w:cs="Times New Roman"/>
        </w:rPr>
      </w:pPr>
      <w:r w:rsidRPr="00BA2882">
        <w:rPr>
          <w:rFonts w:cs="Times New Roman"/>
        </w:rPr>
        <w:t>Fejlessze - módszeresen és sokoldalúan - a tanulók:</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etikai szemléletét és magatartását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esztétikai ízlését és igényeit mind az igényes zene, mind a hangszerkészítői tevékenység szakszerű művelésében</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képességét a zenetörténet és a társadalmak zenei gyakorlata hangszerkészítői tevékenysége összefüggéseinek felismerésére</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szakirodalom tanulmányozását és felhasználását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képességét a szakmai folyóiratok szerepének és felhasználásuk módjainak felismerésére</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ismereteit az egyes művészettörténeti korszakok és a hangszerkészítés gyakorlatának összefüggéseiben és a stílusjegyek alkalmazásában, a hangszerkészítés gyakorlatában</w:t>
      </w:r>
    </w:p>
    <w:p w:rsidR="00B64FCB" w:rsidRPr="00BA2882" w:rsidRDefault="00702FFA" w:rsidP="00702FFA">
      <w:pPr>
        <w:spacing w:after="0"/>
        <w:ind w:left="426"/>
        <w:rPr>
          <w:rFonts w:cs="Times New Roman"/>
        </w:rPr>
      </w:pPr>
      <w:r w:rsidRPr="00BA2882">
        <w:rPr>
          <w:rFonts w:cs="Times New Roman"/>
        </w:rPr>
        <w:t>–</w:t>
      </w:r>
      <w:r w:rsidRPr="00BA2882">
        <w:rPr>
          <w:rFonts w:cs="Times New Roman"/>
        </w:rPr>
        <w:tab/>
        <w:t>igényességét mind a szakmai műhelymunka, mind az iskolai elméleti és írásbeli feladatok elvégzésében</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Kapcsolódó szakmai tartalmak</w:t>
      </w:r>
    </w:p>
    <w:p w:rsidR="00702FFA" w:rsidRPr="00BA2882" w:rsidRDefault="00702FFA" w:rsidP="00702FFA">
      <w:pPr>
        <w:spacing w:after="0"/>
        <w:ind w:left="426"/>
        <w:rPr>
          <w:rFonts w:cs="Times New Roman"/>
        </w:rPr>
      </w:pPr>
      <w:r w:rsidRPr="00BA2882">
        <w:rPr>
          <w:rFonts w:cs="Times New Roman"/>
        </w:rPr>
        <w:tab/>
        <w:t xml:space="preserve">Fizika: hangtan </w:t>
      </w:r>
    </w:p>
    <w:p w:rsidR="00702FFA" w:rsidRPr="00BA2882" w:rsidRDefault="00702FFA" w:rsidP="00702FFA">
      <w:pPr>
        <w:spacing w:after="0"/>
        <w:ind w:left="426"/>
        <w:rPr>
          <w:rFonts w:cs="Times New Roman"/>
        </w:rPr>
      </w:pPr>
      <w:r w:rsidRPr="00BA2882">
        <w:rPr>
          <w:rFonts w:cs="Times New Roman"/>
        </w:rPr>
        <w:tab/>
        <w:t>Matematika: arányszámítások, törtek</w:t>
      </w:r>
    </w:p>
    <w:p w:rsidR="00702FFA" w:rsidRPr="00BA2882" w:rsidRDefault="00702FFA" w:rsidP="00702FFA">
      <w:pPr>
        <w:spacing w:after="0"/>
        <w:ind w:left="426"/>
        <w:rPr>
          <w:rFonts w:cs="Times New Roman"/>
        </w:rPr>
      </w:pPr>
      <w:r w:rsidRPr="00BA2882">
        <w:rPr>
          <w:rFonts w:cs="Times New Roman"/>
        </w:rPr>
        <w:tab/>
        <w:t xml:space="preserve">Művészettörténet: képzőművészetek, építészettörténet, stíluskorszakok, művelődéstörténet, zenetörténet, zeneelmélet, hangszertörténet </w:t>
      </w:r>
    </w:p>
    <w:p w:rsidR="00702FFA" w:rsidRPr="00BA2882" w:rsidRDefault="00702FFA" w:rsidP="00702FFA">
      <w:pPr>
        <w:spacing w:after="0"/>
        <w:ind w:left="426"/>
        <w:rPr>
          <w:rFonts w:cs="Times New Roman"/>
        </w:rPr>
      </w:pPr>
      <w:r w:rsidRPr="00BA2882">
        <w:rPr>
          <w:rFonts w:cs="Times New Roman"/>
        </w:rPr>
        <w:tab/>
        <w:t xml:space="preserve">Történelem: magyar- és egyetemes történelem </w:t>
      </w:r>
    </w:p>
    <w:p w:rsidR="00702FFA" w:rsidRPr="00BA2882" w:rsidRDefault="00702FFA" w:rsidP="00702FFA">
      <w:pPr>
        <w:spacing w:after="0"/>
        <w:ind w:left="426"/>
        <w:rPr>
          <w:rFonts w:cs="Times New Roman"/>
        </w:rPr>
      </w:pPr>
      <w:r w:rsidRPr="00BA2882">
        <w:rPr>
          <w:rFonts w:cs="Times New Roman"/>
        </w:rPr>
        <w:tab/>
        <w:t xml:space="preserve">Irodalom: magyar- és világirodalom </w:t>
      </w:r>
    </w:p>
    <w:p w:rsidR="00702FFA" w:rsidRPr="00BA2882" w:rsidRDefault="00702FFA" w:rsidP="00702FFA">
      <w:pPr>
        <w:spacing w:after="0"/>
        <w:ind w:left="426"/>
        <w:rPr>
          <w:rFonts w:cs="Times New Roman"/>
        </w:rPr>
      </w:pPr>
      <w:r w:rsidRPr="00BA2882">
        <w:rPr>
          <w:rFonts w:cs="Times New Roman"/>
        </w:rPr>
        <w:tab/>
        <w:t>Nyelvtan: helyesírás, fogalmazás, beszéd- és szövegértés</w:t>
      </w:r>
    </w:p>
    <w:p w:rsidR="00702FFA" w:rsidRPr="00BA2882" w:rsidRDefault="00702FFA" w:rsidP="00702FFA">
      <w:pPr>
        <w:spacing w:after="0"/>
        <w:ind w:left="426"/>
        <w:rPr>
          <w:rFonts w:cs="Times New Roman"/>
        </w:rPr>
      </w:pPr>
      <w:r w:rsidRPr="00BA2882">
        <w:rPr>
          <w:rFonts w:cs="Times New Roman"/>
        </w:rPr>
        <w:tab/>
        <w:t xml:space="preserve">Továbbá a gyakorló évfolyamok ide kapcsolódó szakmai tartalmai, amelyek megalapozzák a ráépülő évfolyam ismeretanyagát. </w:t>
      </w:r>
    </w:p>
    <w:p w:rsidR="00B64FCB" w:rsidRPr="00BA2882" w:rsidRDefault="00702FFA" w:rsidP="00B64FCB">
      <w:pPr>
        <w:spacing w:after="0"/>
        <w:ind w:left="426"/>
        <w:rPr>
          <w:rFonts w:cs="Times New Roman"/>
        </w:rPr>
      </w:pPr>
      <w:r w:rsidRPr="00BA2882">
        <w:rPr>
          <w:rFonts w:cs="Times New Roman"/>
        </w:rPr>
        <w:tab/>
      </w:r>
      <w:proofErr w:type="gramStart"/>
      <w:r w:rsidRPr="00BA2882">
        <w:rPr>
          <w:rFonts w:cs="Times New Roman"/>
        </w:rPr>
        <w:t>hangszeresztétika</w:t>
      </w:r>
      <w:proofErr w:type="gramEnd"/>
      <w:r w:rsidRPr="00BA2882">
        <w:rPr>
          <w:rFonts w:cs="Times New Roman"/>
        </w:rPr>
        <w:t xml:space="preserve"> és a szakismereti tárgyak</w:t>
      </w:r>
    </w:p>
    <w:p w:rsidR="00B64FCB" w:rsidRPr="00BA2882" w:rsidRDefault="00B64FCB" w:rsidP="00B64FCB">
      <w:pPr>
        <w:pStyle w:val="Listaszerbekezds"/>
        <w:numPr>
          <w:ilvl w:val="1"/>
          <w:numId w:val="8"/>
        </w:numPr>
        <w:spacing w:after="0"/>
        <w:rPr>
          <w:rFonts w:cs="Times New Roman"/>
          <w:b/>
        </w:rPr>
      </w:pPr>
      <w:r w:rsidRPr="00BA2882">
        <w:rPr>
          <w:rFonts w:cs="Times New Roman"/>
          <w:b/>
        </w:rPr>
        <w:t>Témakörök</w:t>
      </w: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Zenetudomány – zeneelmélet – zenetörténet </w:t>
      </w:r>
      <w:r w:rsidR="00B64FCB" w:rsidRPr="00BA2882">
        <w:rPr>
          <w:rFonts w:cs="Times New Roman"/>
          <w:b/>
          <w:i/>
        </w:rPr>
        <w:t>1</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A világban.</w:t>
      </w:r>
    </w:p>
    <w:p w:rsidR="00702FFA" w:rsidRPr="00BA2882" w:rsidRDefault="00702FFA" w:rsidP="00702FFA">
      <w:pPr>
        <w:spacing w:after="0"/>
        <w:ind w:left="851"/>
        <w:rPr>
          <w:rFonts w:cs="Times New Roman"/>
        </w:rPr>
      </w:pPr>
      <w:r w:rsidRPr="00BA2882">
        <w:rPr>
          <w:rFonts w:cs="Times New Roman"/>
        </w:rPr>
        <w:t>Európában.</w:t>
      </w:r>
    </w:p>
    <w:p w:rsidR="00B64FCB" w:rsidRPr="00BA2882" w:rsidRDefault="00702FFA" w:rsidP="00702FFA">
      <w:pPr>
        <w:spacing w:after="0"/>
        <w:ind w:left="851"/>
        <w:rPr>
          <w:rFonts w:cs="Times New Roman"/>
        </w:rPr>
      </w:pPr>
      <w:r w:rsidRPr="00BA2882">
        <w:rPr>
          <w:rFonts w:cs="Times New Roman"/>
        </w:rPr>
        <w:t>Magyarországon.</w:t>
      </w:r>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felhangrendszer és oktávrendszer zenei összefüggései </w:t>
      </w:r>
      <w:r w:rsidR="00B64FCB" w:rsidRPr="00BA2882">
        <w:rPr>
          <w:rFonts w:cs="Times New Roman"/>
          <w:b/>
          <w:i/>
        </w:rPr>
        <w:t>2</w:t>
      </w:r>
      <w:r w:rsidR="00B64FCB" w:rsidRPr="00BA2882">
        <w:rPr>
          <w:rFonts w:cs="Times New Roman"/>
          <w:b/>
          <w:i/>
        </w:rPr>
        <w:tab/>
      </w:r>
      <w:proofErr w:type="spellStart"/>
      <w:r w:rsidR="002F7643" w:rsidRPr="00BA2882">
        <w:rPr>
          <w:rFonts w:cs="Times New Roman"/>
          <w:b/>
          <w:i/>
        </w:rPr>
        <w:t>2</w:t>
      </w:r>
      <w:proofErr w:type="spellEnd"/>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Felhangrendszer és oktávrendszer a makro- és mikrovilágban.</w:t>
      </w:r>
    </w:p>
    <w:p w:rsidR="00702FFA" w:rsidRPr="00BA2882" w:rsidRDefault="00702FFA" w:rsidP="00702FFA">
      <w:pPr>
        <w:spacing w:after="0"/>
        <w:ind w:left="851"/>
        <w:rPr>
          <w:rFonts w:cs="Times New Roman"/>
        </w:rPr>
      </w:pPr>
      <w:r w:rsidRPr="00BA2882">
        <w:rPr>
          <w:rFonts w:cs="Times New Roman"/>
        </w:rPr>
        <w:t>Felhang és hangszín.</w:t>
      </w:r>
    </w:p>
    <w:p w:rsidR="00702FFA" w:rsidRPr="00BA2882" w:rsidRDefault="00702FFA" w:rsidP="00702FFA">
      <w:pPr>
        <w:spacing w:after="0"/>
        <w:ind w:left="851"/>
        <w:rPr>
          <w:rFonts w:cs="Times New Roman"/>
        </w:rPr>
      </w:pPr>
      <w:r w:rsidRPr="00BA2882">
        <w:rPr>
          <w:rFonts w:cs="Times New Roman"/>
        </w:rPr>
        <w:t>Tiszta és temperált hangközök.</w:t>
      </w:r>
    </w:p>
    <w:p w:rsidR="00702FFA" w:rsidRPr="00BA2882" w:rsidRDefault="00702FFA" w:rsidP="00702FFA">
      <w:pPr>
        <w:spacing w:after="0"/>
        <w:ind w:left="851"/>
        <w:rPr>
          <w:rFonts w:cs="Times New Roman"/>
        </w:rPr>
      </w:pPr>
      <w:r w:rsidRPr="00BA2882">
        <w:rPr>
          <w:rFonts w:cs="Times New Roman"/>
        </w:rPr>
        <w:t>Régi zenélés.</w:t>
      </w:r>
    </w:p>
    <w:p w:rsidR="00B64FCB" w:rsidRPr="00BA2882" w:rsidRDefault="00702FFA" w:rsidP="00702FFA">
      <w:pPr>
        <w:spacing w:after="0"/>
        <w:ind w:left="851"/>
        <w:rPr>
          <w:rFonts w:cs="Times New Roman"/>
        </w:rPr>
      </w:pPr>
      <w:r w:rsidRPr="00BA2882">
        <w:rPr>
          <w:rFonts w:cs="Times New Roman"/>
        </w:rPr>
        <w:t>Korunk zenéje.</w:t>
      </w:r>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Polihisztorok és mecénások a zene vonzásában </w:t>
      </w:r>
      <w:r w:rsidR="00B64FCB" w:rsidRPr="00BA2882">
        <w:rPr>
          <w:rFonts w:cs="Times New Roman"/>
          <w:b/>
          <w:i/>
        </w:rPr>
        <w:t>3</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 xml:space="preserve">Zenészek – művészek – tudósok – </w:t>
      </w:r>
      <w:proofErr w:type="spellStart"/>
      <w:r w:rsidRPr="00BA2882">
        <w:rPr>
          <w:rFonts w:cs="Times New Roman"/>
        </w:rPr>
        <w:t>hangszerészek</w:t>
      </w:r>
      <w:proofErr w:type="spellEnd"/>
      <w:r w:rsidRPr="00BA2882">
        <w:rPr>
          <w:rFonts w:cs="Times New Roman"/>
        </w:rPr>
        <w:t>.</w:t>
      </w:r>
    </w:p>
    <w:p w:rsidR="00702FFA" w:rsidRPr="00BA2882" w:rsidRDefault="00702FFA" w:rsidP="00702FFA">
      <w:pPr>
        <w:spacing w:after="0"/>
        <w:ind w:left="851"/>
        <w:rPr>
          <w:rFonts w:cs="Times New Roman"/>
        </w:rPr>
      </w:pPr>
      <w:r w:rsidRPr="00BA2882">
        <w:rPr>
          <w:rFonts w:cs="Times New Roman"/>
        </w:rPr>
        <w:t>Mindent tudás és/vagy szakosodás.</w:t>
      </w:r>
    </w:p>
    <w:p w:rsidR="00702FFA" w:rsidRPr="00BA2882" w:rsidRDefault="00702FFA" w:rsidP="00702FFA">
      <w:pPr>
        <w:spacing w:after="0"/>
        <w:ind w:left="851"/>
        <w:rPr>
          <w:rFonts w:cs="Times New Roman"/>
        </w:rPr>
      </w:pPr>
      <w:r w:rsidRPr="00BA2882">
        <w:rPr>
          <w:rFonts w:cs="Times New Roman"/>
        </w:rPr>
        <w:t>Medici, Eszterházy</w:t>
      </w:r>
      <w:proofErr w:type="gramStart"/>
      <w:r w:rsidRPr="00BA2882">
        <w:rPr>
          <w:rFonts w:cs="Times New Roman"/>
        </w:rPr>
        <w:t>, …</w:t>
      </w:r>
      <w:proofErr w:type="gramEnd"/>
    </w:p>
    <w:p w:rsidR="00B64FCB" w:rsidRPr="00BA2882" w:rsidRDefault="00702FFA" w:rsidP="00702FFA">
      <w:pPr>
        <w:spacing w:after="0"/>
        <w:ind w:left="851"/>
        <w:rPr>
          <w:rFonts w:cs="Times New Roman"/>
        </w:rPr>
      </w:pPr>
      <w:proofErr w:type="spellStart"/>
      <w:r w:rsidRPr="00BA2882">
        <w:rPr>
          <w:rFonts w:cs="Times New Roman"/>
        </w:rPr>
        <w:t>Cristofori</w:t>
      </w:r>
      <w:proofErr w:type="spellEnd"/>
      <w:r w:rsidRPr="00BA2882">
        <w:rPr>
          <w:rFonts w:cs="Times New Roman"/>
        </w:rPr>
        <w:t>, Stradivari, Leonardo da Vinci</w:t>
      </w:r>
      <w:proofErr w:type="gramStart"/>
      <w:r w:rsidRPr="00BA2882">
        <w:rPr>
          <w:rFonts w:cs="Times New Roman"/>
        </w:rPr>
        <w:t>, …</w:t>
      </w:r>
      <w:proofErr w:type="gramEnd"/>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Zenei elképzelések, megoldások és hangszeradottságok, lehetőségek és korlátok</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tabs>
          <w:tab w:val="left" w:pos="1418"/>
          <w:tab w:val="right" w:pos="9072"/>
        </w:tabs>
        <w:spacing w:after="0"/>
        <w:ind w:left="851"/>
        <w:rPr>
          <w:rFonts w:cs="Times New Roman"/>
        </w:rPr>
      </w:pPr>
      <w:r w:rsidRPr="00BA2882">
        <w:rPr>
          <w:rFonts w:cs="Times New Roman"/>
        </w:rPr>
        <w:t>Stílusjellemzők, stílusismeret.</w:t>
      </w:r>
    </w:p>
    <w:p w:rsidR="00702FFA" w:rsidRPr="00BA2882" w:rsidRDefault="00702FFA" w:rsidP="00702FFA">
      <w:pPr>
        <w:tabs>
          <w:tab w:val="left" w:pos="1418"/>
          <w:tab w:val="right" w:pos="9072"/>
        </w:tabs>
        <w:spacing w:after="0"/>
        <w:ind w:left="851"/>
        <w:rPr>
          <w:rFonts w:cs="Times New Roman"/>
        </w:rPr>
      </w:pPr>
      <w:r w:rsidRPr="00BA2882">
        <w:rPr>
          <w:rFonts w:cs="Times New Roman"/>
        </w:rPr>
        <w:t>Történelmi és kópiahangszerek.</w:t>
      </w:r>
    </w:p>
    <w:p w:rsidR="00702FFA" w:rsidRPr="00BA2882" w:rsidRDefault="00702FFA" w:rsidP="00702FFA">
      <w:pPr>
        <w:tabs>
          <w:tab w:val="left" w:pos="1418"/>
          <w:tab w:val="right" w:pos="9072"/>
        </w:tabs>
        <w:spacing w:after="0"/>
        <w:ind w:left="851"/>
        <w:rPr>
          <w:rFonts w:cs="Times New Roman"/>
        </w:rPr>
      </w:pPr>
      <w:r w:rsidRPr="00BA2882">
        <w:rPr>
          <w:rFonts w:cs="Times New Roman"/>
        </w:rPr>
        <w:t>Régi hangszerek feltételezhető hangszínei.</w:t>
      </w:r>
    </w:p>
    <w:p w:rsidR="00702FFA" w:rsidRPr="00BA2882" w:rsidRDefault="00702FFA" w:rsidP="00702FFA">
      <w:pPr>
        <w:tabs>
          <w:tab w:val="left" w:pos="1418"/>
          <w:tab w:val="right" w:pos="9072"/>
        </w:tabs>
        <w:spacing w:after="0"/>
        <w:ind w:left="851"/>
        <w:rPr>
          <w:rFonts w:cs="Times New Roman"/>
        </w:rPr>
      </w:pPr>
      <w:r w:rsidRPr="00BA2882">
        <w:rPr>
          <w:rFonts w:cs="Times New Roman"/>
        </w:rPr>
        <w:t>Hangszer-felépítési változások.</w:t>
      </w:r>
    </w:p>
    <w:p w:rsidR="00702FFA" w:rsidRPr="00BA2882" w:rsidRDefault="00702FFA" w:rsidP="00702FFA">
      <w:pPr>
        <w:tabs>
          <w:tab w:val="left" w:pos="1418"/>
          <w:tab w:val="right" w:pos="9072"/>
        </w:tabs>
        <w:spacing w:after="0"/>
        <w:ind w:left="851"/>
        <w:rPr>
          <w:rFonts w:cs="Times New Roman"/>
        </w:rPr>
      </w:pPr>
      <w:r w:rsidRPr="00BA2882">
        <w:rPr>
          <w:rFonts w:cs="Times New Roman"/>
        </w:rPr>
        <w:t>Natúrhangszerek.</w:t>
      </w:r>
    </w:p>
    <w:p w:rsidR="00702FFA" w:rsidRPr="00BA2882" w:rsidRDefault="00702FFA" w:rsidP="00702FFA">
      <w:pPr>
        <w:tabs>
          <w:tab w:val="left" w:pos="1418"/>
          <w:tab w:val="right" w:pos="9072"/>
        </w:tabs>
        <w:spacing w:after="0"/>
        <w:ind w:left="851"/>
        <w:rPr>
          <w:rFonts w:cs="Times New Roman"/>
        </w:rPr>
      </w:pPr>
      <w:r w:rsidRPr="00BA2882">
        <w:rPr>
          <w:rFonts w:cs="Times New Roman"/>
        </w:rPr>
        <w:t>Hangterjedelem.</w:t>
      </w:r>
    </w:p>
    <w:p w:rsidR="00702FFA" w:rsidRPr="00BA2882" w:rsidRDefault="00702FFA" w:rsidP="00702FFA">
      <w:pPr>
        <w:tabs>
          <w:tab w:val="left" w:pos="1418"/>
          <w:tab w:val="right" w:pos="9072"/>
        </w:tabs>
        <w:spacing w:after="0"/>
        <w:ind w:left="851"/>
        <w:rPr>
          <w:rFonts w:cs="Times New Roman"/>
        </w:rPr>
      </w:pPr>
      <w:r w:rsidRPr="00BA2882">
        <w:rPr>
          <w:rFonts w:cs="Times New Roman"/>
        </w:rPr>
        <w:t>–</w:t>
      </w:r>
      <w:r w:rsidRPr="00BA2882">
        <w:rPr>
          <w:rFonts w:cs="Times New Roman"/>
        </w:rPr>
        <w:tab/>
        <w:t xml:space="preserve">Pl.: Pedálok, Regiszterek, Vonók, </w:t>
      </w:r>
      <w:proofErr w:type="spellStart"/>
      <w:r w:rsidRPr="00BA2882">
        <w:rPr>
          <w:rFonts w:cs="Times New Roman"/>
        </w:rPr>
        <w:t>Ventilek</w:t>
      </w:r>
      <w:proofErr w:type="spellEnd"/>
      <w:proofErr w:type="gramStart"/>
      <w:r w:rsidRPr="00BA2882">
        <w:rPr>
          <w:rFonts w:cs="Times New Roman"/>
        </w:rPr>
        <w:t>, …</w:t>
      </w:r>
      <w:proofErr w:type="gramEnd"/>
    </w:p>
    <w:p w:rsidR="00B64FCB" w:rsidRPr="00BA2882" w:rsidRDefault="00702FFA" w:rsidP="00B64FCB">
      <w:pPr>
        <w:tabs>
          <w:tab w:val="left" w:pos="1418"/>
          <w:tab w:val="right" w:pos="9072"/>
        </w:tabs>
        <w:spacing w:after="0"/>
        <w:ind w:left="851"/>
        <w:rPr>
          <w:rFonts w:cs="Times New Roman"/>
        </w:rPr>
      </w:pPr>
      <w:r w:rsidRPr="00BA2882">
        <w:rPr>
          <w:rFonts w:cs="Times New Roman"/>
        </w:rPr>
        <w:tab/>
        <w:t>Egyedi hangszerek sajátosságai.</w:t>
      </w:r>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Zeneoktatás és zenei élet a XIX. és XX. században </w:t>
      </w:r>
      <w:r w:rsidR="00B64FCB" w:rsidRPr="00BA2882">
        <w:rPr>
          <w:rFonts w:cs="Times New Roman"/>
          <w:b/>
          <w:i/>
        </w:rPr>
        <w:t>5</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Mosonyi Mihály és Erkel Ferenc.</w:t>
      </w:r>
    </w:p>
    <w:p w:rsidR="00702FFA" w:rsidRPr="00BA2882" w:rsidRDefault="00702FFA" w:rsidP="00702FFA">
      <w:pPr>
        <w:spacing w:after="0"/>
        <w:ind w:left="851"/>
        <w:rPr>
          <w:rFonts w:cs="Times New Roman"/>
        </w:rPr>
      </w:pPr>
      <w:r w:rsidRPr="00BA2882">
        <w:rPr>
          <w:rFonts w:cs="Times New Roman"/>
        </w:rPr>
        <w:t>A 19. századi zeneszerzők munkássága.</w:t>
      </w:r>
    </w:p>
    <w:p w:rsidR="00702FFA" w:rsidRPr="00BA2882" w:rsidRDefault="00702FFA" w:rsidP="00702FFA">
      <w:pPr>
        <w:spacing w:after="0"/>
        <w:ind w:left="851"/>
        <w:rPr>
          <w:rFonts w:cs="Times New Roman"/>
        </w:rPr>
      </w:pPr>
      <w:r w:rsidRPr="00BA2882">
        <w:rPr>
          <w:rFonts w:cs="Times New Roman"/>
        </w:rPr>
        <w:t>Liszt Ferenc élete és munkássága.</w:t>
      </w:r>
    </w:p>
    <w:p w:rsidR="00702FFA" w:rsidRPr="00BA2882" w:rsidRDefault="00702FFA" w:rsidP="00702FFA">
      <w:pPr>
        <w:spacing w:after="0"/>
        <w:ind w:left="851"/>
        <w:rPr>
          <w:rFonts w:cs="Times New Roman"/>
        </w:rPr>
      </w:pPr>
      <w:r w:rsidRPr="00BA2882">
        <w:rPr>
          <w:rFonts w:cs="Times New Roman"/>
        </w:rPr>
        <w:t>Bartók Béla, Kodály Zoltán, Dohnányi Ernő.</w:t>
      </w:r>
    </w:p>
    <w:p w:rsidR="00702FFA" w:rsidRPr="00BA2882" w:rsidRDefault="00702FFA" w:rsidP="00702FFA">
      <w:pPr>
        <w:spacing w:after="0"/>
        <w:ind w:left="851"/>
        <w:rPr>
          <w:rFonts w:cs="Times New Roman"/>
        </w:rPr>
      </w:pPr>
      <w:r w:rsidRPr="00BA2882">
        <w:rPr>
          <w:rFonts w:cs="Times New Roman"/>
        </w:rPr>
        <w:t>Új zeneszerző-generációk.</w:t>
      </w:r>
    </w:p>
    <w:p w:rsidR="00702FFA" w:rsidRPr="00BA2882" w:rsidRDefault="00702FFA" w:rsidP="00702FFA">
      <w:pPr>
        <w:spacing w:after="0"/>
        <w:ind w:left="851"/>
        <w:rPr>
          <w:rFonts w:cs="Times New Roman"/>
        </w:rPr>
      </w:pPr>
      <w:r w:rsidRPr="00BA2882">
        <w:rPr>
          <w:rFonts w:cs="Times New Roman"/>
        </w:rPr>
        <w:t>Hangversenyek rendezése.</w:t>
      </w:r>
    </w:p>
    <w:p w:rsidR="00702FFA" w:rsidRPr="00BA2882" w:rsidRDefault="00702FFA" w:rsidP="00702FFA">
      <w:pPr>
        <w:spacing w:after="0"/>
        <w:ind w:left="851"/>
        <w:rPr>
          <w:rFonts w:cs="Times New Roman"/>
        </w:rPr>
      </w:pPr>
      <w:r w:rsidRPr="00BA2882">
        <w:rPr>
          <w:rFonts w:cs="Times New Roman"/>
        </w:rPr>
        <w:t>A színházak szerepe a magyar műzene életfeltételeinek biztosításában.</w:t>
      </w:r>
    </w:p>
    <w:p w:rsidR="00702FFA" w:rsidRPr="00BA2882" w:rsidRDefault="00702FFA" w:rsidP="00702FFA">
      <w:pPr>
        <w:spacing w:after="0"/>
        <w:ind w:left="851"/>
        <w:rPr>
          <w:rFonts w:cs="Times New Roman"/>
        </w:rPr>
      </w:pPr>
      <w:r w:rsidRPr="00BA2882">
        <w:rPr>
          <w:rFonts w:cs="Times New Roman"/>
        </w:rPr>
        <w:t>A Filharmóniai Társaság.</w:t>
      </w:r>
    </w:p>
    <w:p w:rsidR="00702FFA" w:rsidRPr="00BA2882" w:rsidRDefault="00702FFA" w:rsidP="00702FFA">
      <w:pPr>
        <w:spacing w:after="0"/>
        <w:ind w:left="851"/>
        <w:rPr>
          <w:rFonts w:cs="Times New Roman"/>
        </w:rPr>
      </w:pPr>
      <w:r w:rsidRPr="00BA2882">
        <w:rPr>
          <w:rFonts w:cs="Times New Roman"/>
        </w:rPr>
        <w:t>A zeneiskolák megszervezése.</w:t>
      </w:r>
    </w:p>
    <w:p w:rsidR="00702FFA" w:rsidRPr="00BA2882" w:rsidRDefault="00702FFA" w:rsidP="00702FFA">
      <w:pPr>
        <w:spacing w:after="0"/>
        <w:ind w:left="851"/>
        <w:rPr>
          <w:rFonts w:cs="Times New Roman"/>
        </w:rPr>
      </w:pPr>
      <w:r w:rsidRPr="00BA2882">
        <w:rPr>
          <w:rFonts w:cs="Times New Roman"/>
        </w:rPr>
        <w:t>Zenei intézmények, állami szabályozás.</w:t>
      </w:r>
    </w:p>
    <w:p w:rsidR="00702FFA" w:rsidRPr="00BA2882" w:rsidRDefault="00702FFA" w:rsidP="00702FFA">
      <w:pPr>
        <w:spacing w:after="0"/>
        <w:ind w:left="851"/>
        <w:rPr>
          <w:rFonts w:cs="Times New Roman"/>
        </w:rPr>
      </w:pPr>
      <w:r w:rsidRPr="00BA2882">
        <w:rPr>
          <w:rFonts w:cs="Times New Roman"/>
        </w:rPr>
        <w:t>A Kodály-módszer beépülése a zeneoktatásba.</w:t>
      </w:r>
    </w:p>
    <w:p w:rsidR="00B64FCB" w:rsidRPr="00BA2882" w:rsidRDefault="00702FFA" w:rsidP="00702FFA">
      <w:pPr>
        <w:spacing w:after="0"/>
        <w:ind w:left="851"/>
        <w:rPr>
          <w:rFonts w:cs="Times New Roman"/>
        </w:rPr>
      </w:pPr>
      <w:r w:rsidRPr="00BA2882">
        <w:rPr>
          <w:rFonts w:cs="Times New Roman"/>
        </w:rPr>
        <w:t>A zeneiskolai rendszer 1952-től.</w:t>
      </w:r>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Népzene és népi hangszerek </w:t>
      </w:r>
      <w:r w:rsidR="00B64FCB" w:rsidRPr="00BA2882">
        <w:rPr>
          <w:rFonts w:cs="Times New Roman"/>
          <w:b/>
          <w:i/>
        </w:rPr>
        <w:t>6</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Zenei emlékek – a magyar népzene.</w:t>
      </w:r>
    </w:p>
    <w:p w:rsidR="00702FFA" w:rsidRPr="00BA2882" w:rsidRDefault="00702FFA" w:rsidP="00702FFA">
      <w:pPr>
        <w:spacing w:after="0"/>
        <w:ind w:left="851"/>
        <w:rPr>
          <w:rFonts w:cs="Times New Roman"/>
        </w:rPr>
      </w:pPr>
      <w:r w:rsidRPr="00BA2882">
        <w:rPr>
          <w:rFonts w:cs="Times New Roman"/>
        </w:rPr>
        <w:t>A hangszeres népzene és a népdal.</w:t>
      </w:r>
    </w:p>
    <w:p w:rsidR="00B64FCB" w:rsidRPr="00BA2882" w:rsidRDefault="00702FFA" w:rsidP="00702FFA">
      <w:pPr>
        <w:spacing w:after="0"/>
        <w:ind w:left="851"/>
        <w:rPr>
          <w:rFonts w:cs="Times New Roman"/>
        </w:rPr>
      </w:pPr>
      <w:r w:rsidRPr="00BA2882">
        <w:rPr>
          <w:rFonts w:cs="Times New Roman"/>
        </w:rPr>
        <w:t>Idegen népek, idegen földrészek zenéi és hangszerei.</w:t>
      </w:r>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Technikai forradalom a zenében </w:t>
      </w:r>
      <w:r w:rsidR="00B64FCB" w:rsidRPr="00BA2882">
        <w:rPr>
          <w:rFonts w:cs="Times New Roman"/>
          <w:b/>
          <w:i/>
        </w:rPr>
        <w:t>7</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A mechanikus, és elektronikus hangkeltés eszközei.</w:t>
      </w:r>
    </w:p>
    <w:p w:rsidR="00702FFA" w:rsidRPr="00BA2882" w:rsidRDefault="00702FFA" w:rsidP="00702FFA">
      <w:pPr>
        <w:spacing w:after="0"/>
        <w:ind w:left="851"/>
        <w:rPr>
          <w:rFonts w:cs="Times New Roman"/>
        </w:rPr>
      </w:pPr>
      <w:r w:rsidRPr="00BA2882">
        <w:rPr>
          <w:rFonts w:cs="Times New Roman"/>
        </w:rPr>
        <w:t>Tendenciák, törekvések, programok.</w:t>
      </w:r>
    </w:p>
    <w:p w:rsidR="00B64FCB" w:rsidRPr="00BA2882" w:rsidRDefault="00702FFA" w:rsidP="00702FFA">
      <w:pPr>
        <w:spacing w:after="0"/>
        <w:ind w:left="851"/>
        <w:rPr>
          <w:rFonts w:cs="Times New Roman"/>
        </w:rPr>
      </w:pPr>
      <w:r w:rsidRPr="00BA2882">
        <w:rPr>
          <w:rFonts w:cs="Times New Roman"/>
        </w:rPr>
        <w:t>Hangszerek újításai a zenélés, zeneoktatás és tanulás érdekében.</w:t>
      </w:r>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Aranymetszés </w:t>
      </w:r>
      <w:r w:rsidR="00B64FCB" w:rsidRPr="00BA2882">
        <w:rPr>
          <w:rFonts w:cs="Times New Roman"/>
          <w:b/>
          <w:i/>
        </w:rPr>
        <w:t>8</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A természetben,</w:t>
      </w:r>
    </w:p>
    <w:p w:rsidR="00702FFA" w:rsidRPr="00BA2882" w:rsidRDefault="00702FFA" w:rsidP="00702FFA">
      <w:pPr>
        <w:spacing w:after="0"/>
        <w:ind w:left="851"/>
        <w:rPr>
          <w:rFonts w:cs="Times New Roman"/>
        </w:rPr>
      </w:pPr>
      <w:r w:rsidRPr="00BA2882">
        <w:rPr>
          <w:rFonts w:cs="Times New Roman"/>
        </w:rPr>
        <w:t>A művészetekben,</w:t>
      </w:r>
    </w:p>
    <w:p w:rsidR="00702FFA" w:rsidRPr="00BA2882" w:rsidRDefault="00702FFA" w:rsidP="00702FFA">
      <w:pPr>
        <w:spacing w:after="0"/>
        <w:ind w:left="851"/>
        <w:rPr>
          <w:rFonts w:cs="Times New Roman"/>
        </w:rPr>
      </w:pPr>
      <w:r w:rsidRPr="00BA2882">
        <w:rPr>
          <w:rFonts w:cs="Times New Roman"/>
        </w:rPr>
        <w:t>A zenében,</w:t>
      </w:r>
    </w:p>
    <w:p w:rsidR="00B64FCB" w:rsidRPr="00BA2882" w:rsidRDefault="00702FFA" w:rsidP="00702FFA">
      <w:pPr>
        <w:spacing w:after="0"/>
        <w:ind w:left="851"/>
        <w:rPr>
          <w:rFonts w:cs="Times New Roman"/>
        </w:rPr>
      </w:pPr>
      <w:r w:rsidRPr="00BA2882">
        <w:rPr>
          <w:rFonts w:cs="Times New Roman"/>
        </w:rPr>
        <w:t>A hangszereknél.</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képzés javasolt helyszíne (ajánlás)</w:t>
      </w:r>
    </w:p>
    <w:p w:rsidR="00B64FCB" w:rsidRPr="00BA2882" w:rsidRDefault="00702FFA" w:rsidP="00B64FCB">
      <w:pPr>
        <w:spacing w:after="0"/>
        <w:ind w:left="426"/>
        <w:rPr>
          <w:rFonts w:cs="Times New Roman"/>
        </w:rPr>
      </w:pPr>
      <w:r w:rsidRPr="00BA2882">
        <w:rPr>
          <w:rFonts w:cs="Times New Roman"/>
          <w:i/>
        </w:rPr>
        <w:tab/>
        <w:t>Tanterem</w:t>
      </w: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B64FCB" w:rsidRPr="00BA2882" w:rsidRDefault="00B64FCB" w:rsidP="00B64FCB">
      <w:pPr>
        <w:spacing w:after="0"/>
        <w:ind w:left="426"/>
        <w:rPr>
          <w:rFonts w:cs="Times New Roman"/>
        </w:rPr>
      </w:pPr>
    </w:p>
    <w:p w:rsidR="00702FFA" w:rsidRPr="00BA2882" w:rsidRDefault="00702FFA" w:rsidP="00702FFA">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BA2882" w:rsidRDefault="00702FFA" w:rsidP="00B64FCB">
      <w:pPr>
        <w:spacing w:after="0"/>
        <w:ind w:left="426"/>
        <w:rPr>
          <w:rFonts w:cs="Times New Roman"/>
        </w:rPr>
      </w:pPr>
      <w:r w:rsidRPr="00BA2882">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bl>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63D2" w:rsidRPr="00BA2882" w:rsidTr="007463D2">
        <w:trPr>
          <w:trHeight w:val="255"/>
        </w:trPr>
        <w:tc>
          <w:tcPr>
            <w:tcW w:w="104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463D2" w:rsidRPr="00BA2882" w:rsidTr="007463D2">
        <w:trPr>
          <w:trHeight w:val="510"/>
        </w:trPr>
        <w:tc>
          <w:tcPr>
            <w:tcW w:w="104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280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r>
      <w:tr w:rsidR="007463D2" w:rsidRPr="00BA2882" w:rsidTr="007463D2">
        <w:trPr>
          <w:trHeight w:val="255"/>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7463D2" w:rsidRPr="00BA2882" w:rsidTr="007463D2">
        <w:trPr>
          <w:trHeight w:val="255"/>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Tesztfeladat megoldása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2.6.</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2.7.</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Komplex információk körében</w:t>
            </w:r>
          </w:p>
        </w:tc>
      </w:tr>
      <w:tr w:rsidR="007463D2" w:rsidRPr="00BA2882" w:rsidTr="007463D2">
        <w:trPr>
          <w:trHeight w:val="255"/>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Esetleírás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463D2" w:rsidRPr="00BA2882" w:rsidRDefault="007463D2" w:rsidP="007463D2">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értékelésének módja</w:t>
      </w:r>
    </w:p>
    <w:p w:rsidR="00B64FCB" w:rsidRPr="00BA2882" w:rsidRDefault="00B64FCB" w:rsidP="00B64FCB">
      <w:pPr>
        <w:spacing w:after="0"/>
        <w:ind w:left="426"/>
        <w:rPr>
          <w:rFonts w:cs="Times New Roman"/>
        </w:rPr>
      </w:pPr>
      <w:r w:rsidRPr="00BA2882">
        <w:rPr>
          <w:rFonts w:cs="Times New Roman"/>
        </w:rPr>
        <w:t>A nemzeti köznevelésről szóló 2011. évi CXC. törvény. 54. § (2) a) pontja szerinti értékeléssel.</w:t>
      </w:r>
    </w:p>
    <w:p w:rsidR="00D5721C" w:rsidRPr="00BA2882" w:rsidRDefault="00D5721C" w:rsidP="00D5721C">
      <w:pPr>
        <w:spacing w:after="0"/>
        <w:rPr>
          <w:rFonts w:cs="Times New Roman"/>
        </w:rPr>
      </w:pPr>
    </w:p>
    <w:p w:rsidR="00D5721C" w:rsidRPr="00BA2882" w:rsidRDefault="00D5721C" w:rsidP="00D5721C">
      <w:pPr>
        <w:spacing w:after="0"/>
        <w:rPr>
          <w:rFonts w:cs="Times New Roman"/>
        </w:rPr>
      </w:pPr>
    </w:p>
    <w:p w:rsidR="00D5721C" w:rsidRPr="00BA2882" w:rsidRDefault="006B56F9" w:rsidP="00D5721C">
      <w:pPr>
        <w:pStyle w:val="Listaszerbekezds"/>
        <w:numPr>
          <w:ilvl w:val="0"/>
          <w:numId w:val="8"/>
        </w:numPr>
        <w:tabs>
          <w:tab w:val="right" w:pos="9072"/>
        </w:tabs>
        <w:spacing w:after="0"/>
        <w:rPr>
          <w:rFonts w:cs="Times New Roman"/>
          <w:b/>
        </w:rPr>
      </w:pPr>
      <w:r w:rsidRPr="00BA2882">
        <w:rPr>
          <w:rFonts w:cs="Times New Roman"/>
          <w:b/>
        </w:rPr>
        <w:t xml:space="preserve">Idegen nyelv </w:t>
      </w:r>
      <w:proofErr w:type="gramStart"/>
      <w:r w:rsidRPr="00BA2882">
        <w:rPr>
          <w:rFonts w:cs="Times New Roman"/>
          <w:b/>
        </w:rPr>
        <w:t xml:space="preserve">tantárgy </w:t>
      </w:r>
      <w:r w:rsidR="00D5721C" w:rsidRPr="00BA2882">
        <w:rPr>
          <w:rFonts w:cs="Times New Roman"/>
          <w:b/>
        </w:rPr>
        <w:t>…</w:t>
      </w:r>
      <w:proofErr w:type="gramEnd"/>
      <w:r w:rsidR="00D5721C" w:rsidRPr="00BA2882">
        <w:rPr>
          <w:rFonts w:cs="Times New Roman"/>
          <w:b/>
        </w:rPr>
        <w:t xml:space="preserve"> tantárgy</w:t>
      </w:r>
      <w:r w:rsidR="00D5721C" w:rsidRPr="00BA2882">
        <w:rPr>
          <w:rFonts w:cs="Times New Roman"/>
          <w:b/>
        </w:rPr>
        <w:tab/>
      </w:r>
      <w:r w:rsidR="002F7643" w:rsidRPr="00BA2882">
        <w:rPr>
          <w:rFonts w:cs="Times New Roman"/>
          <w:b/>
        </w:rPr>
        <w:t>62</w:t>
      </w:r>
      <w:r w:rsidR="00D5721C" w:rsidRPr="00BA2882">
        <w:rPr>
          <w:rFonts w:cs="Times New Roman"/>
          <w:b/>
        </w:rPr>
        <w:t xml:space="preserve"> óra</w:t>
      </w:r>
    </w:p>
    <w:p w:rsidR="00D5721C" w:rsidRPr="00BA2882" w:rsidRDefault="00D5721C" w:rsidP="00D5721C">
      <w:pPr>
        <w:rPr>
          <w:rFonts w:cs="Times New Roman"/>
        </w:rPr>
      </w:pPr>
    </w:p>
    <w:p w:rsidR="00D5721C" w:rsidRPr="00BA2882" w:rsidRDefault="00D5721C" w:rsidP="00D5721C">
      <w:pPr>
        <w:pStyle w:val="Listaszerbekezds"/>
        <w:numPr>
          <w:ilvl w:val="1"/>
          <w:numId w:val="8"/>
        </w:numPr>
        <w:spacing w:after="0"/>
        <w:rPr>
          <w:rFonts w:cs="Times New Roman"/>
          <w:b/>
        </w:rPr>
      </w:pPr>
      <w:r w:rsidRPr="00BA2882">
        <w:rPr>
          <w:rFonts w:cs="Times New Roman"/>
          <w:b/>
        </w:rPr>
        <w:t>A tantárgy tanításának célja</w:t>
      </w:r>
    </w:p>
    <w:p w:rsidR="006B56F9" w:rsidRPr="00BA2882" w:rsidRDefault="006B56F9" w:rsidP="006B56F9">
      <w:pPr>
        <w:spacing w:after="0"/>
        <w:ind w:left="426"/>
        <w:rPr>
          <w:rFonts w:cs="Times New Roman"/>
        </w:rPr>
      </w:pPr>
      <w:r w:rsidRPr="00BA2882">
        <w:rPr>
          <w:rFonts w:cs="Times New Roman"/>
        </w:rPr>
        <w:tab/>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D5721C" w:rsidRPr="00BA2882" w:rsidRDefault="006B56F9" w:rsidP="00D5721C">
      <w:pPr>
        <w:spacing w:after="0"/>
        <w:ind w:left="426"/>
        <w:rPr>
          <w:rFonts w:cs="Times New Roman"/>
        </w:rPr>
      </w:pPr>
      <w:r w:rsidRPr="00BA2882">
        <w:rPr>
          <w:rFonts w:cs="Times New Roman"/>
        </w:rPr>
        <w:tab/>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D5721C" w:rsidRPr="00BA2882" w:rsidRDefault="00D5721C" w:rsidP="00D5721C">
      <w:pPr>
        <w:pStyle w:val="Listaszerbekezds"/>
        <w:numPr>
          <w:ilvl w:val="1"/>
          <w:numId w:val="8"/>
        </w:numPr>
        <w:spacing w:after="0"/>
        <w:rPr>
          <w:rFonts w:cs="Times New Roman"/>
          <w:b/>
        </w:rPr>
      </w:pPr>
      <w:r w:rsidRPr="00BA2882">
        <w:rPr>
          <w:rFonts w:cs="Times New Roman"/>
          <w:b/>
        </w:rPr>
        <w:t>Kapcsolódó szakmai tartalmak</w:t>
      </w:r>
    </w:p>
    <w:p w:rsidR="006B56F9" w:rsidRPr="00BA2882" w:rsidRDefault="006B56F9" w:rsidP="006B56F9">
      <w:pPr>
        <w:spacing w:after="0"/>
        <w:ind w:left="426"/>
        <w:rPr>
          <w:rFonts w:cs="Times New Roman"/>
        </w:rPr>
      </w:pPr>
      <w:r w:rsidRPr="00BA2882">
        <w:rPr>
          <w:rFonts w:cs="Times New Roman"/>
        </w:rPr>
        <w:tab/>
        <w:t xml:space="preserve">Irodalom: magyar és világirodalom </w:t>
      </w:r>
    </w:p>
    <w:p w:rsidR="006B56F9" w:rsidRPr="00BA2882" w:rsidRDefault="006B56F9" w:rsidP="006B56F9">
      <w:pPr>
        <w:spacing w:after="0"/>
        <w:ind w:left="426"/>
        <w:rPr>
          <w:rFonts w:cs="Times New Roman"/>
        </w:rPr>
      </w:pPr>
      <w:r w:rsidRPr="00BA2882">
        <w:rPr>
          <w:rFonts w:cs="Times New Roman"/>
        </w:rPr>
        <w:tab/>
        <w:t>Nyelvtan: helyesírás, fogalmazás, beszéd- és szövegértés</w:t>
      </w:r>
    </w:p>
    <w:p w:rsidR="00D5721C" w:rsidRPr="00BA2882" w:rsidRDefault="006B56F9" w:rsidP="00D5721C">
      <w:pPr>
        <w:spacing w:after="0"/>
        <w:ind w:left="426"/>
        <w:rPr>
          <w:rFonts w:cs="Times New Roman"/>
        </w:rPr>
      </w:pPr>
      <w:r w:rsidRPr="00BA2882">
        <w:rPr>
          <w:rFonts w:cs="Times New Roman"/>
        </w:rPr>
        <w:tab/>
        <w:t>Továbbá a gyakorló évfolyamok ide kapcsolódó szakmai tartalmai, amelyek megalapozzák a ráépülő évfolyam ismeretanyagát.</w:t>
      </w:r>
    </w:p>
    <w:p w:rsidR="00D5721C" w:rsidRPr="00BA2882" w:rsidRDefault="00D5721C" w:rsidP="00D5721C">
      <w:pPr>
        <w:pStyle w:val="Listaszerbekezds"/>
        <w:numPr>
          <w:ilvl w:val="1"/>
          <w:numId w:val="8"/>
        </w:numPr>
        <w:spacing w:after="0"/>
        <w:rPr>
          <w:rFonts w:cs="Times New Roman"/>
          <w:b/>
        </w:rPr>
      </w:pPr>
      <w:r w:rsidRPr="00BA2882">
        <w:rPr>
          <w:rFonts w:cs="Times New Roman"/>
          <w:b/>
        </w:rPr>
        <w:t>Témakörök</w:t>
      </w:r>
    </w:p>
    <w:p w:rsidR="00D5721C" w:rsidRPr="00BA2882" w:rsidRDefault="006B56F9"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Külföldi cégek </w:t>
      </w:r>
      <w:r w:rsidR="00D5721C" w:rsidRPr="00BA2882">
        <w:rPr>
          <w:rFonts w:cs="Times New Roman"/>
          <w:b/>
          <w:i/>
        </w:rPr>
        <w:t>1</w:t>
      </w:r>
      <w:r w:rsidR="00D5721C" w:rsidRPr="00BA2882">
        <w:rPr>
          <w:rFonts w:cs="Times New Roman"/>
          <w:b/>
          <w:i/>
        </w:rPr>
        <w:tab/>
      </w:r>
      <w:r w:rsidR="002F7643" w:rsidRPr="00BA2882">
        <w:rPr>
          <w:rFonts w:cs="Times New Roman"/>
          <w:b/>
          <w:i/>
        </w:rPr>
        <w:t>10</w:t>
      </w:r>
      <w:r w:rsidR="00D5721C" w:rsidRPr="00BA2882">
        <w:rPr>
          <w:rFonts w:cs="Times New Roman"/>
          <w:b/>
          <w:i/>
        </w:rPr>
        <w:t xml:space="preserve"> óra</w:t>
      </w:r>
    </w:p>
    <w:p w:rsidR="00D5721C" w:rsidRPr="00BA2882" w:rsidRDefault="006B56F9" w:rsidP="00D5721C">
      <w:pPr>
        <w:spacing w:after="0"/>
        <w:ind w:left="851"/>
        <w:rPr>
          <w:rFonts w:cs="Times New Roman"/>
        </w:rPr>
      </w:pPr>
      <w:r w:rsidRPr="00BA2882">
        <w:rPr>
          <w:rFonts w:cs="Times New Roman"/>
        </w:rPr>
        <w:t>A választott szakmairányhoz kapcsolódó külföldi cégek prospektusainak, jegyzékeinek, internetes anyagainak megismerése.</w:t>
      </w:r>
    </w:p>
    <w:p w:rsidR="00D5721C" w:rsidRPr="00BA2882" w:rsidRDefault="00D5721C" w:rsidP="00D5721C">
      <w:pPr>
        <w:tabs>
          <w:tab w:val="left" w:pos="1418"/>
          <w:tab w:val="right" w:pos="9072"/>
        </w:tabs>
        <w:spacing w:after="0"/>
        <w:ind w:left="851"/>
        <w:rPr>
          <w:rFonts w:cs="Times New Roman"/>
        </w:rPr>
      </w:pPr>
    </w:p>
    <w:p w:rsidR="00D5721C" w:rsidRPr="00BA2882" w:rsidRDefault="006B56F9"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Idegen nyelvű szakirodalmak </w:t>
      </w:r>
      <w:r w:rsidR="00D5721C" w:rsidRPr="00BA2882">
        <w:rPr>
          <w:rFonts w:cs="Times New Roman"/>
          <w:b/>
          <w:i/>
        </w:rPr>
        <w:t>2</w:t>
      </w:r>
      <w:r w:rsidR="00D5721C" w:rsidRPr="00BA2882">
        <w:rPr>
          <w:rFonts w:cs="Times New Roman"/>
          <w:b/>
          <w:i/>
        </w:rPr>
        <w:tab/>
      </w:r>
      <w:r w:rsidR="002F7643" w:rsidRPr="00BA2882">
        <w:rPr>
          <w:rFonts w:cs="Times New Roman"/>
          <w:b/>
          <w:i/>
        </w:rPr>
        <w:t>10</w:t>
      </w:r>
      <w:r w:rsidR="00D5721C" w:rsidRPr="00BA2882">
        <w:rPr>
          <w:rFonts w:cs="Times New Roman"/>
          <w:b/>
          <w:i/>
        </w:rPr>
        <w:t xml:space="preserve"> óra</w:t>
      </w:r>
    </w:p>
    <w:p w:rsidR="00D5721C" w:rsidRPr="00BA2882" w:rsidRDefault="006B56F9" w:rsidP="00D5721C">
      <w:pPr>
        <w:spacing w:after="0"/>
        <w:ind w:left="851"/>
        <w:rPr>
          <w:rFonts w:cs="Times New Roman"/>
        </w:rPr>
      </w:pPr>
      <w:r w:rsidRPr="00BA2882">
        <w:rPr>
          <w:rFonts w:cs="Times New Roman"/>
        </w:rPr>
        <w:t>A választott szakmairányhoz kapcsolódó szakirodalmak feltérképezése a tartalmi vázlatok szintjén.</w:t>
      </w:r>
    </w:p>
    <w:p w:rsidR="00D5721C" w:rsidRPr="00BA2882" w:rsidRDefault="00D5721C" w:rsidP="00D5721C">
      <w:pPr>
        <w:tabs>
          <w:tab w:val="left" w:pos="1418"/>
          <w:tab w:val="right" w:pos="9072"/>
        </w:tabs>
        <w:spacing w:after="0"/>
        <w:ind w:left="851"/>
        <w:rPr>
          <w:rFonts w:cs="Times New Roman"/>
        </w:rPr>
      </w:pPr>
    </w:p>
    <w:p w:rsidR="00D5721C" w:rsidRPr="00BA2882" w:rsidRDefault="007778D7"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Szakmai levelezés</w:t>
      </w:r>
      <w:r w:rsidR="00D5721C" w:rsidRPr="00BA2882">
        <w:rPr>
          <w:rFonts w:cs="Times New Roman"/>
          <w:b/>
          <w:i/>
        </w:rPr>
        <w:t>3</w:t>
      </w:r>
      <w:r w:rsidR="00D5721C" w:rsidRPr="00BA2882">
        <w:rPr>
          <w:rFonts w:cs="Times New Roman"/>
          <w:b/>
          <w:i/>
        </w:rPr>
        <w:tab/>
      </w:r>
      <w:r w:rsidR="002F7643" w:rsidRPr="00BA2882">
        <w:rPr>
          <w:rFonts w:cs="Times New Roman"/>
          <w:b/>
          <w:i/>
        </w:rPr>
        <w:t>10</w:t>
      </w:r>
      <w:r w:rsidR="00D5721C" w:rsidRPr="00BA2882">
        <w:rPr>
          <w:rFonts w:cs="Times New Roman"/>
          <w:b/>
          <w:i/>
        </w:rPr>
        <w:t xml:space="preserve"> óra</w:t>
      </w:r>
    </w:p>
    <w:p w:rsidR="00D5721C" w:rsidRPr="00BA2882" w:rsidRDefault="007778D7" w:rsidP="00D5721C">
      <w:pPr>
        <w:spacing w:after="0"/>
        <w:ind w:left="851"/>
        <w:rPr>
          <w:rFonts w:cs="Times New Roman"/>
        </w:rPr>
      </w:pPr>
      <w:r w:rsidRPr="00BA2882">
        <w:rPr>
          <w:rFonts w:cs="Times New Roman"/>
        </w:rPr>
        <w:t>Külföldi partnerekkel való levelezés formai és tartalmi alapjai.</w:t>
      </w:r>
    </w:p>
    <w:p w:rsidR="00D5721C" w:rsidRPr="00BA2882" w:rsidRDefault="00D5721C" w:rsidP="00D5721C">
      <w:pPr>
        <w:tabs>
          <w:tab w:val="left" w:pos="1418"/>
          <w:tab w:val="right" w:pos="9072"/>
        </w:tabs>
        <w:spacing w:after="0"/>
        <w:ind w:left="851"/>
        <w:rPr>
          <w:rFonts w:cs="Times New Roman"/>
        </w:rPr>
      </w:pPr>
    </w:p>
    <w:p w:rsidR="00D5721C" w:rsidRPr="00BA2882" w:rsidRDefault="007778D7"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Információforrások </w:t>
      </w:r>
      <w:r w:rsidR="00D5721C" w:rsidRPr="00BA2882">
        <w:rPr>
          <w:rFonts w:cs="Times New Roman"/>
          <w:b/>
          <w:i/>
        </w:rPr>
        <w:tab/>
      </w:r>
      <w:r w:rsidR="002F7643" w:rsidRPr="00BA2882">
        <w:rPr>
          <w:rFonts w:cs="Times New Roman"/>
          <w:b/>
          <w:i/>
        </w:rPr>
        <w:t>10</w:t>
      </w:r>
      <w:r w:rsidR="00D5721C" w:rsidRPr="00BA2882">
        <w:rPr>
          <w:rFonts w:cs="Times New Roman"/>
          <w:b/>
          <w:i/>
        </w:rPr>
        <w:t xml:space="preserve"> óra</w:t>
      </w:r>
    </w:p>
    <w:p w:rsidR="00D5721C" w:rsidRPr="00BA2882" w:rsidRDefault="007778D7" w:rsidP="00D5721C">
      <w:pPr>
        <w:spacing w:after="0"/>
        <w:ind w:left="851"/>
        <w:rPr>
          <w:rFonts w:cs="Times New Roman"/>
        </w:rPr>
      </w:pPr>
      <w:r w:rsidRPr="00BA2882">
        <w:rPr>
          <w:rFonts w:cs="Times New Roman"/>
        </w:rPr>
        <w:t>Idegen nyelvű információforrások keresése a választott szakmában, konkrét témakörökben.</w:t>
      </w:r>
    </w:p>
    <w:p w:rsidR="00D5721C" w:rsidRPr="00BA2882" w:rsidRDefault="00D5721C" w:rsidP="00D5721C">
      <w:pPr>
        <w:tabs>
          <w:tab w:val="left" w:pos="1418"/>
          <w:tab w:val="right" w:pos="9072"/>
        </w:tabs>
        <w:spacing w:after="0"/>
        <w:ind w:left="851"/>
        <w:rPr>
          <w:rFonts w:cs="Times New Roman"/>
        </w:rPr>
      </w:pPr>
    </w:p>
    <w:p w:rsidR="00D5721C" w:rsidRPr="00BA2882" w:rsidRDefault="007778D7"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Tartalmi szakfordítás </w:t>
      </w:r>
      <w:r w:rsidR="00D5721C" w:rsidRPr="00BA2882">
        <w:rPr>
          <w:rFonts w:cs="Times New Roman"/>
          <w:b/>
          <w:i/>
        </w:rPr>
        <w:t>5</w:t>
      </w:r>
      <w:r w:rsidR="00D5721C" w:rsidRPr="00BA2882">
        <w:rPr>
          <w:rFonts w:cs="Times New Roman"/>
          <w:b/>
          <w:i/>
        </w:rPr>
        <w:tab/>
      </w:r>
      <w:r w:rsidR="002F7643" w:rsidRPr="00BA2882">
        <w:rPr>
          <w:rFonts w:cs="Times New Roman"/>
          <w:b/>
          <w:i/>
        </w:rPr>
        <w:t>10</w:t>
      </w:r>
      <w:r w:rsidR="00D5721C" w:rsidRPr="00BA2882">
        <w:rPr>
          <w:rFonts w:cs="Times New Roman"/>
          <w:b/>
          <w:i/>
        </w:rPr>
        <w:t xml:space="preserve"> óra</w:t>
      </w:r>
    </w:p>
    <w:p w:rsidR="00D5721C" w:rsidRPr="00BA2882" w:rsidRDefault="007778D7" w:rsidP="00D5721C">
      <w:pPr>
        <w:spacing w:after="0"/>
        <w:ind w:left="851"/>
        <w:rPr>
          <w:rFonts w:cs="Times New Roman"/>
        </w:rPr>
      </w:pPr>
      <w:r w:rsidRPr="00BA2882">
        <w:rPr>
          <w:rFonts w:cs="Times New Roman"/>
        </w:rPr>
        <w:t>Szakcikkek, szószedetek, stb. tartalmi szintű fordítása.</w:t>
      </w:r>
    </w:p>
    <w:p w:rsidR="00D5721C" w:rsidRPr="00BA2882" w:rsidRDefault="00D5721C" w:rsidP="00D5721C">
      <w:pPr>
        <w:tabs>
          <w:tab w:val="left" w:pos="1418"/>
          <w:tab w:val="right" w:pos="9072"/>
        </w:tabs>
        <w:spacing w:after="0"/>
        <w:ind w:left="851"/>
        <w:rPr>
          <w:rFonts w:cs="Times New Roman"/>
        </w:rPr>
      </w:pPr>
    </w:p>
    <w:p w:rsidR="00D5721C" w:rsidRPr="00BA2882" w:rsidRDefault="007778D7"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Katalógusok </w:t>
      </w:r>
      <w:r w:rsidR="00D5721C" w:rsidRPr="00BA2882">
        <w:rPr>
          <w:rFonts w:cs="Times New Roman"/>
          <w:b/>
          <w:i/>
        </w:rPr>
        <w:t>6</w:t>
      </w:r>
      <w:r w:rsidR="00D5721C" w:rsidRPr="00BA2882">
        <w:rPr>
          <w:rFonts w:cs="Times New Roman"/>
          <w:b/>
          <w:i/>
        </w:rPr>
        <w:tab/>
      </w:r>
      <w:r w:rsidR="002F7643" w:rsidRPr="00BA2882">
        <w:rPr>
          <w:rFonts w:cs="Times New Roman"/>
          <w:b/>
          <w:i/>
        </w:rPr>
        <w:t>12</w:t>
      </w:r>
      <w:r w:rsidR="00D5721C" w:rsidRPr="00BA2882">
        <w:rPr>
          <w:rFonts w:cs="Times New Roman"/>
          <w:b/>
          <w:i/>
        </w:rPr>
        <w:t xml:space="preserve"> óra</w:t>
      </w:r>
    </w:p>
    <w:p w:rsidR="007778D7" w:rsidRPr="00BA2882" w:rsidRDefault="007778D7" w:rsidP="007778D7">
      <w:pPr>
        <w:spacing w:after="0"/>
        <w:ind w:left="851"/>
        <w:rPr>
          <w:rFonts w:cs="Times New Roman"/>
        </w:rPr>
      </w:pPr>
      <w:r w:rsidRPr="00BA2882">
        <w:rPr>
          <w:rFonts w:cs="Times New Roman"/>
        </w:rPr>
        <w:t>A szakmában előforduló anyag-, alkatrész- és szerszám-katalógusokkal való ismerkedés.</w:t>
      </w:r>
    </w:p>
    <w:p w:rsidR="00D5721C" w:rsidRPr="00BA2882" w:rsidRDefault="007778D7" w:rsidP="007778D7">
      <w:pPr>
        <w:spacing w:after="0"/>
        <w:ind w:left="851"/>
        <w:rPr>
          <w:rFonts w:cs="Times New Roman"/>
        </w:rPr>
      </w:pPr>
      <w:r w:rsidRPr="00BA2882">
        <w:rPr>
          <w:rFonts w:cs="Times New Roman"/>
        </w:rPr>
        <w:t>Katalógusok alapján megrendelő készítése.</w:t>
      </w:r>
    </w:p>
    <w:p w:rsidR="00D5721C" w:rsidRPr="00BA2882" w:rsidRDefault="00D5721C" w:rsidP="00D5721C">
      <w:pPr>
        <w:tabs>
          <w:tab w:val="left" w:pos="1418"/>
          <w:tab w:val="right" w:pos="9072"/>
        </w:tabs>
        <w:spacing w:after="0"/>
        <w:ind w:left="851"/>
        <w:rPr>
          <w:rFonts w:cs="Times New Roman"/>
        </w:rPr>
      </w:pPr>
    </w:p>
    <w:p w:rsidR="00D5721C" w:rsidRPr="00BA2882" w:rsidRDefault="00D5721C" w:rsidP="00D5721C">
      <w:pPr>
        <w:tabs>
          <w:tab w:val="left" w:pos="1418"/>
          <w:tab w:val="right" w:pos="9072"/>
        </w:tabs>
        <w:spacing w:after="0"/>
        <w:ind w:left="851"/>
        <w:rPr>
          <w:rFonts w:cs="Times New Roman"/>
        </w:rPr>
      </w:pPr>
    </w:p>
    <w:p w:rsidR="00D5721C" w:rsidRPr="00BA2882" w:rsidRDefault="00D5721C" w:rsidP="00D5721C">
      <w:pPr>
        <w:pStyle w:val="Listaszerbekezds"/>
        <w:numPr>
          <w:ilvl w:val="1"/>
          <w:numId w:val="8"/>
        </w:numPr>
        <w:spacing w:after="0"/>
        <w:rPr>
          <w:rFonts w:cs="Times New Roman"/>
          <w:b/>
        </w:rPr>
      </w:pPr>
      <w:r w:rsidRPr="00BA2882">
        <w:rPr>
          <w:rFonts w:cs="Times New Roman"/>
          <w:b/>
        </w:rPr>
        <w:t>A képzés javasolt helyszíne (ajánlás)</w:t>
      </w:r>
    </w:p>
    <w:p w:rsidR="00D5721C" w:rsidRPr="00BA2882" w:rsidRDefault="007778D7" w:rsidP="00D5721C">
      <w:pPr>
        <w:spacing w:after="0"/>
        <w:ind w:left="426"/>
        <w:rPr>
          <w:rFonts w:cs="Times New Roman"/>
        </w:rPr>
      </w:pPr>
      <w:r w:rsidRPr="00BA2882">
        <w:rPr>
          <w:rFonts w:cs="Times New Roman"/>
          <w:i/>
        </w:rPr>
        <w:t>Tanterem</w:t>
      </w:r>
    </w:p>
    <w:p w:rsidR="00D5721C" w:rsidRPr="00BA2882" w:rsidRDefault="00D5721C" w:rsidP="00D5721C">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D5721C" w:rsidRPr="00BA2882" w:rsidRDefault="00D5721C" w:rsidP="00D5721C">
      <w:pPr>
        <w:spacing w:after="0"/>
        <w:ind w:left="426"/>
        <w:rPr>
          <w:rFonts w:cs="Times New Roman"/>
        </w:rPr>
      </w:pPr>
    </w:p>
    <w:p w:rsidR="007778D7" w:rsidRPr="00BA2882" w:rsidRDefault="007778D7" w:rsidP="007778D7">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D5721C" w:rsidRPr="00BA2882" w:rsidRDefault="007778D7" w:rsidP="00D5721C">
      <w:pPr>
        <w:spacing w:after="0"/>
        <w:ind w:left="426"/>
        <w:rPr>
          <w:rFonts w:cs="Times New Roman"/>
        </w:rPr>
      </w:pPr>
      <w:r w:rsidRPr="00BA2882">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D5721C" w:rsidRPr="00BA2882" w:rsidRDefault="00D5721C" w:rsidP="00D5721C">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bl>
    <w:p w:rsidR="00D5721C" w:rsidRPr="00BA2882" w:rsidRDefault="00D5721C" w:rsidP="00D5721C">
      <w:pPr>
        <w:spacing w:after="0"/>
        <w:ind w:left="426"/>
        <w:rPr>
          <w:rFonts w:cs="Times New Roman"/>
        </w:rPr>
      </w:pPr>
    </w:p>
    <w:p w:rsidR="00D5721C" w:rsidRPr="00BA2882" w:rsidRDefault="00D5721C" w:rsidP="00D5721C">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63D2" w:rsidRPr="00BA2882" w:rsidTr="007463D2">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463D2" w:rsidRPr="00BA2882" w:rsidTr="007463D2">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463D2" w:rsidRPr="00BA2882" w:rsidRDefault="007463D2" w:rsidP="007463D2">
      <w:pPr>
        <w:pStyle w:val="Listaszerbekezds"/>
        <w:spacing w:after="0"/>
        <w:ind w:left="1224"/>
        <w:rPr>
          <w:rFonts w:cs="Times New Roman"/>
          <w:b/>
        </w:rPr>
      </w:pPr>
    </w:p>
    <w:p w:rsidR="00D5721C" w:rsidRPr="00BA2882" w:rsidRDefault="00D5721C" w:rsidP="00D5721C">
      <w:pPr>
        <w:spacing w:after="0"/>
        <w:ind w:left="426"/>
        <w:rPr>
          <w:rFonts w:cs="Times New Roman"/>
        </w:rPr>
      </w:pPr>
    </w:p>
    <w:p w:rsidR="00D5721C" w:rsidRPr="00BA2882" w:rsidRDefault="00D5721C" w:rsidP="00D5721C">
      <w:pPr>
        <w:pStyle w:val="Listaszerbekezds"/>
        <w:numPr>
          <w:ilvl w:val="1"/>
          <w:numId w:val="8"/>
        </w:numPr>
        <w:spacing w:after="0"/>
        <w:rPr>
          <w:rFonts w:cs="Times New Roman"/>
          <w:b/>
        </w:rPr>
      </w:pPr>
      <w:r w:rsidRPr="00BA2882">
        <w:rPr>
          <w:rFonts w:cs="Times New Roman"/>
          <w:b/>
        </w:rPr>
        <w:t>A tantárgy értékelésének módja</w:t>
      </w:r>
    </w:p>
    <w:p w:rsidR="00D5721C" w:rsidRPr="00BA2882" w:rsidRDefault="00D5721C" w:rsidP="00D5721C">
      <w:pPr>
        <w:spacing w:after="0"/>
        <w:ind w:left="426"/>
        <w:rPr>
          <w:rFonts w:cs="Times New Roman"/>
        </w:rPr>
      </w:pPr>
      <w:r w:rsidRPr="00BA2882">
        <w:rPr>
          <w:rFonts w:cs="Times New Roman"/>
        </w:rPr>
        <w:t>A nemzeti köznevelésről szóló 2011. évi CXC. törvény. 54. § (2) a) pontja szerinti értékeléssel.</w:t>
      </w:r>
    </w:p>
    <w:p w:rsidR="00D5721C" w:rsidRPr="00BA2882" w:rsidRDefault="00D5721C" w:rsidP="00D5721C">
      <w:pPr>
        <w:spacing w:after="0"/>
        <w:rPr>
          <w:rFonts w:cs="Times New Roman"/>
        </w:rPr>
      </w:pPr>
    </w:p>
    <w:p w:rsidR="00D5721C" w:rsidRPr="00BA2882" w:rsidRDefault="00D5721C" w:rsidP="00D5721C">
      <w:pPr>
        <w:spacing w:after="0"/>
        <w:rPr>
          <w:rFonts w:cs="Times New Roman"/>
        </w:rPr>
      </w:pPr>
    </w:p>
    <w:p w:rsidR="00D5721C" w:rsidRPr="00BA2882" w:rsidRDefault="007778D7" w:rsidP="00D5721C">
      <w:pPr>
        <w:pStyle w:val="Listaszerbekezds"/>
        <w:numPr>
          <w:ilvl w:val="0"/>
          <w:numId w:val="8"/>
        </w:numPr>
        <w:tabs>
          <w:tab w:val="right" w:pos="9072"/>
        </w:tabs>
        <w:spacing w:after="0"/>
        <w:rPr>
          <w:rFonts w:cs="Times New Roman"/>
          <w:b/>
        </w:rPr>
      </w:pPr>
      <w:r w:rsidRPr="00BA2882">
        <w:rPr>
          <w:rFonts w:cs="Times New Roman"/>
          <w:b/>
        </w:rPr>
        <w:t xml:space="preserve">Szakmai gyakorlat </w:t>
      </w:r>
      <w:r w:rsidR="00FF7146" w:rsidRPr="00BA2882">
        <w:rPr>
          <w:rFonts w:cs="Times New Roman"/>
          <w:b/>
        </w:rPr>
        <w:t>fafúvós</w:t>
      </w:r>
      <w:r w:rsidR="00D5721C" w:rsidRPr="00BA2882">
        <w:rPr>
          <w:rFonts w:cs="Times New Roman"/>
          <w:b/>
        </w:rPr>
        <w:t xml:space="preserve"> tantárgy</w:t>
      </w:r>
      <w:r w:rsidR="00D5721C" w:rsidRPr="00BA2882">
        <w:rPr>
          <w:rFonts w:cs="Times New Roman"/>
          <w:b/>
        </w:rPr>
        <w:tab/>
      </w:r>
      <w:r w:rsidR="002F7643" w:rsidRPr="00BA2882">
        <w:rPr>
          <w:rFonts w:cs="Times New Roman"/>
          <w:b/>
        </w:rPr>
        <w:t>721</w:t>
      </w:r>
      <w:r w:rsidR="00D5721C" w:rsidRPr="00BA2882">
        <w:rPr>
          <w:rFonts w:cs="Times New Roman"/>
          <w:b/>
        </w:rPr>
        <w:t xml:space="preserve"> óra</w:t>
      </w:r>
    </w:p>
    <w:p w:rsidR="00D5721C" w:rsidRPr="00BA2882" w:rsidRDefault="00D5721C" w:rsidP="00D5721C">
      <w:pPr>
        <w:rPr>
          <w:rFonts w:cs="Times New Roman"/>
        </w:rPr>
      </w:pPr>
    </w:p>
    <w:p w:rsidR="00D5721C" w:rsidRPr="00BA2882" w:rsidRDefault="00D5721C" w:rsidP="00D5721C">
      <w:pPr>
        <w:pStyle w:val="Listaszerbekezds"/>
        <w:numPr>
          <w:ilvl w:val="1"/>
          <w:numId w:val="8"/>
        </w:numPr>
        <w:spacing w:after="0"/>
        <w:rPr>
          <w:rFonts w:cs="Times New Roman"/>
          <w:b/>
        </w:rPr>
      </w:pPr>
      <w:r w:rsidRPr="00BA2882">
        <w:rPr>
          <w:rFonts w:cs="Times New Roman"/>
          <w:b/>
        </w:rPr>
        <w:t>A tantárgy tanításának célja</w:t>
      </w:r>
    </w:p>
    <w:p w:rsidR="00FF7146" w:rsidRPr="00BA2882" w:rsidRDefault="00FF7146" w:rsidP="00FF7146">
      <w:pPr>
        <w:spacing w:after="0"/>
        <w:ind w:left="426"/>
        <w:rPr>
          <w:rFonts w:cs="Times New Roman"/>
        </w:rPr>
      </w:pPr>
      <w:r w:rsidRPr="00BA2882">
        <w:rPr>
          <w:rFonts w:cs="Times New Roman"/>
        </w:rPr>
        <w:tab/>
        <w:t>Az emelt szintű gyakorlati oktatás célja, hogy a szakoktató ismertesse meg a tanulókkal azokat a gyakorlati alapműveleteket, amelyek képessé teszik őket a speciális munkafeladatok szakszerű, igényes ellátására, a szakma hagyományos és korszerű technológiák elvégzésére, elsajátítására, alkalmazására.</w:t>
      </w:r>
    </w:p>
    <w:p w:rsidR="00FF7146" w:rsidRPr="00BA2882" w:rsidRDefault="00FF7146" w:rsidP="00FF7146">
      <w:pPr>
        <w:spacing w:after="0"/>
        <w:ind w:left="426"/>
        <w:rPr>
          <w:rFonts w:cs="Times New Roman"/>
        </w:rPr>
      </w:pPr>
      <w:r w:rsidRPr="00BA2882">
        <w:rPr>
          <w:rFonts w:cs="Times New Roman"/>
        </w:rPr>
        <w:tab/>
        <w:t>Érzékeltesse az értékes anyagokból, jó szerszámokkal végzett lelkiismeretes munka szépségét, munkájuk jelentőségét.</w:t>
      </w:r>
    </w:p>
    <w:p w:rsidR="00FF7146" w:rsidRPr="00BA2882" w:rsidRDefault="00FF7146" w:rsidP="00FF7146">
      <w:pPr>
        <w:spacing w:after="0"/>
        <w:ind w:left="426"/>
        <w:rPr>
          <w:rFonts w:cs="Times New Roman"/>
        </w:rPr>
      </w:pPr>
      <w:r w:rsidRPr="00BA2882">
        <w:rPr>
          <w:rFonts w:cs="Times New Roman"/>
        </w:rPr>
        <w:tab/>
        <w:t xml:space="preserve">A szakmai gyakorlat tanításának feladata, hogy a tanulók a speciális szakmai ismeret oktatására támaszkodva a szakmai gyakorlat feladatain keresztül </w:t>
      </w:r>
      <w:proofErr w:type="gramStart"/>
      <w:r w:rsidRPr="00BA2882">
        <w:rPr>
          <w:rFonts w:cs="Times New Roman"/>
        </w:rPr>
        <w:t>megismerjék</w:t>
      </w:r>
      <w:proofErr w:type="gramEnd"/>
      <w:r w:rsidRPr="00BA2882">
        <w:rPr>
          <w:rFonts w:cs="Times New Roman"/>
        </w:rPr>
        <w:t xml:space="preserve"> és kellő szinten begyakorolják a zongoracsalád hangszereinek készítési és javítási műveleteit.</w:t>
      </w:r>
    </w:p>
    <w:p w:rsidR="00FF7146" w:rsidRPr="00BA2882" w:rsidRDefault="00FF7146" w:rsidP="00FF7146">
      <w:pPr>
        <w:spacing w:after="0"/>
        <w:ind w:left="426"/>
        <w:rPr>
          <w:rFonts w:cs="Times New Roman"/>
        </w:rPr>
      </w:pPr>
      <w:r w:rsidRPr="00BA2882">
        <w:rPr>
          <w:rFonts w:cs="Times New Roman"/>
        </w:rPr>
        <w:tab/>
        <w:t>Tekintettel a gyakorlati oktatást végző műhelyek eltérő technikai feltételeire, a gyakorlati oktatás sorrendiségében lehetséges változtatás, de törekedni kell a sorrendiség betartására.</w:t>
      </w:r>
    </w:p>
    <w:p w:rsidR="00D5721C" w:rsidRPr="00BA2882" w:rsidRDefault="00FF7146" w:rsidP="00D5721C">
      <w:pPr>
        <w:spacing w:after="0"/>
        <w:ind w:left="426"/>
        <w:rPr>
          <w:rFonts w:cs="Times New Roman"/>
        </w:rPr>
      </w:pPr>
      <w:r w:rsidRPr="00BA2882">
        <w:rPr>
          <w:rFonts w:cs="Times New Roman"/>
        </w:rPr>
        <w:tab/>
        <w:t>Amennyiben a műhelyekben a gyakorlati oktatás feltételeinek lényeges eleme hiányzik, a tanulókat kiegészítő képzésre más műhelyekbe kell ideiglenesen áthelyezni</w:t>
      </w:r>
      <w:proofErr w:type="gramStart"/>
      <w:r w:rsidRPr="00BA2882">
        <w:rPr>
          <w:rFonts w:cs="Times New Roman"/>
        </w:rPr>
        <w:t>.</w:t>
      </w:r>
      <w:r w:rsidR="007778D7" w:rsidRPr="00BA2882">
        <w:rPr>
          <w:rFonts w:cs="Times New Roman"/>
        </w:rPr>
        <w:t>.</w:t>
      </w:r>
      <w:proofErr w:type="gramEnd"/>
    </w:p>
    <w:p w:rsidR="00D5721C" w:rsidRPr="00BA2882" w:rsidRDefault="00D5721C" w:rsidP="00D5721C">
      <w:pPr>
        <w:pStyle w:val="Listaszerbekezds"/>
        <w:numPr>
          <w:ilvl w:val="1"/>
          <w:numId w:val="8"/>
        </w:numPr>
        <w:spacing w:after="0"/>
        <w:rPr>
          <w:rFonts w:cs="Times New Roman"/>
          <w:b/>
        </w:rPr>
      </w:pPr>
      <w:r w:rsidRPr="00BA2882">
        <w:rPr>
          <w:rFonts w:cs="Times New Roman"/>
          <w:b/>
        </w:rPr>
        <w:t>Kapcsolódó szakmai tartalmak</w:t>
      </w:r>
    </w:p>
    <w:p w:rsidR="00FF7146" w:rsidRPr="00BA2882" w:rsidRDefault="00FF7146" w:rsidP="00FF7146">
      <w:pPr>
        <w:spacing w:after="0"/>
        <w:ind w:left="426"/>
        <w:rPr>
          <w:rFonts w:cs="Times New Roman"/>
        </w:rPr>
      </w:pPr>
      <w:r w:rsidRPr="00BA2882">
        <w:rPr>
          <w:rFonts w:cs="Times New Roman"/>
        </w:rPr>
        <w:tab/>
        <w:t xml:space="preserve">Fizika: hangtan, fénytörés, mértékegységek, halmazállapotok, anyagok tulajdonságai, egyszerű gépek </w:t>
      </w:r>
    </w:p>
    <w:p w:rsidR="00FF7146" w:rsidRPr="00BA2882" w:rsidRDefault="00FF7146" w:rsidP="00FF7146">
      <w:pPr>
        <w:spacing w:after="0"/>
        <w:ind w:left="426"/>
        <w:rPr>
          <w:rFonts w:cs="Times New Roman"/>
        </w:rPr>
      </w:pPr>
      <w:r w:rsidRPr="00BA2882">
        <w:rPr>
          <w:rFonts w:cs="Times New Roman"/>
        </w:rPr>
        <w:tab/>
        <w:t xml:space="preserve">Matematika: arányszámítások, százalékszámítás, törtek – egyszerű törtek, tizedes törtek –, függvények, képletek </w:t>
      </w:r>
    </w:p>
    <w:p w:rsidR="00FF7146" w:rsidRPr="00BA2882" w:rsidRDefault="00FF7146" w:rsidP="00FF7146">
      <w:pPr>
        <w:spacing w:after="0"/>
        <w:ind w:left="426"/>
        <w:rPr>
          <w:rFonts w:cs="Times New Roman"/>
        </w:rPr>
      </w:pPr>
      <w:r w:rsidRPr="00BA2882">
        <w:rPr>
          <w:rFonts w:cs="Times New Roman"/>
        </w:rPr>
        <w:tab/>
        <w:t xml:space="preserve">Geometria: síkidomok, téridomok, területszámítás, térfogatszámítás, szögtartományok, műszaki szerkesztés </w:t>
      </w:r>
    </w:p>
    <w:p w:rsidR="00FF7146" w:rsidRPr="00BA2882" w:rsidRDefault="00FF7146" w:rsidP="00FF7146">
      <w:pPr>
        <w:spacing w:after="0"/>
        <w:ind w:left="426"/>
        <w:rPr>
          <w:rFonts w:cs="Times New Roman"/>
        </w:rPr>
      </w:pPr>
      <w:r w:rsidRPr="00BA2882">
        <w:rPr>
          <w:rFonts w:cs="Times New Roman"/>
        </w:rPr>
        <w:tab/>
        <w:t>Kémia: oldatok, műanyagok, ragasztók</w:t>
      </w:r>
    </w:p>
    <w:p w:rsidR="00FF7146" w:rsidRPr="00BA2882" w:rsidRDefault="00FF7146" w:rsidP="00FF7146">
      <w:pPr>
        <w:spacing w:after="0"/>
        <w:ind w:left="426"/>
        <w:rPr>
          <w:rFonts w:cs="Times New Roman"/>
        </w:rPr>
      </w:pPr>
      <w:r w:rsidRPr="00BA2882">
        <w:rPr>
          <w:rFonts w:cs="Times New Roman"/>
        </w:rPr>
        <w:tab/>
        <w:t xml:space="preserve">Biológia: növénytan </w:t>
      </w:r>
    </w:p>
    <w:p w:rsidR="00FF7146" w:rsidRPr="00BA2882" w:rsidRDefault="00FF7146" w:rsidP="00FF7146">
      <w:pPr>
        <w:spacing w:after="0"/>
        <w:ind w:left="426"/>
        <w:rPr>
          <w:rFonts w:cs="Times New Roman"/>
        </w:rPr>
      </w:pPr>
      <w:r w:rsidRPr="00BA2882">
        <w:rPr>
          <w:rFonts w:cs="Times New Roman"/>
        </w:rPr>
        <w:tab/>
        <w:t xml:space="preserve">Művészettörténet: képzőművészetek, építészettörténet, stíluskorszakok, művelődéstörténet, zenetörténet, zeneelmélet, hangszertörténet </w:t>
      </w:r>
    </w:p>
    <w:p w:rsidR="00FF7146" w:rsidRPr="00BA2882" w:rsidRDefault="00FF7146" w:rsidP="00FF7146">
      <w:pPr>
        <w:spacing w:after="0"/>
        <w:ind w:left="426"/>
        <w:rPr>
          <w:rFonts w:cs="Times New Roman"/>
        </w:rPr>
      </w:pPr>
      <w:r w:rsidRPr="00BA2882">
        <w:rPr>
          <w:rFonts w:cs="Times New Roman"/>
        </w:rPr>
        <w:tab/>
        <w:t xml:space="preserve">Történelem: magyar- és egyetemes történelem </w:t>
      </w:r>
    </w:p>
    <w:p w:rsidR="00FF7146" w:rsidRPr="00BA2882" w:rsidRDefault="00FF7146" w:rsidP="00FF7146">
      <w:pPr>
        <w:spacing w:after="0"/>
        <w:ind w:left="426"/>
        <w:rPr>
          <w:rFonts w:cs="Times New Roman"/>
        </w:rPr>
      </w:pPr>
      <w:r w:rsidRPr="00BA2882">
        <w:rPr>
          <w:rFonts w:cs="Times New Roman"/>
        </w:rPr>
        <w:tab/>
        <w:t xml:space="preserve">Irodalom: magyar- és világirodalom </w:t>
      </w:r>
    </w:p>
    <w:p w:rsidR="00FF7146" w:rsidRPr="00BA2882" w:rsidRDefault="00FF7146" w:rsidP="00FF7146">
      <w:pPr>
        <w:spacing w:after="0"/>
        <w:ind w:left="426"/>
        <w:rPr>
          <w:rFonts w:cs="Times New Roman"/>
        </w:rPr>
      </w:pPr>
      <w:r w:rsidRPr="00BA2882">
        <w:rPr>
          <w:rFonts w:cs="Times New Roman"/>
        </w:rPr>
        <w:tab/>
        <w:t>Nyelvtan: helyesírás, fogalmazás, beszéd- és szövegértés</w:t>
      </w:r>
    </w:p>
    <w:p w:rsidR="00FF7146" w:rsidRPr="00BA2882" w:rsidRDefault="00FF7146" w:rsidP="00D5721C">
      <w:pPr>
        <w:spacing w:after="0"/>
        <w:ind w:left="426"/>
        <w:rPr>
          <w:rFonts w:cs="Times New Roman"/>
        </w:rPr>
      </w:pPr>
      <w:r w:rsidRPr="00BA2882">
        <w:rPr>
          <w:rFonts w:cs="Times New Roman"/>
        </w:rPr>
        <w:t>Továbbá a gyakorló évfolyamok ide kapcsolódó szakmai tartalmai, amelyek megalapozzák a ráépülő évfolyam ismeretanyagát.</w:t>
      </w:r>
    </w:p>
    <w:p w:rsidR="00D5721C" w:rsidRPr="00BA2882" w:rsidRDefault="007778D7" w:rsidP="00D5721C">
      <w:pPr>
        <w:spacing w:after="0"/>
        <w:ind w:left="426"/>
        <w:rPr>
          <w:rFonts w:cs="Times New Roman"/>
        </w:rPr>
      </w:pPr>
      <w:r w:rsidRPr="00BA2882">
        <w:rPr>
          <w:rFonts w:cs="Times New Roman"/>
        </w:rPr>
        <w:t>.</w:t>
      </w:r>
    </w:p>
    <w:p w:rsidR="00D5721C" w:rsidRPr="00BA2882" w:rsidRDefault="00D5721C" w:rsidP="00D5721C">
      <w:pPr>
        <w:pStyle w:val="Listaszerbekezds"/>
        <w:numPr>
          <w:ilvl w:val="1"/>
          <w:numId w:val="8"/>
        </w:numPr>
        <w:spacing w:after="0"/>
        <w:rPr>
          <w:rFonts w:cs="Times New Roman"/>
          <w:b/>
        </w:rPr>
      </w:pPr>
      <w:r w:rsidRPr="00BA2882">
        <w:rPr>
          <w:rFonts w:cs="Times New Roman"/>
          <w:b/>
        </w:rPr>
        <w:t>Témakörök</w:t>
      </w: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fuvola és a </w:t>
      </w:r>
      <w:proofErr w:type="spellStart"/>
      <w:r w:rsidRPr="00BA2882">
        <w:rPr>
          <w:rFonts w:cs="Times New Roman"/>
          <w:b/>
          <w:i/>
        </w:rPr>
        <w:t>piccoló</w:t>
      </w:r>
      <w:proofErr w:type="spellEnd"/>
      <w:r w:rsidRPr="00BA2882">
        <w:rPr>
          <w:rFonts w:cs="Times New Roman"/>
          <w:b/>
          <w:i/>
        </w:rPr>
        <w:t xml:space="preserve"> teljes felújítása </w:t>
      </w:r>
      <w:r w:rsidR="00D5721C" w:rsidRPr="00BA2882">
        <w:rPr>
          <w:rFonts w:cs="Times New Roman"/>
          <w:b/>
          <w:i/>
        </w:rPr>
        <w:t>1</w:t>
      </w:r>
      <w:r w:rsidR="00D5721C" w:rsidRPr="00BA2882">
        <w:rPr>
          <w:rFonts w:cs="Times New Roman"/>
          <w:b/>
          <w:i/>
        </w:rPr>
        <w:tab/>
      </w:r>
      <w:r w:rsidR="009B4E18" w:rsidRPr="00BA2882">
        <w:rPr>
          <w:rFonts w:cs="Times New Roman"/>
          <w:b/>
          <w:i/>
        </w:rPr>
        <w:t>100</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 xml:space="preserve">A hangszer hibáinak szakszerű felmérése, és a javítás módjai. </w:t>
      </w:r>
    </w:p>
    <w:p w:rsidR="00FF7146" w:rsidRPr="00BA2882" w:rsidRDefault="00FF7146" w:rsidP="00FF7146">
      <w:pPr>
        <w:spacing w:after="0"/>
        <w:ind w:left="851"/>
        <w:rPr>
          <w:rFonts w:cs="Times New Roman"/>
        </w:rPr>
      </w:pPr>
      <w:r w:rsidRPr="00BA2882">
        <w:rPr>
          <w:rFonts w:cs="Times New Roman"/>
        </w:rPr>
        <w:t xml:space="preserve">A fuvola és a </w:t>
      </w:r>
      <w:proofErr w:type="spellStart"/>
      <w:r w:rsidRPr="00BA2882">
        <w:rPr>
          <w:rFonts w:cs="Times New Roman"/>
        </w:rPr>
        <w:t>piccoló</w:t>
      </w:r>
      <w:proofErr w:type="spellEnd"/>
      <w:r w:rsidRPr="00BA2882">
        <w:rPr>
          <w:rFonts w:cs="Times New Roman"/>
        </w:rPr>
        <w:t xml:space="preserve"> generál javításának menete, a műveleti sorrendisége. </w:t>
      </w:r>
    </w:p>
    <w:p w:rsidR="00FF7146" w:rsidRPr="00BA2882" w:rsidRDefault="00FF7146" w:rsidP="00FF7146">
      <w:pPr>
        <w:spacing w:after="0"/>
        <w:ind w:left="851"/>
        <w:rPr>
          <w:rFonts w:cs="Times New Roman"/>
        </w:rPr>
      </w:pPr>
      <w:r w:rsidRPr="00BA2882">
        <w:rPr>
          <w:rFonts w:cs="Times New Roman"/>
        </w:rPr>
        <w:t xml:space="preserve">A fuvola és </w:t>
      </w:r>
      <w:proofErr w:type="spellStart"/>
      <w:r w:rsidRPr="00BA2882">
        <w:rPr>
          <w:rFonts w:cs="Times New Roman"/>
        </w:rPr>
        <w:t>piccoló</w:t>
      </w:r>
      <w:proofErr w:type="spellEnd"/>
      <w:r w:rsidRPr="00BA2882">
        <w:rPr>
          <w:rFonts w:cs="Times New Roman"/>
        </w:rPr>
        <w:t xml:space="preserve"> teljes felújításához használható anyagok kiválasztása a használható gépek és szerszámok megismerése, használatuk begyakorolása.</w:t>
      </w:r>
    </w:p>
    <w:p w:rsidR="00FF7146" w:rsidRPr="00BA2882" w:rsidRDefault="00FF7146" w:rsidP="00FF7146">
      <w:pPr>
        <w:spacing w:after="0"/>
        <w:ind w:left="851"/>
        <w:rPr>
          <w:rFonts w:cs="Times New Roman"/>
        </w:rPr>
      </w:pPr>
      <w:r w:rsidRPr="00BA2882">
        <w:rPr>
          <w:rFonts w:cs="Times New Roman"/>
        </w:rPr>
        <w:t>A fémtest (esetleg fatest) hibáinak javítása, a test gépi és kézi tisztítása.</w:t>
      </w:r>
    </w:p>
    <w:p w:rsidR="00FF7146" w:rsidRPr="00BA2882" w:rsidRDefault="00FF7146" w:rsidP="00FF7146">
      <w:pPr>
        <w:spacing w:after="0"/>
        <w:ind w:left="851"/>
        <w:rPr>
          <w:rFonts w:cs="Times New Roman"/>
        </w:rPr>
      </w:pPr>
      <w:r w:rsidRPr="00BA2882">
        <w:rPr>
          <w:rFonts w:cs="Times New Roman"/>
        </w:rPr>
        <w:t>A fuvola mechanikájának teljes felújítása, polírozása, parafázása, párnázása, a mechanika összeállítása beállítása, az elkészült hangszer szakszerű kipróbálása.</w:t>
      </w:r>
    </w:p>
    <w:p w:rsidR="00D5721C" w:rsidRPr="00BA2882" w:rsidRDefault="00FF7146" w:rsidP="00FF7146">
      <w:pPr>
        <w:spacing w:after="0"/>
        <w:ind w:left="851"/>
        <w:rPr>
          <w:rFonts w:cs="Times New Roman"/>
        </w:rPr>
      </w:pPr>
      <w:r w:rsidRPr="00BA2882">
        <w:rPr>
          <w:rFonts w:cs="Times New Roman"/>
        </w:rPr>
        <w:t>A fuvola teljes felújítása közben adódó baleseti források</w:t>
      </w:r>
    </w:p>
    <w:p w:rsidR="00D5721C" w:rsidRPr="00BA2882" w:rsidRDefault="00D5721C" w:rsidP="00D5721C">
      <w:pPr>
        <w:tabs>
          <w:tab w:val="left" w:pos="1418"/>
          <w:tab w:val="right" w:pos="9072"/>
        </w:tabs>
        <w:spacing w:after="0"/>
        <w:ind w:left="851"/>
        <w:rPr>
          <w:rFonts w:cs="Times New Roman"/>
        </w:rPr>
      </w:pP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fatest hibái. Csaptörések javítása </w:t>
      </w:r>
      <w:r w:rsidR="00D5721C" w:rsidRPr="00BA2882">
        <w:rPr>
          <w:rFonts w:cs="Times New Roman"/>
          <w:b/>
          <w:i/>
        </w:rPr>
        <w:t>2</w:t>
      </w:r>
      <w:r w:rsidR="00D5721C" w:rsidRPr="00BA2882">
        <w:rPr>
          <w:rFonts w:cs="Times New Roman"/>
          <w:b/>
          <w:i/>
        </w:rPr>
        <w:tab/>
      </w:r>
      <w:r w:rsidR="009B4E18" w:rsidRPr="00BA2882">
        <w:rPr>
          <w:rFonts w:cs="Times New Roman"/>
          <w:b/>
          <w:i/>
        </w:rPr>
        <w:t>100</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A fatest hibáinak megismerése (természetes elhasználódásból és külső behatásból eredő hibák)</w:t>
      </w:r>
    </w:p>
    <w:p w:rsidR="00FF7146" w:rsidRPr="00BA2882" w:rsidRDefault="00FF7146" w:rsidP="00FF7146">
      <w:pPr>
        <w:spacing w:after="0"/>
        <w:ind w:left="851"/>
        <w:rPr>
          <w:rFonts w:cs="Times New Roman"/>
        </w:rPr>
      </w:pPr>
      <w:r w:rsidRPr="00BA2882">
        <w:rPr>
          <w:rFonts w:cs="Times New Roman"/>
        </w:rPr>
        <w:t>A fatest hibáinak javítási lehetőségei a szakszerű javításához felhasználható alap és segédanyagok, gépek és szerszámok megismerése, a használatuk begyakorolása</w:t>
      </w:r>
    </w:p>
    <w:p w:rsidR="00FF7146" w:rsidRPr="00BA2882" w:rsidRDefault="00FF7146" w:rsidP="00FF7146">
      <w:pPr>
        <w:spacing w:after="0"/>
        <w:ind w:left="851"/>
        <w:rPr>
          <w:rFonts w:cs="Times New Roman"/>
        </w:rPr>
      </w:pPr>
      <w:r w:rsidRPr="00BA2882">
        <w:rPr>
          <w:rFonts w:cs="Times New Roman"/>
        </w:rPr>
        <w:t>A törött csap javíthatóságának a felmérése javítási módjának megismerése a használható anyagok</w:t>
      </w:r>
    </w:p>
    <w:p w:rsidR="00FF7146" w:rsidRPr="00BA2882" w:rsidRDefault="00FF7146" w:rsidP="00FF7146">
      <w:pPr>
        <w:spacing w:after="0"/>
        <w:ind w:left="851"/>
        <w:rPr>
          <w:rFonts w:cs="Times New Roman"/>
        </w:rPr>
      </w:pPr>
      <w:r w:rsidRPr="00BA2882">
        <w:rPr>
          <w:rFonts w:cs="Times New Roman"/>
        </w:rPr>
        <w:t>A szükséges gépek és szerszámok használatának és karbantartásának megismerése</w:t>
      </w:r>
    </w:p>
    <w:p w:rsidR="00D5721C" w:rsidRPr="00BA2882" w:rsidRDefault="00FF7146" w:rsidP="00FF7146">
      <w:pPr>
        <w:spacing w:after="0"/>
        <w:ind w:left="851"/>
        <w:rPr>
          <w:rFonts w:cs="Times New Roman"/>
        </w:rPr>
      </w:pPr>
      <w:r w:rsidRPr="00BA2882">
        <w:rPr>
          <w:rFonts w:cs="Times New Roman"/>
        </w:rPr>
        <w:t>A javításhoz használható gépek és szerszámok baleseti forrásai</w:t>
      </w:r>
      <w:r w:rsidR="007778D7" w:rsidRPr="00BA2882">
        <w:rPr>
          <w:rFonts w:cs="Times New Roman"/>
        </w:rPr>
        <w:t>.</w:t>
      </w:r>
    </w:p>
    <w:p w:rsidR="00D5721C" w:rsidRPr="00BA2882" w:rsidRDefault="00D5721C" w:rsidP="00D5721C">
      <w:pPr>
        <w:tabs>
          <w:tab w:val="left" w:pos="1418"/>
          <w:tab w:val="right" w:pos="9072"/>
        </w:tabs>
        <w:spacing w:after="0"/>
        <w:ind w:left="851"/>
        <w:rPr>
          <w:rFonts w:cs="Times New Roman"/>
        </w:rPr>
      </w:pP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fagott teljes felújítása </w:t>
      </w:r>
      <w:r w:rsidR="00D5721C" w:rsidRPr="00BA2882">
        <w:rPr>
          <w:rFonts w:cs="Times New Roman"/>
          <w:b/>
          <w:i/>
        </w:rPr>
        <w:t>3</w:t>
      </w:r>
      <w:r w:rsidR="00D5721C" w:rsidRPr="00BA2882">
        <w:rPr>
          <w:rFonts w:cs="Times New Roman"/>
          <w:b/>
          <w:i/>
        </w:rPr>
        <w:tab/>
      </w:r>
      <w:r w:rsidR="009B4E18" w:rsidRPr="00BA2882">
        <w:rPr>
          <w:rFonts w:cs="Times New Roman"/>
          <w:b/>
          <w:i/>
        </w:rPr>
        <w:t>100</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A fagott hibáinak a felmérése, a hibák szakszerű javítása a generáljavítás műveleti sorrendiségének megismerése.</w:t>
      </w:r>
    </w:p>
    <w:p w:rsidR="00FF7146" w:rsidRPr="00BA2882" w:rsidRDefault="00FF7146" w:rsidP="00FF7146">
      <w:pPr>
        <w:spacing w:after="0"/>
        <w:ind w:left="851"/>
        <w:rPr>
          <w:rFonts w:cs="Times New Roman"/>
        </w:rPr>
      </w:pPr>
      <w:r w:rsidRPr="00BA2882">
        <w:rPr>
          <w:rFonts w:cs="Times New Roman"/>
        </w:rPr>
        <w:t>A fagott teljes felújításához használható anyagok megismerése.</w:t>
      </w:r>
    </w:p>
    <w:p w:rsidR="00FF7146" w:rsidRPr="00BA2882" w:rsidRDefault="00FF7146" w:rsidP="00FF7146">
      <w:pPr>
        <w:spacing w:after="0"/>
        <w:ind w:left="851"/>
        <w:rPr>
          <w:rFonts w:cs="Times New Roman"/>
        </w:rPr>
      </w:pPr>
      <w:r w:rsidRPr="00BA2882">
        <w:rPr>
          <w:rFonts w:cs="Times New Roman"/>
        </w:rPr>
        <w:t>A fatest hibáinak javítása, a mechanika teljes felújítása, polírozása, parafázása, párnázása, beállítása az elkészült hangszer kipróbálása.</w:t>
      </w:r>
    </w:p>
    <w:p w:rsidR="00FF7146" w:rsidRPr="00BA2882" w:rsidRDefault="00FF7146" w:rsidP="00FF7146">
      <w:pPr>
        <w:spacing w:after="0"/>
        <w:ind w:left="851"/>
        <w:rPr>
          <w:rFonts w:cs="Times New Roman"/>
        </w:rPr>
      </w:pPr>
      <w:r w:rsidRPr="00BA2882">
        <w:rPr>
          <w:rFonts w:cs="Times New Roman"/>
        </w:rPr>
        <w:t>A fagott teljes felújításához használható gépek és szerszámok megismerése, használatuk begyakorolása.</w:t>
      </w:r>
    </w:p>
    <w:p w:rsidR="00D5721C" w:rsidRPr="00BA2882" w:rsidRDefault="00FF7146" w:rsidP="00D5721C">
      <w:pPr>
        <w:spacing w:after="0"/>
        <w:ind w:left="851"/>
        <w:rPr>
          <w:rFonts w:cs="Times New Roman"/>
        </w:rPr>
      </w:pPr>
      <w:r w:rsidRPr="00BA2882">
        <w:rPr>
          <w:rFonts w:cs="Times New Roman"/>
        </w:rPr>
        <w:t>A fagott teljes felújításához használt szerszámok baleseti forrásai</w:t>
      </w:r>
      <w:r w:rsidR="007778D7" w:rsidRPr="00BA2882">
        <w:rPr>
          <w:rFonts w:cs="Times New Roman"/>
        </w:rPr>
        <w:t>.</w:t>
      </w:r>
      <w:r w:rsidRPr="00BA2882">
        <w:rPr>
          <w:rFonts w:cs="Times New Roman"/>
        </w:rPr>
        <w:t xml:space="preserve"> </w:t>
      </w:r>
    </w:p>
    <w:p w:rsidR="00D5721C" w:rsidRPr="00BA2882" w:rsidRDefault="00D5721C" w:rsidP="00D5721C">
      <w:pPr>
        <w:tabs>
          <w:tab w:val="left" w:pos="1418"/>
          <w:tab w:val="right" w:pos="9072"/>
        </w:tabs>
        <w:spacing w:after="0"/>
        <w:ind w:left="851"/>
        <w:rPr>
          <w:rFonts w:cs="Times New Roman"/>
        </w:rPr>
      </w:pP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Új </w:t>
      </w:r>
      <w:proofErr w:type="spellStart"/>
      <w:r w:rsidRPr="00BA2882">
        <w:rPr>
          <w:rFonts w:cs="Times New Roman"/>
          <w:b/>
          <w:i/>
        </w:rPr>
        <w:t>farészek</w:t>
      </w:r>
      <w:proofErr w:type="spellEnd"/>
      <w:r w:rsidRPr="00BA2882">
        <w:rPr>
          <w:rFonts w:cs="Times New Roman"/>
          <w:b/>
          <w:i/>
        </w:rPr>
        <w:t xml:space="preserve"> (hangszertestek) elkészítése </w:t>
      </w:r>
      <w:r w:rsidR="00D5721C" w:rsidRPr="00BA2882">
        <w:rPr>
          <w:rFonts w:cs="Times New Roman"/>
          <w:b/>
          <w:i/>
        </w:rPr>
        <w:t>4</w:t>
      </w:r>
      <w:r w:rsidR="00D5721C" w:rsidRPr="00BA2882">
        <w:rPr>
          <w:rFonts w:cs="Times New Roman"/>
          <w:b/>
          <w:i/>
        </w:rPr>
        <w:tab/>
      </w:r>
      <w:r w:rsidR="009B4E18" w:rsidRPr="00BA2882">
        <w:rPr>
          <w:rFonts w:cs="Times New Roman"/>
          <w:b/>
          <w:i/>
        </w:rPr>
        <w:t>100</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 xml:space="preserve">A fa hangszertest készítésének műveleti sorrendje, a használható anyagok megismerése. </w:t>
      </w:r>
    </w:p>
    <w:p w:rsidR="00FF7146" w:rsidRPr="00BA2882" w:rsidRDefault="00FF7146" w:rsidP="00FF7146">
      <w:pPr>
        <w:spacing w:after="0"/>
        <w:ind w:left="851"/>
        <w:rPr>
          <w:rFonts w:cs="Times New Roman"/>
        </w:rPr>
      </w:pPr>
      <w:r w:rsidRPr="00BA2882">
        <w:rPr>
          <w:rFonts w:cs="Times New Roman"/>
        </w:rPr>
        <w:t>A fa hangszertest készítéséhez használható gépek és szerszámok megismerése, használatuk begyakorolása.</w:t>
      </w:r>
    </w:p>
    <w:p w:rsidR="00FF7146" w:rsidRPr="00BA2882" w:rsidRDefault="00FF7146" w:rsidP="00FF7146">
      <w:pPr>
        <w:spacing w:after="0"/>
        <w:ind w:left="851"/>
        <w:rPr>
          <w:rFonts w:cs="Times New Roman"/>
        </w:rPr>
      </w:pPr>
      <w:r w:rsidRPr="00BA2882">
        <w:rPr>
          <w:rFonts w:cs="Times New Roman"/>
        </w:rPr>
        <w:t>Az egymással kiváltható műveletek és gépek megismerése. (A tanulók megismerik, hogy egy gép vagy egy eszköz hiányát hogyan lehet pótolni.).</w:t>
      </w:r>
    </w:p>
    <w:p w:rsidR="00D5721C" w:rsidRPr="00BA2882" w:rsidRDefault="00FF7146" w:rsidP="00FF7146">
      <w:pPr>
        <w:spacing w:after="0"/>
        <w:ind w:left="851"/>
        <w:rPr>
          <w:rFonts w:cs="Times New Roman"/>
        </w:rPr>
      </w:pPr>
      <w:r w:rsidRPr="00BA2882">
        <w:rPr>
          <w:rFonts w:cs="Times New Roman"/>
        </w:rPr>
        <w:t>A fa hangszertest elkészítése közben milyen baleseti források vannak, és milyen védőeszközök használhatók.</w:t>
      </w:r>
    </w:p>
    <w:p w:rsidR="00D5721C" w:rsidRPr="00BA2882" w:rsidRDefault="00D5721C" w:rsidP="00D5721C">
      <w:pPr>
        <w:tabs>
          <w:tab w:val="left" w:pos="1418"/>
          <w:tab w:val="right" w:pos="9072"/>
        </w:tabs>
        <w:spacing w:after="0"/>
        <w:ind w:left="851"/>
        <w:rPr>
          <w:rFonts w:cs="Times New Roman"/>
        </w:rPr>
      </w:pP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Új alkatrészek készítése </w:t>
      </w:r>
      <w:r w:rsidR="00D5721C" w:rsidRPr="00BA2882">
        <w:rPr>
          <w:rFonts w:cs="Times New Roman"/>
          <w:b/>
          <w:i/>
        </w:rPr>
        <w:t>5</w:t>
      </w:r>
      <w:r w:rsidR="00D5721C" w:rsidRPr="00BA2882">
        <w:rPr>
          <w:rFonts w:cs="Times New Roman"/>
          <w:b/>
          <w:i/>
        </w:rPr>
        <w:tab/>
      </w:r>
      <w:r w:rsidR="009B4E18" w:rsidRPr="00BA2882">
        <w:rPr>
          <w:rFonts w:cs="Times New Roman"/>
          <w:b/>
          <w:i/>
        </w:rPr>
        <w:t>100</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A fa hangszertest készítésének műveleti sorrendje, a használható anyagok megismerése (fúvóka, hordó, stb.).</w:t>
      </w:r>
    </w:p>
    <w:p w:rsidR="00FF7146" w:rsidRPr="00BA2882" w:rsidRDefault="00FF7146" w:rsidP="00FF7146">
      <w:pPr>
        <w:spacing w:after="0"/>
        <w:ind w:left="851"/>
        <w:rPr>
          <w:rFonts w:cs="Times New Roman"/>
        </w:rPr>
      </w:pPr>
      <w:r w:rsidRPr="00BA2882">
        <w:rPr>
          <w:rFonts w:cs="Times New Roman"/>
        </w:rPr>
        <w:t>A mechanikai részek készítésének műveleti sorrendje, a használható anyagok megismerése (billentyűk, oszlopok, görgők, tányérkák, stb.).</w:t>
      </w:r>
    </w:p>
    <w:p w:rsidR="00FF7146" w:rsidRPr="00BA2882" w:rsidRDefault="00FF7146" w:rsidP="00FF7146">
      <w:pPr>
        <w:spacing w:after="0"/>
        <w:ind w:left="851"/>
        <w:rPr>
          <w:rFonts w:cs="Times New Roman"/>
        </w:rPr>
      </w:pPr>
      <w:r w:rsidRPr="00BA2882">
        <w:rPr>
          <w:rFonts w:cs="Times New Roman"/>
        </w:rPr>
        <w:t>A fa hangszertest és az alkatrészek készítésének műveleti sorrendje.</w:t>
      </w:r>
    </w:p>
    <w:p w:rsidR="00FF7146" w:rsidRPr="00BA2882" w:rsidRDefault="00FF7146" w:rsidP="00FF7146">
      <w:pPr>
        <w:spacing w:after="0"/>
        <w:ind w:left="851"/>
        <w:rPr>
          <w:rFonts w:cs="Times New Roman"/>
        </w:rPr>
      </w:pPr>
      <w:r w:rsidRPr="00BA2882">
        <w:rPr>
          <w:rFonts w:cs="Times New Roman"/>
        </w:rPr>
        <w:t>Az egymással kiváltható műveletek és gépek megismerése. (A tanulók megismerik, hogy egy gép vagy egy eszköz hiányát hogyan lehet pótolni.).</w:t>
      </w:r>
    </w:p>
    <w:p w:rsidR="00D5721C" w:rsidRPr="00BA2882" w:rsidRDefault="00FF7146" w:rsidP="00FF7146">
      <w:pPr>
        <w:spacing w:after="0"/>
        <w:ind w:left="851"/>
        <w:rPr>
          <w:rFonts w:cs="Times New Roman"/>
        </w:rPr>
      </w:pPr>
      <w:r w:rsidRPr="00BA2882">
        <w:rPr>
          <w:rFonts w:cs="Times New Roman"/>
        </w:rPr>
        <w:t>A fa hangszertest elkészítése közben milyen baleseti források vannak, és milyen védőeszközök használhatók.</w:t>
      </w:r>
    </w:p>
    <w:p w:rsidR="00D5721C" w:rsidRPr="00BA2882" w:rsidRDefault="00D5721C" w:rsidP="00D5721C">
      <w:pPr>
        <w:tabs>
          <w:tab w:val="left" w:pos="1418"/>
          <w:tab w:val="right" w:pos="9072"/>
        </w:tabs>
        <w:spacing w:after="0"/>
        <w:ind w:left="851"/>
        <w:rPr>
          <w:rFonts w:cs="Times New Roman"/>
        </w:rPr>
      </w:pP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Az oboa teljes felújítása </w:t>
      </w:r>
      <w:r w:rsidR="00D5721C" w:rsidRPr="00BA2882">
        <w:rPr>
          <w:rFonts w:cs="Times New Roman"/>
          <w:b/>
          <w:i/>
        </w:rPr>
        <w:t>6</w:t>
      </w:r>
      <w:r w:rsidR="00D5721C" w:rsidRPr="00BA2882">
        <w:rPr>
          <w:rFonts w:cs="Times New Roman"/>
          <w:b/>
          <w:i/>
        </w:rPr>
        <w:tab/>
      </w:r>
      <w:r w:rsidR="009B4E18" w:rsidRPr="00BA2882">
        <w:rPr>
          <w:rFonts w:cs="Times New Roman"/>
          <w:b/>
          <w:i/>
        </w:rPr>
        <w:t>100</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Az oboa hibáinak felmérése, a hibák szakszerű javítása a generáljavítás menetének műveleti sorrendje a teljes felújításához használható anyagok megismerése.</w:t>
      </w:r>
    </w:p>
    <w:p w:rsidR="00FF7146" w:rsidRPr="00BA2882" w:rsidRDefault="00FF7146" w:rsidP="00FF7146">
      <w:pPr>
        <w:spacing w:after="0"/>
        <w:ind w:left="851"/>
        <w:rPr>
          <w:rFonts w:cs="Times New Roman"/>
        </w:rPr>
      </w:pPr>
      <w:r w:rsidRPr="00BA2882">
        <w:rPr>
          <w:rFonts w:cs="Times New Roman"/>
        </w:rPr>
        <w:t>A fatest hibáinak javítása.</w:t>
      </w:r>
    </w:p>
    <w:p w:rsidR="00FF7146" w:rsidRPr="00BA2882" w:rsidRDefault="00FF7146" w:rsidP="00FF7146">
      <w:pPr>
        <w:spacing w:after="0"/>
        <w:ind w:left="851"/>
        <w:rPr>
          <w:rFonts w:cs="Times New Roman"/>
        </w:rPr>
      </w:pPr>
      <w:r w:rsidRPr="00BA2882">
        <w:rPr>
          <w:rFonts w:cs="Times New Roman"/>
        </w:rPr>
        <w:t>A mechanika teljes felújítása, polírozása, parafázása, párnázása összeállítása, beállítása az elkészült hangszer kipróbálása.</w:t>
      </w:r>
    </w:p>
    <w:p w:rsidR="00FF7146" w:rsidRPr="00BA2882" w:rsidRDefault="00FF7146" w:rsidP="00FF7146">
      <w:pPr>
        <w:spacing w:after="0"/>
        <w:ind w:left="851"/>
        <w:rPr>
          <w:rFonts w:cs="Times New Roman"/>
        </w:rPr>
      </w:pPr>
      <w:r w:rsidRPr="00BA2882">
        <w:rPr>
          <w:rFonts w:cs="Times New Roman"/>
        </w:rPr>
        <w:t>Az oboa generál javításához használt gépek és szerszámok megismerése, használatuk begyakorolása</w:t>
      </w:r>
    </w:p>
    <w:p w:rsidR="00D5721C" w:rsidRPr="00BA2882" w:rsidRDefault="00FF7146" w:rsidP="00FF7146">
      <w:pPr>
        <w:spacing w:after="0"/>
        <w:ind w:left="851"/>
        <w:rPr>
          <w:rFonts w:cs="Times New Roman"/>
        </w:rPr>
      </w:pPr>
      <w:r w:rsidRPr="00BA2882">
        <w:rPr>
          <w:rFonts w:cs="Times New Roman"/>
        </w:rPr>
        <w:t>Az oboa generál javításához használható gépek és szerszámok baleseti forrásai.</w:t>
      </w:r>
    </w:p>
    <w:p w:rsidR="00D5721C" w:rsidRPr="00BA2882" w:rsidRDefault="00D5721C" w:rsidP="00D5721C">
      <w:pPr>
        <w:tabs>
          <w:tab w:val="left" w:pos="1418"/>
          <w:tab w:val="right" w:pos="9072"/>
        </w:tabs>
        <w:spacing w:after="0"/>
        <w:ind w:left="851"/>
        <w:rPr>
          <w:rFonts w:cs="Times New Roman"/>
        </w:rPr>
      </w:pP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Fafúvós hangszerek generál javítása </w:t>
      </w:r>
      <w:r w:rsidR="00D5721C" w:rsidRPr="00BA2882">
        <w:rPr>
          <w:rFonts w:cs="Times New Roman"/>
          <w:b/>
          <w:i/>
        </w:rPr>
        <w:t>7</w:t>
      </w:r>
      <w:r w:rsidR="00D5721C" w:rsidRPr="00BA2882">
        <w:rPr>
          <w:rFonts w:cs="Times New Roman"/>
          <w:b/>
          <w:i/>
        </w:rPr>
        <w:tab/>
      </w:r>
      <w:r w:rsidR="009B4E18" w:rsidRPr="00BA2882">
        <w:rPr>
          <w:rFonts w:cs="Times New Roman"/>
          <w:b/>
          <w:i/>
        </w:rPr>
        <w:t>121</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A fafúvós hangszerek generál javításának gyakorlása</w:t>
      </w:r>
    </w:p>
    <w:p w:rsidR="00FF7146" w:rsidRPr="00BA2882" w:rsidRDefault="00FF7146" w:rsidP="00FF7146">
      <w:pPr>
        <w:spacing w:after="0"/>
        <w:ind w:left="851"/>
        <w:rPr>
          <w:rFonts w:cs="Times New Roman"/>
        </w:rPr>
      </w:pPr>
      <w:r w:rsidRPr="00BA2882">
        <w:rPr>
          <w:rFonts w:cs="Times New Roman"/>
        </w:rPr>
        <w:t>A fafúvós hangszerek generál javításához használható anyagok kiválasztása</w:t>
      </w:r>
    </w:p>
    <w:p w:rsidR="00FF7146" w:rsidRPr="00BA2882" w:rsidRDefault="00FF7146" w:rsidP="00FF7146">
      <w:pPr>
        <w:spacing w:after="0"/>
        <w:ind w:left="851"/>
        <w:rPr>
          <w:rFonts w:cs="Times New Roman"/>
        </w:rPr>
      </w:pPr>
      <w:r w:rsidRPr="00BA2882">
        <w:rPr>
          <w:rFonts w:cs="Times New Roman"/>
        </w:rPr>
        <w:t>A fafúvós hangszerek generál javítási műveleteinek alkalmazása a rokonhangszereken</w:t>
      </w:r>
    </w:p>
    <w:p w:rsidR="00FF7146" w:rsidRPr="00BA2882" w:rsidRDefault="00FF7146" w:rsidP="00FF7146">
      <w:pPr>
        <w:spacing w:after="0"/>
        <w:ind w:left="851"/>
        <w:rPr>
          <w:rFonts w:cs="Times New Roman"/>
        </w:rPr>
      </w:pPr>
      <w:r w:rsidRPr="00BA2882">
        <w:rPr>
          <w:rFonts w:cs="Times New Roman"/>
        </w:rPr>
        <w:t>A fafúvós hangszerek generál javításához használható gépek és szerszámok használatának gyakorlása</w:t>
      </w:r>
    </w:p>
    <w:p w:rsidR="00D5721C" w:rsidRPr="00BA2882" w:rsidRDefault="00FF7146" w:rsidP="00FF7146">
      <w:pPr>
        <w:spacing w:after="0"/>
        <w:ind w:left="851"/>
        <w:rPr>
          <w:rFonts w:cs="Times New Roman"/>
        </w:rPr>
      </w:pPr>
      <w:r w:rsidRPr="00BA2882">
        <w:rPr>
          <w:rFonts w:cs="Times New Roman"/>
        </w:rPr>
        <w:t>A fafúvós hangszerek javításához használt szerszámok baleseti forrásai</w:t>
      </w:r>
    </w:p>
    <w:p w:rsidR="00D5721C" w:rsidRPr="00BA2882" w:rsidRDefault="00D5721C" w:rsidP="00D5721C">
      <w:pPr>
        <w:tabs>
          <w:tab w:val="left" w:pos="1418"/>
          <w:tab w:val="right" w:pos="9072"/>
        </w:tabs>
        <w:spacing w:after="0"/>
        <w:ind w:left="851"/>
        <w:rPr>
          <w:rFonts w:cs="Times New Roman"/>
        </w:rPr>
      </w:pPr>
    </w:p>
    <w:p w:rsidR="00D5721C" w:rsidRPr="00BA2882" w:rsidRDefault="00D5721C" w:rsidP="00D5721C">
      <w:pPr>
        <w:tabs>
          <w:tab w:val="left" w:pos="1418"/>
          <w:tab w:val="right" w:pos="9072"/>
        </w:tabs>
        <w:spacing w:after="0"/>
        <w:ind w:left="851"/>
        <w:rPr>
          <w:rFonts w:cs="Times New Roman"/>
        </w:rPr>
      </w:pPr>
    </w:p>
    <w:p w:rsidR="00D5721C" w:rsidRPr="00BA2882" w:rsidRDefault="00D5721C" w:rsidP="00D5721C">
      <w:pPr>
        <w:pStyle w:val="Listaszerbekezds"/>
        <w:numPr>
          <w:ilvl w:val="1"/>
          <w:numId w:val="8"/>
        </w:numPr>
        <w:spacing w:after="0"/>
        <w:rPr>
          <w:rFonts w:cs="Times New Roman"/>
          <w:b/>
        </w:rPr>
      </w:pPr>
      <w:r w:rsidRPr="00BA2882">
        <w:rPr>
          <w:rFonts w:cs="Times New Roman"/>
          <w:b/>
        </w:rPr>
        <w:t>A képzés javasolt helyszíne (ajánlás)</w:t>
      </w:r>
    </w:p>
    <w:p w:rsidR="00D5721C" w:rsidRPr="00BA2882" w:rsidRDefault="00A30D24" w:rsidP="00D5721C">
      <w:pPr>
        <w:spacing w:after="0"/>
        <w:ind w:left="426"/>
        <w:rPr>
          <w:rFonts w:cs="Times New Roman"/>
        </w:rPr>
      </w:pPr>
      <w:r w:rsidRPr="00BA2882">
        <w:rPr>
          <w:rFonts w:cs="Times New Roman"/>
          <w:i/>
        </w:rPr>
        <w:t>Fafúvós szakműhely</w:t>
      </w:r>
    </w:p>
    <w:p w:rsidR="00D5721C" w:rsidRPr="00BA2882" w:rsidRDefault="00D5721C" w:rsidP="00D5721C">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D5721C" w:rsidRPr="00BA2882" w:rsidRDefault="00D5721C" w:rsidP="00D5721C">
      <w:pPr>
        <w:spacing w:after="0"/>
        <w:ind w:left="426"/>
        <w:rPr>
          <w:rFonts w:cs="Times New Roman"/>
        </w:rPr>
      </w:pPr>
    </w:p>
    <w:p w:rsidR="00A30D24" w:rsidRPr="00BA2882" w:rsidRDefault="00A30D24" w:rsidP="00A30D24">
      <w:pPr>
        <w:spacing w:after="0"/>
        <w:ind w:left="426"/>
        <w:rPr>
          <w:rFonts w:cs="Times New Roman"/>
          <w:i/>
        </w:rPr>
      </w:pPr>
      <w:r w:rsidRPr="00BA2882">
        <w:rPr>
          <w:rFonts w:cs="Times New Roman"/>
          <w:i/>
        </w:rPr>
        <w:t>A munkafázisok bemutatása, szükség szerinti megismétlése. A feladat többszöri, ismételt kiadása. A kiadott feladatok módszeres és időszakonkénti ellenőrzése, megbeszélése.</w:t>
      </w:r>
    </w:p>
    <w:p w:rsidR="00D5721C" w:rsidRPr="00BA2882" w:rsidRDefault="00A30D24" w:rsidP="00D5721C">
      <w:pPr>
        <w:spacing w:after="0"/>
        <w:ind w:left="426"/>
        <w:rPr>
          <w:rFonts w:cs="Times New Roman"/>
        </w:rPr>
      </w:pPr>
      <w:r w:rsidRPr="00BA2882">
        <w:rPr>
          <w:rFonts w:cs="Times New Roman"/>
          <w:i/>
        </w:rPr>
        <w:t>Odafigyelés, koncentrálás a gyakorlati foglalkozásokon, ill. jegyzetelés a munkanaplóba. A megbeszélésekben aktívan részt venni kérdésekkel és hozzászólásokkal</w:t>
      </w:r>
      <w:proofErr w:type="gramStart"/>
      <w:r w:rsidRPr="00BA2882">
        <w:rPr>
          <w:rFonts w:cs="Times New Roman"/>
          <w:i/>
        </w:rPr>
        <w:t>.</w:t>
      </w:r>
      <w:r w:rsidR="007778D7" w:rsidRPr="00BA2882">
        <w:rPr>
          <w:rFonts w:cs="Times New Roman"/>
          <w:i/>
        </w:rPr>
        <w:t>.</w:t>
      </w:r>
      <w:proofErr w:type="gramEnd"/>
    </w:p>
    <w:p w:rsidR="00D5721C" w:rsidRPr="00BA2882" w:rsidRDefault="00D5721C" w:rsidP="00D5721C">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492"/>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más műhelyekbe irányítani a tanulót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bl>
    <w:p w:rsidR="00D5721C" w:rsidRPr="00BA2882" w:rsidRDefault="00D5721C" w:rsidP="00D5721C">
      <w:pPr>
        <w:spacing w:after="0"/>
        <w:ind w:left="426"/>
        <w:rPr>
          <w:rFonts w:cs="Times New Roman"/>
        </w:rPr>
      </w:pPr>
    </w:p>
    <w:p w:rsidR="00D5721C" w:rsidRPr="00BA2882" w:rsidRDefault="00D5721C" w:rsidP="00D5721C">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E21E2" w:rsidRPr="00BA2882" w:rsidTr="00865A97">
        <w:trPr>
          <w:trHeight w:val="255"/>
        </w:trPr>
        <w:tc>
          <w:tcPr>
            <w:tcW w:w="1040" w:type="dxa"/>
            <w:vMerge w:val="restart"/>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5E21E2" w:rsidRPr="00BA2882" w:rsidTr="00865A97">
        <w:trPr>
          <w:trHeight w:val="510"/>
        </w:trPr>
        <w:tc>
          <w:tcPr>
            <w:tcW w:w="1040" w:type="dxa"/>
            <w:vMerge/>
            <w:vAlign w:val="center"/>
            <w:hideMark/>
          </w:tcPr>
          <w:p w:rsidR="005E21E2" w:rsidRPr="00BA2882" w:rsidRDefault="005E21E2" w:rsidP="005E21E2">
            <w:pPr>
              <w:spacing w:after="0"/>
              <w:jc w:val="left"/>
              <w:rPr>
                <w:rFonts w:eastAsia="Times New Roman" w:cs="Times New Roman"/>
                <w:color w:val="000000"/>
                <w:sz w:val="20"/>
                <w:szCs w:val="20"/>
                <w:lang w:eastAsia="hu-HU"/>
              </w:rPr>
            </w:pPr>
          </w:p>
        </w:tc>
        <w:tc>
          <w:tcPr>
            <w:tcW w:w="2800" w:type="dxa"/>
            <w:vMerge/>
            <w:vAlign w:val="center"/>
            <w:hideMark/>
          </w:tcPr>
          <w:p w:rsidR="005E21E2" w:rsidRPr="00BA2882" w:rsidRDefault="005E21E2" w:rsidP="005E21E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vAlign w:val="center"/>
            <w:hideMark/>
          </w:tcPr>
          <w:p w:rsidR="005E21E2" w:rsidRPr="00BA2882" w:rsidRDefault="005E21E2" w:rsidP="005E21E2">
            <w:pPr>
              <w:spacing w:after="0"/>
              <w:jc w:val="left"/>
              <w:rPr>
                <w:rFonts w:eastAsia="Times New Roman" w:cs="Times New Roman"/>
                <w:color w:val="000000"/>
                <w:sz w:val="20"/>
                <w:szCs w:val="20"/>
                <w:lang w:eastAsia="hu-HU"/>
              </w:rPr>
            </w:pPr>
          </w:p>
        </w:tc>
      </w:tr>
      <w:tr w:rsidR="005E21E2" w:rsidRPr="00BA2882" w:rsidTr="00865A97">
        <w:trPr>
          <w:trHeight w:val="255"/>
        </w:trPr>
        <w:tc>
          <w:tcPr>
            <w:tcW w:w="1040" w:type="dxa"/>
            <w:shd w:val="clear" w:color="000000" w:fill="D9D9D9"/>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shd w:val="clear" w:color="000000" w:fill="D9D9D9"/>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000000" w:fill="D9D9D9"/>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shd w:val="clear" w:color="000000" w:fill="D9D9D9"/>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000000" w:fill="D9D9D9"/>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w:t>
            </w:r>
          </w:p>
        </w:tc>
        <w:tc>
          <w:tcPr>
            <w:tcW w:w="7460" w:type="dxa"/>
            <w:gridSpan w:val="5"/>
            <w:shd w:val="clear" w:color="000000" w:fill="D9D9D9"/>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Képi információk körében</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3.1.</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értelmezése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3.2.</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3.3.</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készítés</w:t>
            </w:r>
            <w:proofErr w:type="gramEnd"/>
            <w:r w:rsidRPr="00BA288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3.4.</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kiegészítés</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3.5.</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elemzés</w:t>
            </w:r>
            <w:proofErr w:type="gramEnd"/>
            <w:r w:rsidRPr="00BA2882">
              <w:rPr>
                <w:rFonts w:eastAsia="Times New Roman" w:cs="Times New Roman"/>
                <w:color w:val="000000"/>
                <w:sz w:val="20"/>
                <w:szCs w:val="20"/>
                <w:lang w:eastAsia="hu-HU"/>
              </w:rPr>
              <w:t>, hibakeresés</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3.6.</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rendszerrajz kiegészítés</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3.7.</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elemzés</w:t>
            </w:r>
            <w:proofErr w:type="gramEnd"/>
            <w:r w:rsidRPr="00BA2882">
              <w:rPr>
                <w:rFonts w:eastAsia="Times New Roman" w:cs="Times New Roman"/>
                <w:color w:val="000000"/>
                <w:sz w:val="20"/>
                <w:szCs w:val="20"/>
                <w:lang w:eastAsia="hu-HU"/>
              </w:rPr>
              <w:t>, hibakeresés</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000000" w:fill="D9D9D9"/>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w:t>
            </w:r>
          </w:p>
        </w:tc>
        <w:tc>
          <w:tcPr>
            <w:tcW w:w="7460" w:type="dxa"/>
            <w:gridSpan w:val="5"/>
            <w:shd w:val="clear" w:color="000000" w:fill="D9D9D9"/>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Komplex információk körében</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4.1.</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Esetleírás készítése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4.2.</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4.3.</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000000" w:fill="D9D9D9"/>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w:t>
            </w:r>
          </w:p>
        </w:tc>
        <w:tc>
          <w:tcPr>
            <w:tcW w:w="7460" w:type="dxa"/>
            <w:gridSpan w:val="5"/>
            <w:shd w:val="clear" w:color="000000" w:fill="D9D9D9"/>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Gyakorlati munkavégzés körében</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5.1.</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Műveletek gyakorlása</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5.2.</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000000" w:fill="D9D9D9"/>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w:t>
            </w:r>
          </w:p>
        </w:tc>
        <w:tc>
          <w:tcPr>
            <w:tcW w:w="7460" w:type="dxa"/>
            <w:gridSpan w:val="5"/>
            <w:shd w:val="clear" w:color="000000" w:fill="D9D9D9"/>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Szolgáltatási tevékenységek körében</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6.1.</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6.2.</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6.3.</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6.4.</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5E21E2" w:rsidRPr="00BA2882" w:rsidRDefault="005E21E2" w:rsidP="005E21E2">
      <w:pPr>
        <w:pStyle w:val="Listaszerbekezds"/>
        <w:spacing w:after="0"/>
        <w:ind w:left="1224"/>
        <w:rPr>
          <w:rFonts w:cs="Times New Roman"/>
          <w:b/>
        </w:rPr>
      </w:pPr>
    </w:p>
    <w:p w:rsidR="00D5721C" w:rsidRPr="00BA2882" w:rsidRDefault="00D5721C" w:rsidP="00D5721C">
      <w:pPr>
        <w:spacing w:after="0"/>
        <w:ind w:left="426"/>
        <w:rPr>
          <w:rFonts w:cs="Times New Roman"/>
        </w:rPr>
      </w:pPr>
    </w:p>
    <w:p w:rsidR="00D5721C" w:rsidRPr="00BA2882" w:rsidRDefault="00D5721C" w:rsidP="00D5721C">
      <w:pPr>
        <w:pStyle w:val="Listaszerbekezds"/>
        <w:numPr>
          <w:ilvl w:val="1"/>
          <w:numId w:val="8"/>
        </w:numPr>
        <w:spacing w:after="0"/>
        <w:rPr>
          <w:rFonts w:cs="Times New Roman"/>
          <w:b/>
        </w:rPr>
      </w:pPr>
      <w:r w:rsidRPr="00BA2882">
        <w:rPr>
          <w:rFonts w:cs="Times New Roman"/>
          <w:b/>
        </w:rPr>
        <w:t>A tantárgy értékelésének módja</w:t>
      </w:r>
    </w:p>
    <w:p w:rsidR="00D5721C" w:rsidRPr="00BA2882" w:rsidRDefault="00D5721C" w:rsidP="00D5721C">
      <w:pPr>
        <w:spacing w:after="0"/>
        <w:ind w:left="426"/>
        <w:rPr>
          <w:rFonts w:cs="Times New Roman"/>
        </w:rPr>
      </w:pPr>
      <w:r w:rsidRPr="00BA2882">
        <w:rPr>
          <w:rFonts w:cs="Times New Roman"/>
        </w:rPr>
        <w:t>A nemzeti köznevelésről szóló 2011. évi CXC. törvény. 54. § (2) a) pontja szerinti értékeléssel.</w:t>
      </w:r>
    </w:p>
    <w:p w:rsidR="00D5721C" w:rsidRPr="00BA2882" w:rsidRDefault="00D5721C" w:rsidP="00D5721C">
      <w:pPr>
        <w:spacing w:after="0"/>
        <w:rPr>
          <w:rFonts w:cs="Times New Roman"/>
        </w:rPr>
      </w:pPr>
    </w:p>
    <w:sectPr w:rsidR="00D5721C" w:rsidRPr="00BA2882" w:rsidSect="007D5FC5">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5A97" w:rsidRDefault="00865A97" w:rsidP="00B945BE">
      <w:pPr>
        <w:spacing w:after="0"/>
      </w:pPr>
      <w:r>
        <w:separator/>
      </w:r>
    </w:p>
  </w:endnote>
  <w:endnote w:type="continuationSeparator" w:id="0">
    <w:p w:rsidR="00865A97" w:rsidRDefault="00865A9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5A97" w:rsidRPr="00B862AB" w:rsidRDefault="00865A9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5A97" w:rsidRDefault="00865A97" w:rsidP="00B945BE">
      <w:pPr>
        <w:spacing w:after="0"/>
      </w:pPr>
      <w:r>
        <w:separator/>
      </w:r>
    </w:p>
  </w:footnote>
  <w:footnote w:type="continuationSeparator" w:id="0">
    <w:p w:rsidR="00865A97" w:rsidRDefault="00865A97"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40C3"/>
    <w:rsid w:val="00026917"/>
    <w:rsid w:val="000772D7"/>
    <w:rsid w:val="00097BE3"/>
    <w:rsid w:val="000A21B7"/>
    <w:rsid w:val="000B5E9D"/>
    <w:rsid w:val="000F141F"/>
    <w:rsid w:val="000F44A2"/>
    <w:rsid w:val="00104377"/>
    <w:rsid w:val="00112754"/>
    <w:rsid w:val="00124828"/>
    <w:rsid w:val="00162DF6"/>
    <w:rsid w:val="00180037"/>
    <w:rsid w:val="001A7777"/>
    <w:rsid w:val="001B3786"/>
    <w:rsid w:val="001B61A0"/>
    <w:rsid w:val="001F08AF"/>
    <w:rsid w:val="00216033"/>
    <w:rsid w:val="00226105"/>
    <w:rsid w:val="00236D60"/>
    <w:rsid w:val="0025489A"/>
    <w:rsid w:val="00266A2C"/>
    <w:rsid w:val="00271E52"/>
    <w:rsid w:val="002B24B4"/>
    <w:rsid w:val="002D029F"/>
    <w:rsid w:val="002F7643"/>
    <w:rsid w:val="00320239"/>
    <w:rsid w:val="003325F4"/>
    <w:rsid w:val="003468AB"/>
    <w:rsid w:val="00381B6C"/>
    <w:rsid w:val="00390F08"/>
    <w:rsid w:val="00391719"/>
    <w:rsid w:val="003A5C6F"/>
    <w:rsid w:val="003A7273"/>
    <w:rsid w:val="00401BD2"/>
    <w:rsid w:val="00412C1F"/>
    <w:rsid w:val="0041674C"/>
    <w:rsid w:val="00420CA2"/>
    <w:rsid w:val="00427413"/>
    <w:rsid w:val="00437470"/>
    <w:rsid w:val="00447566"/>
    <w:rsid w:val="0045474F"/>
    <w:rsid w:val="0049127E"/>
    <w:rsid w:val="0049243B"/>
    <w:rsid w:val="00494340"/>
    <w:rsid w:val="004E32A8"/>
    <w:rsid w:val="004F6765"/>
    <w:rsid w:val="00565574"/>
    <w:rsid w:val="0056667C"/>
    <w:rsid w:val="005762DF"/>
    <w:rsid w:val="005B5AC0"/>
    <w:rsid w:val="005D219B"/>
    <w:rsid w:val="005E21E2"/>
    <w:rsid w:val="005E706E"/>
    <w:rsid w:val="005F25EF"/>
    <w:rsid w:val="00602463"/>
    <w:rsid w:val="00623C0A"/>
    <w:rsid w:val="00645B4F"/>
    <w:rsid w:val="0065053C"/>
    <w:rsid w:val="00665EDE"/>
    <w:rsid w:val="00682AF6"/>
    <w:rsid w:val="00696ED9"/>
    <w:rsid w:val="006B56F9"/>
    <w:rsid w:val="00702FFA"/>
    <w:rsid w:val="00704A02"/>
    <w:rsid w:val="00707FD7"/>
    <w:rsid w:val="00710068"/>
    <w:rsid w:val="00711835"/>
    <w:rsid w:val="007302C2"/>
    <w:rsid w:val="007308AA"/>
    <w:rsid w:val="007463D2"/>
    <w:rsid w:val="007761DE"/>
    <w:rsid w:val="007778D7"/>
    <w:rsid w:val="007822DC"/>
    <w:rsid w:val="007D5FC5"/>
    <w:rsid w:val="007E0B81"/>
    <w:rsid w:val="007E3DA0"/>
    <w:rsid w:val="007E482A"/>
    <w:rsid w:val="007F5D8F"/>
    <w:rsid w:val="00807FA9"/>
    <w:rsid w:val="00811551"/>
    <w:rsid w:val="0081164F"/>
    <w:rsid w:val="00826086"/>
    <w:rsid w:val="00832D5C"/>
    <w:rsid w:val="008419D5"/>
    <w:rsid w:val="00846173"/>
    <w:rsid w:val="00865A97"/>
    <w:rsid w:val="00874C37"/>
    <w:rsid w:val="00876453"/>
    <w:rsid w:val="008A17AB"/>
    <w:rsid w:val="008B01A2"/>
    <w:rsid w:val="008D2208"/>
    <w:rsid w:val="008F1A3A"/>
    <w:rsid w:val="008F3A02"/>
    <w:rsid w:val="009112E2"/>
    <w:rsid w:val="00961330"/>
    <w:rsid w:val="0096446F"/>
    <w:rsid w:val="009B4E18"/>
    <w:rsid w:val="009B6E6E"/>
    <w:rsid w:val="009C28EA"/>
    <w:rsid w:val="009C4A30"/>
    <w:rsid w:val="009F39A6"/>
    <w:rsid w:val="00A05350"/>
    <w:rsid w:val="00A12E81"/>
    <w:rsid w:val="00A24DEC"/>
    <w:rsid w:val="00A30D24"/>
    <w:rsid w:val="00A33F4F"/>
    <w:rsid w:val="00A621F6"/>
    <w:rsid w:val="00A6250D"/>
    <w:rsid w:val="00A67855"/>
    <w:rsid w:val="00A80941"/>
    <w:rsid w:val="00AB789B"/>
    <w:rsid w:val="00AD02C3"/>
    <w:rsid w:val="00AE44DD"/>
    <w:rsid w:val="00AF152E"/>
    <w:rsid w:val="00B003A6"/>
    <w:rsid w:val="00B00C68"/>
    <w:rsid w:val="00B64FCB"/>
    <w:rsid w:val="00B73394"/>
    <w:rsid w:val="00B75532"/>
    <w:rsid w:val="00B862AB"/>
    <w:rsid w:val="00B945BE"/>
    <w:rsid w:val="00B96003"/>
    <w:rsid w:val="00BA2882"/>
    <w:rsid w:val="00BC51CD"/>
    <w:rsid w:val="00C124C0"/>
    <w:rsid w:val="00C52B3E"/>
    <w:rsid w:val="00C64856"/>
    <w:rsid w:val="00C86B7B"/>
    <w:rsid w:val="00C8784A"/>
    <w:rsid w:val="00C9059D"/>
    <w:rsid w:val="00C92709"/>
    <w:rsid w:val="00CA457C"/>
    <w:rsid w:val="00CB484D"/>
    <w:rsid w:val="00CC2AA6"/>
    <w:rsid w:val="00CC73F3"/>
    <w:rsid w:val="00CD37F8"/>
    <w:rsid w:val="00CF79D1"/>
    <w:rsid w:val="00D278D7"/>
    <w:rsid w:val="00D47F69"/>
    <w:rsid w:val="00D52C63"/>
    <w:rsid w:val="00D55892"/>
    <w:rsid w:val="00D5721C"/>
    <w:rsid w:val="00D93B4D"/>
    <w:rsid w:val="00DA3990"/>
    <w:rsid w:val="00DC677F"/>
    <w:rsid w:val="00DE16B3"/>
    <w:rsid w:val="00E1046E"/>
    <w:rsid w:val="00E25497"/>
    <w:rsid w:val="00E3598E"/>
    <w:rsid w:val="00E431FD"/>
    <w:rsid w:val="00E57804"/>
    <w:rsid w:val="00E57E1C"/>
    <w:rsid w:val="00E96240"/>
    <w:rsid w:val="00EA05C2"/>
    <w:rsid w:val="00ED48AC"/>
    <w:rsid w:val="00EE359D"/>
    <w:rsid w:val="00F0277F"/>
    <w:rsid w:val="00F24097"/>
    <w:rsid w:val="00F41AF1"/>
    <w:rsid w:val="00F5083B"/>
    <w:rsid w:val="00F740C3"/>
    <w:rsid w:val="00F74AB6"/>
    <w:rsid w:val="00F9457C"/>
    <w:rsid w:val="00FB273F"/>
    <w:rsid w:val="00FD2804"/>
    <w:rsid w:val="00FF2FA4"/>
    <w:rsid w:val="00FF714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751568">
      <w:bodyDiv w:val="1"/>
      <w:marLeft w:val="0"/>
      <w:marRight w:val="0"/>
      <w:marTop w:val="0"/>
      <w:marBottom w:val="0"/>
      <w:divBdr>
        <w:top w:val="none" w:sz="0" w:space="0" w:color="auto"/>
        <w:left w:val="none" w:sz="0" w:space="0" w:color="auto"/>
        <w:bottom w:val="none" w:sz="0" w:space="0" w:color="auto"/>
        <w:right w:val="none" w:sz="0" w:space="0" w:color="auto"/>
      </w:divBdr>
    </w:div>
    <w:div w:id="362100446">
      <w:bodyDiv w:val="1"/>
      <w:marLeft w:val="0"/>
      <w:marRight w:val="0"/>
      <w:marTop w:val="0"/>
      <w:marBottom w:val="0"/>
      <w:divBdr>
        <w:top w:val="none" w:sz="0" w:space="0" w:color="auto"/>
        <w:left w:val="none" w:sz="0" w:space="0" w:color="auto"/>
        <w:bottom w:val="none" w:sz="0" w:space="0" w:color="auto"/>
        <w:right w:val="none" w:sz="0" w:space="0" w:color="auto"/>
      </w:divBdr>
    </w:div>
    <w:div w:id="408700503">
      <w:bodyDiv w:val="1"/>
      <w:marLeft w:val="0"/>
      <w:marRight w:val="0"/>
      <w:marTop w:val="0"/>
      <w:marBottom w:val="0"/>
      <w:divBdr>
        <w:top w:val="none" w:sz="0" w:space="0" w:color="auto"/>
        <w:left w:val="none" w:sz="0" w:space="0" w:color="auto"/>
        <w:bottom w:val="none" w:sz="0" w:space="0" w:color="auto"/>
        <w:right w:val="none" w:sz="0" w:space="0" w:color="auto"/>
      </w:divBdr>
    </w:div>
    <w:div w:id="645816585">
      <w:bodyDiv w:val="1"/>
      <w:marLeft w:val="0"/>
      <w:marRight w:val="0"/>
      <w:marTop w:val="0"/>
      <w:marBottom w:val="0"/>
      <w:divBdr>
        <w:top w:val="none" w:sz="0" w:space="0" w:color="auto"/>
        <w:left w:val="none" w:sz="0" w:space="0" w:color="auto"/>
        <w:bottom w:val="none" w:sz="0" w:space="0" w:color="auto"/>
        <w:right w:val="none" w:sz="0" w:space="0" w:color="auto"/>
      </w:divBdr>
    </w:div>
    <w:div w:id="1035539464">
      <w:bodyDiv w:val="1"/>
      <w:marLeft w:val="0"/>
      <w:marRight w:val="0"/>
      <w:marTop w:val="0"/>
      <w:marBottom w:val="0"/>
      <w:divBdr>
        <w:top w:val="none" w:sz="0" w:space="0" w:color="auto"/>
        <w:left w:val="none" w:sz="0" w:space="0" w:color="auto"/>
        <w:bottom w:val="none" w:sz="0" w:space="0" w:color="auto"/>
        <w:right w:val="none" w:sz="0" w:space="0" w:color="auto"/>
      </w:divBdr>
    </w:div>
    <w:div w:id="1060441992">
      <w:bodyDiv w:val="1"/>
      <w:marLeft w:val="0"/>
      <w:marRight w:val="0"/>
      <w:marTop w:val="0"/>
      <w:marBottom w:val="0"/>
      <w:divBdr>
        <w:top w:val="none" w:sz="0" w:space="0" w:color="auto"/>
        <w:left w:val="none" w:sz="0" w:space="0" w:color="auto"/>
        <w:bottom w:val="none" w:sz="0" w:space="0" w:color="auto"/>
        <w:right w:val="none" w:sz="0" w:space="0" w:color="auto"/>
      </w:divBdr>
    </w:div>
    <w:div w:id="1187601298">
      <w:bodyDiv w:val="1"/>
      <w:marLeft w:val="0"/>
      <w:marRight w:val="0"/>
      <w:marTop w:val="0"/>
      <w:marBottom w:val="0"/>
      <w:divBdr>
        <w:top w:val="none" w:sz="0" w:space="0" w:color="auto"/>
        <w:left w:val="none" w:sz="0" w:space="0" w:color="auto"/>
        <w:bottom w:val="none" w:sz="0" w:space="0" w:color="auto"/>
        <w:right w:val="none" w:sz="0" w:space="0" w:color="auto"/>
      </w:divBdr>
    </w:div>
    <w:div w:id="1247495844">
      <w:bodyDiv w:val="1"/>
      <w:marLeft w:val="0"/>
      <w:marRight w:val="0"/>
      <w:marTop w:val="0"/>
      <w:marBottom w:val="0"/>
      <w:divBdr>
        <w:top w:val="none" w:sz="0" w:space="0" w:color="auto"/>
        <w:left w:val="none" w:sz="0" w:space="0" w:color="auto"/>
        <w:bottom w:val="none" w:sz="0" w:space="0" w:color="auto"/>
        <w:right w:val="none" w:sz="0" w:space="0" w:color="auto"/>
      </w:divBdr>
    </w:div>
    <w:div w:id="1397507470">
      <w:bodyDiv w:val="1"/>
      <w:marLeft w:val="0"/>
      <w:marRight w:val="0"/>
      <w:marTop w:val="0"/>
      <w:marBottom w:val="0"/>
      <w:divBdr>
        <w:top w:val="none" w:sz="0" w:space="0" w:color="auto"/>
        <w:left w:val="none" w:sz="0" w:space="0" w:color="auto"/>
        <w:bottom w:val="none" w:sz="0" w:space="0" w:color="auto"/>
        <w:right w:val="none" w:sz="0" w:space="0" w:color="auto"/>
      </w:divBdr>
    </w:div>
    <w:div w:id="1600865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D1CB4D-823D-4C4A-944C-0A0FA690D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Template>
  <TotalTime>25</TotalTime>
  <Pages>37</Pages>
  <Words>8241</Words>
  <Characters>56866</Characters>
  <Application>Microsoft Office Word</Application>
  <DocSecurity>0</DocSecurity>
  <Lines>473</Lines>
  <Paragraphs>129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64978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Mezei János</dc:creator>
  <cp:lastModifiedBy>Eszes-Anka Anikó</cp:lastModifiedBy>
  <cp:revision>7</cp:revision>
  <dcterms:created xsi:type="dcterms:W3CDTF">2016-05-26T12:07:00Z</dcterms:created>
  <dcterms:modified xsi:type="dcterms:W3CDTF">2016-08-22T15:29:00Z</dcterms:modified>
</cp:coreProperties>
</file>