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762" w:rsidRPr="00A7326E" w:rsidRDefault="00EB3762">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A7326E">
        <w:rPr>
          <w:rFonts w:ascii="Times New Roman" w:hAnsi="Times New Roman"/>
          <w:b/>
          <w:w w:val="99"/>
          <w:kern w:val="1"/>
          <w:sz w:val="24"/>
          <w:szCs w:val="24"/>
          <w:lang w:eastAsia="hi-IN" w:bidi="hi-IN"/>
        </w:rPr>
        <w:t>1.38.</w:t>
      </w:r>
    </w:p>
    <w:p w:rsidR="00EB3762" w:rsidRPr="00A7326E" w:rsidRDefault="00EB3762">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A7326E">
        <w:rPr>
          <w:rFonts w:ascii="Times New Roman" w:hAnsi="Times New Roman"/>
          <w:b/>
          <w:w w:val="99"/>
          <w:kern w:val="1"/>
          <w:sz w:val="24"/>
          <w:szCs w:val="24"/>
          <w:lang w:eastAsia="hi-IN" w:bidi="hi-IN"/>
        </w:rPr>
        <w:t>SZAKKÉPZÉSI KERETTANTERV</w:t>
      </w:r>
    </w:p>
    <w:p w:rsidR="00EB3762" w:rsidRPr="00A7326E" w:rsidRDefault="00EB3762">
      <w:pPr>
        <w:autoSpaceDE w:val="0"/>
        <w:spacing w:after="0" w:line="240" w:lineRule="auto"/>
        <w:ind w:right="-20"/>
        <w:jc w:val="center"/>
        <w:rPr>
          <w:rFonts w:ascii="Times New Roman" w:hAnsi="Times New Roman"/>
          <w:b/>
          <w:w w:val="99"/>
          <w:sz w:val="24"/>
          <w:szCs w:val="24"/>
        </w:rPr>
      </w:pPr>
      <w:r w:rsidRPr="00A7326E">
        <w:rPr>
          <w:rFonts w:ascii="Times New Roman" w:hAnsi="Times New Roman"/>
          <w:b/>
          <w:w w:val="99"/>
          <w:sz w:val="24"/>
          <w:szCs w:val="24"/>
        </w:rPr>
        <w:t>a</w:t>
      </w:r>
    </w:p>
    <w:p w:rsidR="00EB3762" w:rsidRPr="00A7326E" w:rsidRDefault="00EB3762">
      <w:pPr>
        <w:spacing w:after="0" w:line="240" w:lineRule="auto"/>
        <w:ind w:left="555" w:hanging="555"/>
        <w:jc w:val="center"/>
        <w:rPr>
          <w:rFonts w:ascii="Times New Roman" w:hAnsi="Times New Roman"/>
          <w:b/>
          <w:bCs/>
          <w:kern w:val="1"/>
          <w:sz w:val="24"/>
          <w:szCs w:val="24"/>
          <w:lang w:eastAsia="hi-IN" w:bidi="hi-IN"/>
        </w:rPr>
      </w:pPr>
      <w:r w:rsidRPr="00A7326E">
        <w:rPr>
          <w:rFonts w:ascii="Times New Roman" w:hAnsi="Times New Roman"/>
          <w:b/>
          <w:bCs/>
          <w:kern w:val="1"/>
          <w:sz w:val="24"/>
          <w:szCs w:val="24"/>
          <w:lang w:eastAsia="hi-IN" w:bidi="hi-IN"/>
        </w:rPr>
        <w:t xml:space="preserve"> 34</w:t>
      </w:r>
      <w:r w:rsidR="00C17C78">
        <w:rPr>
          <w:rFonts w:ascii="Times New Roman" w:hAnsi="Times New Roman"/>
          <w:b/>
          <w:bCs/>
          <w:kern w:val="1"/>
          <w:sz w:val="24"/>
          <w:szCs w:val="24"/>
          <w:lang w:eastAsia="hi-IN" w:bidi="hi-IN"/>
        </w:rPr>
        <w:t xml:space="preserve"> </w:t>
      </w:r>
      <w:r w:rsidRPr="00A7326E">
        <w:rPr>
          <w:rFonts w:ascii="Times New Roman" w:hAnsi="Times New Roman"/>
          <w:b/>
          <w:bCs/>
          <w:kern w:val="1"/>
          <w:sz w:val="24"/>
          <w:szCs w:val="24"/>
          <w:lang w:eastAsia="hi-IN" w:bidi="hi-IN"/>
        </w:rPr>
        <w:t>624 01</w:t>
      </w:r>
    </w:p>
    <w:p w:rsidR="00EB3762" w:rsidRPr="00A7326E" w:rsidRDefault="00EB3762">
      <w:pPr>
        <w:spacing w:after="0" w:line="240" w:lineRule="auto"/>
        <w:ind w:left="555" w:hanging="555"/>
        <w:jc w:val="center"/>
        <w:rPr>
          <w:rFonts w:ascii="Times New Roman" w:hAnsi="Times New Roman"/>
          <w:b/>
          <w:bCs/>
          <w:caps/>
          <w:kern w:val="1"/>
          <w:sz w:val="24"/>
          <w:szCs w:val="24"/>
          <w:lang w:eastAsia="hi-IN" w:bidi="hi-IN"/>
        </w:rPr>
      </w:pPr>
      <w:r w:rsidRPr="00A7326E">
        <w:rPr>
          <w:rFonts w:ascii="Times New Roman" w:hAnsi="Times New Roman"/>
          <w:b/>
          <w:bCs/>
          <w:caps/>
          <w:kern w:val="1"/>
          <w:sz w:val="24"/>
          <w:szCs w:val="24"/>
          <w:lang w:eastAsia="hi-IN" w:bidi="hi-IN"/>
        </w:rPr>
        <w:t>Halász, haltenyésztő</w:t>
      </w:r>
    </w:p>
    <w:p w:rsidR="00EB3762" w:rsidRPr="00A7326E" w:rsidRDefault="00EB3762">
      <w:pPr>
        <w:widowControl w:val="0"/>
        <w:suppressAutoHyphens/>
        <w:spacing w:after="0" w:line="240" w:lineRule="auto"/>
        <w:jc w:val="center"/>
        <w:rPr>
          <w:rFonts w:ascii="Times New Roman" w:hAnsi="Times New Roman"/>
          <w:b/>
          <w:bCs/>
          <w:kern w:val="1"/>
          <w:sz w:val="24"/>
          <w:szCs w:val="24"/>
          <w:lang w:eastAsia="hi-IN" w:bidi="hi-IN"/>
        </w:rPr>
      </w:pPr>
      <w:r w:rsidRPr="00A7326E">
        <w:rPr>
          <w:rFonts w:ascii="Times New Roman" w:hAnsi="Times New Roman"/>
          <w:b/>
          <w:bCs/>
          <w:kern w:val="1"/>
          <w:sz w:val="24"/>
          <w:szCs w:val="24"/>
          <w:lang w:eastAsia="hi-IN" w:bidi="hi-IN"/>
        </w:rPr>
        <w:t>SZAKKÉPESÍTÉSHEZ</w:t>
      </w: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bCs/>
          <w:kern w:val="1"/>
          <w:sz w:val="24"/>
          <w:szCs w:val="24"/>
          <w:lang w:eastAsia="hi-IN" w:bidi="hi-IN"/>
        </w:rPr>
        <w:t xml:space="preserve">I. </w:t>
      </w:r>
      <w:proofErr w:type="gramStart"/>
      <w:r w:rsidRPr="00A7326E">
        <w:rPr>
          <w:rFonts w:ascii="Times New Roman" w:hAnsi="Times New Roman"/>
          <w:b/>
          <w:kern w:val="1"/>
          <w:sz w:val="24"/>
          <w:szCs w:val="24"/>
          <w:lang w:eastAsia="hi-IN" w:bidi="hi-IN"/>
        </w:rPr>
        <w:t>A</w:t>
      </w:r>
      <w:proofErr w:type="gramEnd"/>
      <w:r w:rsidRPr="00A7326E">
        <w:rPr>
          <w:rFonts w:ascii="Times New Roman" w:hAnsi="Times New Roman"/>
          <w:b/>
          <w:kern w:val="1"/>
          <w:sz w:val="24"/>
          <w:szCs w:val="24"/>
          <w:lang w:eastAsia="hi-IN" w:bidi="hi-IN"/>
        </w:rPr>
        <w:t xml:space="preserve"> szakképzés jogi háttere</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szakképzési kerettanterv</w:t>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nemzeti köznevelésről szóló 2011. évi CXC. törvény,</w:t>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szakképzésről szóló 2011. évi CLXXXVII. törvény,</w:t>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ind w:left="915"/>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roofErr w:type="gramStart"/>
      <w:r w:rsidRPr="00A7326E">
        <w:rPr>
          <w:rFonts w:ascii="Times New Roman" w:hAnsi="Times New Roman"/>
          <w:kern w:val="1"/>
          <w:sz w:val="24"/>
          <w:szCs w:val="24"/>
          <w:lang w:eastAsia="hi-IN" w:bidi="hi-IN"/>
        </w:rPr>
        <w:t>valamint</w:t>
      </w:r>
      <w:proofErr w:type="gramEnd"/>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A7326E">
        <w:rPr>
          <w:rFonts w:ascii="Times New Roman" w:hAnsi="Times New Roman"/>
          <w:kern w:val="1"/>
          <w:sz w:val="24"/>
          <w:szCs w:val="24"/>
          <w:lang w:eastAsia="hi-IN" w:bidi="hi-IN"/>
        </w:rPr>
        <w:t xml:space="preserve">. </w:t>
      </w:r>
      <w:r w:rsidRPr="00A7326E">
        <w:rPr>
          <w:rFonts w:ascii="Times New Roman" w:hAnsi="Times New Roman"/>
          <w:kern w:val="1"/>
          <w:sz w:val="24"/>
          <w:szCs w:val="24"/>
          <w:lang w:eastAsia="hi-IN" w:bidi="hi-IN"/>
        </w:rPr>
        <w:t>rendelet,</w:t>
      </w:r>
    </w:p>
    <w:p w:rsidR="00EB3762" w:rsidRPr="00A7326E" w:rsidRDefault="00EB3762">
      <w:pPr>
        <w:widowControl w:val="0"/>
        <w:numPr>
          <w:ilvl w:val="0"/>
          <w:numId w:val="1"/>
        </w:numPr>
        <w:suppressAutoHyphens/>
        <w:spacing w:after="0" w:line="240" w:lineRule="auto"/>
        <w:ind w:left="1288" w:hanging="373"/>
        <w:jc w:val="both"/>
        <w:rPr>
          <w:rFonts w:ascii="Times New Roman" w:hAnsi="Times New Roman"/>
          <w:sz w:val="24"/>
          <w:szCs w:val="24"/>
        </w:rPr>
      </w:pPr>
      <w:r w:rsidRPr="00A7326E">
        <w:rPr>
          <w:rFonts w:ascii="Times New Roman" w:hAnsi="Times New Roman"/>
          <w:sz w:val="24"/>
          <w:szCs w:val="24"/>
        </w:rPr>
        <w:t>az állam által elismert szakképesítések szakmai követelménymoduljairól</w:t>
      </w:r>
      <w:r w:rsidRPr="00A7326E">
        <w:rPr>
          <w:rFonts w:ascii="Times New Roman" w:hAnsi="Times New Roman"/>
          <w:iCs/>
          <w:sz w:val="24"/>
          <w:szCs w:val="24"/>
        </w:rPr>
        <w:t xml:space="preserve"> szóló</w:t>
      </w:r>
      <w:r w:rsidRPr="00A7326E">
        <w:rPr>
          <w:rFonts w:ascii="Times New Roman" w:hAnsi="Times New Roman"/>
          <w:sz w:val="24"/>
          <w:szCs w:val="24"/>
        </w:rPr>
        <w:t xml:space="preserve"> 217/2012. (VIII. 9.) Korm</w:t>
      </w:r>
      <w:r w:rsidR="00A7326E">
        <w:rPr>
          <w:rFonts w:ascii="Times New Roman" w:hAnsi="Times New Roman"/>
          <w:sz w:val="24"/>
          <w:szCs w:val="24"/>
        </w:rPr>
        <w:t xml:space="preserve">. </w:t>
      </w:r>
      <w:r w:rsidRPr="00A7326E">
        <w:rPr>
          <w:rFonts w:ascii="Times New Roman" w:hAnsi="Times New Roman"/>
          <w:sz w:val="24"/>
          <w:szCs w:val="24"/>
        </w:rPr>
        <w:t xml:space="preserve">rendelet, </w:t>
      </w:r>
      <w:r w:rsidR="00A7326E">
        <w:rPr>
          <w:rFonts w:ascii="Times New Roman" w:hAnsi="Times New Roman"/>
          <w:sz w:val="24"/>
          <w:szCs w:val="24"/>
        </w:rPr>
        <w:t>és</w:t>
      </w:r>
    </w:p>
    <w:p w:rsidR="00A7326E" w:rsidRDefault="00EB3762">
      <w:pPr>
        <w:spacing w:after="0" w:line="240" w:lineRule="auto"/>
        <w:ind w:left="1288" w:hanging="373"/>
        <w:jc w:val="both"/>
        <w:rPr>
          <w:rFonts w:ascii="Times New Roman" w:hAnsi="Times New Roman"/>
          <w:kern w:val="1"/>
          <w:sz w:val="24"/>
          <w:szCs w:val="24"/>
          <w:lang w:eastAsia="hi-IN" w:bidi="hi-IN"/>
        </w:rPr>
      </w:pPr>
      <w:r w:rsidRPr="00A7326E">
        <w:rPr>
          <w:rFonts w:ascii="Times New Roman" w:hAnsi="Times New Roman"/>
          <w:sz w:val="24"/>
          <w:szCs w:val="24"/>
        </w:rPr>
        <w:t>–</w:t>
      </w:r>
      <w:r w:rsidRPr="00A7326E">
        <w:rPr>
          <w:rFonts w:ascii="Times New Roman" w:hAnsi="Times New Roman"/>
          <w:sz w:val="24"/>
          <w:szCs w:val="24"/>
        </w:rPr>
        <w:tab/>
      </w:r>
      <w:r w:rsidR="00A7326E">
        <w:rPr>
          <w:rFonts w:ascii="Times New Roman" w:hAnsi="Times New Roman"/>
          <w:kern w:val="1"/>
          <w:sz w:val="24"/>
          <w:szCs w:val="24"/>
          <w:lang w:eastAsia="hi-IN" w:bidi="hi-IN"/>
        </w:rPr>
        <w:t>a</w:t>
      </w:r>
      <w:r w:rsidRPr="00A7326E">
        <w:rPr>
          <w:rFonts w:ascii="Times New Roman" w:hAnsi="Times New Roman"/>
          <w:kern w:val="1"/>
          <w:sz w:val="24"/>
          <w:szCs w:val="24"/>
          <w:lang w:eastAsia="hi-IN" w:bidi="hi-IN"/>
        </w:rPr>
        <w:t xml:space="preserve"> </w:t>
      </w:r>
      <w:r w:rsidRPr="00A7326E">
        <w:rPr>
          <w:rFonts w:ascii="Times New Roman" w:hAnsi="Times New Roman"/>
          <w:iCs/>
          <w:kern w:val="1"/>
          <w:sz w:val="24"/>
          <w:szCs w:val="24"/>
          <w:lang w:eastAsia="hi-IN" w:bidi="hi-IN"/>
        </w:rPr>
        <w:t>34 624 01</w:t>
      </w:r>
      <w:r w:rsidR="00A7326E">
        <w:rPr>
          <w:rFonts w:ascii="Times New Roman" w:hAnsi="Times New Roman"/>
          <w:iCs/>
          <w:kern w:val="1"/>
          <w:sz w:val="24"/>
          <w:szCs w:val="24"/>
          <w:lang w:eastAsia="hi-IN" w:bidi="hi-IN"/>
        </w:rPr>
        <w:t xml:space="preserve"> </w:t>
      </w:r>
      <w:r w:rsidRPr="00A7326E">
        <w:rPr>
          <w:rFonts w:ascii="Times New Roman" w:hAnsi="Times New Roman"/>
          <w:iCs/>
          <w:kern w:val="1"/>
          <w:sz w:val="24"/>
          <w:szCs w:val="24"/>
          <w:lang w:eastAsia="hi-IN" w:bidi="hi-IN"/>
        </w:rPr>
        <w:t>Halász, haltenyésztő</w:t>
      </w:r>
      <w:r w:rsidRPr="00A7326E">
        <w:rPr>
          <w:rFonts w:ascii="Times New Roman" w:hAnsi="Times New Roman"/>
          <w:kern w:val="1"/>
          <w:sz w:val="24"/>
          <w:szCs w:val="24"/>
          <w:lang w:eastAsia="hi-IN" w:bidi="hi-IN"/>
        </w:rPr>
        <w:t xml:space="preserve"> szakképesítés szakmai és vizsgakövetelményeit tartalmazó rendelet</w:t>
      </w:r>
    </w:p>
    <w:p w:rsidR="00EB3762" w:rsidRPr="00A7326E" w:rsidRDefault="00EB3762" w:rsidP="00A7326E">
      <w:pPr>
        <w:spacing w:after="0" w:line="240" w:lineRule="auto"/>
        <w:jc w:val="both"/>
        <w:rPr>
          <w:rFonts w:ascii="Times New Roman" w:hAnsi="Times New Roman"/>
          <w:kern w:val="1"/>
          <w:sz w:val="24"/>
          <w:szCs w:val="24"/>
          <w:lang w:eastAsia="hi-IN" w:bidi="hi-IN"/>
        </w:rPr>
      </w:pPr>
      <w:proofErr w:type="gramStart"/>
      <w:r w:rsidRPr="00A7326E">
        <w:rPr>
          <w:rFonts w:ascii="Times New Roman" w:hAnsi="Times New Roman"/>
          <w:kern w:val="1"/>
          <w:sz w:val="24"/>
          <w:szCs w:val="24"/>
          <w:lang w:eastAsia="hi-IN" w:bidi="hi-IN"/>
        </w:rPr>
        <w:t>alapján</w:t>
      </w:r>
      <w:proofErr w:type="gramEnd"/>
      <w:r w:rsidRPr="00A7326E">
        <w:rPr>
          <w:rFonts w:ascii="Times New Roman" w:hAnsi="Times New Roman"/>
          <w:kern w:val="1"/>
          <w:sz w:val="24"/>
          <w:szCs w:val="24"/>
          <w:lang w:eastAsia="hi-IN" w:bidi="hi-IN"/>
        </w:rPr>
        <w:t xml:space="preserve"> készült.</w:t>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 xml:space="preserve">II. </w:t>
      </w:r>
      <w:proofErr w:type="gramStart"/>
      <w:r w:rsidRPr="00A7326E">
        <w:rPr>
          <w:rFonts w:ascii="Times New Roman" w:hAnsi="Times New Roman"/>
          <w:b/>
          <w:kern w:val="1"/>
          <w:sz w:val="24"/>
          <w:szCs w:val="24"/>
          <w:lang w:eastAsia="hi-IN" w:bidi="hi-IN"/>
        </w:rPr>
        <w:t>A</w:t>
      </w:r>
      <w:proofErr w:type="gramEnd"/>
      <w:r w:rsidRPr="00A7326E">
        <w:rPr>
          <w:rFonts w:ascii="Times New Roman" w:hAnsi="Times New Roman"/>
          <w:b/>
          <w:kern w:val="1"/>
          <w:sz w:val="24"/>
          <w:szCs w:val="24"/>
          <w:lang w:eastAsia="hi-IN" w:bidi="hi-IN"/>
        </w:rPr>
        <w:t xml:space="preserve"> szakképesítés alapadatai</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A szakképesítés azonosító száma: 34 624 01</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A szakképesítés megnevezése:</w:t>
      </w:r>
      <w:r w:rsidR="00C17C78">
        <w:rPr>
          <w:rFonts w:ascii="Times New Roman" w:hAnsi="Times New Roman"/>
          <w:iCs/>
          <w:kern w:val="1"/>
          <w:sz w:val="24"/>
          <w:szCs w:val="24"/>
          <w:lang w:eastAsia="hi-IN" w:bidi="hi-IN"/>
        </w:rPr>
        <w:t xml:space="preserve"> </w:t>
      </w:r>
      <w:r w:rsidRPr="00A7326E">
        <w:rPr>
          <w:rFonts w:ascii="Times New Roman" w:hAnsi="Times New Roman"/>
          <w:iCs/>
          <w:kern w:val="1"/>
          <w:sz w:val="24"/>
          <w:szCs w:val="24"/>
          <w:lang w:eastAsia="hi-IN" w:bidi="hi-IN"/>
        </w:rPr>
        <w:t>Halász, haltenyésztő</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 xml:space="preserve">A szakmacsoport </w:t>
      </w:r>
      <w:r w:rsidRPr="00A7326E">
        <w:rPr>
          <w:rFonts w:ascii="Times New Roman" w:hAnsi="Times New Roman"/>
          <w:iCs/>
          <w:sz w:val="24"/>
          <w:szCs w:val="24"/>
        </w:rPr>
        <w:t>száma és megnevezése</w:t>
      </w:r>
      <w:r w:rsidRPr="00A7326E">
        <w:rPr>
          <w:rFonts w:ascii="Times New Roman" w:hAnsi="Times New Roman"/>
          <w:iCs/>
          <w:kern w:val="1"/>
          <w:sz w:val="24"/>
          <w:szCs w:val="24"/>
          <w:lang w:eastAsia="hi-IN" w:bidi="hi-IN"/>
        </w:rPr>
        <w:t>: 20. Mezőgazdaság</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 xml:space="preserve">Ágazati besorolás </w:t>
      </w:r>
      <w:r w:rsidRPr="00A7326E">
        <w:rPr>
          <w:rFonts w:ascii="Times New Roman" w:hAnsi="Times New Roman"/>
          <w:iCs/>
          <w:sz w:val="24"/>
          <w:szCs w:val="24"/>
        </w:rPr>
        <w:t>száma és megnevezése</w:t>
      </w:r>
      <w:r w:rsidRPr="00A7326E">
        <w:rPr>
          <w:rFonts w:ascii="Times New Roman" w:hAnsi="Times New Roman"/>
          <w:iCs/>
          <w:kern w:val="1"/>
          <w:sz w:val="24"/>
          <w:szCs w:val="24"/>
          <w:lang w:eastAsia="hi-IN" w:bidi="hi-IN"/>
        </w:rPr>
        <w:t>: XXXIII. Mezőgazdaság</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Iskolai rendszerű szakképzésben a szakképzési évfolyamok száma: 3</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Elméleti képzési idő aránya:30 %</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Gyakorlati képzési idő aránya: 70 %</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suppressAutoHyphens/>
        <w:autoSpaceDE w:val="0"/>
        <w:autoSpaceDN w:val="0"/>
        <w:adjustRightInd w:val="0"/>
        <w:ind w:left="567" w:hanging="363"/>
        <w:jc w:val="both"/>
        <w:rPr>
          <w:rFonts w:ascii="Times New Roman" w:hAnsi="Times New Roman"/>
          <w:sz w:val="20"/>
          <w:szCs w:val="20"/>
        </w:rPr>
      </w:pPr>
      <w:r w:rsidRPr="00A7326E">
        <w:rPr>
          <w:rFonts w:ascii="Times New Roman" w:hAnsi="Times New Roman"/>
          <w:iCs/>
          <w:sz w:val="24"/>
          <w:szCs w:val="24"/>
        </w:rPr>
        <w:t>Az iskolai rendszerű képzésben az összefüggő szakmai gyakorlat időtartama:</w:t>
      </w:r>
    </w:p>
    <w:p w:rsidR="00EB3762" w:rsidRPr="00A7326E" w:rsidRDefault="00EB3762" w:rsidP="00F47768">
      <w:pPr>
        <w:pStyle w:val="Listaszerbekezds4"/>
        <w:spacing w:after="0" w:line="240" w:lineRule="auto"/>
        <w:rPr>
          <w:rFonts w:ascii="Times New Roman" w:hAnsi="Times New Roman"/>
          <w:sz w:val="24"/>
          <w:szCs w:val="24"/>
        </w:rPr>
      </w:pPr>
      <w:r w:rsidRPr="00A7326E">
        <w:rPr>
          <w:rFonts w:ascii="Times New Roman" w:hAnsi="Times New Roman"/>
          <w:sz w:val="24"/>
          <w:szCs w:val="24"/>
        </w:rPr>
        <w:t xml:space="preserve">Az iskolai rendszerű képzésben az összefüggő szakmai gyakorlat időtartama: </w:t>
      </w:r>
    </w:p>
    <w:p w:rsidR="00EB3762" w:rsidRPr="00A7326E" w:rsidRDefault="00EB3762" w:rsidP="00F47768">
      <w:pPr>
        <w:pStyle w:val="Listaszerbekezds4"/>
        <w:spacing w:after="0" w:line="240" w:lineRule="auto"/>
        <w:rPr>
          <w:rFonts w:ascii="Times New Roman" w:hAnsi="Times New Roman"/>
          <w:sz w:val="24"/>
          <w:szCs w:val="24"/>
        </w:rPr>
      </w:pPr>
      <w:r w:rsidRPr="00A7326E">
        <w:rPr>
          <w:rFonts w:ascii="Times New Roman" w:hAnsi="Times New Roman"/>
          <w:sz w:val="24"/>
          <w:szCs w:val="24"/>
        </w:rPr>
        <w:t xml:space="preserve">3 évfolyamos képzés esetén a 9. évfolyamot követően 140 óra, a 10. évfolyamot követően 140 óra; </w:t>
      </w:r>
    </w:p>
    <w:p w:rsidR="00EB3762" w:rsidRPr="00A7326E" w:rsidRDefault="00EB3762" w:rsidP="00F47768">
      <w:pPr>
        <w:pStyle w:val="Listaszerbekezds4"/>
        <w:spacing w:after="0" w:line="240" w:lineRule="auto"/>
        <w:rPr>
          <w:rFonts w:ascii="Times New Roman" w:hAnsi="Times New Roman"/>
          <w:sz w:val="24"/>
          <w:szCs w:val="24"/>
        </w:rPr>
      </w:pPr>
      <w:r w:rsidRPr="00A7326E">
        <w:rPr>
          <w:rFonts w:ascii="Times New Roman" w:hAnsi="Times New Roman"/>
          <w:sz w:val="24"/>
          <w:szCs w:val="24"/>
        </w:rPr>
        <w:t>2 évfolyamos képzés esetén az első szakképzési évfolyamot követően 160 óra</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lastRenderedPageBreak/>
        <w:t xml:space="preserve">III. </w:t>
      </w:r>
      <w:proofErr w:type="gramStart"/>
      <w:r w:rsidRPr="00A7326E">
        <w:rPr>
          <w:rFonts w:ascii="Times New Roman" w:hAnsi="Times New Roman"/>
          <w:b/>
          <w:kern w:val="1"/>
          <w:sz w:val="24"/>
          <w:szCs w:val="24"/>
          <w:lang w:eastAsia="hi-IN" w:bidi="hi-IN"/>
        </w:rPr>
        <w:t>A</w:t>
      </w:r>
      <w:proofErr w:type="gramEnd"/>
      <w:r w:rsidRPr="00A7326E">
        <w:rPr>
          <w:rFonts w:ascii="Times New Roman" w:hAnsi="Times New Roman"/>
          <w:b/>
          <w:kern w:val="1"/>
          <w:sz w:val="24"/>
          <w:szCs w:val="24"/>
          <w:lang w:eastAsia="hi-IN" w:bidi="hi-IN"/>
        </w:rPr>
        <w:t xml:space="preserve"> szakképzésbe történő belépés feltételei</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Iskolai előképzettség: alapfokú iskolai végzettség</w:t>
      </w:r>
    </w:p>
    <w:p w:rsidR="00EB3762" w:rsidRPr="00A7326E" w:rsidRDefault="00C17C7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Pr>
          <w:rFonts w:ascii="Times New Roman" w:hAnsi="Times New Roman"/>
          <w:iCs/>
          <w:kern w:val="1"/>
          <w:sz w:val="24"/>
          <w:szCs w:val="24"/>
          <w:lang w:eastAsia="hi-IN" w:bidi="hi-IN"/>
        </w:rPr>
        <w:t xml:space="preserve">                                    </w:t>
      </w:r>
      <w:proofErr w:type="gramStart"/>
      <w:r w:rsidRPr="003A6CC3">
        <w:rPr>
          <w:rFonts w:ascii="Times New Roman" w:hAnsi="Times New Roman"/>
          <w:iCs/>
          <w:kern w:val="1"/>
          <w:sz w:val="24"/>
          <w:szCs w:val="24"/>
          <w:lang w:eastAsia="hi-IN" w:bidi="hi-IN"/>
        </w:rPr>
        <w:t>vagy</w:t>
      </w:r>
      <w:proofErr w:type="gramEnd"/>
      <w:r w:rsidRPr="003A6CC3">
        <w:rPr>
          <w:rFonts w:ascii="Times New Roman" w:hAnsi="Times New Roman"/>
          <w:iCs/>
          <w:kern w:val="1"/>
          <w:sz w:val="24"/>
          <w:szCs w:val="24"/>
          <w:lang w:eastAsia="hi-IN" w:bidi="hi-IN"/>
        </w:rPr>
        <w:t xml:space="preserve"> iskolai végzettség hiányában</w:t>
      </w:r>
      <w:r>
        <w:rPr>
          <w:rFonts w:ascii="Times New Roman" w:hAnsi="Times New Roman"/>
          <w:iCs/>
          <w:kern w:val="1"/>
          <w:sz w:val="24"/>
          <w:szCs w:val="24"/>
          <w:lang w:eastAsia="hi-IN" w:bidi="hi-IN"/>
        </w:rPr>
        <w:t xml:space="preserve">               </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A7326E">
        <w:rPr>
          <w:rFonts w:ascii="Times New Roman" w:hAnsi="Times New Roman"/>
          <w:iCs/>
          <w:kern w:val="1"/>
          <w:sz w:val="24"/>
          <w:szCs w:val="24"/>
          <w:lang w:eastAsia="hi-IN" w:bidi="hi-IN"/>
        </w:rPr>
        <w:t xml:space="preserve">Bemeneti kompetenciák: </w:t>
      </w:r>
      <w:r w:rsidRPr="00A7326E">
        <w:rPr>
          <w:rFonts w:ascii="Times New Roman" w:hAnsi="Times New Roman"/>
          <w:sz w:val="24"/>
          <w:szCs w:val="24"/>
        </w:rPr>
        <w:t>a képzés megkezdhető a szakképesítés szakmai és vizsgakövetelményeit kiadó rendelet 3. számú mellékletében</w:t>
      </w:r>
      <w:r w:rsidR="00C17C78">
        <w:rPr>
          <w:rFonts w:ascii="Times New Roman" w:hAnsi="Times New Roman"/>
          <w:sz w:val="24"/>
          <w:szCs w:val="24"/>
        </w:rPr>
        <w:t xml:space="preserve"> </w:t>
      </w:r>
      <w:r w:rsidRPr="00A7326E">
        <w:rPr>
          <w:rFonts w:ascii="Times New Roman" w:hAnsi="Times New Roman"/>
          <w:iCs/>
          <w:kern w:val="1"/>
          <w:sz w:val="24"/>
          <w:szCs w:val="24"/>
          <w:lang w:eastAsia="hi-IN" w:bidi="hi-IN"/>
        </w:rPr>
        <w:t xml:space="preserve">a </w:t>
      </w:r>
      <w:r w:rsidR="008D233D">
        <w:rPr>
          <w:rFonts w:ascii="Times New Roman" w:hAnsi="Times New Roman"/>
          <w:iCs/>
          <w:kern w:val="1"/>
          <w:sz w:val="24"/>
          <w:szCs w:val="24"/>
          <w:lang w:eastAsia="hi-IN" w:bidi="hi-IN"/>
        </w:rPr>
        <w:t>m</w:t>
      </w:r>
      <w:r w:rsidRPr="00A7326E">
        <w:rPr>
          <w:rFonts w:ascii="Times New Roman" w:hAnsi="Times New Roman"/>
          <w:iCs/>
          <w:kern w:val="1"/>
          <w:sz w:val="24"/>
          <w:szCs w:val="24"/>
          <w:lang w:eastAsia="hi-IN" w:bidi="hi-IN"/>
        </w:rPr>
        <w:t>ezőgazdaság</w:t>
      </w:r>
      <w:r w:rsidR="008D233D">
        <w:rPr>
          <w:rFonts w:ascii="Times New Roman" w:hAnsi="Times New Roman"/>
          <w:iCs/>
          <w:kern w:val="1"/>
          <w:sz w:val="24"/>
          <w:szCs w:val="24"/>
          <w:lang w:eastAsia="hi-IN" w:bidi="hi-IN"/>
        </w:rPr>
        <w:t>i</w:t>
      </w:r>
      <w:r w:rsidRPr="00A7326E">
        <w:rPr>
          <w:rFonts w:ascii="Times New Roman" w:hAnsi="Times New Roman"/>
          <w:iCs/>
          <w:kern w:val="1"/>
          <w:sz w:val="24"/>
          <w:szCs w:val="24"/>
          <w:lang w:eastAsia="hi-IN" w:bidi="hi-IN"/>
        </w:rPr>
        <w:t xml:space="preserve"> szakmacsoportra meghatározott kompetenciák birtokában</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Szakmai előképzettség: -</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Előírt gyakorlat: -</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B3762" w:rsidRPr="00A7326E" w:rsidRDefault="00EB3762">
      <w:pPr>
        <w:suppressAutoHyphens/>
        <w:autoSpaceDE w:val="0"/>
        <w:autoSpaceDN w:val="0"/>
        <w:adjustRightInd w:val="0"/>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Egészségügyi alkalmassági követelmények: szükségesek</w:t>
      </w:r>
    </w:p>
    <w:p w:rsidR="00EB3762" w:rsidRPr="00A7326E" w:rsidRDefault="00EB376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A7326E">
        <w:rPr>
          <w:rFonts w:ascii="Times New Roman" w:hAnsi="Times New Roman"/>
          <w:iCs/>
          <w:kern w:val="1"/>
          <w:sz w:val="24"/>
          <w:szCs w:val="24"/>
          <w:lang w:eastAsia="hi-IN" w:bidi="hi-IN"/>
        </w:rPr>
        <w:t>Pályaalkalmassági követelmények: -</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IV.</w:t>
      </w:r>
      <w:r w:rsidRPr="00A7326E">
        <w:rPr>
          <w:rFonts w:ascii="Times New Roman" w:hAnsi="Times New Roman"/>
          <w:b/>
          <w:kern w:val="1"/>
          <w:sz w:val="24"/>
          <w:szCs w:val="24"/>
          <w:lang w:eastAsia="hi-IN" w:bidi="hi-IN"/>
        </w:rPr>
        <w:tab/>
      </w:r>
      <w:proofErr w:type="gramStart"/>
      <w:r w:rsidRPr="00A7326E">
        <w:rPr>
          <w:rFonts w:ascii="Times New Roman" w:hAnsi="Times New Roman"/>
          <w:b/>
          <w:kern w:val="1"/>
          <w:sz w:val="24"/>
          <w:szCs w:val="24"/>
          <w:lang w:eastAsia="hi-IN" w:bidi="hi-IN"/>
        </w:rPr>
        <w:t>A</w:t>
      </w:r>
      <w:proofErr w:type="gramEnd"/>
      <w:r w:rsidRPr="00A7326E">
        <w:rPr>
          <w:rFonts w:ascii="Times New Roman" w:hAnsi="Times New Roman"/>
          <w:b/>
          <w:kern w:val="1"/>
          <w:sz w:val="24"/>
          <w:szCs w:val="24"/>
          <w:lang w:eastAsia="hi-IN" w:bidi="hi-IN"/>
        </w:rPr>
        <w:t xml:space="preserve"> szakképzés szervezésének feltételei</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Személyi feltételek</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Ezen túl az alábbi tantárgyak oktatására az alábbi végzettséggel rendelkező szakember alkalmazható:</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B3762" w:rsidRPr="00A7326E">
        <w:trPr>
          <w:jc w:val="center"/>
        </w:trPr>
        <w:tc>
          <w:tcPr>
            <w:tcW w:w="4053" w:type="dxa"/>
          </w:tcPr>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Tantárgy</w:t>
            </w:r>
          </w:p>
        </w:tc>
        <w:tc>
          <w:tcPr>
            <w:tcW w:w="4678" w:type="dxa"/>
          </w:tcPr>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Szakképesítés/Szakképzettség</w:t>
            </w:r>
          </w:p>
        </w:tc>
      </w:tr>
      <w:tr w:rsidR="00EB3762" w:rsidRPr="00A7326E">
        <w:trPr>
          <w:jc w:val="center"/>
        </w:trPr>
        <w:tc>
          <w:tcPr>
            <w:tcW w:w="4053" w:type="dxa"/>
            <w:vAlign w:val="center"/>
          </w:tcPr>
          <w:p w:rsidR="00EB3762" w:rsidRPr="00A7326E" w:rsidRDefault="00EB3762" w:rsidP="00606080">
            <w:pPr>
              <w:widowControl w:val="0"/>
              <w:suppressAutoHyphens/>
              <w:spacing w:after="0" w:line="240" w:lineRule="auto"/>
              <w:jc w:val="center"/>
              <w:rPr>
                <w:rFonts w:ascii="Times New Roman" w:hAnsi="Times New Roman"/>
                <w:bCs/>
                <w:kern w:val="1"/>
                <w:sz w:val="24"/>
                <w:szCs w:val="24"/>
                <w:lang w:eastAsia="hi-IN" w:bidi="hi-IN"/>
              </w:rPr>
            </w:pPr>
            <w:r w:rsidRPr="00A7326E">
              <w:rPr>
                <w:rFonts w:ascii="Times New Roman" w:hAnsi="Times New Roman"/>
                <w:bCs/>
                <w:kern w:val="1"/>
                <w:sz w:val="24"/>
                <w:szCs w:val="24"/>
                <w:lang w:eastAsia="hi-IN" w:bidi="hi-IN"/>
              </w:rPr>
              <w:t>-</w:t>
            </w:r>
          </w:p>
        </w:tc>
        <w:tc>
          <w:tcPr>
            <w:tcW w:w="4678" w:type="dxa"/>
          </w:tcPr>
          <w:p w:rsidR="00EB3762" w:rsidRPr="00A7326E" w:rsidRDefault="00EB3762" w:rsidP="00606080">
            <w:pPr>
              <w:widowControl w:val="0"/>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w:t>
            </w:r>
          </w:p>
        </w:tc>
      </w:tr>
    </w:tbl>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Tárgyi feltételek</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A7326E">
        <w:rPr>
          <w:rFonts w:ascii="Times New Roman" w:hAnsi="Times New Roman"/>
          <w:kern w:val="1"/>
          <w:sz w:val="24"/>
          <w:szCs w:val="24"/>
          <w:lang w:eastAsia="hi-IN" w:bidi="hi-IN"/>
        </w:rPr>
        <w:t>szvk</w:t>
      </w:r>
      <w:proofErr w:type="spellEnd"/>
      <w:r w:rsidRPr="00A7326E">
        <w:rPr>
          <w:rFonts w:ascii="Times New Roman" w:hAnsi="Times New Roman"/>
          <w:kern w:val="1"/>
          <w:sz w:val="24"/>
          <w:szCs w:val="24"/>
          <w:lang w:eastAsia="hi-IN" w:bidi="hi-IN"/>
        </w:rPr>
        <w:t>) tartalmazza, melynek további részletei az alábbiak: nincs</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i/>
          <w:kern w:val="1"/>
          <w:sz w:val="24"/>
          <w:szCs w:val="24"/>
          <w:lang w:eastAsia="hi-IN" w:bidi="hi-IN"/>
        </w:rPr>
        <w:t>Ajánlás a szakmai képzés lebonyolításához szükséges további eszközökre és felszerelésekre: nincs</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A szakképesítés óraterve nappali rendszerű oktatásra</w:t>
      </w:r>
    </w:p>
    <w:p w:rsidR="00EB3762" w:rsidRPr="00A7326E" w:rsidRDefault="00EB3762">
      <w:pPr>
        <w:widowControl w:val="0"/>
        <w:suppressAutoHyphens/>
        <w:spacing w:after="0" w:line="240" w:lineRule="auto"/>
        <w:ind w:left="30"/>
        <w:jc w:val="both"/>
        <w:rPr>
          <w:rFonts w:ascii="Times New Roman" w:hAnsi="Times New Roman"/>
          <w:b/>
          <w:kern w:val="1"/>
          <w:sz w:val="24"/>
          <w:szCs w:val="24"/>
          <w:lang w:eastAsia="hi-IN" w:bidi="hi-IN"/>
        </w:rPr>
      </w:pPr>
    </w:p>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Szakközépiskolai képzés esetén a heti és éves szakmai óraszámok: </w:t>
      </w:r>
    </w:p>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EB3762" w:rsidRPr="00A7326E">
        <w:trPr>
          <w:jc w:val="center"/>
        </w:trPr>
        <w:tc>
          <w:tcPr>
            <w:tcW w:w="1687"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évfolyam</w:t>
            </w:r>
          </w:p>
        </w:tc>
        <w:tc>
          <w:tcPr>
            <w:tcW w:w="169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heti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 nélkül</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éves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 nélkül</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heti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szabadsávval</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éves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szabadsávval</w:t>
            </w:r>
          </w:p>
        </w:tc>
      </w:tr>
      <w:tr w:rsidR="00EB3762" w:rsidRPr="00A7326E">
        <w:trPr>
          <w:jc w:val="center"/>
        </w:trPr>
        <w:tc>
          <w:tcPr>
            <w:tcW w:w="1687"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9. évfolyam</w:t>
            </w:r>
          </w:p>
        </w:tc>
        <w:tc>
          <w:tcPr>
            <w:tcW w:w="169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14,5 óra/hét</w:t>
            </w: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522 óra/év</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17 óra/hét</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612 óra/év</w:t>
            </w:r>
          </w:p>
        </w:tc>
      </w:tr>
      <w:tr w:rsidR="00EB3762" w:rsidRPr="00A7326E">
        <w:trPr>
          <w:jc w:val="center"/>
        </w:trPr>
        <w:tc>
          <w:tcPr>
            <w:tcW w:w="1687"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A7326E">
              <w:rPr>
                <w:rFonts w:ascii="Times New Roman" w:hAnsi="Times New Roman"/>
                <w:kern w:val="1"/>
                <w:sz w:val="24"/>
                <w:szCs w:val="24"/>
                <w:lang w:eastAsia="hi-IN" w:bidi="hi-IN"/>
              </w:rPr>
              <w:t>Ögy</w:t>
            </w:r>
            <w:proofErr w:type="spellEnd"/>
          </w:p>
        </w:tc>
        <w:tc>
          <w:tcPr>
            <w:tcW w:w="169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140</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140</w:t>
            </w:r>
          </w:p>
        </w:tc>
      </w:tr>
      <w:tr w:rsidR="00EB3762" w:rsidRPr="00A7326E">
        <w:trPr>
          <w:jc w:val="center"/>
        </w:trPr>
        <w:tc>
          <w:tcPr>
            <w:tcW w:w="1687"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10. évfolyam</w:t>
            </w:r>
          </w:p>
        </w:tc>
        <w:tc>
          <w:tcPr>
            <w:tcW w:w="169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23 óra/hét</w:t>
            </w: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828 óra/év</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25 óra/hét</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900 óra/év</w:t>
            </w:r>
          </w:p>
        </w:tc>
      </w:tr>
      <w:tr w:rsidR="00EB3762" w:rsidRPr="00A7326E">
        <w:trPr>
          <w:jc w:val="center"/>
        </w:trPr>
        <w:tc>
          <w:tcPr>
            <w:tcW w:w="1687"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A7326E">
              <w:rPr>
                <w:rFonts w:ascii="Times New Roman" w:hAnsi="Times New Roman"/>
                <w:kern w:val="1"/>
                <w:sz w:val="24"/>
                <w:szCs w:val="24"/>
                <w:lang w:eastAsia="hi-IN" w:bidi="hi-IN"/>
              </w:rPr>
              <w:t>Ögy</w:t>
            </w:r>
            <w:proofErr w:type="spellEnd"/>
          </w:p>
        </w:tc>
        <w:tc>
          <w:tcPr>
            <w:tcW w:w="169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140</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140</w:t>
            </w:r>
          </w:p>
        </w:tc>
      </w:tr>
      <w:tr w:rsidR="00EB3762" w:rsidRPr="00A7326E">
        <w:trPr>
          <w:jc w:val="center"/>
        </w:trPr>
        <w:tc>
          <w:tcPr>
            <w:tcW w:w="1687"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11. évfolyam</w:t>
            </w:r>
          </w:p>
        </w:tc>
        <w:tc>
          <w:tcPr>
            <w:tcW w:w="169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23 óra/hét</w:t>
            </w:r>
          </w:p>
        </w:tc>
        <w:tc>
          <w:tcPr>
            <w:tcW w:w="1679" w:type="dxa"/>
          </w:tcPr>
          <w:p w:rsidR="00EB3762" w:rsidRPr="00A7326E" w:rsidRDefault="00EB3762" w:rsidP="008D233D">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713 óra/év</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25,5 óra/hét</w:t>
            </w:r>
          </w:p>
        </w:tc>
        <w:tc>
          <w:tcPr>
            <w:tcW w:w="1679" w:type="dxa"/>
            <w:vAlign w:val="center"/>
          </w:tcPr>
          <w:p w:rsidR="00EB3762" w:rsidRPr="00A7326E" w:rsidRDefault="00EB3762" w:rsidP="008D233D">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79</w:t>
            </w:r>
            <w:r w:rsidR="008D233D">
              <w:rPr>
                <w:rFonts w:ascii="Times New Roman" w:hAnsi="Times New Roman"/>
                <w:kern w:val="1"/>
                <w:sz w:val="24"/>
                <w:szCs w:val="24"/>
                <w:lang w:eastAsia="hi-IN" w:bidi="hi-IN"/>
              </w:rPr>
              <w:t xml:space="preserve">1 </w:t>
            </w:r>
            <w:r w:rsidRPr="00A7326E">
              <w:rPr>
                <w:rFonts w:ascii="Times New Roman" w:hAnsi="Times New Roman"/>
                <w:kern w:val="1"/>
                <w:sz w:val="24"/>
                <w:szCs w:val="24"/>
                <w:lang w:eastAsia="hi-IN" w:bidi="hi-IN"/>
              </w:rPr>
              <w:t>óra/év</w:t>
            </w:r>
          </w:p>
        </w:tc>
      </w:tr>
      <w:tr w:rsidR="00EB3762" w:rsidRPr="00A7326E">
        <w:trPr>
          <w:jc w:val="center"/>
        </w:trPr>
        <w:tc>
          <w:tcPr>
            <w:tcW w:w="3386" w:type="dxa"/>
            <w:gridSpan w:val="2"/>
          </w:tcPr>
          <w:p w:rsidR="00EB3762" w:rsidRPr="00A7326E" w:rsidRDefault="00EB3762">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Összesen:</w:t>
            </w: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2343 óra</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EB3762" w:rsidRPr="00A7326E" w:rsidRDefault="00EB3762" w:rsidP="008D233D">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258</w:t>
            </w:r>
            <w:r w:rsidR="008D233D">
              <w:rPr>
                <w:rFonts w:ascii="Times New Roman" w:hAnsi="Times New Roman"/>
                <w:kern w:val="1"/>
                <w:sz w:val="24"/>
                <w:szCs w:val="24"/>
                <w:lang w:eastAsia="hi-IN" w:bidi="hi-IN"/>
              </w:rPr>
              <w:t xml:space="preserve">3 </w:t>
            </w:r>
            <w:r w:rsidRPr="00A7326E">
              <w:rPr>
                <w:rFonts w:ascii="Times New Roman" w:hAnsi="Times New Roman"/>
                <w:kern w:val="1"/>
                <w:sz w:val="24"/>
                <w:szCs w:val="24"/>
                <w:lang w:eastAsia="hi-IN" w:bidi="hi-IN"/>
              </w:rPr>
              <w:t>óra</w:t>
            </w:r>
          </w:p>
        </w:tc>
      </w:tr>
    </w:tbl>
    <w:p w:rsidR="00EB3762" w:rsidRPr="00A7326E" w:rsidRDefault="00EB3762">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EB3762" w:rsidRPr="00A7326E">
        <w:trPr>
          <w:jc w:val="center"/>
        </w:trPr>
        <w:tc>
          <w:tcPr>
            <w:tcW w:w="189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évfolyam</w:t>
            </w:r>
          </w:p>
        </w:tc>
        <w:tc>
          <w:tcPr>
            <w:tcW w:w="1592"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heti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 nélkül</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éves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 nélkül</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heti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szabadsávval</w:t>
            </w:r>
          </w:p>
        </w:tc>
        <w:tc>
          <w:tcPr>
            <w:tcW w:w="1679" w:type="dxa"/>
            <w:vAlign w:val="center"/>
          </w:tcPr>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éves óraszám</w:t>
            </w:r>
          </w:p>
          <w:p w:rsidR="00EB3762" w:rsidRPr="00A7326E" w:rsidRDefault="00EB376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szabadsávval</w:t>
            </w:r>
          </w:p>
        </w:tc>
      </w:tr>
      <w:tr w:rsidR="00EB3762" w:rsidRPr="00A7326E">
        <w:trPr>
          <w:jc w:val="center"/>
        </w:trPr>
        <w:tc>
          <w:tcPr>
            <w:tcW w:w="189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 évfolyam</w:t>
            </w:r>
          </w:p>
        </w:tc>
        <w:tc>
          <w:tcPr>
            <w:tcW w:w="1592"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31,5 óra/hét</w:t>
            </w: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1134 óra/év</w:t>
            </w: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35 óra/hét</w:t>
            </w: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1260 óra/év</w:t>
            </w:r>
          </w:p>
        </w:tc>
      </w:tr>
      <w:tr w:rsidR="00EB3762" w:rsidRPr="00A7326E">
        <w:trPr>
          <w:jc w:val="center"/>
        </w:trPr>
        <w:tc>
          <w:tcPr>
            <w:tcW w:w="189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A7326E">
              <w:rPr>
                <w:rFonts w:ascii="Times New Roman" w:hAnsi="Times New Roman"/>
                <w:kern w:val="1"/>
                <w:sz w:val="24"/>
                <w:szCs w:val="24"/>
                <w:lang w:eastAsia="hi-IN" w:bidi="hi-IN"/>
              </w:rPr>
              <w:t>Ögy</w:t>
            </w:r>
            <w:proofErr w:type="spellEnd"/>
            <w:r w:rsidRPr="00A7326E">
              <w:rPr>
                <w:rFonts w:ascii="Times New Roman" w:hAnsi="Times New Roman"/>
                <w:kern w:val="1"/>
                <w:sz w:val="24"/>
                <w:szCs w:val="24"/>
                <w:lang w:eastAsia="hi-IN" w:bidi="hi-IN"/>
              </w:rPr>
              <w:t>.</w:t>
            </w:r>
          </w:p>
        </w:tc>
        <w:tc>
          <w:tcPr>
            <w:tcW w:w="1592"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160 óra</w:t>
            </w: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B3762" w:rsidRPr="00A7326E" w:rsidRDefault="00EB376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160 óra</w:t>
            </w:r>
          </w:p>
        </w:tc>
      </w:tr>
      <w:tr w:rsidR="00EB3762" w:rsidRPr="00A7326E">
        <w:trPr>
          <w:jc w:val="center"/>
        </w:trPr>
        <w:tc>
          <w:tcPr>
            <w:tcW w:w="189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 évfolyam</w:t>
            </w:r>
          </w:p>
        </w:tc>
        <w:tc>
          <w:tcPr>
            <w:tcW w:w="1592"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31,5 óra/hét</w:t>
            </w:r>
          </w:p>
        </w:tc>
        <w:tc>
          <w:tcPr>
            <w:tcW w:w="1679" w:type="dxa"/>
            <w:shd w:val="clear" w:color="auto" w:fill="FFFFFF"/>
          </w:tcPr>
          <w:p w:rsidR="00EB3762" w:rsidRPr="00A7326E" w:rsidRDefault="00EB3762" w:rsidP="008D233D">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97</w:t>
            </w:r>
            <w:r w:rsidR="008D233D">
              <w:rPr>
                <w:rFonts w:ascii="Times New Roman" w:hAnsi="Times New Roman"/>
                <w:kern w:val="1"/>
                <w:sz w:val="24"/>
                <w:szCs w:val="24"/>
                <w:lang w:eastAsia="hi-IN" w:bidi="hi-IN"/>
              </w:rPr>
              <w:t xml:space="preserve">7 </w:t>
            </w:r>
            <w:r w:rsidRPr="00A7326E">
              <w:rPr>
                <w:rFonts w:ascii="Times New Roman" w:hAnsi="Times New Roman"/>
                <w:kern w:val="1"/>
                <w:sz w:val="24"/>
                <w:szCs w:val="24"/>
                <w:lang w:eastAsia="hi-IN" w:bidi="hi-IN"/>
              </w:rPr>
              <w:t>óra/év</w:t>
            </w: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35 óra/hét</w:t>
            </w: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1085</w:t>
            </w:r>
            <w:r w:rsidR="008D233D">
              <w:rPr>
                <w:rFonts w:ascii="Times New Roman" w:hAnsi="Times New Roman"/>
                <w:kern w:val="1"/>
                <w:sz w:val="24"/>
                <w:szCs w:val="24"/>
                <w:lang w:eastAsia="hi-IN" w:bidi="hi-IN"/>
              </w:rPr>
              <w:t xml:space="preserve"> </w:t>
            </w:r>
            <w:r w:rsidRPr="00A7326E">
              <w:rPr>
                <w:rFonts w:ascii="Times New Roman" w:hAnsi="Times New Roman"/>
                <w:kern w:val="1"/>
                <w:sz w:val="24"/>
                <w:szCs w:val="24"/>
                <w:lang w:eastAsia="hi-IN" w:bidi="hi-IN"/>
              </w:rPr>
              <w:t>óra/év</w:t>
            </w:r>
          </w:p>
        </w:tc>
      </w:tr>
      <w:tr w:rsidR="00EB3762" w:rsidRPr="00A7326E">
        <w:trPr>
          <w:jc w:val="center"/>
        </w:trPr>
        <w:tc>
          <w:tcPr>
            <w:tcW w:w="3491" w:type="dxa"/>
            <w:gridSpan w:val="2"/>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Összesen:</w:t>
            </w:r>
          </w:p>
        </w:tc>
        <w:tc>
          <w:tcPr>
            <w:tcW w:w="1679" w:type="dxa"/>
            <w:shd w:val="clear" w:color="auto" w:fill="FFFFFF"/>
          </w:tcPr>
          <w:p w:rsidR="00EB3762" w:rsidRPr="00A7326E" w:rsidRDefault="00EB3762" w:rsidP="008D233D">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227</w:t>
            </w:r>
            <w:r w:rsidR="008D233D">
              <w:rPr>
                <w:rFonts w:ascii="Times New Roman" w:hAnsi="Times New Roman"/>
                <w:kern w:val="1"/>
                <w:sz w:val="24"/>
                <w:szCs w:val="24"/>
                <w:lang w:eastAsia="hi-IN" w:bidi="hi-IN"/>
              </w:rPr>
              <w:t xml:space="preserve">1 </w:t>
            </w:r>
            <w:r w:rsidRPr="00A7326E">
              <w:rPr>
                <w:rFonts w:ascii="Times New Roman" w:hAnsi="Times New Roman"/>
                <w:kern w:val="1"/>
                <w:sz w:val="24"/>
                <w:szCs w:val="24"/>
                <w:lang w:eastAsia="hi-IN" w:bidi="hi-IN"/>
              </w:rPr>
              <w:t>óra</w:t>
            </w: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2505</w:t>
            </w:r>
            <w:r w:rsidR="008D233D">
              <w:rPr>
                <w:rFonts w:ascii="Times New Roman" w:hAnsi="Times New Roman"/>
                <w:kern w:val="1"/>
                <w:sz w:val="24"/>
                <w:szCs w:val="24"/>
                <w:lang w:eastAsia="hi-IN" w:bidi="hi-IN"/>
              </w:rPr>
              <w:t xml:space="preserve"> </w:t>
            </w:r>
            <w:r w:rsidRPr="00A7326E">
              <w:rPr>
                <w:rFonts w:ascii="Times New Roman" w:hAnsi="Times New Roman"/>
                <w:kern w:val="1"/>
                <w:sz w:val="24"/>
                <w:szCs w:val="24"/>
                <w:lang w:eastAsia="hi-IN" w:bidi="hi-IN"/>
              </w:rPr>
              <w:t xml:space="preserve"> óra</w:t>
            </w:r>
          </w:p>
        </w:tc>
      </w:tr>
    </w:tbl>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sectPr w:rsidR="00EB3762" w:rsidRPr="00A7326E" w:rsidSect="00B616A9">
          <w:pgSz w:w="11906" w:h="16838"/>
          <w:pgMar w:top="1417" w:right="1417" w:bottom="1417" w:left="1276" w:header="708" w:footer="708" w:gutter="0"/>
          <w:pgNumType w:start="0"/>
          <w:cols w:space="708"/>
          <w:titlePg/>
          <w:docGrid w:linePitch="360"/>
        </w:sectPr>
      </w:pPr>
    </w:p>
    <w:p w:rsidR="00EB3762" w:rsidRPr="00A7326E" w:rsidRDefault="00EB3762">
      <w:pPr>
        <w:widowControl w:val="0"/>
        <w:suppressAutoHyphens/>
        <w:spacing w:after="0" w:line="240" w:lineRule="auto"/>
        <w:jc w:val="center"/>
        <w:rPr>
          <w:rFonts w:ascii="Times New Roman" w:hAnsi="Times New Roman"/>
          <w:sz w:val="24"/>
          <w:szCs w:val="24"/>
        </w:rPr>
      </w:pPr>
      <w:r w:rsidRPr="00A7326E">
        <w:rPr>
          <w:rFonts w:ascii="Times New Roman" w:hAnsi="Times New Roman"/>
          <w:sz w:val="24"/>
          <w:szCs w:val="24"/>
        </w:rPr>
        <w:lastRenderedPageBreak/>
        <w:t>1. számú táblázat</w:t>
      </w:r>
    </w:p>
    <w:p w:rsidR="00EB3762" w:rsidRPr="00A7326E" w:rsidRDefault="00EB3762">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A7326E">
        <w:rPr>
          <w:rFonts w:ascii="Times New Roman" w:hAnsi="Times New Roman"/>
          <w:b/>
          <w:sz w:val="24"/>
          <w:szCs w:val="24"/>
        </w:rPr>
        <w:t>A szakmai követelménymodulokhoz rendelt tantárgyak heti óraszáma évfolyamonként</w:t>
      </w:r>
      <w:bookmarkEnd w:id="0"/>
      <w:bookmarkEnd w:id="1"/>
      <w:bookmarkEnd w:id="2"/>
    </w:p>
    <w:tbl>
      <w:tblPr>
        <w:tblW w:w="15620" w:type="dxa"/>
        <w:jc w:val="center"/>
        <w:tblCellMar>
          <w:left w:w="70" w:type="dxa"/>
          <w:right w:w="70" w:type="dxa"/>
        </w:tblCellMar>
        <w:tblLook w:val="0000" w:firstRow="0" w:lastRow="0" w:firstColumn="0" w:lastColumn="0" w:noHBand="0" w:noVBand="0"/>
      </w:tblPr>
      <w:tblGrid>
        <w:gridCol w:w="1805"/>
        <w:gridCol w:w="1718"/>
        <w:gridCol w:w="862"/>
        <w:gridCol w:w="1074"/>
        <w:gridCol w:w="720"/>
        <w:gridCol w:w="896"/>
        <w:gridCol w:w="1074"/>
        <w:gridCol w:w="720"/>
        <w:gridCol w:w="896"/>
        <w:gridCol w:w="1129"/>
        <w:gridCol w:w="896"/>
        <w:gridCol w:w="1074"/>
        <w:gridCol w:w="720"/>
        <w:gridCol w:w="896"/>
        <w:gridCol w:w="1140"/>
      </w:tblGrid>
      <w:tr w:rsidR="00EB3762" w:rsidRPr="00A7326E">
        <w:trPr>
          <w:cantSplit/>
          <w:trHeight w:val="345"/>
          <w:jc w:val="center"/>
        </w:trPr>
        <w:tc>
          <w:tcPr>
            <w:tcW w:w="1875"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Szakmai követelmény-modulok</w:t>
            </w:r>
          </w:p>
        </w:tc>
        <w:tc>
          <w:tcPr>
            <w:tcW w:w="1768"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Tantárgyak</w:t>
            </w:r>
          </w:p>
        </w:tc>
        <w:tc>
          <w:tcPr>
            <w:tcW w:w="7251" w:type="dxa"/>
            <w:gridSpan w:val="8"/>
            <w:tcBorders>
              <w:top w:val="single" w:sz="4" w:space="0" w:color="auto"/>
              <w:left w:val="nil"/>
              <w:bottom w:val="single" w:sz="4" w:space="0" w:color="auto"/>
              <w:right w:val="single" w:sz="4" w:space="0" w:color="000000"/>
            </w:tcBorders>
            <w:noWrap/>
            <w:vAlign w:val="center"/>
          </w:tcPr>
          <w:p w:rsidR="00EB3762" w:rsidRPr="00A7326E" w:rsidRDefault="00EB3762" w:rsidP="00727AA4">
            <w:pPr>
              <w:spacing w:after="0" w:line="240" w:lineRule="auto"/>
              <w:jc w:val="center"/>
              <w:rPr>
                <w:rFonts w:ascii="Times New Roman" w:hAnsi="Times New Roman"/>
                <w:b/>
                <w:bCs/>
                <w:lang w:eastAsia="hu-HU"/>
              </w:rPr>
            </w:pPr>
            <w:r w:rsidRPr="00A7326E">
              <w:rPr>
                <w:rFonts w:ascii="Times New Roman" w:hAnsi="Times New Roman"/>
                <w:b/>
                <w:bCs/>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EB3762" w:rsidRPr="00A7326E" w:rsidRDefault="00EB3762" w:rsidP="00727AA4">
            <w:pPr>
              <w:spacing w:after="0" w:line="240" w:lineRule="auto"/>
              <w:jc w:val="center"/>
              <w:rPr>
                <w:rFonts w:ascii="Times New Roman" w:hAnsi="Times New Roman"/>
                <w:b/>
                <w:bCs/>
                <w:lang w:eastAsia="hu-HU"/>
              </w:rPr>
            </w:pPr>
            <w:r w:rsidRPr="00A7326E">
              <w:rPr>
                <w:rFonts w:ascii="Times New Roman" w:hAnsi="Times New Roman"/>
                <w:b/>
                <w:bCs/>
                <w:lang w:eastAsia="hu-HU"/>
              </w:rPr>
              <w:t>Szakközépiskolai képzés közismereti oktatás nélkül</w:t>
            </w:r>
          </w:p>
        </w:tc>
      </w:tr>
      <w:tr w:rsidR="00EB3762" w:rsidRPr="00A7326E">
        <w:trPr>
          <w:cantSplit/>
          <w:trHeight w:val="240"/>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768"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2536" w:type="dxa"/>
            <w:gridSpan w:val="3"/>
            <w:tcBorders>
              <w:top w:val="single" w:sz="4" w:space="0" w:color="auto"/>
              <w:left w:val="nil"/>
              <w:bottom w:val="nil"/>
              <w:right w:val="single" w:sz="4" w:space="0" w:color="000000"/>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2. évfolyam</w:t>
            </w:r>
          </w:p>
        </w:tc>
      </w:tr>
      <w:tr w:rsidR="00EB3762" w:rsidRPr="00A7326E">
        <w:trPr>
          <w:cantSplit/>
          <w:trHeight w:val="465"/>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768"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742"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pPr>
              <w:spacing w:after="0" w:line="240" w:lineRule="auto"/>
              <w:jc w:val="center"/>
              <w:rPr>
                <w:rFonts w:ascii="Times New Roman" w:hAnsi="Times New Roman"/>
                <w:b/>
                <w:bCs/>
                <w:sz w:val="20"/>
                <w:szCs w:val="20"/>
                <w:lang w:eastAsia="hu-HU"/>
              </w:rPr>
            </w:pPr>
            <w:proofErr w:type="spellStart"/>
            <w:r w:rsidRPr="00A7326E">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pPr>
              <w:spacing w:after="0" w:line="240" w:lineRule="auto"/>
              <w:jc w:val="center"/>
              <w:rPr>
                <w:rFonts w:ascii="Times New Roman" w:hAnsi="Times New Roman"/>
                <w:b/>
                <w:bCs/>
                <w:sz w:val="20"/>
                <w:szCs w:val="20"/>
                <w:lang w:eastAsia="hu-HU"/>
              </w:rPr>
            </w:pPr>
            <w:proofErr w:type="spellStart"/>
            <w:r w:rsidRPr="00A7326E">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pPr>
              <w:spacing w:after="0" w:line="240" w:lineRule="auto"/>
              <w:jc w:val="center"/>
              <w:rPr>
                <w:rFonts w:ascii="Times New Roman" w:hAnsi="Times New Roman"/>
                <w:b/>
                <w:bCs/>
                <w:sz w:val="20"/>
                <w:szCs w:val="20"/>
                <w:lang w:eastAsia="hu-HU"/>
              </w:rPr>
            </w:pPr>
            <w:proofErr w:type="spellStart"/>
            <w:r w:rsidRPr="00A7326E">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gyakorlati heti óraszám</w:t>
            </w:r>
          </w:p>
        </w:tc>
      </w:tr>
      <w:tr w:rsidR="00EB3762" w:rsidRPr="00A7326E">
        <w:trPr>
          <w:cantSplit/>
          <w:trHeight w:val="375"/>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768"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742"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r>
      <w:tr w:rsidR="00EB3762" w:rsidRPr="00A7326E">
        <w:trPr>
          <w:cantSplit/>
          <w:trHeight w:val="840"/>
          <w:jc w:val="center"/>
        </w:trPr>
        <w:tc>
          <w:tcPr>
            <w:tcW w:w="1875" w:type="dxa"/>
            <w:tcBorders>
              <w:top w:val="nil"/>
              <w:left w:val="single" w:sz="4" w:space="0" w:color="auto"/>
              <w:bottom w:val="single" w:sz="4" w:space="0" w:color="auto"/>
              <w:right w:val="single" w:sz="4" w:space="0" w:color="auto"/>
            </w:tcBorders>
            <w:shd w:val="clear" w:color="auto" w:fill="FFCC00"/>
            <w:vAlign w:val="bottom"/>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11500-12 Munkahelyi egészség és biztonság</w:t>
            </w:r>
          </w:p>
        </w:tc>
        <w:tc>
          <w:tcPr>
            <w:tcW w:w="1768"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color w:val="000000"/>
                <w:sz w:val="20"/>
                <w:szCs w:val="20"/>
                <w:lang w:eastAsia="hu-HU"/>
              </w:rPr>
            </w:pPr>
            <w:r w:rsidRPr="00A7326E">
              <w:rPr>
                <w:rFonts w:ascii="Times New Roman" w:hAnsi="Times New Roman"/>
                <w:color w:val="000000"/>
                <w:sz w:val="20"/>
                <w:szCs w:val="20"/>
                <w:lang w:eastAsia="hu-HU"/>
              </w:rPr>
              <w:t>Munkahelyi egészség és biztonság</w:t>
            </w:r>
          </w:p>
        </w:tc>
        <w:tc>
          <w:tcPr>
            <w:tcW w:w="742"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543"/>
          <w:jc w:val="center"/>
        </w:trPr>
        <w:tc>
          <w:tcPr>
            <w:tcW w:w="1875" w:type="dxa"/>
            <w:tcBorders>
              <w:top w:val="nil"/>
              <w:left w:val="single" w:sz="4" w:space="0" w:color="auto"/>
              <w:bottom w:val="single" w:sz="4" w:space="0" w:color="auto"/>
              <w:right w:val="single" w:sz="4" w:space="0" w:color="auto"/>
            </w:tcBorders>
            <w:shd w:val="clear" w:color="auto" w:fill="FFCC00"/>
            <w:vAlign w:val="bottom"/>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 xml:space="preserve">11499-12 Foglalkoztatás II. </w:t>
            </w: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color w:val="000000"/>
                <w:sz w:val="20"/>
                <w:szCs w:val="20"/>
                <w:lang w:eastAsia="hu-HU"/>
              </w:rPr>
            </w:pPr>
            <w:r w:rsidRPr="00A7326E">
              <w:rPr>
                <w:rFonts w:ascii="Times New Roman" w:hAnsi="Times New Roman"/>
                <w:color w:val="000000"/>
                <w:sz w:val="20"/>
                <w:szCs w:val="20"/>
                <w:lang w:eastAsia="hu-HU"/>
              </w:rPr>
              <w:t>Foglalkoztatás II.</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642"/>
          <w:jc w:val="center"/>
        </w:trPr>
        <w:tc>
          <w:tcPr>
            <w:tcW w:w="1875" w:type="dxa"/>
            <w:tcBorders>
              <w:top w:val="nil"/>
              <w:left w:val="single" w:sz="4" w:space="0" w:color="auto"/>
              <w:bottom w:val="single" w:sz="4" w:space="0" w:color="auto"/>
              <w:right w:val="single" w:sz="4" w:space="0" w:color="auto"/>
            </w:tcBorders>
            <w:shd w:val="clear" w:color="auto" w:fill="FFCC00"/>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11497-12 Foglalkoztatás I.</w:t>
            </w: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color w:val="000000"/>
                <w:sz w:val="20"/>
                <w:szCs w:val="20"/>
                <w:lang w:eastAsia="hu-HU"/>
              </w:rPr>
            </w:pPr>
            <w:r w:rsidRPr="00A7326E">
              <w:rPr>
                <w:rFonts w:ascii="Times New Roman" w:hAnsi="Times New Roman"/>
                <w:color w:val="000000"/>
                <w:sz w:val="20"/>
                <w:szCs w:val="20"/>
                <w:lang w:eastAsia="hu-HU"/>
              </w:rPr>
              <w:t>Foglalkoztatás I.</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570"/>
          <w:jc w:val="center"/>
        </w:trPr>
        <w:tc>
          <w:tcPr>
            <w:tcW w:w="1875" w:type="dxa"/>
            <w:vMerge w:val="restart"/>
            <w:tcBorders>
              <w:top w:val="nil"/>
              <w:left w:val="single" w:sz="4" w:space="0" w:color="auto"/>
              <w:right w:val="single" w:sz="4" w:space="0" w:color="auto"/>
            </w:tcBorders>
          </w:tcPr>
          <w:p w:rsidR="00EB3762" w:rsidRPr="00A7326E" w:rsidRDefault="00EB3762">
            <w:pPr>
              <w:spacing w:after="0" w:line="240" w:lineRule="auto"/>
              <w:rPr>
                <w:rFonts w:ascii="Times New Roman" w:hAnsi="Times New Roman"/>
                <w:sz w:val="20"/>
                <w:szCs w:val="20"/>
              </w:rPr>
            </w:pPr>
            <w:r w:rsidRPr="00A7326E">
              <w:rPr>
                <w:rFonts w:ascii="Times New Roman" w:hAnsi="Times New Roman"/>
                <w:sz w:val="20"/>
                <w:szCs w:val="20"/>
                <w:lang w:eastAsia="hu-HU"/>
              </w:rPr>
              <w:t>11010-12     Édesvízi haltenyésztés</w:t>
            </w:r>
          </w:p>
        </w:tc>
        <w:tc>
          <w:tcPr>
            <w:tcW w:w="1768" w:type="dxa"/>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rPr>
            </w:pPr>
            <w:r w:rsidRPr="00A7326E">
              <w:rPr>
                <w:rFonts w:ascii="Times New Roman" w:hAnsi="Times New Roman"/>
                <w:color w:val="000000"/>
                <w:sz w:val="20"/>
                <w:szCs w:val="20"/>
                <w:lang w:eastAsia="hu-HU"/>
              </w:rPr>
              <w:t>Édesvízi haltenyésztés</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p>
        </w:tc>
      </w:tr>
      <w:tr w:rsidR="00EB3762" w:rsidRPr="00A7326E">
        <w:trPr>
          <w:cantSplit/>
          <w:trHeight w:val="570"/>
          <w:jc w:val="center"/>
        </w:trPr>
        <w:tc>
          <w:tcPr>
            <w:tcW w:w="1875" w:type="dxa"/>
            <w:vMerge/>
            <w:tcBorders>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1768" w:type="dxa"/>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rPr>
            </w:pPr>
            <w:r w:rsidRPr="00A7326E">
              <w:rPr>
                <w:rFonts w:ascii="Times New Roman" w:hAnsi="Times New Roman"/>
                <w:color w:val="000000"/>
                <w:sz w:val="20"/>
                <w:szCs w:val="20"/>
                <w:lang w:eastAsia="hu-HU"/>
              </w:rPr>
              <w:t>Édesvízi haltenyésztés gyakorlata</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3</w:t>
            </w: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6,5</w:t>
            </w:r>
          </w:p>
        </w:tc>
      </w:tr>
      <w:tr w:rsidR="00EB3762" w:rsidRPr="00A7326E">
        <w:trPr>
          <w:cantSplit/>
          <w:trHeight w:val="570"/>
          <w:jc w:val="center"/>
        </w:trPr>
        <w:tc>
          <w:tcPr>
            <w:tcW w:w="1875" w:type="dxa"/>
            <w:vMerge w:val="restart"/>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 xml:space="preserve">11011-12 </w:t>
            </w:r>
            <w:proofErr w:type="spellStart"/>
            <w:r w:rsidRPr="00A7326E">
              <w:rPr>
                <w:rFonts w:ascii="Times New Roman" w:hAnsi="Times New Roman"/>
                <w:sz w:val="20"/>
                <w:szCs w:val="20"/>
                <w:lang w:eastAsia="hu-HU"/>
              </w:rPr>
              <w:t>Természetesvízi</w:t>
            </w:r>
            <w:proofErr w:type="spellEnd"/>
            <w:r w:rsidRPr="00A7326E">
              <w:rPr>
                <w:rFonts w:ascii="Times New Roman" w:hAnsi="Times New Roman"/>
                <w:sz w:val="20"/>
                <w:szCs w:val="20"/>
                <w:lang w:eastAsia="hu-HU"/>
              </w:rPr>
              <w:t xml:space="preserve"> halászat</w:t>
            </w:r>
          </w:p>
        </w:tc>
        <w:tc>
          <w:tcPr>
            <w:tcW w:w="1768" w:type="dxa"/>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color w:val="000000"/>
                <w:sz w:val="20"/>
                <w:szCs w:val="20"/>
                <w:lang w:eastAsia="hu-HU"/>
              </w:rPr>
            </w:pPr>
            <w:proofErr w:type="spellStart"/>
            <w:r w:rsidRPr="00A7326E">
              <w:rPr>
                <w:rFonts w:ascii="Times New Roman" w:hAnsi="Times New Roman"/>
                <w:color w:val="000000"/>
                <w:sz w:val="20"/>
                <w:szCs w:val="20"/>
                <w:lang w:eastAsia="hu-HU"/>
              </w:rPr>
              <w:t>Természetesvízi</w:t>
            </w:r>
            <w:proofErr w:type="spellEnd"/>
            <w:r w:rsidRPr="00A7326E">
              <w:rPr>
                <w:rFonts w:ascii="Times New Roman" w:hAnsi="Times New Roman"/>
                <w:color w:val="000000"/>
                <w:sz w:val="20"/>
                <w:szCs w:val="20"/>
                <w:lang w:eastAsia="hu-HU"/>
              </w:rPr>
              <w:t xml:space="preserve"> halászat</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p>
        </w:tc>
      </w:tr>
      <w:tr w:rsidR="00EB3762" w:rsidRPr="00A7326E">
        <w:trPr>
          <w:cantSplit/>
          <w:trHeight w:val="570"/>
          <w:jc w:val="center"/>
        </w:trPr>
        <w:tc>
          <w:tcPr>
            <w:tcW w:w="1875" w:type="dxa"/>
            <w:vMerge/>
            <w:tcBorders>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1768" w:type="dxa"/>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color w:val="000000"/>
                <w:sz w:val="20"/>
                <w:szCs w:val="20"/>
                <w:lang w:eastAsia="hu-HU"/>
              </w:rPr>
            </w:pPr>
            <w:proofErr w:type="spellStart"/>
            <w:r w:rsidRPr="00A7326E">
              <w:rPr>
                <w:rFonts w:ascii="Times New Roman" w:hAnsi="Times New Roman"/>
                <w:color w:val="000000"/>
                <w:sz w:val="20"/>
                <w:szCs w:val="20"/>
                <w:lang w:eastAsia="hu-HU"/>
              </w:rPr>
              <w:t>Természetesvízi</w:t>
            </w:r>
            <w:proofErr w:type="spellEnd"/>
            <w:r w:rsidRPr="00A7326E">
              <w:rPr>
                <w:rFonts w:ascii="Times New Roman" w:hAnsi="Times New Roman"/>
                <w:color w:val="000000"/>
                <w:sz w:val="20"/>
                <w:szCs w:val="20"/>
                <w:lang w:eastAsia="hu-HU"/>
              </w:rPr>
              <w:t xml:space="preserve"> halászat gyakorlata</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3</w:t>
            </w: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6,5</w:t>
            </w:r>
          </w:p>
        </w:tc>
      </w:tr>
      <w:tr w:rsidR="00EB3762" w:rsidRPr="00A7326E">
        <w:trPr>
          <w:cantSplit/>
          <w:trHeight w:val="570"/>
          <w:jc w:val="center"/>
        </w:trPr>
        <w:tc>
          <w:tcPr>
            <w:tcW w:w="1875"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11012-12 Halászati vállalkozási és jogi alapismeretek</w:t>
            </w: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color w:val="000000"/>
                <w:sz w:val="20"/>
                <w:szCs w:val="20"/>
                <w:lang w:eastAsia="hu-HU"/>
              </w:rPr>
            </w:pPr>
            <w:r w:rsidRPr="00A7326E">
              <w:rPr>
                <w:rFonts w:ascii="Times New Roman" w:hAnsi="Times New Roman"/>
                <w:color w:val="000000"/>
                <w:sz w:val="20"/>
                <w:szCs w:val="20"/>
                <w:lang w:eastAsia="hu-HU"/>
              </w:rPr>
              <w:t>Halászati vállalkozási és jogi alapismeretek</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570"/>
          <w:jc w:val="center"/>
        </w:trPr>
        <w:tc>
          <w:tcPr>
            <w:tcW w:w="1875"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color w:val="000000"/>
                <w:sz w:val="20"/>
                <w:szCs w:val="20"/>
                <w:lang w:eastAsia="hu-HU"/>
              </w:rPr>
            </w:pPr>
            <w:r w:rsidRPr="00A7326E">
              <w:rPr>
                <w:rFonts w:ascii="Times New Roman" w:hAnsi="Times New Roman"/>
                <w:color w:val="000000"/>
                <w:sz w:val="20"/>
                <w:szCs w:val="20"/>
                <w:lang w:eastAsia="hu-HU"/>
              </w:rPr>
              <w:t>Halászati vállalkozási és jogi gyakorlatok</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4</w:t>
            </w:r>
          </w:p>
        </w:tc>
      </w:tr>
      <w:tr w:rsidR="00EB3762" w:rsidRPr="00A7326E">
        <w:trPr>
          <w:cantSplit/>
          <w:trHeight w:val="570"/>
          <w:jc w:val="center"/>
        </w:trPr>
        <w:tc>
          <w:tcPr>
            <w:tcW w:w="1875" w:type="dxa"/>
            <w:vMerge w:val="restart"/>
            <w:tcBorders>
              <w:top w:val="nil"/>
              <w:left w:val="single" w:sz="4" w:space="0" w:color="auto"/>
              <w:bottom w:val="single" w:sz="4" w:space="0" w:color="auto"/>
              <w:right w:val="single" w:sz="4" w:space="0" w:color="auto"/>
            </w:tcBorders>
            <w:vAlign w:val="center"/>
          </w:tcPr>
          <w:p w:rsidR="00EB3762" w:rsidRPr="00A7326E" w:rsidRDefault="00EB3762" w:rsidP="00FE4DC6">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11013-12 Biológiai és halegészségügyi alapismeretek</w:t>
            </w: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color w:val="000000"/>
                <w:sz w:val="20"/>
                <w:szCs w:val="20"/>
                <w:lang w:eastAsia="hu-HU"/>
              </w:rPr>
            </w:pPr>
            <w:r w:rsidRPr="00A7326E">
              <w:rPr>
                <w:rFonts w:ascii="Times New Roman" w:hAnsi="Times New Roman"/>
                <w:sz w:val="20"/>
                <w:szCs w:val="20"/>
                <w:lang w:eastAsia="hu-HU"/>
              </w:rPr>
              <w:t>Biológiai és hal-egészségügyi alapismeretek</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570"/>
          <w:jc w:val="center"/>
        </w:trPr>
        <w:tc>
          <w:tcPr>
            <w:tcW w:w="1875"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color w:val="000000"/>
                <w:sz w:val="20"/>
                <w:szCs w:val="20"/>
                <w:lang w:eastAsia="hu-HU"/>
              </w:rPr>
            </w:pPr>
            <w:r w:rsidRPr="00A7326E">
              <w:rPr>
                <w:rFonts w:ascii="Times New Roman" w:hAnsi="Times New Roman"/>
                <w:sz w:val="20"/>
                <w:szCs w:val="20"/>
                <w:lang w:eastAsia="hu-HU"/>
              </w:rPr>
              <w:t>Biológiai és hal-egészségügyi gyakorlatok</w:t>
            </w:r>
          </w:p>
        </w:tc>
        <w:tc>
          <w:tcPr>
            <w:tcW w:w="74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r>
      <w:tr w:rsidR="00EB3762" w:rsidRPr="00A7326E">
        <w:trPr>
          <w:cantSplit/>
          <w:trHeight w:val="570"/>
          <w:jc w:val="center"/>
        </w:trPr>
        <w:tc>
          <w:tcPr>
            <w:tcW w:w="1875"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11014-12 Elektromos halászgép kezelése</w:t>
            </w: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Elektromos halászgép kezelési ismeretek</w:t>
            </w:r>
          </w:p>
        </w:tc>
        <w:tc>
          <w:tcPr>
            <w:tcW w:w="742"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570"/>
          <w:jc w:val="center"/>
        </w:trPr>
        <w:tc>
          <w:tcPr>
            <w:tcW w:w="1875"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1768"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Elektromos halászgép kezelési gyakorlatok</w:t>
            </w:r>
          </w:p>
        </w:tc>
        <w:tc>
          <w:tcPr>
            <w:tcW w:w="742"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5</w:t>
            </w: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5</w:t>
            </w:r>
          </w:p>
        </w:tc>
      </w:tr>
      <w:tr w:rsidR="00EB3762" w:rsidRPr="00A7326E">
        <w:trPr>
          <w:cantSplit/>
          <w:trHeight w:val="570"/>
          <w:jc w:val="center"/>
        </w:trPr>
        <w:tc>
          <w:tcPr>
            <w:tcW w:w="1875"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11015-12 Horgásztó üzemeltetése</w:t>
            </w:r>
          </w:p>
        </w:tc>
        <w:tc>
          <w:tcPr>
            <w:tcW w:w="1768"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Horgásztó üzemeltetési ismeretek</w:t>
            </w:r>
          </w:p>
        </w:tc>
        <w:tc>
          <w:tcPr>
            <w:tcW w:w="742" w:type="dxa"/>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570"/>
          <w:jc w:val="center"/>
        </w:trPr>
        <w:tc>
          <w:tcPr>
            <w:tcW w:w="1875"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1768"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Horgásztó üzemeltetésének gyakorlata</w:t>
            </w:r>
          </w:p>
        </w:tc>
        <w:tc>
          <w:tcPr>
            <w:tcW w:w="742" w:type="dxa"/>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5</w:t>
            </w:r>
          </w:p>
        </w:tc>
        <w:tc>
          <w:tcPr>
            <w:tcW w:w="896" w:type="dxa"/>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cantSplit/>
          <w:trHeight w:val="300"/>
          <w:jc w:val="center"/>
        </w:trPr>
        <w:tc>
          <w:tcPr>
            <w:tcW w:w="3643" w:type="dxa"/>
            <w:gridSpan w:val="2"/>
            <w:tcBorders>
              <w:top w:val="single" w:sz="4" w:space="0" w:color="auto"/>
              <w:left w:val="single" w:sz="4" w:space="0" w:color="auto"/>
              <w:bottom w:val="single" w:sz="4" w:space="0" w:color="auto"/>
              <w:right w:val="single" w:sz="4" w:space="0" w:color="000000"/>
            </w:tcBorders>
            <w:vAlign w:val="bottom"/>
          </w:tcPr>
          <w:p w:rsidR="00EB3762" w:rsidRPr="00A7326E" w:rsidRDefault="00EB3762" w:rsidP="004058B8">
            <w:pPr>
              <w:spacing w:after="0" w:line="240" w:lineRule="auto"/>
              <w:ind w:firstLineChars="100" w:firstLine="201"/>
              <w:rPr>
                <w:rFonts w:ascii="Times New Roman" w:eastAsia="Times New Roman" w:hAnsi="Times New Roman"/>
                <w:b/>
                <w:sz w:val="20"/>
                <w:szCs w:val="20"/>
                <w:lang w:eastAsia="hu-HU"/>
              </w:rPr>
            </w:pPr>
            <w:r w:rsidRPr="00A7326E">
              <w:rPr>
                <w:rFonts w:ascii="Times New Roman" w:hAnsi="Times New Roman"/>
                <w:b/>
                <w:sz w:val="20"/>
                <w:szCs w:val="20"/>
                <w:lang w:eastAsia="hu-HU"/>
              </w:rPr>
              <w:t>Összes óra</w:t>
            </w:r>
          </w:p>
        </w:tc>
        <w:tc>
          <w:tcPr>
            <w:tcW w:w="742"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8,5 </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 5</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 18</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7 </w:t>
            </w:r>
          </w:p>
        </w:tc>
        <w:tc>
          <w:tcPr>
            <w:tcW w:w="1129"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 16</w:t>
            </w: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 12,5</w:t>
            </w:r>
          </w:p>
        </w:tc>
        <w:tc>
          <w:tcPr>
            <w:tcW w:w="1074"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 19</w:t>
            </w:r>
          </w:p>
        </w:tc>
        <w:tc>
          <w:tcPr>
            <w:tcW w:w="72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sz w:val="20"/>
                <w:szCs w:val="20"/>
                <w:lang w:eastAsia="hu-HU"/>
              </w:rPr>
            </w:pPr>
          </w:p>
        </w:tc>
        <w:tc>
          <w:tcPr>
            <w:tcW w:w="896"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7,5</w:t>
            </w:r>
          </w:p>
        </w:tc>
        <w:tc>
          <w:tcPr>
            <w:tcW w:w="1140" w:type="dxa"/>
            <w:tcBorders>
              <w:top w:val="nil"/>
              <w:left w:val="nil"/>
              <w:bottom w:val="single" w:sz="4" w:space="0" w:color="auto"/>
              <w:right w:val="single" w:sz="4" w:space="0" w:color="auto"/>
            </w:tcBorders>
            <w:shd w:val="clear" w:color="auto" w:fill="C0C0C0"/>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 24</w:t>
            </w:r>
          </w:p>
        </w:tc>
      </w:tr>
      <w:tr w:rsidR="00EB3762" w:rsidRPr="00A7326E">
        <w:trPr>
          <w:trHeight w:val="300"/>
          <w:jc w:val="center"/>
        </w:trPr>
        <w:tc>
          <w:tcPr>
            <w:tcW w:w="3643" w:type="dxa"/>
            <w:gridSpan w:val="2"/>
            <w:tcBorders>
              <w:top w:val="single" w:sz="4" w:space="0" w:color="auto"/>
              <w:left w:val="single" w:sz="4" w:space="0" w:color="auto"/>
              <w:bottom w:val="single" w:sz="4" w:space="0" w:color="auto"/>
              <w:right w:val="single" w:sz="4" w:space="0" w:color="000000"/>
            </w:tcBorders>
            <w:vAlign w:val="bottom"/>
          </w:tcPr>
          <w:p w:rsidR="00EB3762" w:rsidRPr="00A7326E" w:rsidRDefault="00EB3762" w:rsidP="004058B8">
            <w:pPr>
              <w:spacing w:after="0" w:line="240" w:lineRule="auto"/>
              <w:ind w:firstLineChars="100" w:firstLine="201"/>
              <w:rPr>
                <w:rFonts w:ascii="Times New Roman" w:eastAsia="Times New Roman" w:hAnsi="Times New Roman"/>
                <w:b/>
                <w:sz w:val="20"/>
                <w:szCs w:val="20"/>
                <w:lang w:eastAsia="hu-HU"/>
              </w:rPr>
            </w:pPr>
            <w:r w:rsidRPr="00A7326E">
              <w:rPr>
                <w:rFonts w:ascii="Times New Roman" w:hAnsi="Times New Roman"/>
                <w:b/>
                <w:sz w:val="20"/>
                <w:szCs w:val="20"/>
                <w:lang w:eastAsia="hu-HU"/>
              </w:rPr>
              <w:t>Összes óra</w:t>
            </w:r>
          </w:p>
        </w:tc>
        <w:tc>
          <w:tcPr>
            <w:tcW w:w="1816" w:type="dxa"/>
            <w:gridSpan w:val="2"/>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0"/>
                <w:szCs w:val="20"/>
                <w:lang w:eastAsia="hu-HU"/>
              </w:rPr>
            </w:pPr>
            <w:r w:rsidRPr="00A7326E">
              <w:rPr>
                <w:rFonts w:ascii="Times New Roman" w:hAnsi="Times New Roman"/>
                <w:b/>
                <w:sz w:val="20"/>
                <w:szCs w:val="20"/>
                <w:lang w:eastAsia="hu-HU"/>
              </w:rPr>
              <w:t>31,5</w:t>
            </w:r>
          </w:p>
        </w:tc>
      </w:tr>
    </w:tbl>
    <w:p w:rsidR="00EB3762" w:rsidRPr="00A7326E" w:rsidRDefault="00EB3762">
      <w:pPr>
        <w:spacing w:after="0" w:line="240" w:lineRule="auto"/>
        <w:jc w:val="center"/>
        <w:outlineLvl w:val="2"/>
        <w:rPr>
          <w:rFonts w:ascii="Times New Roman" w:hAnsi="Times New Roman"/>
          <w:b/>
          <w:sz w:val="24"/>
          <w:szCs w:val="24"/>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Az időkeret fennmaradó részének (szabadsáv) szakmai tartalmáról a szakképző iskola szakmai programjában kell rendelkezni.</w:t>
      </w:r>
    </w:p>
    <w:p w:rsid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7326E" w:rsidRDefault="00A7326E">
      <w:pPr>
        <w:spacing w:after="0" w:line="240" w:lineRule="auto"/>
        <w:rPr>
          <w:rFonts w:ascii="Times New Roman" w:hAnsi="Times New Roman"/>
          <w:kern w:val="1"/>
          <w:sz w:val="24"/>
          <w:szCs w:val="24"/>
          <w:lang w:eastAsia="hi-IN" w:bidi="hi-IN"/>
        </w:rPr>
      </w:pPr>
      <w:r>
        <w:rPr>
          <w:rFonts w:ascii="Times New Roman" w:hAnsi="Times New Roman"/>
          <w:kern w:val="1"/>
          <w:sz w:val="24"/>
          <w:szCs w:val="24"/>
          <w:lang w:eastAsia="hi-IN" w:bidi="hi-IN"/>
        </w:rPr>
        <w:br w:type="page"/>
      </w:r>
    </w:p>
    <w:p w:rsidR="00EB3762" w:rsidRPr="00A7326E" w:rsidRDefault="00EB3762" w:rsidP="00B3113D">
      <w:pPr>
        <w:widowControl w:val="0"/>
        <w:suppressAutoHyphens/>
        <w:spacing w:after="0" w:line="240" w:lineRule="auto"/>
        <w:jc w:val="center"/>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lastRenderedPageBreak/>
        <w:t>2. számú táblázat</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A szakmai követelménymodulokhoz rendelt tantárgyak és témakörök óraszáma évfolyamonként</w:t>
      </w:r>
    </w:p>
    <w:p w:rsidR="00EB3762" w:rsidRPr="00A7326E" w:rsidRDefault="00EB3762">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EB3762" w:rsidRPr="00A7326E">
        <w:trPr>
          <w:cantSplit/>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Tantárgyak</w:t>
            </w:r>
            <w:r w:rsidRPr="00A7326E">
              <w:rPr>
                <w:rFonts w:ascii="Times New Roman"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EB3762" w:rsidRPr="00A7326E" w:rsidRDefault="00EB3762" w:rsidP="00727AA4">
            <w:pPr>
              <w:spacing w:after="0" w:line="240" w:lineRule="auto"/>
              <w:jc w:val="center"/>
              <w:rPr>
                <w:rFonts w:ascii="Times New Roman" w:hAnsi="Times New Roman"/>
                <w:b/>
                <w:bCs/>
                <w:lang w:eastAsia="hu-HU"/>
              </w:rPr>
            </w:pPr>
            <w:r w:rsidRPr="00A7326E">
              <w:rPr>
                <w:rFonts w:ascii="Times New Roman" w:hAnsi="Times New Roman"/>
                <w:b/>
                <w:bCs/>
                <w:lang w:eastAsia="hu-HU"/>
              </w:rPr>
              <w:t>Szakközépiskolai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EB3762" w:rsidRPr="00A7326E" w:rsidRDefault="00EB3762" w:rsidP="00727AA4">
            <w:pPr>
              <w:spacing w:after="0" w:line="240" w:lineRule="auto"/>
              <w:jc w:val="center"/>
              <w:rPr>
                <w:rFonts w:ascii="Times New Roman" w:hAnsi="Times New Roman"/>
                <w:b/>
                <w:bCs/>
                <w:lang w:eastAsia="hu-HU"/>
              </w:rPr>
            </w:pPr>
            <w:r w:rsidRPr="00A7326E">
              <w:rPr>
                <w:rFonts w:ascii="Times New Roman" w:hAnsi="Times New Roman"/>
                <w:b/>
                <w:bCs/>
                <w:lang w:eastAsia="hu-HU"/>
              </w:rPr>
              <w:t>Szakközépiskolai képzés közismereti oktatás nélkül</w:t>
            </w:r>
          </w:p>
        </w:tc>
      </w:tr>
      <w:tr w:rsidR="00EB3762" w:rsidRPr="00A7326E">
        <w:trPr>
          <w:cantSplit/>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Összesen</w:t>
            </w:r>
          </w:p>
        </w:tc>
      </w:tr>
      <w:tr w:rsidR="00EB3762" w:rsidRPr="00A7326E">
        <w:trPr>
          <w:cantSplit/>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bCs/>
                <w:sz w:val="20"/>
                <w:szCs w:val="20"/>
                <w:lang w:eastAsia="hu-HU"/>
              </w:rPr>
            </w:pPr>
            <w:r w:rsidRPr="00A7326E">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r>
      <w:tr w:rsidR="00EB3762" w:rsidRPr="00A7326E">
        <w:trPr>
          <w:cantSplit/>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roofErr w:type="spellStart"/>
            <w:r w:rsidRPr="00A7326E">
              <w:rPr>
                <w:rFonts w:ascii="Times New Roman"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p>
        </w:tc>
      </w:tr>
      <w:tr w:rsidR="00EB3762" w:rsidRPr="00A7326E">
        <w:trPr>
          <w:cantSplit/>
          <w:trHeight w:val="445"/>
          <w:jc w:val="center"/>
        </w:trPr>
        <w:tc>
          <w:tcPr>
            <w:tcW w:w="2049" w:type="dxa"/>
            <w:vMerge w:val="restart"/>
            <w:tcBorders>
              <w:top w:val="nil"/>
              <w:left w:val="single" w:sz="4" w:space="0" w:color="auto"/>
              <w:right w:val="single" w:sz="4" w:space="0" w:color="auto"/>
            </w:tcBorders>
            <w:shd w:val="clear" w:color="auto" w:fill="FFCC00"/>
            <w:vAlign w:val="center"/>
          </w:tcPr>
          <w:p w:rsidR="00EB3762" w:rsidRPr="00A7326E" w:rsidRDefault="00EB3762" w:rsidP="00AF1667">
            <w:pPr>
              <w:spacing w:after="0" w:line="240" w:lineRule="auto"/>
              <w:rPr>
                <w:rFonts w:ascii="Times New Roman" w:hAnsi="Times New Roman"/>
                <w:lang w:eastAsia="hu-HU"/>
              </w:rPr>
            </w:pPr>
            <w:r w:rsidRPr="00A7326E">
              <w:rPr>
                <w:rFonts w:ascii="Times New Roman" w:hAnsi="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b/>
                <w:bCs/>
                <w:sz w:val="20"/>
                <w:szCs w:val="20"/>
                <w:lang w:eastAsia="hu-HU"/>
              </w:rPr>
            </w:pPr>
            <w:r w:rsidRPr="00A7326E">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82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18</w:t>
            </w:r>
          </w:p>
        </w:tc>
        <w:tc>
          <w:tcPr>
            <w:tcW w:w="617"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b/>
                <w:bCs/>
                <w:lang w:eastAsia="hu-HU"/>
              </w:rPr>
            </w:pPr>
            <w:r w:rsidRPr="00A7326E">
              <w:rPr>
                <w:rFonts w:ascii="Times New Roman" w:hAnsi="Times New Roman"/>
                <w:b/>
                <w:bCs/>
                <w:lang w:eastAsia="hu-HU"/>
              </w:rPr>
              <w:t>18</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2</w:t>
            </w:r>
          </w:p>
        </w:tc>
      </w:tr>
      <w:tr w:rsidR="00EB3762" w:rsidRPr="00A7326E">
        <w:trPr>
          <w:cantSplit/>
          <w:trHeight w:val="285"/>
          <w:jc w:val="center"/>
        </w:trPr>
        <w:tc>
          <w:tcPr>
            <w:tcW w:w="2049" w:type="dxa"/>
            <w:vMerge/>
            <w:tcBorders>
              <w:left w:val="single" w:sz="4" w:space="0" w:color="auto"/>
              <w:bottom w:val="nil"/>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i/>
                <w:iCs/>
                <w:sz w:val="20"/>
                <w:szCs w:val="20"/>
              </w:rPr>
              <w:t>4</w:t>
            </w:r>
          </w:p>
        </w:tc>
      </w:tr>
      <w:tr w:rsidR="00EB3762" w:rsidRPr="00A7326E">
        <w:trPr>
          <w:cantSplit/>
          <w:trHeight w:val="338"/>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lang w:eastAsia="hu-HU"/>
              </w:rPr>
              <w:t>11499-12 Foglalkoztatás II.</w:t>
            </w: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r w:rsidRPr="00A7326E">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w:t>
            </w:r>
          </w:p>
          <w:p w:rsidR="00EB3762" w:rsidRPr="00A7326E" w:rsidRDefault="00EB3762">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w:t>
            </w:r>
          </w:p>
          <w:p w:rsidR="00EB3762" w:rsidRPr="00A7326E" w:rsidRDefault="00EB3762">
            <w:pPr>
              <w:spacing w:after="0" w:line="240" w:lineRule="auto"/>
              <w:jc w:val="center"/>
              <w:rPr>
                <w:rFonts w:ascii="Times New Roman" w:hAnsi="Times New Roman"/>
                <w:b/>
                <w:bCs/>
                <w:lang w:eastAsia="hu-HU"/>
              </w:rPr>
            </w:pP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w:t>
            </w:r>
          </w:p>
          <w:p w:rsidR="00EB3762" w:rsidRPr="00A7326E" w:rsidRDefault="00EB3762">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w:t>
            </w:r>
          </w:p>
          <w:p w:rsidR="00EB3762" w:rsidRPr="00A7326E" w:rsidRDefault="00EB3762">
            <w:pPr>
              <w:spacing w:after="0" w:line="240" w:lineRule="auto"/>
              <w:jc w:val="center"/>
              <w:rPr>
                <w:rFonts w:ascii="Times New Roman" w:hAnsi="Times New Roman"/>
                <w:b/>
                <w:bCs/>
                <w:lang w:eastAsia="hu-HU"/>
              </w:rPr>
            </w:pPr>
          </w:p>
        </w:tc>
      </w:tr>
      <w:tr w:rsidR="00EB3762" w:rsidRPr="00A7326E">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r>
      <w:tr w:rsidR="00EB3762" w:rsidRPr="00A7326E">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r>
      <w:tr w:rsidR="00EB3762" w:rsidRPr="00A7326E">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4</w:t>
            </w:r>
          </w:p>
        </w:tc>
      </w:tr>
      <w:tr w:rsidR="00EB3762" w:rsidRPr="00A7326E">
        <w:trPr>
          <w:cantSplit/>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3</w:t>
            </w:r>
          </w:p>
          <w:p w:rsidR="00EB3762" w:rsidRPr="00A7326E" w:rsidRDefault="00EB3762">
            <w:pPr>
              <w:spacing w:after="0" w:line="240" w:lineRule="auto"/>
              <w:jc w:val="center"/>
              <w:rPr>
                <w:rFonts w:ascii="Times New Roman" w:hAnsi="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3</w:t>
            </w:r>
          </w:p>
          <w:p w:rsidR="00EB3762" w:rsidRPr="00A7326E" w:rsidRDefault="00EB3762">
            <w:pPr>
              <w:spacing w:after="0" w:line="240" w:lineRule="auto"/>
              <w:jc w:val="center"/>
              <w:rPr>
                <w:rFonts w:ascii="Times New Roman" w:hAnsi="Times New Roman"/>
                <w:lang w:eastAsia="hu-HU"/>
              </w:rPr>
            </w:pP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3</w:t>
            </w:r>
          </w:p>
          <w:p w:rsidR="00EB3762" w:rsidRPr="00A7326E" w:rsidRDefault="00EB3762">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3</w:t>
            </w:r>
          </w:p>
          <w:p w:rsidR="00EB3762" w:rsidRPr="00A7326E" w:rsidRDefault="00EB3762">
            <w:pPr>
              <w:spacing w:after="0" w:line="240" w:lineRule="auto"/>
              <w:jc w:val="center"/>
              <w:rPr>
                <w:rFonts w:ascii="Times New Roman" w:hAnsi="Times New Roman"/>
                <w:lang w:eastAsia="hu-HU"/>
              </w:rPr>
            </w:pPr>
          </w:p>
        </w:tc>
      </w:tr>
      <w:tr w:rsidR="00EB3762" w:rsidRPr="00A7326E">
        <w:trPr>
          <w:cantSplit/>
          <w:trHeight w:val="248"/>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sz w:val="20"/>
                <w:szCs w:val="20"/>
                <w:lang w:eastAsia="hu-HU"/>
              </w:rPr>
            </w:pPr>
            <w:r w:rsidRPr="00A7326E">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p w:rsidR="00EB3762" w:rsidRPr="00A7326E" w:rsidRDefault="00EB3762">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p w:rsidR="00EB3762" w:rsidRPr="00A7326E" w:rsidRDefault="00EB3762">
            <w:pPr>
              <w:spacing w:after="0" w:line="240" w:lineRule="auto"/>
              <w:jc w:val="center"/>
              <w:rPr>
                <w:rFonts w:ascii="Times New Roman" w:hAnsi="Times New Roman"/>
                <w:b/>
                <w:bCs/>
                <w:lang w:eastAsia="hu-HU"/>
              </w:rPr>
            </w:pP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p w:rsidR="00EB3762" w:rsidRPr="00A7326E" w:rsidRDefault="00EB3762">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p w:rsidR="00EB3762" w:rsidRPr="00A7326E" w:rsidRDefault="00EB3762">
            <w:pPr>
              <w:spacing w:after="0" w:line="240" w:lineRule="auto"/>
              <w:jc w:val="center"/>
              <w:rPr>
                <w:rFonts w:ascii="Times New Roman" w:hAnsi="Times New Roman"/>
                <w:b/>
                <w:bCs/>
                <w:lang w:eastAsia="hu-HU"/>
              </w:rPr>
            </w:pPr>
          </w:p>
        </w:tc>
      </w:tr>
      <w:tr w:rsidR="00EB3762" w:rsidRPr="00A7326E">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Nyelvtani rendszerezés 1</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w:t>
            </w: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w:t>
            </w:r>
          </w:p>
        </w:tc>
      </w:tr>
      <w:tr w:rsidR="00EB3762" w:rsidRPr="00A7326E">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10 </w:t>
            </w: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10 </w:t>
            </w:r>
          </w:p>
        </w:tc>
      </w:tr>
      <w:tr w:rsidR="00EB3762" w:rsidRPr="00A7326E">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24 </w:t>
            </w: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24 </w:t>
            </w:r>
          </w:p>
        </w:tc>
      </w:tr>
      <w:tr w:rsidR="00EB3762" w:rsidRPr="00A7326E">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18</w:t>
            </w:r>
          </w:p>
          <w:p w:rsidR="00EB3762" w:rsidRPr="00A7326E" w:rsidRDefault="00EB3762">
            <w:pPr>
              <w:spacing w:after="0" w:line="240" w:lineRule="auto"/>
              <w:jc w:val="center"/>
              <w:rPr>
                <w:rFonts w:ascii="Times New Roman" w:hAnsi="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18</w:t>
            </w:r>
          </w:p>
          <w:p w:rsidR="00EB3762" w:rsidRPr="00A7326E" w:rsidRDefault="00EB3762">
            <w:pPr>
              <w:spacing w:after="0" w:line="240" w:lineRule="auto"/>
              <w:jc w:val="center"/>
              <w:rPr>
                <w:rFonts w:ascii="Times New Roman" w:hAnsi="Times New Roman"/>
                <w:lang w:eastAsia="hu-HU"/>
              </w:rPr>
            </w:pP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18</w:t>
            </w:r>
          </w:p>
          <w:p w:rsidR="00EB3762" w:rsidRPr="00A7326E" w:rsidRDefault="00EB3762">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Cs/>
                <w:i/>
                <w:sz w:val="20"/>
                <w:szCs w:val="20"/>
              </w:rPr>
            </w:pPr>
            <w:r w:rsidRPr="00A7326E">
              <w:rPr>
                <w:rFonts w:ascii="Times New Roman" w:hAnsi="Times New Roman"/>
                <w:bCs/>
                <w:i/>
                <w:sz w:val="20"/>
                <w:szCs w:val="20"/>
              </w:rPr>
              <w:t>18</w:t>
            </w:r>
          </w:p>
          <w:p w:rsidR="00EB3762" w:rsidRPr="00A7326E" w:rsidRDefault="00EB3762">
            <w:pPr>
              <w:spacing w:after="0" w:line="240" w:lineRule="auto"/>
              <w:jc w:val="center"/>
              <w:rPr>
                <w:rFonts w:ascii="Times New Roman" w:hAnsi="Times New Roman"/>
                <w:lang w:eastAsia="hu-HU"/>
              </w:rPr>
            </w:pPr>
          </w:p>
        </w:tc>
      </w:tr>
    </w:tbl>
    <w:p w:rsidR="00EB3762" w:rsidRPr="00A7326E" w:rsidRDefault="00EB3762">
      <w:pPr>
        <w:rPr>
          <w:rFonts w:ascii="Times New Roman" w:hAnsi="Times New Roman"/>
        </w:rPr>
      </w:pPr>
    </w:p>
    <w:tbl>
      <w:tblPr>
        <w:tblW w:w="15221" w:type="dxa"/>
        <w:jc w:val="center"/>
        <w:tblCellMar>
          <w:left w:w="70" w:type="dxa"/>
          <w:right w:w="70" w:type="dxa"/>
        </w:tblCellMar>
        <w:tblLook w:val="0000" w:firstRow="0" w:lastRow="0" w:firstColumn="0" w:lastColumn="0" w:noHBand="0" w:noVBand="0"/>
      </w:tblPr>
      <w:tblGrid>
        <w:gridCol w:w="2043"/>
        <w:gridCol w:w="6"/>
        <w:gridCol w:w="2481"/>
        <w:gridCol w:w="10"/>
        <w:gridCol w:w="628"/>
        <w:gridCol w:w="12"/>
        <w:gridCol w:w="625"/>
        <w:gridCol w:w="15"/>
        <w:gridCol w:w="621"/>
        <w:gridCol w:w="19"/>
        <w:gridCol w:w="619"/>
        <w:gridCol w:w="21"/>
        <w:gridCol w:w="618"/>
        <w:gridCol w:w="22"/>
        <w:gridCol w:w="614"/>
        <w:gridCol w:w="26"/>
        <w:gridCol w:w="794"/>
        <w:gridCol w:w="26"/>
        <w:gridCol w:w="794"/>
        <w:gridCol w:w="26"/>
        <w:gridCol w:w="1026"/>
        <w:gridCol w:w="34"/>
        <w:gridCol w:w="594"/>
        <w:gridCol w:w="605"/>
        <w:gridCol w:w="37"/>
        <w:gridCol w:w="588"/>
        <w:gridCol w:w="41"/>
        <w:gridCol w:w="597"/>
        <w:gridCol w:w="43"/>
        <w:gridCol w:w="640"/>
        <w:gridCol w:w="7"/>
        <w:gridCol w:w="989"/>
      </w:tblGrid>
      <w:tr w:rsidR="00EB3762" w:rsidRPr="00A7326E" w:rsidTr="00C44AB2">
        <w:trPr>
          <w:cantSplit/>
          <w:trHeight w:val="285"/>
          <w:jc w:val="center"/>
        </w:trPr>
        <w:tc>
          <w:tcPr>
            <w:tcW w:w="2049" w:type="dxa"/>
            <w:gridSpan w:val="2"/>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0"/>
                <w:szCs w:val="20"/>
              </w:rPr>
            </w:pPr>
            <w:r w:rsidRPr="00A7326E">
              <w:rPr>
                <w:rFonts w:ascii="Times New Roman" w:hAnsi="Times New Roman"/>
                <w:sz w:val="20"/>
                <w:szCs w:val="20"/>
                <w:lang w:eastAsia="hu-HU"/>
              </w:rPr>
              <w:lastRenderedPageBreak/>
              <w:t>11010-12     Édesvízi haltenyésztés</w:t>
            </w:r>
          </w:p>
        </w:tc>
        <w:tc>
          <w:tcPr>
            <w:tcW w:w="2491"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r w:rsidRPr="00A7326E">
              <w:rPr>
                <w:rFonts w:ascii="Times New Roman" w:hAnsi="Times New Roman"/>
                <w:b/>
                <w:sz w:val="20"/>
                <w:szCs w:val="20"/>
                <w:lang w:eastAsia="hu-HU"/>
              </w:rPr>
              <w:t>Édesvízi haltenyésztés</w:t>
            </w:r>
          </w:p>
        </w:tc>
        <w:tc>
          <w:tcPr>
            <w:tcW w:w="640"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single" w:sz="4" w:space="0" w:color="auto"/>
              <w:left w:val="single" w:sz="4" w:space="0" w:color="auto"/>
              <w:bottom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64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c>
          <w:tcPr>
            <w:tcW w:w="594"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c>
          <w:tcPr>
            <w:tcW w:w="642" w:type="dxa"/>
            <w:gridSpan w:val="2"/>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629"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996"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Édesvizek, halastavak, halastó- és más halnevelő rendszerek műszaki berendezései, vízellátása</w:t>
            </w:r>
          </w:p>
        </w:tc>
        <w:tc>
          <w:tcPr>
            <w:tcW w:w="640"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0" w:type="dxa"/>
            <w:gridSpan w:val="2"/>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single" w:sz="4" w:space="0" w:color="auto"/>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single" w:sz="4" w:space="0" w:color="auto"/>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c>
          <w:tcPr>
            <w:tcW w:w="594"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2" w:type="dxa"/>
            <w:gridSpan w:val="2"/>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single" w:sz="4" w:space="0" w:color="auto"/>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tógazdasági </w:t>
            </w:r>
            <w:proofErr w:type="spellStart"/>
            <w:r w:rsidRPr="00A7326E">
              <w:rPr>
                <w:rFonts w:ascii="Times New Roman" w:hAnsi="Times New Roman"/>
                <w:i/>
                <w:lang w:eastAsia="hu-HU"/>
              </w:rPr>
              <w:t>halhústermelés</w:t>
            </w:r>
            <w:proofErr w:type="spellEnd"/>
            <w:r w:rsidRPr="00A7326E">
              <w:rPr>
                <w:rFonts w:ascii="Times New Roman" w:hAnsi="Times New Roman"/>
                <w:i/>
                <w:lang w:eastAsia="hu-HU"/>
              </w:rPr>
              <w:t xml:space="preserve"> alapelvei, termelésfokozás alapelvei</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haltakarmányozás elmélete </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törzsállomány nevelése, halnemesítés, halszaporítás (pontyfélék és ragadozó halak szaporítása)</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20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20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tenyészanyag</w:t>
            </w:r>
            <w:proofErr w:type="spellEnd"/>
            <w:r w:rsidRPr="00A7326E">
              <w:rPr>
                <w:rFonts w:ascii="Times New Roman" w:hAnsi="Times New Roman"/>
                <w:i/>
                <w:lang w:eastAsia="hu-HU"/>
              </w:rPr>
              <w:t xml:space="preserve"> és az áruhal termelése</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12</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12</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12</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12</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halastavak lehalászása és a halak szállítása</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halak teleltetése és tárolása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halhústermelés</w:t>
            </w:r>
            <w:proofErr w:type="spellEnd"/>
            <w:r w:rsidRPr="00A7326E">
              <w:rPr>
                <w:rFonts w:ascii="Times New Roman" w:hAnsi="Times New Roman"/>
                <w:i/>
                <w:lang w:eastAsia="hu-HU"/>
              </w:rPr>
              <w:t xml:space="preserve"> gépei,</w:t>
            </w:r>
          </w:p>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halászatban előforduló egyéb berendezések, eszközök</w:t>
            </w:r>
            <w:proofErr w:type="gramStart"/>
            <w:r w:rsidRPr="00A7326E">
              <w:rPr>
                <w:rFonts w:ascii="Times New Roman" w:hAnsi="Times New Roman"/>
                <w:i/>
                <w:lang w:eastAsia="hu-HU"/>
              </w:rPr>
              <w:t>,a</w:t>
            </w:r>
            <w:proofErr w:type="gramEnd"/>
            <w:r w:rsidRPr="00A7326E">
              <w:rPr>
                <w:rFonts w:ascii="Times New Roman" w:hAnsi="Times New Roman"/>
                <w:i/>
                <w:lang w:eastAsia="hu-HU"/>
              </w:rPr>
              <w:t xml:space="preserve"> vízi közlekedés berendezései és szabályai</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30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30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b/>
              </w:rPr>
            </w:pPr>
            <w:r w:rsidRPr="00A7326E">
              <w:rPr>
                <w:rFonts w:ascii="Times New Roman" w:hAnsi="Times New Roman"/>
                <w:b/>
                <w:color w:val="000000"/>
                <w:sz w:val="20"/>
                <w:szCs w:val="20"/>
                <w:lang w:eastAsia="hu-HU"/>
              </w:rPr>
              <w:t>Édesvízi haltenyésztés gyakorlata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shd w:val="clear" w:color="auto" w:fill="BFBFBF"/>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w:t>
            </w: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highlight w:val="darkGray"/>
                <w:lang w:eastAsia="hu-HU"/>
              </w:rPr>
            </w:pPr>
            <w:r w:rsidRPr="00A7326E">
              <w:rPr>
                <w:rFonts w:ascii="Times New Roman" w:hAnsi="Times New Roman"/>
                <w:b/>
                <w:bCs/>
                <w:highlight w:val="darkGray"/>
                <w:lang w:eastAsia="hu-HU"/>
              </w:rPr>
              <w:t>216</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lang w:eastAsia="hu-HU"/>
              </w:rPr>
            </w:pPr>
            <w:r w:rsidRPr="00A7326E">
              <w:rPr>
                <w:rFonts w:ascii="Times New Roman" w:hAnsi="Times New Roman"/>
                <w:b/>
                <w:bCs/>
                <w:lang w:eastAsia="hu-HU"/>
              </w:rPr>
              <w:t>93</w:t>
            </w:r>
          </w:p>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lang w:eastAsia="hu-HU"/>
              </w:rPr>
            </w:pPr>
            <w:r w:rsidRPr="00A7326E">
              <w:rPr>
                <w:rFonts w:ascii="Times New Roman" w:hAnsi="Times New Roman"/>
                <w:b/>
                <w:bCs/>
                <w:lang w:eastAsia="hu-HU"/>
              </w:rPr>
              <w:t>381</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lang w:eastAsia="hu-HU"/>
              </w:rPr>
            </w:pPr>
            <w:r w:rsidRPr="00A7326E">
              <w:rPr>
                <w:rFonts w:ascii="Times New Roman" w:hAnsi="Times New Roman"/>
                <w:b/>
                <w:bCs/>
                <w:lang w:eastAsia="hu-HU"/>
              </w:rPr>
              <w:t>216</w:t>
            </w:r>
          </w:p>
        </w:tc>
        <w:tc>
          <w:tcPr>
            <w:tcW w:w="629"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rsidP="004058B8">
            <w:pPr>
              <w:pBdr>
                <w:top w:val="single" w:sz="8" w:space="0" w:color="auto"/>
                <w:left w:val="single" w:sz="8" w:space="0" w:color="auto"/>
                <w:bottom w:val="single" w:sz="8" w:space="0" w:color="auto"/>
                <w:right w:val="single" w:sz="8" w:space="0" w:color="auto"/>
              </w:pBdr>
              <w:spacing w:before="100" w:beforeAutospacing="1" w:after="0" w:afterAutospacing="1" w:line="240" w:lineRule="auto"/>
              <w:textAlignment w:val="top"/>
              <w:rPr>
                <w:rFonts w:ascii="Times New Roman" w:eastAsia="Times New Roman" w:hAnsi="Times New Roman"/>
                <w:b/>
                <w:bCs/>
                <w:sz w:val="24"/>
                <w:szCs w:val="24"/>
                <w:lang w:eastAsia="hu-HU"/>
              </w:rPr>
            </w:pPr>
            <w:r w:rsidRPr="00A7326E">
              <w:rPr>
                <w:rFonts w:ascii="Times New Roman" w:hAnsi="Times New Roman"/>
                <w:b/>
                <w:bCs/>
                <w:lang w:eastAsia="hu-HU"/>
              </w:rPr>
              <w:t>201,5</w:t>
            </w:r>
          </w:p>
          <w:p w:rsidR="00EB3762" w:rsidRPr="00A7326E" w:rsidRDefault="00EB3762" w:rsidP="004058B8">
            <w:pPr>
              <w:pBdr>
                <w:top w:val="single" w:sz="8" w:space="0" w:color="auto"/>
                <w:left w:val="single" w:sz="8" w:space="0" w:color="auto"/>
                <w:bottom w:val="single" w:sz="8" w:space="0" w:color="auto"/>
                <w:right w:val="single" w:sz="8" w:space="0" w:color="auto"/>
              </w:pBdr>
              <w:spacing w:before="100" w:beforeAutospacing="1" w:after="0" w:afterAutospacing="1" w:line="240" w:lineRule="auto"/>
              <w:textAlignment w:val="top"/>
              <w:rPr>
                <w:rFonts w:ascii="Times New Roman" w:eastAsia="Times New Roman" w:hAnsi="Times New Roman"/>
                <w:b/>
                <w:bCs/>
                <w:sz w:val="24"/>
                <w:szCs w:val="24"/>
                <w:lang w:eastAsia="hu-HU"/>
              </w:rPr>
            </w:pPr>
            <w:r w:rsidRPr="00A7326E">
              <w:rPr>
                <w:rFonts w:ascii="Times New Roman" w:hAnsi="Times New Roman"/>
                <w:b/>
                <w:bCs/>
                <w:lang w:eastAsia="hu-HU"/>
              </w:rPr>
              <w:t>201</w:t>
            </w:r>
          </w:p>
          <w:p w:rsidR="00EB3762" w:rsidRPr="00A7326E" w:rsidRDefault="00EB3762" w:rsidP="004058B8">
            <w:pPr>
              <w:pBdr>
                <w:top w:val="single" w:sz="8" w:space="0" w:color="auto"/>
                <w:left w:val="single" w:sz="8" w:space="0" w:color="auto"/>
                <w:bottom w:val="single" w:sz="8" w:space="0" w:color="auto"/>
                <w:right w:val="single" w:sz="8" w:space="0" w:color="auto"/>
              </w:pBdr>
              <w:spacing w:before="100" w:beforeAutospacing="1" w:after="0" w:afterAutospacing="1" w:line="240" w:lineRule="auto"/>
              <w:textAlignment w:val="top"/>
              <w:rPr>
                <w:rFonts w:ascii="Times New Roman" w:hAnsi="Times New Roman"/>
                <w:b/>
                <w:bCs/>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417</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tógazdaságok műszaki berendezései</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Halastavak, halastó- és más halnevelő rendszerek</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halastavak vízellátása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tógazdasági </w:t>
            </w:r>
            <w:proofErr w:type="spellStart"/>
            <w:r w:rsidRPr="00A7326E">
              <w:rPr>
                <w:rFonts w:ascii="Times New Roman" w:hAnsi="Times New Roman"/>
                <w:i/>
                <w:lang w:eastAsia="hu-HU"/>
              </w:rPr>
              <w:t>halhústermelés</w:t>
            </w:r>
            <w:proofErr w:type="spellEnd"/>
            <w:r w:rsidRPr="00A7326E">
              <w:rPr>
                <w:rFonts w:ascii="Times New Roman" w:hAnsi="Times New Roman"/>
                <w:i/>
                <w:lang w:eastAsia="hu-HU"/>
              </w:rPr>
              <w:t xml:space="preserve"> a gyakorlatban</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12</w:t>
            </w: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36</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48</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48</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48</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tógazdaságok melléküzemágai</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10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halastavak termőképességének fokozása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30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halak takarmányozása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30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törzsállomány nevelése, halnemesítés</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20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pontyfélék szaporítása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30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18</w:t>
            </w: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19</w:t>
            </w:r>
          </w:p>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37</w:t>
            </w:r>
          </w:p>
          <w:p w:rsidR="00EB3762" w:rsidRPr="00A7326E" w:rsidRDefault="00EB3762">
            <w:pPr>
              <w:spacing w:after="0" w:line="240" w:lineRule="auto"/>
              <w:jc w:val="center"/>
              <w:rPr>
                <w:rFonts w:ascii="Times New Roman" w:hAnsi="Times New Roman"/>
                <w:bCs/>
                <w:i/>
                <w:lang w:eastAsia="hu-HU"/>
              </w:rPr>
            </w:pP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ragadozóhalak szaporítása és nevelése</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30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39</w:t>
            </w:r>
          </w:p>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39</w:t>
            </w:r>
          </w:p>
          <w:p w:rsidR="00EB3762" w:rsidRPr="00A7326E" w:rsidRDefault="00EB3762">
            <w:pPr>
              <w:spacing w:after="0" w:line="240" w:lineRule="auto"/>
              <w:jc w:val="center"/>
              <w:rPr>
                <w:rFonts w:ascii="Times New Roman" w:hAnsi="Times New Roman"/>
                <w:bCs/>
                <w:i/>
                <w:lang w:eastAsia="hu-HU"/>
              </w:rPr>
            </w:pP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roofErr w:type="spellStart"/>
            <w:r w:rsidRPr="00A7326E">
              <w:rPr>
                <w:rFonts w:ascii="Times New Roman" w:hAnsi="Times New Roman"/>
                <w:i/>
                <w:lang w:eastAsia="hu-HU"/>
              </w:rPr>
              <w:t>Tenyészanyag</w:t>
            </w:r>
            <w:proofErr w:type="spellEnd"/>
            <w:r w:rsidRPr="00A7326E">
              <w:rPr>
                <w:rFonts w:ascii="Times New Roman" w:hAnsi="Times New Roman"/>
                <w:i/>
                <w:lang w:eastAsia="hu-HU"/>
              </w:rPr>
              <w:t xml:space="preserve"> és az áruhal termelése</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Cs/>
                <w:i/>
                <w:highlight w:val="darkGray"/>
                <w:lang w:eastAsia="hu-HU"/>
              </w:rPr>
            </w:pPr>
            <w:r w:rsidRPr="00A7326E">
              <w:rPr>
                <w:rFonts w:ascii="Times New Roman" w:hAnsi="Times New Roman"/>
                <w:bCs/>
                <w:i/>
                <w:highlight w:val="darkGray"/>
                <w:lang w:eastAsia="hu-HU"/>
              </w:rPr>
              <w:t>30</w:t>
            </w:r>
          </w:p>
        </w:tc>
        <w:tc>
          <w:tcPr>
            <w:tcW w:w="640" w:type="dxa"/>
            <w:gridSpan w:val="2"/>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55</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54</w:t>
            </w:r>
          </w:p>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54</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Halastavak lehalászása és a halak szállítása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29</w:t>
            </w:r>
          </w:p>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29</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39</w:t>
            </w:r>
          </w:p>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39</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halak teleltetése és tárolása</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r>
      <w:tr w:rsidR="00EB3762" w:rsidRPr="00A7326E" w:rsidTr="00C44AB2">
        <w:trPr>
          <w:cantSplit/>
          <w:trHeight w:val="28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halászatban előforduló eszközök, műszaki berendezések működtetésének, karbantartásának gyakorlatai</w:t>
            </w: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highlight w:val="darkGray"/>
                <w:lang w:eastAsia="hu-HU"/>
              </w:rPr>
            </w:pPr>
          </w:p>
        </w:tc>
        <w:tc>
          <w:tcPr>
            <w:tcW w:w="640"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29</w:t>
            </w:r>
          </w:p>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29</w:t>
            </w:r>
          </w:p>
        </w:tc>
        <w:tc>
          <w:tcPr>
            <w:tcW w:w="594"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2"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29" w:type="dxa"/>
            <w:gridSpan w:val="2"/>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40</w:t>
            </w:r>
          </w:p>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40</w:t>
            </w:r>
          </w:p>
        </w:tc>
      </w:tr>
      <w:tr w:rsidR="00EB3762" w:rsidRPr="00A7326E" w:rsidTr="00C44AB2">
        <w:trPr>
          <w:cantSplit/>
          <w:trHeight w:val="285"/>
          <w:jc w:val="center"/>
        </w:trPr>
        <w:tc>
          <w:tcPr>
            <w:tcW w:w="2049" w:type="dxa"/>
            <w:gridSpan w:val="2"/>
            <w:vMerge w:val="restart"/>
            <w:tcBorders>
              <w:top w:val="single" w:sz="4" w:space="0" w:color="auto"/>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sz w:val="20"/>
                <w:szCs w:val="20"/>
                <w:lang w:eastAsia="hu-HU"/>
              </w:rPr>
              <w:t xml:space="preserve">11011-12 </w:t>
            </w:r>
            <w:proofErr w:type="spellStart"/>
            <w:r w:rsidRPr="00A7326E">
              <w:rPr>
                <w:rFonts w:ascii="Times New Roman" w:hAnsi="Times New Roman"/>
                <w:sz w:val="20"/>
                <w:szCs w:val="20"/>
                <w:lang w:eastAsia="hu-HU"/>
              </w:rPr>
              <w:t>Természetesvízi</w:t>
            </w:r>
            <w:proofErr w:type="spellEnd"/>
            <w:r w:rsidRPr="00A7326E">
              <w:rPr>
                <w:rFonts w:ascii="Times New Roman" w:hAnsi="Times New Roman"/>
                <w:sz w:val="20"/>
                <w:szCs w:val="20"/>
                <w:lang w:eastAsia="hu-HU"/>
              </w:rPr>
              <w:t xml:space="preserve"> halászat</w:t>
            </w: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roofErr w:type="spellStart"/>
            <w:r w:rsidRPr="00A7326E">
              <w:rPr>
                <w:rFonts w:ascii="Times New Roman" w:hAnsi="Times New Roman"/>
                <w:b/>
                <w:color w:val="000000"/>
                <w:sz w:val="20"/>
                <w:szCs w:val="20"/>
                <w:lang w:eastAsia="hu-HU"/>
              </w:rPr>
              <w:t>Természetesvízi</w:t>
            </w:r>
            <w:proofErr w:type="spellEnd"/>
            <w:r w:rsidRPr="00A7326E">
              <w:rPr>
                <w:rFonts w:ascii="Times New Roman" w:hAnsi="Times New Roman"/>
                <w:b/>
                <w:color w:val="000000"/>
                <w:sz w:val="20"/>
                <w:szCs w:val="20"/>
                <w:lang w:eastAsia="hu-HU"/>
              </w:rPr>
              <w:t xml:space="preserve"> halászat</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vMerge w:val="restart"/>
            <w:tcBorders>
              <w:top w:val="nil"/>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
                <w:bCs/>
                <w:highlight w:val="darkGray"/>
                <w:lang w:eastAsia="hu-HU"/>
              </w:rPr>
            </w:pPr>
          </w:p>
        </w:tc>
        <w:tc>
          <w:tcPr>
            <w:tcW w:w="640" w:type="dxa"/>
            <w:gridSpan w:val="2"/>
            <w:vMerge w:val="restart"/>
            <w:tcBorders>
              <w:top w:val="nil"/>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629" w:type="dxa"/>
            <w:gridSpan w:val="2"/>
            <w:vMerge w:val="restart"/>
            <w:tcBorders>
              <w:top w:val="nil"/>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Természetes vizek felosztása és jellemzése, halállománya</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Hálók, </w:t>
            </w:r>
            <w:proofErr w:type="gramStart"/>
            <w:r w:rsidRPr="00A7326E">
              <w:rPr>
                <w:rFonts w:ascii="Times New Roman" w:hAnsi="Times New Roman"/>
                <w:i/>
                <w:lang w:eastAsia="hu-HU"/>
              </w:rPr>
              <w:t>halászeszközök  készítése</w:t>
            </w:r>
            <w:proofErr w:type="gramEnd"/>
            <w:r w:rsidRPr="00A7326E">
              <w:rPr>
                <w:rFonts w:ascii="Times New Roman" w:hAnsi="Times New Roman"/>
                <w:i/>
                <w:lang w:eastAsia="hu-HU"/>
              </w:rPr>
              <w:t xml:space="preserve"> és felszerelése</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halászat eszközei és módszerei</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22</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22</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22</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természetesvízi</w:t>
            </w:r>
            <w:proofErr w:type="spellEnd"/>
            <w:r w:rsidRPr="00A7326E">
              <w:rPr>
                <w:rFonts w:ascii="Times New Roman" w:hAnsi="Times New Roman"/>
                <w:i/>
                <w:lang w:eastAsia="hu-HU"/>
              </w:rPr>
              <w:t xml:space="preserve"> halászat elméleti alapjai</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természetesvízi</w:t>
            </w:r>
            <w:proofErr w:type="spellEnd"/>
            <w:r w:rsidRPr="00A7326E">
              <w:rPr>
                <w:rFonts w:ascii="Times New Roman" w:hAnsi="Times New Roman"/>
                <w:i/>
                <w:lang w:eastAsia="hu-HU"/>
              </w:rPr>
              <w:t xml:space="preserve"> halászat ökológiai alapjai</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kifogott halak szállítása és értékesítése</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proofErr w:type="spellStart"/>
            <w:r w:rsidRPr="00A7326E">
              <w:rPr>
                <w:rFonts w:ascii="Times New Roman" w:hAnsi="Times New Roman"/>
                <w:b/>
                <w:color w:val="000000"/>
                <w:sz w:val="20"/>
                <w:szCs w:val="20"/>
                <w:lang w:eastAsia="hu-HU"/>
              </w:rPr>
              <w:t>Természetesvízi</w:t>
            </w:r>
            <w:proofErr w:type="spellEnd"/>
            <w:r w:rsidRPr="00A7326E">
              <w:rPr>
                <w:rFonts w:ascii="Times New Roman" w:hAnsi="Times New Roman"/>
                <w:b/>
                <w:color w:val="000000"/>
                <w:sz w:val="20"/>
                <w:szCs w:val="20"/>
                <w:lang w:eastAsia="hu-HU"/>
              </w:rPr>
              <w:t xml:space="preserve"> halászat gyakorlata</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w:t>
            </w: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highlight w:val="darkGray"/>
                <w:lang w:eastAsia="hu-HU"/>
              </w:rPr>
            </w:pPr>
            <w:r w:rsidRPr="00A7326E">
              <w:rPr>
                <w:rFonts w:ascii="Times New Roman" w:hAnsi="Times New Roman"/>
                <w:b/>
                <w:bCs/>
                <w:highlight w:val="darkGray"/>
                <w:lang w:eastAsia="hu-HU"/>
              </w:rPr>
              <w:t>216</w:t>
            </w: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93</w:t>
            </w:r>
          </w:p>
          <w:p w:rsidR="00EB3762" w:rsidRPr="00A7326E" w:rsidRDefault="00EB3762">
            <w:pPr>
              <w:spacing w:after="0" w:line="240" w:lineRule="auto"/>
              <w:jc w:val="center"/>
              <w:rPr>
                <w:rFonts w:ascii="Times New Roman" w:hAnsi="Times New Roman"/>
                <w:b/>
                <w:bCs/>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381</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216</w:t>
            </w: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202</w:t>
            </w:r>
          </w:p>
          <w:p w:rsidR="00EB3762" w:rsidRPr="00A7326E" w:rsidRDefault="00EB3762">
            <w:pPr>
              <w:spacing w:after="0" w:line="240" w:lineRule="auto"/>
              <w:jc w:val="center"/>
              <w:rPr>
                <w:rFonts w:ascii="Times New Roman" w:hAnsi="Times New Roman"/>
                <w:b/>
                <w:bCs/>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418</w:t>
            </w:r>
          </w:p>
        </w:tc>
      </w:tr>
      <w:tr w:rsidR="00EB3762" w:rsidRPr="00A7326E" w:rsidTr="00C44AB2">
        <w:trPr>
          <w:cantSplit/>
          <w:trHeight w:val="285"/>
          <w:jc w:val="center"/>
        </w:trPr>
        <w:tc>
          <w:tcPr>
            <w:tcW w:w="2049" w:type="dxa"/>
            <w:gridSpan w:val="2"/>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Természetes vizek halállománya</w:t>
            </w: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12</w:t>
            </w:r>
          </w:p>
        </w:tc>
        <w:tc>
          <w:tcPr>
            <w:tcW w:w="640"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640"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12</w:t>
            </w:r>
          </w:p>
        </w:tc>
        <w:tc>
          <w:tcPr>
            <w:tcW w:w="59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16</w:t>
            </w:r>
          </w:p>
        </w:tc>
        <w:tc>
          <w:tcPr>
            <w:tcW w:w="629"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16</w:t>
            </w:r>
          </w:p>
        </w:tc>
      </w:tr>
      <w:tr w:rsidR="00EB3762" w:rsidRPr="00A7326E" w:rsidTr="00593774">
        <w:trPr>
          <w:cantSplit/>
          <w:trHeight w:val="285"/>
          <w:jc w:val="center"/>
        </w:trPr>
        <w:tc>
          <w:tcPr>
            <w:tcW w:w="2043" w:type="dxa"/>
            <w:vMerge w:val="restart"/>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Hálók készítése és felszerelése</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val="restart"/>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val="restart"/>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rsidP="000C277E">
            <w:pPr>
              <w:spacing w:after="0" w:line="240" w:lineRule="auto"/>
              <w:jc w:val="center"/>
              <w:rPr>
                <w:rFonts w:ascii="Times New Roman" w:hAnsi="Times New Roman"/>
                <w:bCs/>
                <w:i/>
                <w:lang w:eastAsia="hu-HU"/>
              </w:rPr>
            </w:pPr>
          </w:p>
          <w:p w:rsidR="00EB3762" w:rsidRPr="00A7326E" w:rsidRDefault="00EB3762" w:rsidP="000C277E">
            <w:pPr>
              <w:spacing w:after="0" w:line="240" w:lineRule="auto"/>
              <w:jc w:val="center"/>
              <w:rPr>
                <w:rFonts w:ascii="Times New Roman" w:hAnsi="Times New Roman"/>
                <w:bCs/>
                <w:i/>
                <w:lang w:eastAsia="hu-HU"/>
              </w:rPr>
            </w:pPr>
            <w:r w:rsidRPr="00A7326E">
              <w:rPr>
                <w:rFonts w:ascii="Times New Roman" w:hAnsi="Times New Roman"/>
                <w:bCs/>
                <w:i/>
                <w:lang w:eastAsia="hu-HU"/>
              </w:rPr>
              <w:t>29</w:t>
            </w: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89</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25" w:type="dxa"/>
            <w:gridSpan w:val="2"/>
            <w:vMerge w:val="restart"/>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58</w:t>
            </w:r>
          </w:p>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88</w:t>
            </w:r>
          </w:p>
        </w:tc>
      </w:tr>
      <w:tr w:rsidR="00EB3762" w:rsidRPr="00A7326E" w:rsidTr="00593774">
        <w:trPr>
          <w:cantSplit/>
          <w:trHeight w:val="285"/>
          <w:jc w:val="center"/>
        </w:trPr>
        <w:tc>
          <w:tcPr>
            <w:tcW w:w="2043"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halászat eszközei és módszerei</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tcBorders>
              <w:left w:val="single" w:sz="4" w:space="0" w:color="auto"/>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tcBorders>
              <w:left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29</w:t>
            </w:r>
          </w:p>
          <w:p w:rsidR="00EB3762" w:rsidRPr="00A7326E" w:rsidRDefault="00EB3762">
            <w:pPr>
              <w:spacing w:after="0" w:line="240" w:lineRule="auto"/>
              <w:jc w:val="center"/>
              <w:rPr>
                <w:rFonts w:ascii="Times New Roman" w:hAnsi="Times New Roman"/>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89</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25" w:type="dxa"/>
            <w:gridSpan w:val="2"/>
            <w:vMerge/>
            <w:tcBorders>
              <w:left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58</w:t>
            </w:r>
          </w:p>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88</w:t>
            </w:r>
          </w:p>
        </w:tc>
      </w:tr>
      <w:tr w:rsidR="00EB3762" w:rsidRPr="00A7326E" w:rsidTr="00593774">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halászat jogi szabályozása </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36" w:type="dxa"/>
            <w:gridSpan w:val="2"/>
            <w:vMerge/>
            <w:tcBorders>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36"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625"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10</w:t>
            </w:r>
          </w:p>
        </w:tc>
      </w:tr>
      <w:tr w:rsidR="00EB3762" w:rsidRPr="00A7326E" w:rsidTr="00593774">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természetesvízi</w:t>
            </w:r>
            <w:proofErr w:type="spellEnd"/>
            <w:r w:rsidRPr="00A7326E">
              <w:rPr>
                <w:rFonts w:ascii="Times New Roman" w:hAnsi="Times New Roman"/>
                <w:i/>
                <w:lang w:eastAsia="hu-HU"/>
              </w:rPr>
              <w:t xml:space="preserve"> halászat gyakorlati alapjai</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36" w:type="dxa"/>
            <w:gridSpan w:val="2"/>
            <w:vMerge/>
            <w:tcBorders>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6</w:t>
            </w: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36</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5"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18</w:t>
            </w: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38</w:t>
            </w:r>
          </w:p>
        </w:tc>
      </w:tr>
      <w:tr w:rsidR="00EB3762" w:rsidRPr="00A7326E" w:rsidTr="00593774">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természetesvízi</w:t>
            </w:r>
            <w:proofErr w:type="spellEnd"/>
            <w:r w:rsidRPr="00A7326E">
              <w:rPr>
                <w:rFonts w:ascii="Times New Roman" w:hAnsi="Times New Roman"/>
                <w:i/>
                <w:lang w:eastAsia="hu-HU"/>
              </w:rPr>
              <w:t xml:space="preserve"> halászat ökológiai alapjai</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36" w:type="dxa"/>
            <w:gridSpan w:val="2"/>
            <w:vMerge/>
            <w:tcBorders>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40</w:t>
            </w:r>
          </w:p>
        </w:tc>
        <w:tc>
          <w:tcPr>
            <w:tcW w:w="636"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40</w:t>
            </w:r>
          </w:p>
        </w:tc>
        <w:tc>
          <w:tcPr>
            <w:tcW w:w="625"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50</w:t>
            </w:r>
          </w:p>
        </w:tc>
      </w:tr>
      <w:tr w:rsidR="00EB3762" w:rsidRPr="00A7326E" w:rsidTr="00593774">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roofErr w:type="spellStart"/>
            <w:r w:rsidRPr="00A7326E">
              <w:rPr>
                <w:rFonts w:ascii="Times New Roman" w:hAnsi="Times New Roman"/>
                <w:i/>
                <w:lang w:eastAsia="hu-HU"/>
              </w:rPr>
              <w:t>Természetesvizek</w:t>
            </w:r>
            <w:proofErr w:type="spellEnd"/>
            <w:r w:rsidRPr="00A7326E">
              <w:rPr>
                <w:rFonts w:ascii="Times New Roman" w:hAnsi="Times New Roman"/>
                <w:i/>
                <w:lang w:eastAsia="hu-HU"/>
              </w:rPr>
              <w:t xml:space="preserve"> halasítása</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36" w:type="dxa"/>
            <w:gridSpan w:val="2"/>
            <w:vMerge/>
            <w:tcBorders>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19</w:t>
            </w:r>
          </w:p>
          <w:p w:rsidR="00EB3762" w:rsidRPr="00A7326E" w:rsidRDefault="00EB3762">
            <w:pPr>
              <w:spacing w:after="0" w:line="240" w:lineRule="auto"/>
              <w:jc w:val="center"/>
              <w:rPr>
                <w:rFonts w:ascii="Times New Roman" w:hAnsi="Times New Roman"/>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49</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25"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24</w:t>
            </w:r>
          </w:p>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54</w:t>
            </w:r>
          </w:p>
        </w:tc>
      </w:tr>
      <w:tr w:rsidR="00EB3762" w:rsidRPr="00A7326E" w:rsidTr="00593774">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kifogott halak szállítása és értékesítése</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36" w:type="dxa"/>
            <w:gridSpan w:val="2"/>
            <w:vMerge/>
            <w:tcBorders>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36"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5"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24</w:t>
            </w:r>
          </w:p>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44</w:t>
            </w:r>
          </w:p>
        </w:tc>
      </w:tr>
      <w:tr w:rsidR="00EB3762" w:rsidRPr="00A7326E" w:rsidTr="00593774">
        <w:trPr>
          <w:cantSplit/>
          <w:trHeight w:val="285"/>
          <w:jc w:val="center"/>
        </w:trPr>
        <w:tc>
          <w:tcPr>
            <w:tcW w:w="2043"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természetes vizek mellékhasznosítása</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636" w:type="dxa"/>
            <w:gridSpan w:val="2"/>
            <w:vMerge/>
            <w:tcBorders>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26</w:t>
            </w:r>
          </w:p>
        </w:tc>
        <w:tc>
          <w:tcPr>
            <w:tcW w:w="636"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26</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20</w:t>
            </w:r>
          </w:p>
        </w:tc>
        <w:tc>
          <w:tcPr>
            <w:tcW w:w="625" w:type="dxa"/>
            <w:gridSpan w:val="2"/>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r>
      <w:tr w:rsidR="00EB3762" w:rsidRPr="00A7326E" w:rsidTr="00593774">
        <w:trPr>
          <w:cantSplit/>
          <w:trHeight w:val="285"/>
          <w:jc w:val="center"/>
        </w:trPr>
        <w:tc>
          <w:tcPr>
            <w:tcW w:w="2043"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lang w:eastAsia="hu-HU"/>
              </w:rPr>
            </w:pPr>
            <w:r w:rsidRPr="00A7326E">
              <w:rPr>
                <w:rFonts w:ascii="Times New Roman" w:hAnsi="Times New Roman"/>
                <w:sz w:val="20"/>
                <w:szCs w:val="20"/>
                <w:lang w:eastAsia="hu-HU"/>
              </w:rPr>
              <w:t>11012-12 Halászati vállalkozási és jogi alapismeretek</w:t>
            </w: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r w:rsidRPr="00A7326E">
              <w:rPr>
                <w:rFonts w:ascii="Times New Roman" w:hAnsi="Times New Roman"/>
                <w:b/>
                <w:color w:val="000000"/>
                <w:sz w:val="20"/>
                <w:szCs w:val="20"/>
                <w:lang w:eastAsia="hu-HU"/>
              </w:rPr>
              <w:t>Halászati vállalkozási és jogi alapismeretek</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72</w:t>
            </w:r>
          </w:p>
        </w:tc>
        <w:tc>
          <w:tcPr>
            <w:tcW w:w="637"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6" w:type="dxa"/>
            <w:gridSpan w:val="2"/>
            <w:vMerge w:val="restart"/>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rPr>
                <w:rFonts w:ascii="Times New Roman" w:hAnsi="Times New Roman"/>
                <w:b/>
                <w:bCs/>
                <w:lang w:eastAsia="hu-HU"/>
              </w:rPr>
            </w:pP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36 </w:t>
            </w:r>
          </w:p>
        </w:tc>
        <w:tc>
          <w:tcPr>
            <w:tcW w:w="639"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6" w:type="dxa"/>
            <w:gridSpan w:val="2"/>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highlight w:val="darkGray"/>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spacing w:before="100" w:beforeAutospacing="1" w:after="0" w:afterAutospacing="1" w:line="240" w:lineRule="auto"/>
              <w:jc w:val="center"/>
              <w:outlineLvl w:val="0"/>
              <w:rPr>
                <w:rFonts w:ascii="Times New Roman" w:hAnsi="Times New Roman"/>
                <w:b/>
                <w:bCs/>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52"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108</w:t>
            </w:r>
          </w:p>
        </w:tc>
        <w:tc>
          <w:tcPr>
            <w:tcW w:w="62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72 </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25" w:type="dxa"/>
            <w:gridSpan w:val="2"/>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31</w:t>
            </w:r>
          </w:p>
          <w:p w:rsidR="00EB3762" w:rsidRPr="00A7326E" w:rsidRDefault="00EB3762">
            <w:pPr>
              <w:spacing w:after="0" w:line="240" w:lineRule="auto"/>
              <w:jc w:val="center"/>
              <w:rPr>
                <w:rFonts w:ascii="Times New Roman" w:hAnsi="Times New Roman"/>
                <w:b/>
                <w:bCs/>
                <w:lang w:eastAsia="hu-HU"/>
              </w:rPr>
            </w:pPr>
          </w:p>
        </w:tc>
        <w:tc>
          <w:tcPr>
            <w:tcW w:w="690" w:type="dxa"/>
            <w:gridSpan w:val="3"/>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103 </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haltermelés gazdálkodási kérdései         </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haltermelés számviteli, pénzügyi kérdései</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noWrap/>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termék értékesítése                    </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noWrap/>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Munkavállalói, munkaadói jogok kötelezettségek, érdekvédelem</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27</w:t>
            </w: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noWrap/>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27</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27</w:t>
            </w: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27</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strike/>
                <w:lang w:eastAsia="hu-HU"/>
              </w:rPr>
            </w:pPr>
            <w:r w:rsidRPr="00A7326E">
              <w:rPr>
                <w:rFonts w:ascii="Times New Roman" w:hAnsi="Times New Roman"/>
                <w:i/>
                <w:lang w:eastAsia="hu-HU"/>
              </w:rPr>
              <w:t xml:space="preserve">Halászati vállalkozás tervezése   </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16</w:t>
            </w: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noWrap/>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16</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p w:rsidR="00EB3762" w:rsidRPr="00A7326E" w:rsidRDefault="00EB3762">
            <w:pPr>
              <w:spacing w:after="0" w:line="240" w:lineRule="auto"/>
              <w:jc w:val="center"/>
              <w:rPr>
                <w:rFonts w:ascii="Times New Roman" w:hAnsi="Times New Roman"/>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Kommunikációs alapismeretek</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noWrap/>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halászati tevékenység munkaszervezése</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highlight w:val="darkGray"/>
                <w:lang w:eastAsia="hu-HU"/>
              </w:rPr>
            </w:pPr>
          </w:p>
        </w:tc>
        <w:tc>
          <w:tcPr>
            <w:tcW w:w="820" w:type="dxa"/>
            <w:gridSpan w:val="2"/>
            <w:tcBorders>
              <w:top w:val="nil"/>
              <w:left w:val="nil"/>
              <w:bottom w:val="single" w:sz="4" w:space="0" w:color="auto"/>
              <w:right w:val="single" w:sz="4" w:space="0" w:color="auto"/>
            </w:tcBorders>
            <w:noWrap/>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w:t>
            </w: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color w:val="000000"/>
                <w:sz w:val="20"/>
                <w:szCs w:val="20"/>
                <w:lang w:eastAsia="hu-HU"/>
              </w:rPr>
            </w:pPr>
            <w:r w:rsidRPr="00A7326E">
              <w:rPr>
                <w:rFonts w:ascii="Times New Roman" w:hAnsi="Times New Roman"/>
                <w:b/>
                <w:color w:val="000000"/>
                <w:sz w:val="20"/>
                <w:szCs w:val="20"/>
                <w:lang w:eastAsia="hu-HU"/>
              </w:rPr>
              <w:t>Halászati vállalkozási és jogi gyakorlatok</w:t>
            </w: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7"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rPr>
                <w:rFonts w:ascii="Times New Roman" w:hAnsi="Times New Roman"/>
                <w:b/>
                <w:bCs/>
                <w:lang w:eastAsia="hu-HU"/>
              </w:rPr>
            </w:pP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9"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144 </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highlight w:val="darkGray"/>
                <w:lang w:eastAsia="hu-HU"/>
              </w:rPr>
            </w:pPr>
          </w:p>
        </w:tc>
        <w:tc>
          <w:tcPr>
            <w:tcW w:w="820" w:type="dxa"/>
            <w:gridSpan w:val="2"/>
            <w:tcBorders>
              <w:top w:val="nil"/>
              <w:left w:val="nil"/>
              <w:bottom w:val="single" w:sz="4" w:space="0" w:color="auto"/>
              <w:right w:val="single" w:sz="4" w:space="0" w:color="auto"/>
            </w:tcBorders>
            <w:vAlign w:val="bottom"/>
          </w:tcPr>
          <w:p w:rsidR="00EB3762" w:rsidRPr="00A7326E" w:rsidRDefault="00EB3762">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hAnsi="Times New Roman"/>
                <w:b/>
                <w:bCs/>
                <w:highlight w:val="darkGray"/>
                <w:lang w:eastAsia="hu-HU"/>
              </w:rPr>
            </w:pPr>
            <w:r w:rsidRPr="00A7326E">
              <w:rPr>
                <w:rFonts w:ascii="Times New Roman" w:hAnsi="Times New Roman"/>
                <w:b/>
                <w:bCs/>
                <w:highlight w:val="darkGray"/>
                <w:lang w:eastAsia="hu-HU"/>
              </w:rPr>
              <w:t> </w:t>
            </w:r>
          </w:p>
        </w:tc>
        <w:tc>
          <w:tcPr>
            <w:tcW w:w="820" w:type="dxa"/>
            <w:gridSpan w:val="2"/>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52"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144 </w:t>
            </w:r>
          </w:p>
        </w:tc>
        <w:tc>
          <w:tcPr>
            <w:tcW w:w="62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38" w:type="dxa"/>
            <w:gridSpan w:val="2"/>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90" w:type="dxa"/>
            <w:gridSpan w:val="3"/>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124</w:t>
            </w:r>
          </w:p>
          <w:p w:rsidR="00EB3762" w:rsidRPr="00A7326E" w:rsidRDefault="00EB3762">
            <w:pPr>
              <w:spacing w:after="0" w:line="240" w:lineRule="auto"/>
              <w:jc w:val="center"/>
              <w:rPr>
                <w:rFonts w:ascii="Times New Roman" w:hAnsi="Times New Roman"/>
                <w:b/>
                <w:bCs/>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124</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haltermelés számviteli, pénzügyi feladatai</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termék értékesítése</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Munkavállalói, munkaadói jogok kötelezettségek, érdekvédelem</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Halászati vállalkozás tervezése</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40</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40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Kommunikációs alapismeretek</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r>
      <w:tr w:rsidR="00EB3762" w:rsidRPr="00A7326E" w:rsidTr="00593774">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halászati tevékenység munkaszervezése</w:t>
            </w: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gridSpan w:val="2"/>
            <w:vMerge/>
            <w:tcBorders>
              <w:top w:val="nil"/>
              <w:left w:val="single" w:sz="4" w:space="0" w:color="auto"/>
              <w:bottom w:val="single" w:sz="4" w:space="0" w:color="000000"/>
              <w:right w:val="single" w:sz="4" w:space="0" w:color="auto"/>
            </w:tcBorders>
            <w:shd w:val="clear" w:color="auto" w:fill="7F7F7F"/>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9"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14</w:t>
            </w:r>
          </w:p>
        </w:tc>
        <w:tc>
          <w:tcPr>
            <w:tcW w:w="636"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Cs/>
                <w:i/>
                <w:highlight w:val="darkGray"/>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c>
          <w:tcPr>
            <w:tcW w:w="62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gridSpan w:val="2"/>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90" w:type="dxa"/>
            <w:gridSpan w:val="3"/>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r>
    </w:tbl>
    <w:p w:rsidR="00EB3762" w:rsidRPr="00A7326E" w:rsidRDefault="00EB3762">
      <w:pPr>
        <w:rPr>
          <w:rFonts w:ascii="Times New Roman" w:hAnsi="Times New Roman"/>
          <w:i/>
        </w:rPr>
      </w:pPr>
    </w:p>
    <w:tbl>
      <w:tblPr>
        <w:tblW w:w="15221" w:type="dxa"/>
        <w:jc w:val="center"/>
        <w:tblCellMar>
          <w:left w:w="70" w:type="dxa"/>
          <w:right w:w="70" w:type="dxa"/>
        </w:tblCellMar>
        <w:tblLook w:val="0000" w:firstRow="0" w:lastRow="0" w:firstColumn="0" w:lastColumn="0" w:noHBand="0" w:noVBand="0"/>
      </w:tblPr>
      <w:tblGrid>
        <w:gridCol w:w="2043"/>
        <w:gridCol w:w="2487"/>
        <w:gridCol w:w="638"/>
        <w:gridCol w:w="637"/>
        <w:gridCol w:w="636"/>
        <w:gridCol w:w="638"/>
        <w:gridCol w:w="639"/>
        <w:gridCol w:w="636"/>
        <w:gridCol w:w="820"/>
        <w:gridCol w:w="820"/>
        <w:gridCol w:w="1052"/>
        <w:gridCol w:w="628"/>
        <w:gridCol w:w="605"/>
        <w:gridCol w:w="625"/>
        <w:gridCol w:w="638"/>
        <w:gridCol w:w="690"/>
        <w:gridCol w:w="989"/>
      </w:tblGrid>
      <w:tr w:rsidR="00EB3762" w:rsidRPr="00A7326E">
        <w:trPr>
          <w:cantSplit/>
          <w:trHeight w:val="285"/>
          <w:jc w:val="center"/>
        </w:trPr>
        <w:tc>
          <w:tcPr>
            <w:tcW w:w="2043"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rsidP="00FE4DC6">
            <w:pPr>
              <w:spacing w:after="0" w:line="240" w:lineRule="auto"/>
              <w:rPr>
                <w:rFonts w:ascii="Times New Roman" w:hAnsi="Times New Roman"/>
                <w:i/>
                <w:sz w:val="20"/>
                <w:szCs w:val="20"/>
                <w:lang w:eastAsia="hu-HU"/>
              </w:rPr>
            </w:pPr>
            <w:r w:rsidRPr="00A7326E">
              <w:rPr>
                <w:rFonts w:ascii="Times New Roman" w:hAnsi="Times New Roman"/>
                <w:i/>
                <w:sz w:val="20"/>
                <w:szCs w:val="20"/>
                <w:lang w:eastAsia="hu-HU"/>
              </w:rPr>
              <w:t>11013-12 Biológiai és halegészségügyi alapismeretek</w:t>
            </w:r>
          </w:p>
        </w:tc>
        <w:tc>
          <w:tcPr>
            <w:tcW w:w="2487"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r w:rsidRPr="00A7326E">
              <w:rPr>
                <w:rFonts w:ascii="Times New Roman" w:hAnsi="Times New Roman"/>
                <w:b/>
                <w:i/>
                <w:sz w:val="20"/>
                <w:szCs w:val="20"/>
                <w:lang w:eastAsia="hu-HU"/>
              </w:rPr>
              <w:t>Biológiai és hal-egészségügyi alapismeretek</w:t>
            </w:r>
          </w:p>
        </w:tc>
        <w:tc>
          <w:tcPr>
            <w:tcW w:w="63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72  </w:t>
            </w:r>
          </w:p>
        </w:tc>
        <w:tc>
          <w:tcPr>
            <w:tcW w:w="637"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72 </w:t>
            </w:r>
          </w:p>
        </w:tc>
        <w:tc>
          <w:tcPr>
            <w:tcW w:w="639"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1052"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144</w:t>
            </w:r>
          </w:p>
        </w:tc>
        <w:tc>
          <w:tcPr>
            <w:tcW w:w="62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72 </w:t>
            </w:r>
          </w:p>
        </w:tc>
        <w:tc>
          <w:tcPr>
            <w:tcW w:w="605"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25" w:type="dxa"/>
            <w:vMerge w:val="restart"/>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62</w:t>
            </w:r>
          </w:p>
          <w:p w:rsidR="00EB3762" w:rsidRPr="00A7326E" w:rsidRDefault="00EB3762">
            <w:pPr>
              <w:spacing w:after="0" w:line="240" w:lineRule="auto"/>
              <w:jc w:val="center"/>
              <w:rPr>
                <w:rFonts w:ascii="Times New Roman" w:hAnsi="Times New Roman"/>
                <w:b/>
                <w:bCs/>
                <w:i/>
                <w:lang w:eastAsia="hu-HU"/>
              </w:rPr>
            </w:pPr>
          </w:p>
        </w:tc>
        <w:tc>
          <w:tcPr>
            <w:tcW w:w="690"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989"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134 </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Állati szervezet kémiai és biológiai felépítése</w:t>
            </w:r>
          </w:p>
        </w:tc>
        <w:tc>
          <w:tcPr>
            <w:tcW w:w="63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w:t>
            </w:r>
          </w:p>
        </w:tc>
        <w:tc>
          <w:tcPr>
            <w:tcW w:w="637"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1052"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7 </w:t>
            </w:r>
          </w:p>
        </w:tc>
        <w:tc>
          <w:tcPr>
            <w:tcW w:w="62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7 </w:t>
            </w:r>
          </w:p>
        </w:tc>
        <w:tc>
          <w:tcPr>
            <w:tcW w:w="605"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25"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90" w:type="dxa"/>
            <w:tcBorders>
              <w:top w:val="single" w:sz="4" w:space="0" w:color="auto"/>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989" w:type="dxa"/>
            <w:tcBorders>
              <w:top w:val="single" w:sz="4" w:space="0" w:color="auto"/>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7 </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élővilág rendszerezése, fontosabb vízi élőlények jellemzése</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13</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13</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13</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13 </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vizek élőhelyei és a víz sajátosságai</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15 </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highlight w:val="yellow"/>
                <w:lang w:eastAsia="hu-HU"/>
              </w:rPr>
            </w:pPr>
            <w:r w:rsidRPr="00A7326E">
              <w:rPr>
                <w:rFonts w:ascii="Times New Roman" w:hAnsi="Times New Roman"/>
                <w:i/>
                <w:lang w:eastAsia="hu-HU"/>
              </w:rPr>
              <w:t>15 </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15 </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halhústermelés</w:t>
            </w:r>
            <w:proofErr w:type="spellEnd"/>
            <w:r w:rsidRPr="00A7326E">
              <w:rPr>
                <w:rFonts w:ascii="Times New Roman" w:hAnsi="Times New Roman"/>
                <w:i/>
                <w:lang w:eastAsia="hu-HU"/>
              </w:rPr>
              <w:t xml:space="preserve"> biológiai alapjai</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17</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17 </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Általános halegészségügyi ismeretek, </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Alapvető vízkémia ismeretek, </w:t>
            </w:r>
            <w:proofErr w:type="spellStart"/>
            <w:r w:rsidRPr="00A7326E">
              <w:rPr>
                <w:rFonts w:ascii="Times New Roman" w:hAnsi="Times New Roman"/>
                <w:i/>
                <w:lang w:eastAsia="hu-HU"/>
              </w:rPr>
              <w:t>vízvízsgálatok</w:t>
            </w:r>
            <w:proofErr w:type="spellEnd"/>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Abiotikus eredetű megbetegedések</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roofErr w:type="spellStart"/>
            <w:r w:rsidRPr="00A7326E">
              <w:rPr>
                <w:rFonts w:ascii="Times New Roman" w:hAnsi="Times New Roman"/>
                <w:i/>
                <w:lang w:eastAsia="hu-HU"/>
              </w:rPr>
              <w:t>Biotikus</w:t>
            </w:r>
            <w:proofErr w:type="spellEnd"/>
            <w:r w:rsidRPr="00A7326E">
              <w:rPr>
                <w:rFonts w:ascii="Times New Roman" w:hAnsi="Times New Roman"/>
                <w:i/>
                <w:lang w:eastAsia="hu-HU"/>
              </w:rPr>
              <w:t xml:space="preserve"> eredetű megbetegedések</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halak kártevői, ellenségei</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9</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9</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Védekezés a halbetegségek ellen</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16</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16</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r w:rsidRPr="00A7326E">
              <w:rPr>
                <w:rFonts w:ascii="Times New Roman" w:hAnsi="Times New Roman"/>
                <w:b/>
                <w:i/>
                <w:sz w:val="20"/>
                <w:szCs w:val="20"/>
                <w:lang w:eastAsia="hu-HU"/>
              </w:rPr>
              <w:t>Biológiai és hal-egészségügyi gyakorlatok</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72 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72 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1052"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144 </w:t>
            </w:r>
          </w:p>
        </w:tc>
        <w:tc>
          <w:tcPr>
            <w:tcW w:w="62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05"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72</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9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62</w:t>
            </w:r>
          </w:p>
          <w:p w:rsidR="00EB3762" w:rsidRPr="00A7326E" w:rsidRDefault="00EB3762">
            <w:pPr>
              <w:spacing w:after="0" w:line="240" w:lineRule="auto"/>
              <w:jc w:val="center"/>
              <w:rPr>
                <w:rFonts w:ascii="Times New Roman" w:hAnsi="Times New Roman"/>
                <w:b/>
                <w:bCs/>
                <w:i/>
                <w:lang w:eastAsia="hu-HU"/>
              </w:rPr>
            </w:pPr>
          </w:p>
        </w:tc>
        <w:tc>
          <w:tcPr>
            <w:tcW w:w="98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134 </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élővilág rendszerezése, a vizek élővilága</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vizek élőhelyei és a víz sajátosságai</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A </w:t>
            </w:r>
            <w:proofErr w:type="spellStart"/>
            <w:r w:rsidRPr="00A7326E">
              <w:rPr>
                <w:rFonts w:ascii="Times New Roman" w:hAnsi="Times New Roman"/>
                <w:i/>
                <w:lang w:eastAsia="hu-HU"/>
              </w:rPr>
              <w:t>halhústermelés</w:t>
            </w:r>
            <w:proofErr w:type="spellEnd"/>
            <w:r w:rsidRPr="00A7326E">
              <w:rPr>
                <w:rFonts w:ascii="Times New Roman" w:hAnsi="Times New Roman"/>
                <w:i/>
                <w:lang w:eastAsia="hu-HU"/>
              </w:rPr>
              <w:t xml:space="preserve"> biológiai alapjai</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Általános halegészségügyi ismeretek</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17</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proofErr w:type="spellStart"/>
            <w:r w:rsidRPr="00A7326E">
              <w:rPr>
                <w:rFonts w:ascii="Times New Roman" w:hAnsi="Times New Roman"/>
                <w:i/>
                <w:lang w:eastAsia="hu-HU"/>
              </w:rPr>
              <w:t>Biotikus</w:t>
            </w:r>
            <w:proofErr w:type="spellEnd"/>
            <w:r w:rsidRPr="00A7326E">
              <w:rPr>
                <w:rFonts w:ascii="Times New Roman" w:hAnsi="Times New Roman"/>
                <w:i/>
                <w:lang w:eastAsia="hu-HU"/>
              </w:rPr>
              <w:t xml:space="preserve"> eredetű megbetegedések</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24</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24</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Abiotikus eredetű megbetegedések</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Egyszerűbb vízkémiai vizsgálatok</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jc w:val="center"/>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Védekezés a halbetegségek ellen</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r>
      <w:tr w:rsidR="00EB3762" w:rsidRPr="00A7326E">
        <w:trPr>
          <w:cantSplit/>
          <w:trHeight w:val="285"/>
          <w:jc w:val="center"/>
        </w:trPr>
        <w:tc>
          <w:tcPr>
            <w:tcW w:w="2043" w:type="dxa"/>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 halak kártevői, ellenségei</w:t>
            </w: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7"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3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18</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18</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12</w:t>
            </w:r>
          </w:p>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r>
      <w:tr w:rsidR="00EB3762" w:rsidRPr="00A7326E">
        <w:trPr>
          <w:cantSplit/>
          <w:trHeight w:val="285"/>
          <w:jc w:val="center"/>
        </w:trPr>
        <w:tc>
          <w:tcPr>
            <w:tcW w:w="2043" w:type="dxa"/>
            <w:vMerge w:val="restart"/>
            <w:tcBorders>
              <w:top w:val="single" w:sz="4" w:space="0" w:color="auto"/>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sz w:val="20"/>
                <w:szCs w:val="20"/>
                <w:lang w:eastAsia="hu-HU"/>
              </w:rPr>
              <w:t>11014-12 Elektromos halászgép kezelése</w:t>
            </w: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r w:rsidRPr="00A7326E">
              <w:rPr>
                <w:rFonts w:ascii="Times New Roman" w:hAnsi="Times New Roman"/>
                <w:b/>
                <w:sz w:val="20"/>
                <w:szCs w:val="20"/>
                <w:lang w:eastAsia="hu-HU"/>
              </w:rPr>
              <w:t>Elektromos halászgép kezelési ismeretek</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6"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6"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p w:rsidR="00EB3762" w:rsidRPr="00A7326E" w:rsidRDefault="00EB3762">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625"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p w:rsidR="00EB3762" w:rsidRPr="00A7326E" w:rsidRDefault="00EB3762">
            <w:pPr>
              <w:spacing w:after="0" w:line="240" w:lineRule="auto"/>
              <w:jc w:val="center"/>
              <w:rPr>
                <w:rFonts w:ascii="Times New Roman" w:hAnsi="Times New Roman"/>
                <w:b/>
                <w:bCs/>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62</w:t>
            </w:r>
          </w:p>
        </w:tc>
      </w:tr>
      <w:tr w:rsidR="00EB3762" w:rsidRPr="00A7326E">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áram tulajdonságai, hatása az élő szervezetre</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r>
      <w:tr w:rsidR="00EB3762" w:rsidRPr="00A7326E">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halászberendezések típusai, működési elve</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tc>
      </w:tr>
      <w:tr w:rsidR="00EB3762" w:rsidRPr="00A7326E">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halászberendezés felépítése, működtetésének feltételei</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tc>
      </w:tr>
      <w:tr w:rsidR="00EB3762" w:rsidRPr="00A7326E">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halászberendezés balesetvédelmi előírásai</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r>
      <w:tr w:rsidR="00EB3762" w:rsidRPr="00A7326E">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b/>
                <w:bCs/>
                <w:lang w:eastAsia="hu-HU"/>
              </w:rPr>
            </w:pPr>
            <w:r w:rsidRPr="00A7326E">
              <w:rPr>
                <w:rFonts w:ascii="Times New Roman" w:hAnsi="Times New Roman"/>
                <w:b/>
                <w:sz w:val="20"/>
                <w:szCs w:val="20"/>
                <w:lang w:eastAsia="hu-HU"/>
              </w:rPr>
              <w:t>Elektromos halászgép kezelési gyakorlatok</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155</w:t>
            </w:r>
          </w:p>
          <w:p w:rsidR="00EB3762" w:rsidRPr="00A7326E" w:rsidRDefault="00EB3762">
            <w:pPr>
              <w:spacing w:after="0" w:line="240" w:lineRule="auto"/>
              <w:jc w:val="center"/>
              <w:rPr>
                <w:rFonts w:ascii="Times New Roman" w:hAnsi="Times New Roman"/>
                <w:b/>
                <w:bCs/>
                <w:lang w:eastAsia="hu-HU"/>
              </w:rPr>
            </w:pP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155</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155</w:t>
            </w:r>
          </w:p>
          <w:p w:rsidR="00EB3762" w:rsidRPr="00A7326E" w:rsidRDefault="00EB3762">
            <w:pPr>
              <w:spacing w:after="0" w:line="240" w:lineRule="auto"/>
              <w:jc w:val="center"/>
              <w:rPr>
                <w:rFonts w:ascii="Times New Roman" w:hAnsi="Times New Roman"/>
                <w:b/>
                <w:bCs/>
                <w:lang w:eastAsia="hu-HU"/>
              </w:rPr>
            </w:pP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155</w:t>
            </w:r>
          </w:p>
        </w:tc>
      </w:tr>
      <w:tr w:rsidR="00EB3762" w:rsidRPr="00A7326E">
        <w:trPr>
          <w:cantSplit/>
          <w:trHeight w:val="285"/>
          <w:jc w:val="center"/>
        </w:trPr>
        <w:tc>
          <w:tcPr>
            <w:tcW w:w="2043"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87"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halászberendezések típusai, működési elve</w:t>
            </w: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7"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before="100" w:beforeAutospacing="1" w:after="0" w:afterAutospacing="1" w:line="240" w:lineRule="auto"/>
              <w:outlineLvl w:val="0"/>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36"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50</w:t>
            </w:r>
          </w:p>
        </w:tc>
        <w:tc>
          <w:tcPr>
            <w:tcW w:w="10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50</w:t>
            </w:r>
          </w:p>
        </w:tc>
        <w:tc>
          <w:tcPr>
            <w:tcW w:w="62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05"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5"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3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9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50</w:t>
            </w:r>
          </w:p>
        </w:tc>
        <w:tc>
          <w:tcPr>
            <w:tcW w:w="98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50</w:t>
            </w:r>
          </w:p>
        </w:tc>
      </w:tr>
    </w:tbl>
    <w:p w:rsidR="00EB3762" w:rsidRPr="00A7326E" w:rsidRDefault="00EB3762">
      <w:pPr>
        <w:rPr>
          <w:rFonts w:ascii="Times New Roman" w:hAnsi="Times New Roman"/>
        </w:rPr>
      </w:pPr>
    </w:p>
    <w:tbl>
      <w:tblPr>
        <w:tblW w:w="15221"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EB3762" w:rsidRPr="00A7326E">
        <w:trPr>
          <w:cantSplit/>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halászberendezés üzemeltetése</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75</w:t>
            </w:r>
          </w:p>
          <w:p w:rsidR="00EB3762" w:rsidRPr="00A7326E" w:rsidRDefault="00EB3762">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75</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val="restart"/>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75</w:t>
            </w:r>
          </w:p>
          <w:p w:rsidR="00EB3762" w:rsidRPr="00A7326E" w:rsidRDefault="00EB3762">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75</w:t>
            </w:r>
          </w:p>
        </w:tc>
      </w:tr>
      <w:tr w:rsidR="00EB3762" w:rsidRPr="00A7326E">
        <w:trPr>
          <w:cantSplit/>
          <w:trHeight w:val="285"/>
          <w:jc w:val="center"/>
        </w:trPr>
        <w:tc>
          <w:tcPr>
            <w:tcW w:w="204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Az elektromos halászberendezés balesetvédelmi előírásai</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30</w:t>
            </w: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r>
      <w:tr w:rsidR="00EB3762" w:rsidRPr="00A7326E">
        <w:trPr>
          <w:cantSplit/>
          <w:trHeight w:val="285"/>
          <w:jc w:val="center"/>
        </w:trPr>
        <w:tc>
          <w:tcPr>
            <w:tcW w:w="2049" w:type="dxa"/>
            <w:vMerge w:val="restart"/>
            <w:tcBorders>
              <w:top w:val="nil"/>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r w:rsidRPr="00A7326E">
              <w:rPr>
                <w:rFonts w:ascii="Times New Roman" w:hAnsi="Times New Roman"/>
                <w:sz w:val="20"/>
                <w:szCs w:val="20"/>
                <w:lang w:eastAsia="hu-HU"/>
              </w:rPr>
              <w:t>11015-12 Horgásztó üzemeltetése</w:t>
            </w:r>
          </w:p>
        </w:tc>
        <w:tc>
          <w:tcPr>
            <w:tcW w:w="2491" w:type="dxa"/>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b/>
                <w:sz w:val="20"/>
                <w:szCs w:val="20"/>
                <w:lang w:eastAsia="hu-HU"/>
              </w:rPr>
            </w:pPr>
            <w:r w:rsidRPr="00A7326E">
              <w:rPr>
                <w:rFonts w:ascii="Times New Roman" w:hAnsi="Times New Roman"/>
                <w:b/>
                <w:sz w:val="20"/>
                <w:szCs w:val="20"/>
                <w:lang w:eastAsia="hu-HU"/>
              </w:rPr>
              <w:t>Horgásztó üzemeltetési ismeretek</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77,5</w:t>
            </w:r>
          </w:p>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78</w:t>
            </w:r>
          </w:p>
          <w:p w:rsidR="00EB3762" w:rsidRPr="00A7326E" w:rsidRDefault="00EB3762">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78</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72 </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Horgászvizek jellemzői, ökológiája</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14</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Horgászvizek műszaki berendezései</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rPr>
            </w:pPr>
            <w:r w:rsidRPr="00A7326E">
              <w:rPr>
                <w:rFonts w:ascii="Times New Roman" w:hAnsi="Times New Roman"/>
                <w:i/>
              </w:rPr>
              <w:t>9</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9</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Horgászvizek halasítása, takarmányozása, ápolása, kezelése</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18</w:t>
            </w:r>
          </w:p>
          <w:p w:rsidR="00EB3762" w:rsidRPr="00A7326E" w:rsidRDefault="00EB3762">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18</w:t>
            </w:r>
          </w:p>
        </w:tc>
        <w:tc>
          <w:tcPr>
            <w:tcW w:w="617" w:type="dxa"/>
            <w:tcBorders>
              <w:top w:val="nil"/>
              <w:left w:val="nil"/>
              <w:bottom w:val="single" w:sz="4" w:space="0" w:color="auto"/>
              <w:right w:val="single" w:sz="4" w:space="0" w:color="auto"/>
            </w:tcBorders>
            <w:vAlign w:val="center"/>
          </w:tcPr>
          <w:p w:rsidR="00EB3762" w:rsidRPr="00A7326E" w:rsidRDefault="00EB3762">
            <w:pPr>
              <w:jc w:val="center"/>
              <w:rPr>
                <w:rFonts w:ascii="Times New Roman" w:hAnsi="Times New Roman"/>
                <w:i/>
              </w:rPr>
            </w:pPr>
            <w:r w:rsidRPr="00A7326E">
              <w:rPr>
                <w:rFonts w:ascii="Times New Roman" w:hAnsi="Times New Roman"/>
                <w:i/>
              </w:rPr>
              <w:t>19</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19</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Szezonális feladatok a horgásztavaknál</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rPr>
            </w:pPr>
            <w:r w:rsidRPr="00A7326E">
              <w:rPr>
                <w:rFonts w:ascii="Times New Roman" w:hAnsi="Times New Roman"/>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9</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Horgásztatás közgazdasági feladatai</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15</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12</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 xml:space="preserve">Horgászati alapismeretek </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highlight w:val="yellow"/>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highlight w:val="yellow"/>
                <w:lang w:eastAsia="hu-HU"/>
              </w:rPr>
            </w:pP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highlight w:val="yellow"/>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highlight w:val="yellow"/>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highlight w:val="yellow"/>
                <w:lang w:eastAsia="hu-HU"/>
              </w:rPr>
            </w:pP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highlight w:val="yellow"/>
                <w:lang w:eastAsia="hu-HU"/>
              </w:rPr>
            </w:pPr>
          </w:p>
        </w:tc>
        <w:tc>
          <w:tcPr>
            <w:tcW w:w="82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i/>
                <w:highlight w:val="yellow"/>
                <w:lang w:eastAsia="hu-HU"/>
              </w:rPr>
            </w:pPr>
            <w:r w:rsidRPr="00A7326E">
              <w:rPr>
                <w:rFonts w:ascii="Times New Roman" w:hAnsi="Times New Roman"/>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highlight w:val="yellow"/>
                <w:lang w:eastAsia="hu-HU"/>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10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9</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tcPr>
          <w:p w:rsidR="00EB3762" w:rsidRPr="00A7326E" w:rsidRDefault="00EB3762">
            <w:pPr>
              <w:spacing w:after="0" w:line="240" w:lineRule="auto"/>
              <w:rPr>
                <w:rFonts w:ascii="Times New Roman" w:hAnsi="Times New Roman"/>
                <w:b/>
                <w:sz w:val="20"/>
                <w:szCs w:val="20"/>
                <w:lang w:eastAsia="hu-HU"/>
              </w:rPr>
            </w:pPr>
            <w:r w:rsidRPr="00A7326E">
              <w:rPr>
                <w:rFonts w:ascii="Times New Roman" w:hAnsi="Times New Roman"/>
                <w:b/>
                <w:sz w:val="20"/>
                <w:szCs w:val="20"/>
                <w:lang w:eastAsia="hu-HU"/>
              </w:rPr>
              <w:t>Horgásztó üzemeltetésének gyakorlata</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155</w:t>
            </w:r>
          </w:p>
          <w:p w:rsidR="00EB3762" w:rsidRPr="00A7326E" w:rsidRDefault="00EB3762">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155 </w:t>
            </w: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EB3762" w:rsidRPr="00A7326E" w:rsidRDefault="00EB3762" w:rsidP="00833EC6">
            <w:pPr>
              <w:spacing w:after="0" w:line="240" w:lineRule="auto"/>
              <w:jc w:val="center"/>
              <w:rPr>
                <w:rFonts w:ascii="Times New Roman" w:hAnsi="Times New Roman"/>
                <w:b/>
                <w:bCs/>
                <w:lang w:eastAsia="hu-HU"/>
              </w:rPr>
            </w:pPr>
            <w:r w:rsidRPr="00A7326E">
              <w:rPr>
                <w:rFonts w:ascii="Times New Roman" w:hAnsi="Times New Roman"/>
                <w:b/>
                <w:bCs/>
                <w:lang w:eastAsia="hu-HU"/>
              </w:rPr>
              <w:t> 180</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180</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Horgászvizek jellemzői, ökológiája</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bCs/>
                <w:i/>
                <w:lang w:eastAsia="hu-HU"/>
              </w:rPr>
            </w:pPr>
            <w:r w:rsidRPr="00A7326E">
              <w:rPr>
                <w:rFonts w:ascii="Times New Roman" w:hAnsi="Times New Roman"/>
                <w:bCs/>
                <w:i/>
                <w:lang w:eastAsia="hu-HU"/>
              </w:rPr>
              <w:t>25</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Horgászvizek műszaki berendezései</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center"/>
          </w:tcPr>
          <w:p w:rsidR="00EB3762" w:rsidRPr="00A7326E" w:rsidRDefault="00EB3762">
            <w:pPr>
              <w:jc w:val="center"/>
              <w:rPr>
                <w:rFonts w:ascii="Times New Roman" w:hAnsi="Times New Roman"/>
                <w:i/>
              </w:rPr>
            </w:pPr>
            <w:r w:rsidRPr="00A7326E">
              <w:rPr>
                <w:rFonts w:ascii="Times New Roman" w:hAnsi="Times New Roman"/>
                <w:bCs/>
                <w:i/>
                <w:lang w:eastAsia="hu-HU"/>
              </w:rPr>
              <w:t>25</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25</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i/>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Horgászvizek halasítása, takarmányozása, ápolása, kezelése</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30</w:t>
            </w:r>
          </w:p>
          <w:p w:rsidR="00EB3762" w:rsidRPr="00A7326E" w:rsidRDefault="00EB3762">
            <w:pPr>
              <w:jc w:val="center"/>
              <w:rPr>
                <w:rFonts w:ascii="Times New Roman" w:hAnsi="Times New Roman"/>
                <w:i/>
              </w:rPr>
            </w:pP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40</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i/>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40</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Szezonális feladatok a horgásztavaknál</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BFBFBF"/>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20</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BFBFBF"/>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25</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i/>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r>
      <w:tr w:rsidR="00EB3762" w:rsidRPr="00A7326E">
        <w:trPr>
          <w:cantSplit/>
          <w:trHeight w:val="285"/>
          <w:jc w:val="center"/>
        </w:trPr>
        <w:tc>
          <w:tcPr>
            <w:tcW w:w="2049" w:type="dxa"/>
            <w:vMerge/>
            <w:tcBorders>
              <w:left w:val="single" w:sz="4" w:space="0" w:color="auto"/>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Horgásztatás közgazdasági feladatai</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r w:rsidRPr="00A7326E">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i/>
              </w:rPr>
            </w:pPr>
            <w:r w:rsidRPr="00A7326E">
              <w:rPr>
                <w:rFonts w:ascii="Times New Roman" w:hAnsi="Times New Roman"/>
                <w:bCs/>
                <w:i/>
                <w:lang w:eastAsia="hu-HU"/>
              </w:rPr>
              <w:t>30</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35</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i/>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35</w:t>
            </w:r>
          </w:p>
        </w:tc>
      </w:tr>
      <w:tr w:rsidR="00EB3762" w:rsidRPr="00A7326E">
        <w:trPr>
          <w:cantSplit/>
          <w:trHeight w:val="285"/>
          <w:jc w:val="center"/>
        </w:trPr>
        <w:tc>
          <w:tcPr>
            <w:tcW w:w="2049" w:type="dxa"/>
            <w:vMerge/>
            <w:tcBorders>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lang w:eastAsia="hu-HU"/>
              </w:rPr>
            </w:pPr>
          </w:p>
        </w:tc>
        <w:tc>
          <w:tcPr>
            <w:tcW w:w="2491" w:type="dxa"/>
            <w:tcBorders>
              <w:top w:val="nil"/>
              <w:left w:val="nil"/>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i/>
                <w:lang w:eastAsia="hu-HU"/>
              </w:rPr>
            </w:pPr>
            <w:r w:rsidRPr="00A7326E">
              <w:rPr>
                <w:rFonts w:ascii="Times New Roman" w:hAnsi="Times New Roman"/>
                <w:i/>
                <w:lang w:eastAsia="hu-HU"/>
              </w:rPr>
              <w:t>Horgászati alapismeretek</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i/>
                <w:lang w:eastAsia="hu-HU"/>
              </w:rPr>
            </w:pPr>
          </w:p>
        </w:tc>
        <w:tc>
          <w:tcPr>
            <w:tcW w:w="640" w:type="dxa"/>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B3762" w:rsidRPr="00A7326E" w:rsidRDefault="00EB3762">
            <w:pPr>
              <w:spacing w:after="0" w:line="240" w:lineRule="auto"/>
              <w:jc w:val="center"/>
              <w:rPr>
                <w:rFonts w:ascii="Times New Roman" w:hAnsi="Times New Roman"/>
                <w:b/>
                <w:bCs/>
                <w:i/>
                <w:lang w:eastAsia="hu-HU"/>
              </w:rPr>
            </w:pPr>
          </w:p>
        </w:tc>
        <w:tc>
          <w:tcPr>
            <w:tcW w:w="640" w:type="dxa"/>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BFBFBF"/>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25</w:t>
            </w:r>
          </w:p>
        </w:tc>
        <w:tc>
          <w:tcPr>
            <w:tcW w:w="106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25</w:t>
            </w:r>
          </w:p>
        </w:tc>
        <w:tc>
          <w:tcPr>
            <w:tcW w:w="61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p>
        </w:tc>
        <w:tc>
          <w:tcPr>
            <w:tcW w:w="619" w:type="dxa"/>
            <w:tcBorders>
              <w:top w:val="nil"/>
              <w:left w:val="nil"/>
              <w:bottom w:val="single" w:sz="4" w:space="0" w:color="auto"/>
              <w:right w:val="single" w:sz="4" w:space="0" w:color="auto"/>
            </w:tcBorders>
            <w:shd w:val="clear" w:color="auto" w:fill="BFBFBF"/>
            <w:vAlign w:val="center"/>
          </w:tcPr>
          <w:p w:rsidR="00EB3762" w:rsidRPr="00A7326E" w:rsidRDefault="00EB3762">
            <w:pPr>
              <w:jc w:val="center"/>
              <w:rPr>
                <w:rFonts w:ascii="Times New Roman" w:hAnsi="Times New Roman"/>
                <w:bCs/>
                <w:i/>
                <w:lang w:eastAsia="hu-HU"/>
              </w:rPr>
            </w:pPr>
            <w:r w:rsidRPr="00A7326E">
              <w:rPr>
                <w:rFonts w:ascii="Times New Roman" w:hAnsi="Times New Roman"/>
                <w:bCs/>
                <w:i/>
                <w:lang w:eastAsia="hu-HU"/>
              </w:rPr>
              <w:t>30</w:t>
            </w:r>
          </w:p>
        </w:tc>
        <w:tc>
          <w:tcPr>
            <w:tcW w:w="629" w:type="dxa"/>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B3762" w:rsidRPr="00A7326E" w:rsidRDefault="00EB3762">
            <w:pPr>
              <w:jc w:val="center"/>
              <w:rPr>
                <w:rFonts w:ascii="Times New Roman" w:hAnsi="Times New Roman"/>
                <w:i/>
              </w:rPr>
            </w:pPr>
          </w:p>
        </w:tc>
        <w:tc>
          <w:tcPr>
            <w:tcW w:w="996"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i/>
                <w:lang w:eastAsia="hu-HU"/>
              </w:rPr>
            </w:pPr>
            <w:r w:rsidRPr="00A7326E">
              <w:rPr>
                <w:rFonts w:ascii="Times New Roman" w:hAnsi="Times New Roman"/>
                <w:i/>
                <w:lang w:eastAsia="hu-HU"/>
              </w:rPr>
              <w:t>30</w:t>
            </w:r>
          </w:p>
        </w:tc>
      </w:tr>
      <w:tr w:rsidR="00EB3762" w:rsidRPr="00A7326E">
        <w:trPr>
          <w:cantSplit/>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EB3762" w:rsidRPr="00A7326E" w:rsidRDefault="00EB3762">
            <w:pPr>
              <w:spacing w:after="0" w:line="240" w:lineRule="auto"/>
              <w:rPr>
                <w:rFonts w:ascii="Times New Roman" w:hAnsi="Times New Roman"/>
                <w:b/>
                <w:bCs/>
                <w:sz w:val="20"/>
                <w:szCs w:val="20"/>
                <w:lang w:eastAsia="hu-HU"/>
              </w:rPr>
            </w:pPr>
            <w:r w:rsidRPr="00A7326E">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306</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216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140</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180</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648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140</w:t>
            </w: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217</w:t>
            </w:r>
          </w:p>
          <w:p w:rsidR="00EB3762" w:rsidRPr="00A7326E" w:rsidRDefault="00EB3762">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496</w:t>
            </w:r>
          </w:p>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2063</w:t>
            </w:r>
          </w:p>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17"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450</w:t>
            </w:r>
          </w:p>
        </w:tc>
        <w:tc>
          <w:tcPr>
            <w:tcW w:w="619"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684 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160</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232</w:t>
            </w:r>
          </w:p>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744</w:t>
            </w:r>
          </w:p>
          <w:p w:rsidR="00EB3762" w:rsidRPr="00A7326E" w:rsidRDefault="00EB3762">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2110</w:t>
            </w:r>
          </w:p>
          <w:p w:rsidR="00EB3762" w:rsidRPr="00A7326E" w:rsidRDefault="00EB3762">
            <w:pPr>
              <w:spacing w:after="0" w:line="240" w:lineRule="auto"/>
              <w:jc w:val="center"/>
              <w:rPr>
                <w:rFonts w:ascii="Times New Roman" w:hAnsi="Times New Roman"/>
                <w:b/>
                <w:bCs/>
                <w:lang w:eastAsia="hu-HU"/>
              </w:rPr>
            </w:pPr>
          </w:p>
        </w:tc>
      </w:tr>
      <w:tr w:rsidR="00EB3762" w:rsidRPr="00A7326E">
        <w:trPr>
          <w:cantSplit/>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EB3762" w:rsidRPr="00A7326E" w:rsidRDefault="00EB3762">
            <w:pPr>
              <w:spacing w:after="0" w:line="240" w:lineRule="auto"/>
              <w:rPr>
                <w:rFonts w:ascii="Times New Roman" w:hAnsi="Times New Roman"/>
                <w:b/>
                <w:sz w:val="20"/>
                <w:szCs w:val="20"/>
                <w:lang w:eastAsia="hu-HU"/>
              </w:rPr>
            </w:pPr>
            <w:r w:rsidRPr="00A7326E">
              <w:rPr>
                <w:rFonts w:ascii="Times New Roman" w:hAnsi="Times New Roman"/>
                <w:b/>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713</w:t>
            </w:r>
          </w:p>
          <w:p w:rsidR="00EB3762" w:rsidRPr="00A7326E" w:rsidRDefault="00EB3762">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2343</w:t>
            </w:r>
          </w:p>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c>
          <w:tcPr>
            <w:tcW w:w="1236"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EB3762" w:rsidRPr="00A7326E" w:rsidRDefault="00EB3762">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976</w:t>
            </w:r>
          </w:p>
          <w:p w:rsidR="00EB3762" w:rsidRPr="00A7326E" w:rsidRDefault="00EB3762">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2270</w:t>
            </w:r>
          </w:p>
          <w:p w:rsidR="00EB3762" w:rsidRPr="00A7326E" w:rsidRDefault="00EB3762">
            <w:pPr>
              <w:spacing w:after="0" w:line="240" w:lineRule="auto"/>
              <w:jc w:val="center"/>
              <w:rPr>
                <w:rFonts w:ascii="Times New Roman" w:hAnsi="Times New Roman"/>
                <w:b/>
                <w:bCs/>
                <w:lang w:eastAsia="hu-HU"/>
              </w:rPr>
            </w:pPr>
            <w:r w:rsidRPr="00A7326E">
              <w:rPr>
                <w:rFonts w:ascii="Times New Roman" w:hAnsi="Times New Roman"/>
                <w:b/>
                <w:bCs/>
                <w:lang w:eastAsia="hu-HU"/>
              </w:rPr>
              <w:t> </w:t>
            </w:r>
          </w:p>
        </w:tc>
      </w:tr>
      <w:tr w:rsidR="00EB3762" w:rsidRPr="00A7326E">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EB3762" w:rsidRPr="00A7326E" w:rsidRDefault="00EB3762">
            <w:pPr>
              <w:spacing w:after="0" w:line="240" w:lineRule="auto"/>
              <w:rPr>
                <w:rFonts w:ascii="Times New Roman" w:hAnsi="Times New Roman"/>
                <w:lang w:eastAsia="hu-HU"/>
              </w:rPr>
            </w:pPr>
            <w:r w:rsidRPr="00A7326E">
              <w:rPr>
                <w:rFonts w:ascii="Times New Roman"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606080">
            <w:pPr>
              <w:spacing w:after="0" w:line="240" w:lineRule="auto"/>
              <w:jc w:val="center"/>
              <w:rPr>
                <w:rFonts w:ascii="Times New Roman" w:hAnsi="Times New Roman"/>
                <w:lang w:eastAsia="hu-HU"/>
              </w:rPr>
            </w:pPr>
            <w:r w:rsidRPr="00A7326E">
              <w:rPr>
                <w:rFonts w:ascii="Times New Roman" w:hAnsi="Times New Roman"/>
                <w:lang w:eastAsia="hu-HU"/>
              </w:rPr>
              <w:t>703/</w:t>
            </w:r>
            <w:r w:rsidRPr="00A7326E">
              <w:rPr>
                <w:rFonts w:ascii="Times New Roman" w:hAnsi="Times New Roman"/>
                <w:sz w:val="20"/>
                <w:szCs w:val="20"/>
                <w:lang w:eastAsia="hu-HU"/>
              </w:rPr>
              <w:t>30%</w:t>
            </w:r>
          </w:p>
        </w:tc>
        <w:tc>
          <w:tcPr>
            <w:tcW w:w="4141" w:type="dxa"/>
            <w:gridSpan w:val="6"/>
            <w:tcBorders>
              <w:top w:val="single" w:sz="4" w:space="0" w:color="auto"/>
              <w:left w:val="nil"/>
              <w:bottom w:val="single" w:sz="4" w:space="0" w:color="auto"/>
              <w:right w:val="single" w:sz="4" w:space="0" w:color="auto"/>
            </w:tcBorders>
            <w:noWrap/>
            <w:vAlign w:val="bottom"/>
          </w:tcPr>
          <w:p w:rsidR="00EB3762" w:rsidRPr="00A7326E" w:rsidRDefault="00EB3762" w:rsidP="00606080">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682/30%</w:t>
            </w:r>
          </w:p>
        </w:tc>
      </w:tr>
      <w:tr w:rsidR="00EB3762" w:rsidRPr="00A7326E">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606080">
            <w:pPr>
              <w:spacing w:after="0" w:line="240" w:lineRule="auto"/>
              <w:jc w:val="center"/>
              <w:rPr>
                <w:rFonts w:ascii="Times New Roman" w:hAnsi="Times New Roman"/>
                <w:sz w:val="20"/>
                <w:szCs w:val="20"/>
                <w:lang w:eastAsia="hu-HU"/>
              </w:rPr>
            </w:pPr>
            <w:r w:rsidRPr="00A7326E">
              <w:rPr>
                <w:rFonts w:ascii="Times New Roman" w:hAnsi="Times New Roman"/>
                <w:lang w:eastAsia="hu-HU"/>
              </w:rPr>
              <w:t>1640</w:t>
            </w:r>
            <w:r w:rsidRPr="00A7326E">
              <w:rPr>
                <w:rFonts w:ascii="Times New Roman" w:hAnsi="Times New Roman"/>
                <w:sz w:val="20"/>
                <w:szCs w:val="20"/>
                <w:lang w:eastAsia="hu-HU"/>
              </w:rPr>
              <w:t>/70% </w:t>
            </w:r>
          </w:p>
        </w:tc>
        <w:tc>
          <w:tcPr>
            <w:tcW w:w="4141" w:type="dxa"/>
            <w:gridSpan w:val="6"/>
            <w:tcBorders>
              <w:top w:val="single" w:sz="4" w:space="0" w:color="auto"/>
              <w:left w:val="nil"/>
              <w:bottom w:val="single" w:sz="4" w:space="0" w:color="auto"/>
              <w:right w:val="single" w:sz="4" w:space="0" w:color="auto"/>
            </w:tcBorders>
            <w:noWrap/>
            <w:vAlign w:val="bottom"/>
          </w:tcPr>
          <w:p w:rsidR="00EB3762" w:rsidRPr="00A7326E" w:rsidRDefault="00EB3762" w:rsidP="00501C0D">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1588/70 % 69,95</w:t>
            </w:r>
          </w:p>
        </w:tc>
      </w:tr>
    </w:tbl>
    <w:p w:rsidR="00EB3762" w:rsidRPr="00A7326E" w:rsidRDefault="00EB3762">
      <w:pPr>
        <w:widowControl w:val="0"/>
        <w:suppressAutoHyphens/>
        <w:spacing w:after="0" w:line="240" w:lineRule="auto"/>
        <w:jc w:val="both"/>
        <w:rPr>
          <w:rFonts w:ascii="Times New Roman" w:hAnsi="Times New Roman"/>
          <w:kern w:val="1"/>
          <w:sz w:val="20"/>
          <w:szCs w:val="20"/>
          <w:lang w:eastAsia="hi-IN" w:bidi="hi-IN"/>
        </w:rPr>
      </w:pPr>
    </w:p>
    <w:p w:rsidR="00EB3762" w:rsidRPr="00A7326E" w:rsidRDefault="00EB3762">
      <w:pPr>
        <w:widowControl w:val="0"/>
        <w:suppressAutoHyphens/>
        <w:spacing w:after="0" w:line="240" w:lineRule="auto"/>
        <w:jc w:val="both"/>
        <w:rPr>
          <w:rFonts w:ascii="Times New Roman" w:hAnsi="Times New Roman"/>
          <w:kern w:val="1"/>
          <w:sz w:val="20"/>
          <w:szCs w:val="20"/>
          <w:lang w:eastAsia="hi-IN" w:bidi="hi-IN"/>
        </w:rPr>
      </w:pPr>
      <w:r w:rsidRPr="00A7326E">
        <w:rPr>
          <w:rFonts w:ascii="Times New Roman" w:hAnsi="Times New Roman"/>
          <w:kern w:val="1"/>
          <w:sz w:val="20"/>
          <w:szCs w:val="20"/>
          <w:lang w:eastAsia="hi-IN" w:bidi="hi-IN"/>
        </w:rPr>
        <w:t xml:space="preserve">Jelmagyarázat: e/elmélet, </w:t>
      </w:r>
      <w:proofErr w:type="spellStart"/>
      <w:r w:rsidRPr="00A7326E">
        <w:rPr>
          <w:rFonts w:ascii="Times New Roman" w:hAnsi="Times New Roman"/>
          <w:kern w:val="1"/>
          <w:sz w:val="20"/>
          <w:szCs w:val="20"/>
          <w:lang w:eastAsia="hi-IN" w:bidi="hi-IN"/>
        </w:rPr>
        <w:t>gy</w:t>
      </w:r>
      <w:proofErr w:type="spellEnd"/>
      <w:r w:rsidRPr="00A7326E">
        <w:rPr>
          <w:rFonts w:ascii="Times New Roman" w:hAnsi="Times New Roman"/>
          <w:kern w:val="1"/>
          <w:sz w:val="20"/>
          <w:szCs w:val="20"/>
          <w:lang w:eastAsia="hi-IN" w:bidi="hi-IN"/>
        </w:rPr>
        <w:t xml:space="preserve">/gyakorlat, </w:t>
      </w:r>
      <w:proofErr w:type="spellStart"/>
      <w:r w:rsidRPr="00A7326E">
        <w:rPr>
          <w:rFonts w:ascii="Times New Roman" w:hAnsi="Times New Roman"/>
          <w:kern w:val="1"/>
          <w:sz w:val="20"/>
          <w:szCs w:val="20"/>
          <w:lang w:eastAsia="hi-IN" w:bidi="hi-IN"/>
        </w:rPr>
        <w:t>ögy</w:t>
      </w:r>
      <w:proofErr w:type="spellEnd"/>
      <w:r w:rsidRPr="00A7326E">
        <w:rPr>
          <w:rFonts w:ascii="Times New Roman" w:hAnsi="Times New Roman"/>
          <w:kern w:val="1"/>
          <w:sz w:val="20"/>
          <w:szCs w:val="20"/>
          <w:lang w:eastAsia="hi-IN" w:bidi="hi-IN"/>
        </w:rPr>
        <w:t>/összefüggő szakmai gyakorlat</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lastRenderedPageBreak/>
        <w:t>A táblázatban aranysárga háttérrel kiemelt szakmai követelménymodulok az ágazati közös tartalmakat jelölik.</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EB3762" w:rsidRPr="00A7326E" w:rsidRDefault="00EB3762">
      <w:pPr>
        <w:widowControl w:val="0"/>
        <w:suppressAutoHyphens/>
        <w:spacing w:after="0" w:line="240" w:lineRule="auto"/>
        <w:jc w:val="both"/>
        <w:rPr>
          <w:rFonts w:ascii="Times New Roman" w:hAnsi="Times New Roman"/>
          <w:kern w:val="1"/>
          <w:sz w:val="24"/>
          <w:szCs w:val="24"/>
          <w:highlight w:val="yellow"/>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A tantárgyakra meghatározott időkeret kötelező érvényű, </w:t>
      </w:r>
      <w:r w:rsidRPr="00A7326E">
        <w:rPr>
          <w:rFonts w:ascii="Times New Roman" w:hAnsi="Times New Roman"/>
          <w:i/>
          <w:kern w:val="1"/>
          <w:sz w:val="24"/>
          <w:szCs w:val="24"/>
          <w:lang w:eastAsia="hi-IN" w:bidi="hi-IN"/>
        </w:rPr>
        <w:t>a témakörökre kialakított óraszám pedig ajánlás.</w:t>
      </w:r>
    </w:p>
    <w:p w:rsidR="00EB3762" w:rsidRPr="00A7326E" w:rsidRDefault="00EB3762">
      <w:pPr>
        <w:widowControl w:val="0"/>
        <w:suppressAutoHyphens/>
        <w:spacing w:after="0" w:line="240" w:lineRule="auto"/>
        <w:jc w:val="both"/>
        <w:rPr>
          <w:rFonts w:ascii="Times New Roman" w:hAnsi="Times New Roman"/>
          <w:kern w:val="1"/>
          <w:sz w:val="20"/>
          <w:szCs w:val="20"/>
          <w:lang w:eastAsia="hi-IN" w:bidi="hi-IN"/>
        </w:rPr>
      </w:pPr>
    </w:p>
    <w:p w:rsidR="00EB3762" w:rsidRPr="00A7326E" w:rsidRDefault="00EB3762">
      <w:pPr>
        <w:widowControl w:val="0"/>
        <w:suppressAutoHyphens/>
        <w:spacing w:after="0" w:line="240" w:lineRule="auto"/>
        <w:jc w:val="both"/>
        <w:rPr>
          <w:rFonts w:ascii="Times New Roman" w:hAnsi="Times New Roman"/>
          <w:kern w:val="1"/>
          <w:sz w:val="44"/>
          <w:szCs w:val="44"/>
          <w:lang w:eastAsia="hi-IN" w:bidi="hi-IN"/>
        </w:rPr>
        <w:sectPr w:rsidR="00EB3762" w:rsidRPr="00A7326E">
          <w:pgSz w:w="16838" w:h="11906" w:orient="landscape"/>
          <w:pgMar w:top="1417" w:right="1417" w:bottom="1276" w:left="1417" w:header="708" w:footer="708" w:gutter="0"/>
          <w:cols w:space="708"/>
          <w:docGrid w:linePitch="360"/>
        </w:sect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tabs>
          <w:tab w:val="left" w:pos="3975"/>
          <w:tab w:val="center" w:pos="4535"/>
        </w:tabs>
        <w:suppressAutoHyphens/>
        <w:spacing w:after="0" w:line="240" w:lineRule="auto"/>
        <w:rPr>
          <w:rFonts w:ascii="Times New Roman" w:hAnsi="Times New Roman"/>
          <w:b/>
          <w:sz w:val="44"/>
          <w:szCs w:val="44"/>
          <w:lang w:eastAsia="hu-HU"/>
        </w:rPr>
      </w:pPr>
      <w:r w:rsidRPr="00A7326E">
        <w:rPr>
          <w:rFonts w:ascii="Times New Roman" w:hAnsi="Times New Roman"/>
          <w:b/>
          <w:sz w:val="44"/>
          <w:szCs w:val="44"/>
          <w:lang w:eastAsia="hu-HU"/>
        </w:rPr>
        <w:tab/>
      </w:r>
      <w:r w:rsidRPr="00A7326E">
        <w:rPr>
          <w:rFonts w:ascii="Times New Roman" w:hAnsi="Times New Roman"/>
          <w:b/>
          <w:sz w:val="44"/>
          <w:szCs w:val="44"/>
          <w:lang w:eastAsia="hu-HU"/>
        </w:rPr>
        <w:tab/>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rsidP="00340797">
      <w:pPr>
        <w:widowControl w:val="0"/>
        <w:suppressAutoHyphens/>
        <w:spacing w:after="0" w:line="240" w:lineRule="auto"/>
        <w:ind w:left="-15"/>
        <w:jc w:val="center"/>
        <w:rPr>
          <w:rFonts w:ascii="Times New Roman" w:hAnsi="Times New Roman"/>
          <w:b/>
          <w:kern w:val="1"/>
          <w:sz w:val="44"/>
          <w:szCs w:val="44"/>
          <w:lang w:eastAsia="hi-IN" w:bidi="hi-IN"/>
        </w:rPr>
      </w:pPr>
    </w:p>
    <w:p w:rsidR="00EB3762" w:rsidRPr="00A7326E" w:rsidRDefault="00EB3762" w:rsidP="00340797">
      <w:pPr>
        <w:spacing w:after="0" w:line="240" w:lineRule="auto"/>
        <w:jc w:val="center"/>
        <w:rPr>
          <w:rFonts w:ascii="Times New Roman" w:hAnsi="Times New Roman"/>
          <w:b/>
          <w:sz w:val="44"/>
          <w:szCs w:val="44"/>
        </w:rPr>
      </w:pPr>
      <w:r w:rsidRPr="00A7326E">
        <w:rPr>
          <w:rFonts w:ascii="Times New Roman" w:hAnsi="Times New Roman"/>
          <w:b/>
          <w:sz w:val="44"/>
          <w:szCs w:val="44"/>
        </w:rPr>
        <w:t xml:space="preserve">A </w:t>
      </w:r>
    </w:p>
    <w:p w:rsidR="00EB3762" w:rsidRPr="00A7326E" w:rsidRDefault="00EB3762" w:rsidP="00340797">
      <w:pPr>
        <w:spacing w:after="0" w:line="240" w:lineRule="auto"/>
        <w:jc w:val="center"/>
        <w:rPr>
          <w:rFonts w:ascii="Times New Roman" w:hAnsi="Times New Roman"/>
          <w:b/>
          <w:sz w:val="44"/>
          <w:szCs w:val="44"/>
        </w:rPr>
      </w:pPr>
      <w:r w:rsidRPr="00A7326E">
        <w:rPr>
          <w:rFonts w:ascii="Times New Roman" w:hAnsi="Times New Roman"/>
          <w:b/>
          <w:sz w:val="44"/>
          <w:szCs w:val="44"/>
        </w:rPr>
        <w:t>11500-12 azonosító számú</w:t>
      </w:r>
    </w:p>
    <w:p w:rsidR="00EB3762" w:rsidRPr="00A7326E" w:rsidRDefault="00EB3762" w:rsidP="00340797">
      <w:pPr>
        <w:spacing w:after="0" w:line="240" w:lineRule="auto"/>
        <w:jc w:val="center"/>
        <w:rPr>
          <w:rFonts w:ascii="Times New Roman" w:hAnsi="Times New Roman"/>
          <w:sz w:val="44"/>
          <w:szCs w:val="44"/>
        </w:rPr>
      </w:pPr>
    </w:p>
    <w:p w:rsidR="00EB3762" w:rsidRPr="00A7326E" w:rsidRDefault="00EB3762" w:rsidP="00340797">
      <w:pPr>
        <w:spacing w:after="0" w:line="240" w:lineRule="auto"/>
        <w:jc w:val="center"/>
        <w:rPr>
          <w:rFonts w:ascii="Times New Roman" w:hAnsi="Times New Roman"/>
          <w:b/>
          <w:sz w:val="44"/>
          <w:szCs w:val="44"/>
        </w:rPr>
      </w:pPr>
      <w:r w:rsidRPr="00A7326E">
        <w:rPr>
          <w:rFonts w:ascii="Times New Roman" w:hAnsi="Times New Roman"/>
          <w:b/>
          <w:sz w:val="44"/>
          <w:szCs w:val="44"/>
        </w:rPr>
        <w:t>Munkahelyi egészség és biztonság</w:t>
      </w:r>
    </w:p>
    <w:p w:rsidR="00EB3762" w:rsidRPr="00A7326E" w:rsidRDefault="00EB3762" w:rsidP="00340797">
      <w:pPr>
        <w:spacing w:after="0" w:line="240" w:lineRule="auto"/>
        <w:jc w:val="center"/>
        <w:rPr>
          <w:rFonts w:ascii="Times New Roman" w:hAnsi="Times New Roman"/>
          <w:b/>
          <w:sz w:val="44"/>
          <w:szCs w:val="44"/>
        </w:rPr>
      </w:pPr>
      <w:proofErr w:type="gramStart"/>
      <w:r w:rsidRPr="00A7326E">
        <w:rPr>
          <w:rFonts w:ascii="Times New Roman" w:hAnsi="Times New Roman"/>
          <w:b/>
          <w:sz w:val="44"/>
          <w:szCs w:val="44"/>
        </w:rPr>
        <w:t>megnevezésű</w:t>
      </w:r>
      <w:proofErr w:type="gramEnd"/>
    </w:p>
    <w:p w:rsidR="00EB3762" w:rsidRPr="00A7326E" w:rsidRDefault="00EB3762" w:rsidP="00340797">
      <w:pPr>
        <w:spacing w:after="0" w:line="240" w:lineRule="auto"/>
        <w:jc w:val="center"/>
        <w:rPr>
          <w:rFonts w:ascii="Times New Roman" w:hAnsi="Times New Roman"/>
          <w:b/>
          <w:sz w:val="44"/>
          <w:szCs w:val="44"/>
        </w:rPr>
      </w:pPr>
    </w:p>
    <w:p w:rsidR="00EB3762" w:rsidRPr="00A7326E" w:rsidRDefault="00EB3762" w:rsidP="00340797">
      <w:pPr>
        <w:spacing w:after="0" w:line="240" w:lineRule="auto"/>
        <w:ind w:left="-15"/>
        <w:jc w:val="center"/>
        <w:rPr>
          <w:rFonts w:ascii="Times New Roman" w:hAnsi="Times New Roman"/>
          <w:b/>
          <w:sz w:val="44"/>
          <w:szCs w:val="44"/>
        </w:rPr>
      </w:pPr>
      <w:proofErr w:type="gramStart"/>
      <w:r w:rsidRPr="00A7326E">
        <w:rPr>
          <w:rFonts w:ascii="Times New Roman" w:hAnsi="Times New Roman"/>
          <w:b/>
          <w:sz w:val="44"/>
          <w:szCs w:val="44"/>
        </w:rPr>
        <w:t>szakmai</w:t>
      </w:r>
      <w:proofErr w:type="gramEnd"/>
      <w:r w:rsidRPr="00A7326E">
        <w:rPr>
          <w:rFonts w:ascii="Times New Roman" w:hAnsi="Times New Roman"/>
          <w:b/>
          <w:sz w:val="44"/>
          <w:szCs w:val="44"/>
        </w:rPr>
        <w:t xml:space="preserve"> követelménymodul</w:t>
      </w:r>
    </w:p>
    <w:p w:rsidR="00EB3762" w:rsidRPr="00A7326E" w:rsidRDefault="00EB3762" w:rsidP="00340797">
      <w:pPr>
        <w:spacing w:after="0" w:line="240" w:lineRule="auto"/>
        <w:ind w:left="-15"/>
        <w:jc w:val="center"/>
        <w:rPr>
          <w:rFonts w:ascii="Times New Roman" w:hAnsi="Times New Roman"/>
          <w:b/>
          <w:sz w:val="44"/>
          <w:szCs w:val="44"/>
        </w:rPr>
      </w:pPr>
    </w:p>
    <w:p w:rsidR="00EB3762" w:rsidRPr="00A7326E" w:rsidRDefault="00EB3762" w:rsidP="00340797">
      <w:pPr>
        <w:spacing w:after="0" w:line="240" w:lineRule="auto"/>
        <w:ind w:left="-15"/>
        <w:jc w:val="center"/>
        <w:rPr>
          <w:rFonts w:ascii="Times New Roman" w:hAnsi="Times New Roman"/>
          <w:b/>
          <w:sz w:val="44"/>
          <w:szCs w:val="44"/>
        </w:rPr>
      </w:pPr>
      <w:proofErr w:type="gramStart"/>
      <w:r w:rsidRPr="00A7326E">
        <w:rPr>
          <w:rFonts w:ascii="Times New Roman" w:hAnsi="Times New Roman"/>
          <w:b/>
          <w:sz w:val="44"/>
          <w:szCs w:val="44"/>
        </w:rPr>
        <w:t>tantárgyai</w:t>
      </w:r>
      <w:proofErr w:type="gramEnd"/>
      <w:r w:rsidRPr="00A7326E">
        <w:rPr>
          <w:rFonts w:ascii="Times New Roman" w:hAnsi="Times New Roman"/>
          <w:b/>
          <w:sz w:val="44"/>
          <w:szCs w:val="44"/>
        </w:rPr>
        <w:t>, témakörei</w:t>
      </w:r>
    </w:p>
    <w:p w:rsidR="00EB3762" w:rsidRPr="00A7326E" w:rsidRDefault="00EB3762" w:rsidP="00340797">
      <w:pPr>
        <w:spacing w:after="0" w:line="240" w:lineRule="auto"/>
        <w:jc w:val="both"/>
        <w:rPr>
          <w:rFonts w:ascii="Times New Roman" w:hAnsi="Times New Roman"/>
          <w:b/>
          <w:sz w:val="24"/>
          <w:szCs w:val="24"/>
        </w:rPr>
      </w:pPr>
      <w:r w:rsidRPr="00A7326E">
        <w:rPr>
          <w:rFonts w:ascii="Times New Roman" w:hAnsi="Times New Roman"/>
          <w:b/>
          <w:sz w:val="44"/>
          <w:szCs w:val="44"/>
        </w:rPr>
        <w:br w:type="page"/>
      </w:r>
    </w:p>
    <w:p w:rsidR="00EB3762" w:rsidRPr="00A7326E" w:rsidRDefault="00EB3762" w:rsidP="00340797">
      <w:pPr>
        <w:spacing w:after="0" w:line="240" w:lineRule="auto"/>
        <w:jc w:val="both"/>
        <w:rPr>
          <w:rFonts w:ascii="Times New Roman" w:hAnsi="Times New Roman"/>
          <w:b/>
          <w:sz w:val="44"/>
          <w:szCs w:val="44"/>
        </w:rPr>
      </w:pPr>
      <w:r w:rsidRPr="00A7326E">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B3762" w:rsidRPr="00A7326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Munkahelyi egészség és biztonság</w:t>
            </w:r>
          </w:p>
        </w:tc>
      </w:tr>
      <w:tr w:rsidR="00EB3762" w:rsidRPr="00A7326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rPr>
            </w:pPr>
            <w:r w:rsidRPr="00A7326E">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rPr>
            </w:pPr>
            <w:r w:rsidRPr="00A7326E">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rPr>
            </w:pPr>
            <w:r w:rsidRPr="00A7326E">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rPr>
            </w:pPr>
            <w:r w:rsidRPr="00A7326E">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rPr>
            </w:pPr>
            <w:r w:rsidRPr="00A7326E">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rPr>
            </w:pPr>
            <w:r w:rsidRPr="00A7326E">
              <w:rPr>
                <w:rFonts w:ascii="Times New Roman" w:hAnsi="Times New Roman"/>
                <w:sz w:val="20"/>
                <w:szCs w:val="20"/>
              </w:rPr>
              <w:t>Munkavédelmi jogi ismeretek</w:t>
            </w:r>
          </w:p>
        </w:tc>
      </w:tr>
      <w:tr w:rsidR="00EB3762" w:rsidRPr="00A7326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FELADATOK</w:t>
            </w:r>
          </w:p>
        </w:tc>
      </w:tr>
      <w:tr w:rsidR="00EB3762" w:rsidRPr="00A7326E">
        <w:trPr>
          <w:trHeight w:val="600"/>
          <w:jc w:val="center"/>
        </w:trPr>
        <w:tc>
          <w:tcPr>
            <w:tcW w:w="4460" w:type="dxa"/>
            <w:tcBorders>
              <w:top w:val="nil"/>
              <w:left w:val="single" w:sz="4" w:space="0" w:color="auto"/>
              <w:bottom w:val="single" w:sz="4" w:space="0" w:color="auto"/>
              <w:right w:val="single" w:sz="4" w:space="0" w:color="auto"/>
            </w:tcBorders>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66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96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9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96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SZAKMAI ISMERETEK</w:t>
            </w:r>
          </w:p>
        </w:tc>
      </w:tr>
      <w:tr w:rsidR="00EB3762" w:rsidRPr="00A7326E">
        <w:trPr>
          <w:trHeight w:val="405"/>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6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6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45"/>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6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6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SZAKMAI KÉSZSÉGEK</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SZEMÉLYES KOMPETENCIÁK</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TÁRSAS KOMPETENCIÁK</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MÓDSZERKOMPETENCIÁK</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rPr>
            </w:pPr>
            <w:r w:rsidRPr="00A7326E">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rPr>
            </w:pPr>
          </w:p>
        </w:tc>
      </w:tr>
    </w:tbl>
    <w:p w:rsidR="00EB3762" w:rsidRPr="00A7326E" w:rsidRDefault="00EB3762" w:rsidP="00340797">
      <w:pPr>
        <w:spacing w:after="0" w:line="240" w:lineRule="auto"/>
        <w:jc w:val="center"/>
        <w:rPr>
          <w:rFonts w:ascii="Times New Roman" w:hAnsi="Times New Roman"/>
          <w:b/>
        </w:rPr>
      </w:pPr>
      <w:r w:rsidRPr="00A7326E">
        <w:rPr>
          <w:rFonts w:ascii="Times New Roman" w:hAnsi="Times New Roman"/>
        </w:rPr>
        <w:br w:type="page"/>
      </w:r>
    </w:p>
    <w:p w:rsidR="00EB3762" w:rsidRPr="00A7326E" w:rsidRDefault="00EB3762" w:rsidP="00340797">
      <w:pPr>
        <w:widowControl w:val="0"/>
        <w:numPr>
          <w:ilvl w:val="0"/>
          <w:numId w:val="12"/>
        </w:numPr>
        <w:tabs>
          <w:tab w:val="clear" w:pos="360"/>
        </w:tabs>
        <w:suppressAutoHyphens/>
        <w:spacing w:after="0" w:line="240" w:lineRule="auto"/>
        <w:rPr>
          <w:rFonts w:ascii="Times New Roman" w:hAnsi="Times New Roman"/>
          <w:b/>
        </w:rPr>
      </w:pPr>
      <w:r w:rsidRPr="00A7326E">
        <w:rPr>
          <w:rFonts w:ascii="Times New Roman" w:hAnsi="Times New Roman"/>
          <w:b/>
        </w:rPr>
        <w:lastRenderedPageBreak/>
        <w:t xml:space="preserve">Munkahelyi egészség és biztonság tantárgy </w:t>
      </w:r>
      <w:r w:rsidRPr="00A7326E">
        <w:rPr>
          <w:rFonts w:ascii="Times New Roman" w:hAnsi="Times New Roman"/>
        </w:rPr>
        <w:tab/>
      </w:r>
      <w:r w:rsidRPr="00A7326E">
        <w:rPr>
          <w:rFonts w:ascii="Times New Roman" w:hAnsi="Times New Roman"/>
        </w:rPr>
        <w:tab/>
      </w:r>
      <w:r w:rsidRPr="00A7326E">
        <w:rPr>
          <w:rFonts w:ascii="Times New Roman" w:hAnsi="Times New Roman"/>
        </w:rPr>
        <w:tab/>
      </w:r>
      <w:r w:rsidRPr="00A7326E">
        <w:rPr>
          <w:rFonts w:ascii="Times New Roman" w:hAnsi="Times New Roman"/>
        </w:rPr>
        <w:tab/>
      </w:r>
      <w:r w:rsidRPr="00A7326E">
        <w:rPr>
          <w:rFonts w:ascii="Times New Roman" w:hAnsi="Times New Roman"/>
        </w:rPr>
        <w:tab/>
      </w:r>
      <w:r w:rsidRPr="00A7326E">
        <w:rPr>
          <w:rFonts w:ascii="Times New Roman" w:hAnsi="Times New Roman"/>
          <w:b/>
        </w:rPr>
        <w:t>18óra/18 óra*</w:t>
      </w:r>
    </w:p>
    <w:p w:rsidR="00EB3762" w:rsidRPr="00A7326E" w:rsidRDefault="00EB3762" w:rsidP="00340797">
      <w:pPr>
        <w:spacing w:after="0" w:line="240" w:lineRule="auto"/>
        <w:jc w:val="right"/>
        <w:rPr>
          <w:rFonts w:ascii="Times New Roman" w:hAnsi="Times New Roman"/>
          <w:sz w:val="20"/>
          <w:szCs w:val="20"/>
        </w:rPr>
      </w:pPr>
      <w:r w:rsidRPr="00A7326E">
        <w:rPr>
          <w:rFonts w:ascii="Times New Roman" w:hAnsi="Times New Roman"/>
          <w:sz w:val="20"/>
          <w:szCs w:val="20"/>
        </w:rPr>
        <w:t>* 9-13. évfolyamon megszervezett képzés/13. és 14. évfolyamon megszervezett képzés</w:t>
      </w:r>
    </w:p>
    <w:p w:rsidR="00EB3762" w:rsidRPr="00A7326E" w:rsidRDefault="00EB3762" w:rsidP="00340797">
      <w:pPr>
        <w:spacing w:after="0" w:line="240" w:lineRule="auto"/>
        <w:rPr>
          <w:rFonts w:ascii="Times New Roman" w:hAnsi="Times New Roman"/>
          <w:b/>
        </w:rPr>
      </w:pPr>
    </w:p>
    <w:p w:rsidR="00EB3762" w:rsidRPr="00A7326E" w:rsidRDefault="00EB3762" w:rsidP="00340797">
      <w:pPr>
        <w:numPr>
          <w:ilvl w:val="1"/>
          <w:numId w:val="10"/>
        </w:numPr>
        <w:spacing w:after="0" w:line="240" w:lineRule="auto"/>
        <w:rPr>
          <w:rFonts w:ascii="Times New Roman" w:hAnsi="Times New Roman"/>
          <w:b/>
        </w:rPr>
      </w:pPr>
      <w:r w:rsidRPr="00A7326E">
        <w:rPr>
          <w:rFonts w:ascii="Times New Roman" w:hAnsi="Times New Roman"/>
          <w:b/>
        </w:rPr>
        <w:t>A tantárgy tanításának célja</w:t>
      </w:r>
    </w:p>
    <w:p w:rsidR="00EB3762" w:rsidRPr="00A7326E" w:rsidRDefault="00EB3762" w:rsidP="00340797">
      <w:pPr>
        <w:spacing w:after="0" w:line="240" w:lineRule="auto"/>
        <w:ind w:left="540"/>
        <w:rPr>
          <w:rFonts w:ascii="Times New Roman" w:hAnsi="Times New Roman"/>
        </w:rPr>
      </w:pPr>
      <w:r w:rsidRPr="00A7326E">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EB3762" w:rsidRPr="00A7326E" w:rsidRDefault="00EB3762" w:rsidP="00340797">
      <w:pPr>
        <w:spacing w:after="0" w:line="240" w:lineRule="auto"/>
        <w:ind w:firstLine="540"/>
        <w:rPr>
          <w:rFonts w:ascii="Times New Roman" w:hAnsi="Times New Roman"/>
        </w:rPr>
      </w:pPr>
      <w:r w:rsidRPr="00A7326E">
        <w:rPr>
          <w:rFonts w:ascii="Times New Roman" w:hAnsi="Times New Roman"/>
        </w:rPr>
        <w:t>Nincsen előtanulmányi követelmény.</w:t>
      </w:r>
    </w:p>
    <w:p w:rsidR="00EB3762" w:rsidRPr="00A7326E" w:rsidRDefault="00EB3762" w:rsidP="00340797">
      <w:pPr>
        <w:spacing w:after="0" w:line="240" w:lineRule="auto"/>
        <w:rPr>
          <w:rFonts w:ascii="Times New Roman" w:hAnsi="Times New Roman"/>
          <w:b/>
        </w:rPr>
      </w:pPr>
    </w:p>
    <w:p w:rsidR="00EB3762" w:rsidRPr="00A7326E" w:rsidRDefault="00EB3762" w:rsidP="00340797">
      <w:pPr>
        <w:widowControl w:val="0"/>
        <w:numPr>
          <w:ilvl w:val="1"/>
          <w:numId w:val="10"/>
        </w:numPr>
        <w:suppressAutoHyphens/>
        <w:spacing w:after="0" w:line="240" w:lineRule="auto"/>
        <w:jc w:val="both"/>
        <w:rPr>
          <w:rFonts w:ascii="Times New Roman" w:hAnsi="Times New Roman"/>
          <w:kern w:val="2"/>
          <w:lang w:eastAsia="hi-IN" w:bidi="hi-IN"/>
        </w:rPr>
      </w:pPr>
      <w:r w:rsidRPr="00A7326E">
        <w:rPr>
          <w:rFonts w:ascii="Times New Roman" w:hAnsi="Times New Roman"/>
          <w:b/>
        </w:rPr>
        <w:t xml:space="preserve">Kapcsolódó közismereti, szakmai tartalmak </w:t>
      </w:r>
    </w:p>
    <w:p w:rsidR="00EB3762" w:rsidRPr="00A7326E" w:rsidRDefault="00EB3762" w:rsidP="00340797">
      <w:pPr>
        <w:spacing w:after="0" w:line="240" w:lineRule="auto"/>
        <w:rPr>
          <w:rFonts w:ascii="Times New Roman" w:hAnsi="Times New Roman"/>
          <w:b/>
        </w:rPr>
      </w:pPr>
    </w:p>
    <w:p w:rsidR="00EB3762" w:rsidRPr="00A7326E" w:rsidRDefault="00EB3762" w:rsidP="00340797">
      <w:pPr>
        <w:spacing w:after="0" w:line="240" w:lineRule="auto"/>
        <w:rPr>
          <w:rFonts w:ascii="Times New Roman" w:hAnsi="Times New Roman"/>
          <w:b/>
        </w:rPr>
      </w:pPr>
    </w:p>
    <w:p w:rsidR="00EB3762" w:rsidRPr="00A7326E" w:rsidRDefault="00EB3762" w:rsidP="00340797">
      <w:pPr>
        <w:widowControl w:val="0"/>
        <w:numPr>
          <w:ilvl w:val="1"/>
          <w:numId w:val="10"/>
        </w:numPr>
        <w:suppressAutoHyphens/>
        <w:spacing w:after="0" w:line="240" w:lineRule="auto"/>
        <w:rPr>
          <w:rFonts w:ascii="Times New Roman" w:hAnsi="Times New Roman"/>
          <w:b/>
        </w:rPr>
      </w:pPr>
      <w:r w:rsidRPr="00A7326E">
        <w:rPr>
          <w:rFonts w:ascii="Times New Roman" w:hAnsi="Times New Roman"/>
          <w:b/>
        </w:rPr>
        <w:t xml:space="preserve">Témakörök </w:t>
      </w:r>
    </w:p>
    <w:p w:rsidR="00EB3762" w:rsidRPr="00A7326E" w:rsidRDefault="00EB3762" w:rsidP="00340797">
      <w:pPr>
        <w:spacing w:after="0" w:line="240" w:lineRule="auto"/>
        <w:rPr>
          <w:rFonts w:ascii="Times New Roman" w:hAnsi="Times New Roman"/>
          <w:b/>
        </w:rPr>
      </w:pPr>
    </w:p>
    <w:p w:rsidR="00EB3762" w:rsidRPr="00A7326E" w:rsidRDefault="00EB3762" w:rsidP="00340797">
      <w:pPr>
        <w:spacing w:after="0" w:line="240" w:lineRule="auto"/>
        <w:ind w:firstLine="540"/>
        <w:rPr>
          <w:rFonts w:ascii="Times New Roman" w:hAnsi="Times New Roman"/>
          <w:b/>
        </w:rPr>
      </w:pPr>
      <w:r w:rsidRPr="00A7326E">
        <w:rPr>
          <w:rFonts w:ascii="Times New Roman" w:hAnsi="Times New Roman"/>
          <w:b/>
        </w:rPr>
        <w:t>1.3.1. Munkavédelmi alapismeretek</w:t>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i/>
        </w:rPr>
        <w:t>4 óra/4 óra</w:t>
      </w:r>
    </w:p>
    <w:p w:rsidR="00EB3762" w:rsidRPr="00A7326E" w:rsidRDefault="00EB3762" w:rsidP="00340797">
      <w:pPr>
        <w:spacing w:after="0" w:line="240" w:lineRule="auto"/>
        <w:ind w:left="900" w:hanging="360"/>
        <w:jc w:val="both"/>
        <w:rPr>
          <w:rFonts w:ascii="Times New Roman" w:hAnsi="Times New Roman"/>
        </w:rPr>
      </w:pPr>
      <w:r w:rsidRPr="00A7326E">
        <w:rPr>
          <w:rFonts w:ascii="Times New Roman" w:hAnsi="Times New Roman"/>
        </w:rPr>
        <w:t>A munkahelyi egészség és biztonság jelentősége</w:t>
      </w:r>
    </w:p>
    <w:p w:rsidR="00EB3762" w:rsidRPr="00A7326E" w:rsidRDefault="00EB3762" w:rsidP="00340797">
      <w:pPr>
        <w:spacing w:after="0" w:line="240" w:lineRule="auto"/>
        <w:ind w:left="900" w:hanging="360"/>
        <w:jc w:val="both"/>
        <w:rPr>
          <w:rFonts w:ascii="Times New Roman" w:hAnsi="Times New Roman"/>
          <w:bCs/>
        </w:rPr>
      </w:pPr>
      <w:r w:rsidRPr="00A7326E">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B3762" w:rsidRPr="00A7326E" w:rsidRDefault="00EB3762" w:rsidP="00340797">
      <w:pPr>
        <w:spacing w:after="0" w:line="240" w:lineRule="auto"/>
        <w:ind w:left="900" w:hanging="360"/>
        <w:jc w:val="both"/>
        <w:rPr>
          <w:rFonts w:ascii="Times New Roman" w:hAnsi="Times New Roman"/>
        </w:rPr>
      </w:pPr>
    </w:p>
    <w:p w:rsidR="00EB3762" w:rsidRPr="00A7326E" w:rsidRDefault="00EB3762" w:rsidP="00340797">
      <w:pPr>
        <w:spacing w:after="0" w:line="240" w:lineRule="auto"/>
        <w:ind w:left="540"/>
        <w:jc w:val="both"/>
        <w:rPr>
          <w:rFonts w:ascii="Times New Roman" w:hAnsi="Times New Roman"/>
        </w:rPr>
      </w:pPr>
      <w:r w:rsidRPr="00A7326E">
        <w:rPr>
          <w:rFonts w:ascii="Times New Roman" w:hAnsi="Times New Roman"/>
        </w:rPr>
        <w:t xml:space="preserve">A munkakörnyezet és a munkavégzés hatása a munkát végző ember egészségére és </w:t>
      </w:r>
      <w:proofErr w:type="spellStart"/>
      <w:r w:rsidRPr="00A7326E">
        <w:rPr>
          <w:rFonts w:ascii="Times New Roman" w:hAnsi="Times New Roman"/>
        </w:rPr>
        <w:t>testiépségére</w:t>
      </w:r>
      <w:proofErr w:type="spellEnd"/>
    </w:p>
    <w:p w:rsidR="00EB3762" w:rsidRPr="00A7326E" w:rsidRDefault="00EB3762" w:rsidP="00340797">
      <w:pPr>
        <w:spacing w:after="0" w:line="240" w:lineRule="auto"/>
        <w:ind w:left="900"/>
        <w:jc w:val="both"/>
        <w:rPr>
          <w:rFonts w:ascii="Times New Roman" w:hAnsi="Times New Roman"/>
          <w:bCs/>
        </w:rPr>
      </w:pPr>
      <w:r w:rsidRPr="00A7326E">
        <w:rPr>
          <w:rFonts w:ascii="Times New Roman" w:hAnsi="Times New Roman"/>
        </w:rPr>
        <w:t xml:space="preserve">A munkavállalók egészségét és biztonságát veszélyeztető kockázatok, a munkakörülmények hatásai, a </w:t>
      </w:r>
      <w:r w:rsidRPr="00A7326E">
        <w:rPr>
          <w:rFonts w:ascii="Times New Roman" w:hAnsi="Times New Roman"/>
          <w:bCs/>
        </w:rPr>
        <w:t>munkavégzésből eredő megterhelések, munkakörnyezet kóroki tényezők.</w:t>
      </w:r>
    </w:p>
    <w:p w:rsidR="00EB3762" w:rsidRPr="00A7326E" w:rsidRDefault="00EB3762" w:rsidP="00340797">
      <w:pPr>
        <w:spacing w:after="0" w:line="240" w:lineRule="auto"/>
        <w:ind w:left="900"/>
        <w:jc w:val="both"/>
        <w:rPr>
          <w:rFonts w:ascii="Times New Roman" w:hAnsi="Times New Roman"/>
        </w:rPr>
      </w:pPr>
    </w:p>
    <w:p w:rsidR="00EB3762" w:rsidRPr="00A7326E" w:rsidRDefault="00EB3762" w:rsidP="00340797">
      <w:pPr>
        <w:spacing w:after="0" w:line="240" w:lineRule="auto"/>
        <w:ind w:left="900" w:hanging="360"/>
        <w:jc w:val="both"/>
        <w:rPr>
          <w:rFonts w:ascii="Times New Roman" w:hAnsi="Times New Roman"/>
        </w:rPr>
      </w:pPr>
      <w:r w:rsidRPr="00A7326E">
        <w:rPr>
          <w:rFonts w:ascii="Times New Roman" w:hAnsi="Times New Roman"/>
        </w:rPr>
        <w:t>A megelőzés fontossága és lehetőségei</w:t>
      </w:r>
    </w:p>
    <w:p w:rsidR="00EB3762" w:rsidRPr="00A7326E" w:rsidRDefault="00EB3762" w:rsidP="00340797">
      <w:pPr>
        <w:spacing w:after="0" w:line="240" w:lineRule="auto"/>
        <w:ind w:left="900" w:hanging="360"/>
        <w:jc w:val="both"/>
        <w:rPr>
          <w:rFonts w:ascii="Times New Roman" w:hAnsi="Times New Roman"/>
          <w:bCs/>
        </w:rPr>
      </w:pPr>
      <w:r w:rsidRPr="00A7326E">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B3762" w:rsidRPr="00A7326E" w:rsidRDefault="00EB3762" w:rsidP="00340797">
      <w:pPr>
        <w:spacing w:after="0" w:line="240" w:lineRule="auto"/>
        <w:ind w:left="900" w:hanging="360"/>
        <w:jc w:val="both"/>
        <w:rPr>
          <w:rFonts w:ascii="Times New Roman" w:hAnsi="Times New Roman"/>
        </w:rPr>
      </w:pPr>
    </w:p>
    <w:p w:rsidR="00EB3762" w:rsidRPr="00A7326E" w:rsidRDefault="00EB3762" w:rsidP="00340797">
      <w:pPr>
        <w:spacing w:after="0" w:line="240" w:lineRule="auto"/>
        <w:ind w:left="900" w:hanging="360"/>
        <w:jc w:val="both"/>
        <w:rPr>
          <w:rFonts w:ascii="Times New Roman" w:hAnsi="Times New Roman"/>
        </w:rPr>
      </w:pPr>
      <w:r w:rsidRPr="00A7326E">
        <w:rPr>
          <w:rFonts w:ascii="Times New Roman" w:hAnsi="Times New Roman"/>
        </w:rPr>
        <w:t>Munkavédelem, mint komplex fogalom (munkabiztonság-munkaegészségügy)</w:t>
      </w:r>
    </w:p>
    <w:p w:rsidR="00EB3762" w:rsidRPr="00A7326E" w:rsidRDefault="00EB3762" w:rsidP="00340797">
      <w:pPr>
        <w:spacing w:after="0" w:line="240" w:lineRule="auto"/>
        <w:ind w:left="900" w:hanging="360"/>
        <w:jc w:val="both"/>
        <w:rPr>
          <w:rFonts w:ascii="Times New Roman" w:hAnsi="Times New Roman"/>
        </w:rPr>
      </w:pPr>
      <w:r w:rsidRPr="00A7326E">
        <w:rPr>
          <w:rFonts w:ascii="Times New Roman" w:hAnsi="Times New Roman"/>
        </w:rPr>
        <w:tab/>
        <w:t>Veszélyes és ártalmas termelési tényezők</w:t>
      </w:r>
    </w:p>
    <w:p w:rsidR="00EB3762" w:rsidRPr="00A7326E" w:rsidRDefault="00EB3762" w:rsidP="00340797">
      <w:pPr>
        <w:spacing w:after="0" w:line="240" w:lineRule="auto"/>
        <w:ind w:left="900" w:hanging="360"/>
        <w:jc w:val="both"/>
        <w:rPr>
          <w:rFonts w:ascii="Times New Roman" w:hAnsi="Times New Roman"/>
        </w:rPr>
      </w:pPr>
    </w:p>
    <w:p w:rsidR="00EB3762" w:rsidRPr="00A7326E" w:rsidRDefault="00EB3762" w:rsidP="00340797">
      <w:pPr>
        <w:spacing w:after="0" w:line="240" w:lineRule="auto"/>
        <w:ind w:left="900" w:hanging="360"/>
        <w:jc w:val="both"/>
        <w:rPr>
          <w:rFonts w:ascii="Times New Roman" w:hAnsi="Times New Roman"/>
        </w:rPr>
      </w:pPr>
      <w:r w:rsidRPr="00A7326E">
        <w:rPr>
          <w:rFonts w:ascii="Times New Roman" w:hAnsi="Times New Roman"/>
        </w:rPr>
        <w:t>A munkavédelem fogalomrendszere, források</w:t>
      </w:r>
    </w:p>
    <w:p w:rsidR="00EB3762" w:rsidRPr="00A7326E" w:rsidRDefault="00EB3762" w:rsidP="00340797">
      <w:pPr>
        <w:autoSpaceDE w:val="0"/>
        <w:autoSpaceDN w:val="0"/>
        <w:adjustRightInd w:val="0"/>
        <w:ind w:firstLine="204"/>
        <w:jc w:val="both"/>
        <w:rPr>
          <w:rFonts w:ascii="Times New Roman" w:hAnsi="Times New Roman"/>
          <w:sz w:val="20"/>
          <w:szCs w:val="20"/>
        </w:rPr>
      </w:pPr>
      <w:r w:rsidRPr="00A7326E">
        <w:rPr>
          <w:rFonts w:ascii="Times New Roman" w:hAnsi="Times New Roman"/>
        </w:rPr>
        <w:tab/>
        <w:t xml:space="preserve">A munkavédelemről szóló 1993. évi XCIII törvény fogalom meghatározásai. </w:t>
      </w:r>
    </w:p>
    <w:p w:rsidR="00EB3762" w:rsidRPr="00A7326E" w:rsidRDefault="00EB3762" w:rsidP="00340797">
      <w:pPr>
        <w:spacing w:after="0" w:line="240" w:lineRule="auto"/>
        <w:ind w:firstLine="540"/>
        <w:rPr>
          <w:rFonts w:ascii="Times New Roman" w:hAnsi="Times New Roman"/>
        </w:rPr>
      </w:pPr>
    </w:p>
    <w:p w:rsidR="00EB3762" w:rsidRPr="00A7326E" w:rsidRDefault="00EB3762" w:rsidP="00340797">
      <w:pPr>
        <w:spacing w:after="0" w:line="240" w:lineRule="auto"/>
        <w:ind w:firstLine="540"/>
        <w:rPr>
          <w:rFonts w:ascii="Times New Roman" w:hAnsi="Times New Roman"/>
          <w:b/>
        </w:rPr>
      </w:pPr>
      <w:r w:rsidRPr="00A7326E">
        <w:rPr>
          <w:rFonts w:ascii="Times New Roman" w:hAnsi="Times New Roman"/>
          <w:b/>
        </w:rPr>
        <w:t>1.3.2. Munkahelyek kialakítása</w:t>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i/>
        </w:rPr>
        <w:t>4 óra/4 óra</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Munkahelyek kialakításának általános szabályai</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A létesítés általános követelményei, a hatásos védelem módjai, prioritások.</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Szociális létesítmények</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 xml:space="preserve">Öltözőhelyiségek, pihenőhelyek, tisztálkodó- és mellékhelyiségek biztosítása, megfelelősége. </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Közlekedési útvonalak, menekülési utak, jelölések</w:t>
      </w:r>
    </w:p>
    <w:p w:rsidR="00EB3762" w:rsidRPr="00A7326E" w:rsidRDefault="00EB3762" w:rsidP="00340797">
      <w:pPr>
        <w:spacing w:after="0" w:line="240" w:lineRule="auto"/>
        <w:ind w:left="900" w:hanging="360"/>
        <w:rPr>
          <w:rFonts w:ascii="Times New Roman" w:hAnsi="Times New Roman"/>
          <w:bCs/>
          <w:iCs/>
        </w:rPr>
      </w:pPr>
      <w:r w:rsidRPr="00A7326E">
        <w:rPr>
          <w:rFonts w:ascii="Times New Roman" w:hAnsi="Times New Roman"/>
        </w:rPr>
        <w:tab/>
      </w:r>
      <w:r w:rsidRPr="00A7326E">
        <w:rPr>
          <w:rFonts w:ascii="Times New Roman" w:hAnsi="Times New Roman"/>
          <w:bCs/>
          <w:iCs/>
        </w:rPr>
        <w:t>Közlekedési útvonalak, menekülési utak</w:t>
      </w:r>
      <w:proofErr w:type="gramStart"/>
      <w:r w:rsidRPr="00A7326E">
        <w:rPr>
          <w:rFonts w:ascii="Times New Roman" w:hAnsi="Times New Roman"/>
          <w:bCs/>
          <w:iCs/>
        </w:rPr>
        <w:t>, ,</w:t>
      </w:r>
      <w:proofErr w:type="gramEnd"/>
      <w:r w:rsidRPr="00A7326E">
        <w:rPr>
          <w:rFonts w:ascii="Times New Roman" w:hAnsi="Times New Roman"/>
          <w:bCs/>
          <w:iCs/>
        </w:rPr>
        <w:t xml:space="preserve"> helyiségek padlózata, ajtók és kapuk, lépcsők, veszélyes területek, akadálymentes közlekedés, jelölések.</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Alapvető feladatok a tűzmegelőzés érdekében</w:t>
      </w:r>
    </w:p>
    <w:p w:rsidR="00EB3762" w:rsidRPr="00A7326E" w:rsidRDefault="00EB3762" w:rsidP="00340797">
      <w:pPr>
        <w:spacing w:after="0" w:line="240" w:lineRule="auto"/>
        <w:ind w:left="900"/>
        <w:rPr>
          <w:rFonts w:ascii="Times New Roman" w:hAnsi="Times New Roman"/>
          <w:bCs/>
        </w:rPr>
      </w:pPr>
      <w:r w:rsidRPr="00A7326E">
        <w:rPr>
          <w:rFonts w:ascii="Times New Roman" w:hAnsi="Times New Roman"/>
        </w:rPr>
        <w:t xml:space="preserve">Tűzmegelőzés, tervezés, létesítés, üzemeltetés, karbantartás, javítás és </w:t>
      </w:r>
      <w:proofErr w:type="spellStart"/>
      <w:r w:rsidRPr="00A7326E">
        <w:rPr>
          <w:rFonts w:ascii="Times New Roman" w:hAnsi="Times New Roman"/>
        </w:rPr>
        <w:t>felülvizsgálat</w:t>
      </w:r>
      <w:proofErr w:type="gramStart"/>
      <w:r w:rsidRPr="00A7326E">
        <w:rPr>
          <w:rFonts w:ascii="Times New Roman" w:hAnsi="Times New Roman"/>
        </w:rPr>
        <w:t>.</w:t>
      </w:r>
      <w:r w:rsidRPr="00A7326E">
        <w:rPr>
          <w:rFonts w:ascii="Times New Roman" w:hAnsi="Times New Roman"/>
          <w:bCs/>
        </w:rPr>
        <w:t>Tűzoltó</w:t>
      </w:r>
      <w:proofErr w:type="spellEnd"/>
      <w:proofErr w:type="gramEnd"/>
      <w:r w:rsidRPr="00A7326E">
        <w:rPr>
          <w:rFonts w:ascii="Times New Roman" w:hAnsi="Times New Roman"/>
          <w:bCs/>
        </w:rPr>
        <w:t xml:space="preserve"> készülékek, tűzoltó technika, beépített tűzjelző berendezés vagy tűzoltó berendezések. Tűzjelzés adása, fogadása, tűzjelző vagy tűzoltó központok, valamint távfelügyelet. </w:t>
      </w:r>
    </w:p>
    <w:p w:rsidR="00EB3762" w:rsidRPr="00A7326E" w:rsidRDefault="00EB3762" w:rsidP="00340797">
      <w:pPr>
        <w:spacing w:after="0" w:line="240" w:lineRule="auto"/>
        <w:ind w:left="900"/>
        <w:rPr>
          <w:rFonts w:ascii="Times New Roman" w:hAnsi="Times New Roman"/>
          <w:bCs/>
        </w:rPr>
      </w:pPr>
      <w:r w:rsidRPr="00A7326E">
        <w:rPr>
          <w:rFonts w:ascii="Times New Roman" w:hAnsi="Times New Roman"/>
          <w:bCs/>
        </w:rPr>
        <w:t>Termékfelelősség, forgalomba hozatal kritériumai.</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Anyagmozgatás</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Anyagmozgatás a munkahelyeken. Kézi és gépi anyagmozgatás fajtái. A kézi anyagmozgatás szabályai, hátsérülések megelőzése</w:t>
      </w:r>
    </w:p>
    <w:p w:rsidR="00EB3762" w:rsidRPr="00A7326E" w:rsidRDefault="00EB3762" w:rsidP="00340797">
      <w:pPr>
        <w:tabs>
          <w:tab w:val="left" w:pos="6210"/>
        </w:tabs>
        <w:spacing w:after="0" w:line="240" w:lineRule="auto"/>
        <w:ind w:left="900" w:hanging="360"/>
        <w:rPr>
          <w:rFonts w:ascii="Times New Roman" w:hAnsi="Times New Roman"/>
        </w:rPr>
      </w:pPr>
      <w:r w:rsidRPr="00A7326E">
        <w:rPr>
          <w:rFonts w:ascii="Times New Roman" w:hAnsi="Times New Roman"/>
        </w:rPr>
        <w:tab/>
      </w:r>
      <w:r w:rsidRPr="00A7326E">
        <w:rPr>
          <w:rFonts w:ascii="Times New Roman" w:hAnsi="Times New Roman"/>
        </w:rPr>
        <w:tab/>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Raktározás</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Áruk fajtái, raktározás típusai</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Munkahelyi rend és hulladékkezelés</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Jelzések, feliratok, biztonsági szín-és alakjelek. Hulladékgazdálkodás, környezetvédelem célja, eszközei.</w:t>
      </w:r>
    </w:p>
    <w:p w:rsidR="00EB3762" w:rsidRPr="00A7326E" w:rsidRDefault="00EB3762" w:rsidP="00340797">
      <w:pPr>
        <w:spacing w:after="0" w:line="240" w:lineRule="auto"/>
        <w:ind w:firstLine="540"/>
        <w:rPr>
          <w:rFonts w:ascii="Times New Roman" w:hAnsi="Times New Roman"/>
        </w:rPr>
      </w:pPr>
    </w:p>
    <w:p w:rsidR="00EB3762" w:rsidRPr="00A7326E" w:rsidRDefault="00EB3762" w:rsidP="00340797">
      <w:pPr>
        <w:spacing w:after="0" w:line="240" w:lineRule="auto"/>
        <w:ind w:left="900" w:hanging="360"/>
        <w:rPr>
          <w:rFonts w:ascii="Times New Roman" w:hAnsi="Times New Roman"/>
          <w:b/>
        </w:rPr>
      </w:pPr>
      <w:r w:rsidRPr="00A7326E">
        <w:rPr>
          <w:rFonts w:ascii="Times New Roman" w:hAnsi="Times New Roman"/>
          <w:b/>
        </w:rPr>
        <w:t>1.3.3. Munkavégzés személyi feltételei</w:t>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t>2</w:t>
      </w:r>
      <w:r w:rsidRPr="00A7326E">
        <w:rPr>
          <w:rFonts w:ascii="Times New Roman" w:hAnsi="Times New Roman"/>
          <w:b/>
          <w:i/>
        </w:rPr>
        <w:t xml:space="preserve"> óra/2 óra</w:t>
      </w:r>
    </w:p>
    <w:p w:rsidR="00EB3762" w:rsidRPr="00A7326E" w:rsidRDefault="00EB3762" w:rsidP="00340797">
      <w:pPr>
        <w:spacing w:after="0" w:line="240" w:lineRule="auto"/>
        <w:ind w:left="540"/>
        <w:rPr>
          <w:rFonts w:ascii="Times New Roman" w:hAnsi="Times New Roman"/>
        </w:rPr>
      </w:pPr>
      <w:r w:rsidRPr="00A7326E">
        <w:rPr>
          <w:rFonts w:ascii="Times New Roman" w:hAnsi="Times New Roman"/>
        </w:rPr>
        <w:t>A munkavégzés személyi feltételei: jogszerű foglalkoztatás, munkaköri alkalmasság orvosi vizsgálata, foglalkoztatási tilalmak, szakmai ismeretek, munkavédelmi ismeretek</w:t>
      </w:r>
    </w:p>
    <w:p w:rsidR="00EB3762" w:rsidRPr="00A7326E" w:rsidRDefault="00EB3762" w:rsidP="00340797">
      <w:pPr>
        <w:spacing w:after="0" w:line="240" w:lineRule="auto"/>
        <w:ind w:left="540"/>
        <w:rPr>
          <w:rFonts w:ascii="Times New Roman" w:hAnsi="Times New Roman"/>
        </w:rPr>
      </w:pPr>
      <w:r w:rsidRPr="00A7326E">
        <w:rPr>
          <w:rFonts w:ascii="Times New Roman" w:hAnsi="Times New Roman"/>
        </w:rPr>
        <w:t>A munkavégzés alapvető szervezési feltételei: egyedül végzett munka tilalma, irányítás szükségessége. Egyéni védőeszközök juttatásának szabályai.</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b/>
        </w:rPr>
        <w:t xml:space="preserve">1.3.4. </w:t>
      </w:r>
      <w:bookmarkStart w:id="3" w:name="OLE_LINK1"/>
      <w:r w:rsidRPr="00A7326E">
        <w:rPr>
          <w:rFonts w:ascii="Times New Roman" w:hAnsi="Times New Roman"/>
          <w:b/>
        </w:rPr>
        <w:t>Munkaeszközök biztonsága</w:t>
      </w:r>
      <w:bookmarkEnd w:id="3"/>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i/>
        </w:rPr>
        <w:t>2 óra/2 óra</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Munkaeszközök halmazai</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Szerszám, készülék, gép, berendezés fogalom meghatározása.</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Munkaeszközök dokumentációi</w:t>
      </w:r>
    </w:p>
    <w:p w:rsidR="00EB3762" w:rsidRPr="00A7326E" w:rsidRDefault="00EB3762" w:rsidP="00340797">
      <w:pPr>
        <w:autoSpaceDE w:val="0"/>
        <w:autoSpaceDN w:val="0"/>
        <w:adjustRightInd w:val="0"/>
        <w:ind w:left="900" w:hanging="360"/>
        <w:jc w:val="both"/>
        <w:rPr>
          <w:rFonts w:ascii="Times New Roman" w:hAnsi="Times New Roman"/>
        </w:rPr>
      </w:pPr>
      <w:r w:rsidRPr="00A7326E">
        <w:rPr>
          <w:rFonts w:ascii="Times New Roman" w:hAnsi="Times New Roman"/>
        </w:rPr>
        <w:tab/>
        <w:t xml:space="preserve">Munkaeszköz üzembe helyezésének, használatba vételének dokumentációs követelményei és a </w:t>
      </w:r>
      <w:proofErr w:type="gramStart"/>
      <w:r w:rsidRPr="00A7326E">
        <w:rPr>
          <w:rFonts w:ascii="Times New Roman" w:hAnsi="Times New Roman"/>
        </w:rPr>
        <w:t>munkaeszközre(</w:t>
      </w:r>
      <w:proofErr w:type="gramEnd"/>
      <w:r w:rsidRPr="00A7326E">
        <w:rPr>
          <w:rFonts w:ascii="Times New Roman" w:hAnsi="Times New Roman"/>
        </w:rPr>
        <w:t>mint termékre)meghatározott EK-megfelelőségi nyilatkozat, valamint a megfelelőséget tanúsító egyéb dokumentumok.</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Munkaeszközök veszélyessége, eljárások</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Biztonságtechnika alapelvei, veszélyforrások típusai, megbízhatóság, meghibásodás, biztonság. A biztonságtechnika jellemzői, kialakítás követelményei. Veszélyes munkaeszközök, üzembe helyezési eljárás.</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Munkaeszközök üzemeltetésének, használatának feltételei</w:t>
      </w:r>
    </w:p>
    <w:p w:rsidR="00EB3762" w:rsidRPr="00A7326E" w:rsidRDefault="00EB3762" w:rsidP="00340797">
      <w:pPr>
        <w:autoSpaceDE w:val="0"/>
        <w:autoSpaceDN w:val="0"/>
        <w:adjustRightInd w:val="0"/>
        <w:spacing w:after="0" w:line="240" w:lineRule="auto"/>
        <w:ind w:left="720" w:hanging="180"/>
        <w:rPr>
          <w:rFonts w:ascii="Times New Roman" w:hAnsi="Times New Roman"/>
        </w:rPr>
      </w:pPr>
      <w:r w:rsidRPr="00A7326E">
        <w:rPr>
          <w:rFonts w:ascii="Times New Roman" w:hAnsi="Times New Roman"/>
        </w:rPr>
        <w:tab/>
        <w:t xml:space="preserve">Feltétlenül és feltételesen ható biztonságtechnika, konstrukciós, üzemviteli és emberi tényezők szerepe. Általános üzemeltetési </w:t>
      </w:r>
      <w:proofErr w:type="spellStart"/>
      <w:r w:rsidRPr="00A7326E">
        <w:rPr>
          <w:rFonts w:ascii="Times New Roman" w:hAnsi="Times New Roman"/>
        </w:rPr>
        <w:t>követelmények</w:t>
      </w:r>
      <w:proofErr w:type="gramStart"/>
      <w:r w:rsidRPr="00A7326E">
        <w:rPr>
          <w:rFonts w:ascii="Times New Roman" w:hAnsi="Times New Roman"/>
        </w:rPr>
        <w:t>.</w:t>
      </w:r>
      <w:r w:rsidRPr="00A7326E">
        <w:rPr>
          <w:rFonts w:ascii="Times New Roman" w:hAnsi="Times New Roman"/>
          <w:sz w:val="24"/>
          <w:szCs w:val="24"/>
          <w:lang w:eastAsia="hu-HU"/>
        </w:rPr>
        <w:t>Kezelőelemek</w:t>
      </w:r>
      <w:proofErr w:type="spellEnd"/>
      <w:proofErr w:type="gramEnd"/>
      <w:r w:rsidRPr="00A7326E">
        <w:rPr>
          <w:rFonts w:ascii="Times New Roman" w:hAnsi="Times New Roman"/>
          <w:sz w:val="24"/>
          <w:szCs w:val="24"/>
          <w:lang w:eastAsia="hu-HU"/>
        </w:rPr>
        <w:t>, védőberendezések kialakítása, a biztonságos működés ellenőrzése, ergonómiai követelmények.</w:t>
      </w:r>
    </w:p>
    <w:p w:rsidR="00EB3762" w:rsidRPr="00A7326E" w:rsidRDefault="00EB3762" w:rsidP="00340797">
      <w:pPr>
        <w:spacing w:after="0" w:line="240" w:lineRule="auto"/>
        <w:ind w:left="900" w:hanging="360"/>
        <w:rPr>
          <w:rFonts w:ascii="Times New Roman" w:hAnsi="Times New Roman"/>
          <w:b/>
        </w:rPr>
      </w:pPr>
    </w:p>
    <w:p w:rsidR="00EB3762" w:rsidRPr="00A7326E" w:rsidRDefault="00EB3762" w:rsidP="00340797">
      <w:pPr>
        <w:spacing w:after="0" w:line="240" w:lineRule="auto"/>
        <w:ind w:left="900" w:hanging="360"/>
        <w:rPr>
          <w:rFonts w:ascii="Times New Roman" w:hAnsi="Times New Roman"/>
          <w:b/>
        </w:rPr>
      </w:pPr>
      <w:r w:rsidRPr="00A7326E">
        <w:rPr>
          <w:rFonts w:ascii="Times New Roman" w:hAnsi="Times New Roman"/>
          <w:b/>
        </w:rPr>
        <w:t>1.3.5. Munkakörnyezeti hatások</w:t>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t>2 óra/2 óra</w:t>
      </w:r>
    </w:p>
    <w:p w:rsidR="00EB3762" w:rsidRPr="00A7326E" w:rsidRDefault="00EB3762" w:rsidP="00340797">
      <w:pPr>
        <w:spacing w:after="0" w:line="240" w:lineRule="auto"/>
        <w:ind w:left="540"/>
        <w:rPr>
          <w:rFonts w:ascii="Times New Roman" w:hAnsi="Times New Roman"/>
        </w:rPr>
      </w:pPr>
      <w:r w:rsidRPr="00A7326E">
        <w:rPr>
          <w:rFonts w:ascii="Times New Roman" w:hAnsi="Times New Roman"/>
        </w:rPr>
        <w:t xml:space="preserve">Veszélyforrások, veszélyek a munkahelyeken (pl. zaj, rezgés, veszélyes anyagok </w:t>
      </w:r>
      <w:proofErr w:type="spellStart"/>
      <w:r w:rsidRPr="00A7326E">
        <w:rPr>
          <w:rFonts w:ascii="Times New Roman" w:hAnsi="Times New Roman"/>
        </w:rPr>
        <w:t>éskeverékek</w:t>
      </w:r>
      <w:proofErr w:type="spellEnd"/>
      <w:r w:rsidRPr="00A7326E">
        <w:rPr>
          <w:rFonts w:ascii="Times New Roman" w:hAnsi="Times New Roman"/>
        </w:rPr>
        <w:t>, stressz)</w:t>
      </w:r>
    </w:p>
    <w:p w:rsidR="00EB3762" w:rsidRPr="00A7326E" w:rsidRDefault="00EB3762" w:rsidP="00340797">
      <w:pPr>
        <w:autoSpaceDE w:val="0"/>
        <w:autoSpaceDN w:val="0"/>
        <w:adjustRightInd w:val="0"/>
        <w:spacing w:after="0" w:line="240" w:lineRule="auto"/>
        <w:ind w:left="900"/>
        <w:rPr>
          <w:rFonts w:ascii="Times New Roman" w:hAnsi="Times New Roman"/>
        </w:rPr>
      </w:pPr>
      <w:r w:rsidRPr="00A7326E">
        <w:rPr>
          <w:rFonts w:ascii="Times New Roman" w:hAnsi="Times New Roman"/>
        </w:rPr>
        <w:t xml:space="preserve">Fizikai, biológiai és kémiai hatások a dolgozókra, főbb veszélyforrások valamint a veszélyforrások felismerésének módszerei és a védekezés a lehetőségei. </w:t>
      </w:r>
    </w:p>
    <w:p w:rsidR="00EB3762" w:rsidRPr="00A7326E" w:rsidRDefault="00EB3762" w:rsidP="00340797">
      <w:pPr>
        <w:autoSpaceDE w:val="0"/>
        <w:autoSpaceDN w:val="0"/>
        <w:adjustRightInd w:val="0"/>
        <w:spacing w:after="0" w:line="240" w:lineRule="auto"/>
        <w:ind w:left="900"/>
        <w:rPr>
          <w:rFonts w:ascii="Times New Roman" w:hAnsi="Times New Roman"/>
        </w:rPr>
      </w:pPr>
      <w:r w:rsidRPr="00A7326E">
        <w:rPr>
          <w:rFonts w:ascii="Times New Roman" w:hAnsi="Times New Roman"/>
        </w:rPr>
        <w:t xml:space="preserve">A stressz, munkahelyi stressz </w:t>
      </w:r>
      <w:proofErr w:type="spellStart"/>
      <w:r w:rsidRPr="00A7326E">
        <w:rPr>
          <w:rFonts w:ascii="Times New Roman" w:hAnsi="Times New Roman"/>
        </w:rPr>
        <w:t>fogalmaés</w:t>
      </w:r>
      <w:proofErr w:type="spellEnd"/>
      <w:r w:rsidRPr="00A7326E">
        <w:rPr>
          <w:rFonts w:ascii="Times New Roman" w:hAnsi="Times New Roman"/>
        </w:rPr>
        <w:t xml:space="preserve"> az ellene való védekezés jelentősége a munkahelyen.</w:t>
      </w:r>
    </w:p>
    <w:p w:rsidR="00EB3762" w:rsidRPr="00A7326E" w:rsidRDefault="00EB3762" w:rsidP="00340797">
      <w:pPr>
        <w:autoSpaceDE w:val="0"/>
        <w:autoSpaceDN w:val="0"/>
        <w:adjustRightInd w:val="0"/>
        <w:spacing w:after="0" w:line="240" w:lineRule="auto"/>
        <w:ind w:left="90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 kockázat fogalma, felmérése és kezelése</w:t>
      </w:r>
    </w:p>
    <w:p w:rsidR="00EB3762" w:rsidRPr="00A7326E" w:rsidRDefault="00EB3762" w:rsidP="00340797">
      <w:pPr>
        <w:spacing w:after="0" w:line="240" w:lineRule="auto"/>
        <w:ind w:left="900"/>
        <w:rPr>
          <w:rFonts w:ascii="Times New Roman" w:hAnsi="Times New Roman"/>
        </w:rPr>
      </w:pPr>
      <w:r w:rsidRPr="00A7326E">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b/>
        </w:rPr>
      </w:pPr>
      <w:r w:rsidRPr="00A7326E">
        <w:rPr>
          <w:rFonts w:ascii="Times New Roman" w:hAnsi="Times New Roman"/>
          <w:b/>
        </w:rPr>
        <w:t>1.3.6. Munkavédelmi jogi ismeretek</w:t>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r>
      <w:r w:rsidRPr="00A7326E">
        <w:rPr>
          <w:rFonts w:ascii="Times New Roman" w:hAnsi="Times New Roman"/>
          <w:b/>
        </w:rPr>
        <w:tab/>
        <w:t>4 óra/4 óra</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 munkavédelem szabályrendszere, jogok és kötelezettségek</w:t>
      </w:r>
    </w:p>
    <w:p w:rsidR="00EB3762" w:rsidRPr="00A7326E" w:rsidRDefault="00EB3762" w:rsidP="00340797">
      <w:pPr>
        <w:spacing w:after="0" w:line="240" w:lineRule="auto"/>
        <w:ind w:left="900" w:hanging="360"/>
        <w:rPr>
          <w:rFonts w:ascii="Times New Roman" w:hAnsi="Times New Roman"/>
          <w:bCs/>
        </w:rPr>
      </w:pPr>
      <w:r w:rsidRPr="00A7326E">
        <w:rPr>
          <w:rFonts w:ascii="Times New Roman" w:hAnsi="Times New Roman"/>
        </w:rPr>
        <w:tab/>
      </w:r>
      <w:proofErr w:type="spellStart"/>
      <w:r w:rsidRPr="00A7326E">
        <w:rPr>
          <w:rFonts w:ascii="Times New Roman" w:hAnsi="Times New Roman"/>
        </w:rPr>
        <w:t>AzAlaptörvényben</w:t>
      </w:r>
      <w:proofErr w:type="spellEnd"/>
      <w:r w:rsidRPr="00A7326E">
        <w:rPr>
          <w:rFonts w:ascii="Times New Roman" w:hAnsi="Times New Roman"/>
        </w:rPr>
        <w:t xml:space="preserve"> biztosított</w:t>
      </w:r>
      <w:r w:rsidRPr="00A7326E">
        <w:rPr>
          <w:rFonts w:ascii="Times New Roman" w:hAnsi="Times New Roman"/>
          <w:bCs/>
        </w:rPr>
        <w:t xml:space="preserve"> jogok az egészséget, biztonságot és méltóságot tiszteletben tartó munkafeltételekhez, a testi és lelki egészségének megőrzéséhez. A Munkavédelemről szóló </w:t>
      </w:r>
      <w:r w:rsidRPr="00A7326E">
        <w:rPr>
          <w:rFonts w:ascii="Times New Roman" w:hAnsi="Times New Roman"/>
          <w:bCs/>
        </w:rPr>
        <w:lastRenderedPageBreak/>
        <w:t xml:space="preserve">1993. évi XCIII. törvényben meghatározottak szerint a munkavédelem alapvető szabályai, </w:t>
      </w:r>
      <w:proofErr w:type="spellStart"/>
      <w:proofErr w:type="gramStart"/>
      <w:r w:rsidRPr="00A7326E">
        <w:rPr>
          <w:rFonts w:ascii="Times New Roman" w:hAnsi="Times New Roman"/>
          <w:bCs/>
        </w:rPr>
        <w:t>akövetelmények</w:t>
      </w:r>
      <w:proofErr w:type="spellEnd"/>
      <w:r w:rsidRPr="00A7326E">
        <w:rPr>
          <w:rFonts w:ascii="Times New Roman" w:hAnsi="Times New Roman"/>
          <w:bCs/>
        </w:rPr>
        <w:t xml:space="preserve">    normarendszere</w:t>
      </w:r>
      <w:proofErr w:type="gramEnd"/>
      <w:r w:rsidRPr="00A7326E">
        <w:rPr>
          <w:rFonts w:ascii="Times New Roman" w:hAnsi="Times New Roman"/>
          <w:bCs/>
        </w:rPr>
        <w:t xml:space="preserve"> és az érintett szereplők (állam, munkáltatók, munkavállalók) főbb feladatai. A kémiai biztonságról szóló 2000. évi XXV. törvény, </w:t>
      </w:r>
      <w:proofErr w:type="gramStart"/>
      <w:r w:rsidRPr="00A7326E">
        <w:rPr>
          <w:rFonts w:ascii="Times New Roman" w:hAnsi="Times New Roman"/>
          <w:bCs/>
        </w:rPr>
        <w:t>illetve  a</w:t>
      </w:r>
      <w:proofErr w:type="gramEnd"/>
      <w:r w:rsidRPr="00A7326E">
        <w:rPr>
          <w:rFonts w:ascii="Times New Roman" w:hAnsi="Times New Roman"/>
          <w:bCs/>
        </w:rPr>
        <w:t xml:space="preserve"> Kormány, az ágazati miniszterek rendeleteinek szabályozási területei a további részletes követelményekről. A szabványok, illetve a munkáltatók helyi előírásainak szerepe.</w:t>
      </w:r>
    </w:p>
    <w:p w:rsidR="00EB3762" w:rsidRPr="00A7326E" w:rsidRDefault="00EB3762" w:rsidP="00340797">
      <w:pPr>
        <w:spacing w:after="0" w:line="240" w:lineRule="auto"/>
        <w:ind w:left="900" w:hanging="360"/>
        <w:rPr>
          <w:rFonts w:ascii="Times New Roman" w:hAnsi="Times New Roman"/>
          <w:bCs/>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Munkavédelmi feladatok a munkahelyeken</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Munkavédelmi szakemberek feladatai a munkahelyeken</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 xml:space="preserve">Munkabiztonsági és munkaegészségügyi szaktevékenység keretében ellátandó </w:t>
      </w:r>
      <w:proofErr w:type="spellStart"/>
      <w:r w:rsidRPr="00A7326E">
        <w:rPr>
          <w:rFonts w:ascii="Times New Roman" w:hAnsi="Times New Roman"/>
        </w:rPr>
        <w:t>feladatok</w:t>
      </w:r>
      <w:proofErr w:type="gramStart"/>
      <w:r w:rsidRPr="00A7326E">
        <w:rPr>
          <w:rFonts w:ascii="Times New Roman" w:hAnsi="Times New Roman"/>
        </w:rPr>
        <w:t>.Foglalkozás-egészségügyi</w:t>
      </w:r>
      <w:proofErr w:type="spellEnd"/>
      <w:proofErr w:type="gramEnd"/>
      <w:r w:rsidRPr="00A7326E">
        <w:rPr>
          <w:rFonts w:ascii="Times New Roman" w:hAnsi="Times New Roman"/>
        </w:rPr>
        <w:t xml:space="preserve"> feladatok</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Balesetek és foglalkozási megbetegedések</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Balesetek és munkabalesetek valamint a foglalkozási megbetegedések fogalma. Feladatok munkabaleset esetén. A kivizsgálás</w:t>
      </w:r>
      <w:r w:rsidR="00D53FB1">
        <w:rPr>
          <w:rFonts w:ascii="Times New Roman" w:hAnsi="Times New Roman"/>
        </w:rPr>
        <w:t>,</w:t>
      </w:r>
      <w:r w:rsidRPr="00A7326E">
        <w:rPr>
          <w:rFonts w:ascii="Times New Roman" w:hAnsi="Times New Roman"/>
        </w:rPr>
        <w:t xml:space="preserve"> mint a megelőzés eszköze</w:t>
      </w:r>
    </w:p>
    <w:p w:rsidR="00EB3762" w:rsidRPr="00A7326E" w:rsidRDefault="00EB3762" w:rsidP="00340797">
      <w:pPr>
        <w:spacing w:after="0" w:line="240" w:lineRule="auto"/>
        <w:ind w:left="900" w:hanging="360"/>
        <w:rPr>
          <w:rFonts w:ascii="Times New Roman" w:hAnsi="Times New Roman"/>
        </w:rPr>
      </w:pP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Munkavédelmi érdekképviselet a munkahelyen</w:t>
      </w:r>
    </w:p>
    <w:p w:rsidR="00EB3762" w:rsidRPr="00A7326E" w:rsidRDefault="00EB3762" w:rsidP="00340797">
      <w:pPr>
        <w:spacing w:after="0" w:line="240" w:lineRule="auto"/>
        <w:ind w:left="900" w:hanging="360"/>
        <w:rPr>
          <w:rFonts w:ascii="Times New Roman" w:hAnsi="Times New Roman"/>
        </w:rPr>
      </w:pPr>
      <w:r w:rsidRPr="00A7326E">
        <w:rPr>
          <w:rFonts w:ascii="Times New Roman" w:hAnsi="Times New Roman"/>
        </w:rPr>
        <w:tab/>
        <w:t xml:space="preserve">A munkavállalók munkavédelmi érdekképviseletének jelentősége és lehetőségei. A választott képviselők szerepe, feladatai, jogai. </w:t>
      </w:r>
    </w:p>
    <w:p w:rsidR="00EB3762" w:rsidRPr="00A7326E" w:rsidRDefault="00EB3762" w:rsidP="00340797">
      <w:pPr>
        <w:spacing w:after="0" w:line="240" w:lineRule="auto"/>
        <w:ind w:left="705"/>
        <w:rPr>
          <w:rFonts w:ascii="Times New Roman" w:hAnsi="Times New Roman"/>
        </w:rPr>
      </w:pPr>
    </w:p>
    <w:p w:rsidR="00EB3762" w:rsidRPr="00A7326E" w:rsidRDefault="00EB3762" w:rsidP="00340797">
      <w:pPr>
        <w:widowControl w:val="0"/>
        <w:numPr>
          <w:ilvl w:val="1"/>
          <w:numId w:val="10"/>
        </w:numPr>
        <w:suppressAutoHyphens/>
        <w:spacing w:after="0" w:line="240" w:lineRule="auto"/>
        <w:rPr>
          <w:rFonts w:ascii="Times New Roman" w:hAnsi="Times New Roman"/>
          <w:b/>
        </w:rPr>
      </w:pPr>
      <w:r w:rsidRPr="00A7326E">
        <w:rPr>
          <w:rFonts w:ascii="Times New Roman" w:hAnsi="Times New Roman"/>
          <w:b/>
          <w:i/>
        </w:rPr>
        <w:t xml:space="preserve">A képzés javasolt helyszíne </w:t>
      </w:r>
      <w:r w:rsidRPr="00A7326E">
        <w:rPr>
          <w:rFonts w:ascii="Times New Roman" w:hAnsi="Times New Roman"/>
          <w:b/>
          <w:i/>
          <w:kern w:val="1"/>
          <w:lang w:eastAsia="hi-IN" w:bidi="hi-IN"/>
        </w:rPr>
        <w:t>(ajánlás)</w:t>
      </w:r>
    </w:p>
    <w:p w:rsidR="00EB3762" w:rsidRPr="00A7326E" w:rsidRDefault="00EB3762" w:rsidP="00340797">
      <w:pPr>
        <w:widowControl w:val="0"/>
        <w:suppressAutoHyphens/>
        <w:spacing w:after="0" w:line="240" w:lineRule="auto"/>
        <w:ind w:left="540"/>
        <w:rPr>
          <w:rFonts w:ascii="Times New Roman" w:hAnsi="Times New Roman"/>
          <w:b/>
          <w:bCs/>
        </w:rPr>
      </w:pPr>
      <w:r w:rsidRPr="00A7326E">
        <w:rPr>
          <w:rFonts w:ascii="Times New Roman" w:hAnsi="Times New Roman"/>
          <w:bCs/>
          <w:i/>
        </w:rPr>
        <w:t>Tanterem</w:t>
      </w:r>
    </w:p>
    <w:p w:rsidR="00EB3762" w:rsidRPr="00A7326E" w:rsidRDefault="00EB3762" w:rsidP="00340797">
      <w:pPr>
        <w:spacing w:after="0" w:line="240" w:lineRule="auto"/>
        <w:rPr>
          <w:rFonts w:ascii="Times New Roman" w:hAnsi="Times New Roman"/>
          <w:b/>
        </w:rPr>
      </w:pPr>
    </w:p>
    <w:p w:rsidR="00EB3762" w:rsidRPr="00A7326E" w:rsidRDefault="00EB3762" w:rsidP="00340797">
      <w:pPr>
        <w:widowControl w:val="0"/>
        <w:numPr>
          <w:ilvl w:val="1"/>
          <w:numId w:val="10"/>
        </w:numPr>
        <w:suppressAutoHyphens/>
        <w:spacing w:after="0" w:line="240" w:lineRule="auto"/>
        <w:rPr>
          <w:rFonts w:ascii="Times New Roman" w:hAnsi="Times New Roman"/>
          <w:b/>
          <w:bCs/>
        </w:rPr>
      </w:pPr>
      <w:r w:rsidRPr="00A7326E">
        <w:rPr>
          <w:rFonts w:ascii="Times New Roman" w:hAnsi="Times New Roman"/>
          <w:b/>
          <w:bCs/>
          <w:i/>
        </w:rPr>
        <w:t>A tantárgy elsajátítása során alkalmazható sajátos módszerek, tanulói tevékenységformák (ajánlás)</w:t>
      </w:r>
    </w:p>
    <w:p w:rsidR="00EB3762" w:rsidRPr="00A7326E" w:rsidRDefault="00EB3762" w:rsidP="00340797">
      <w:pPr>
        <w:widowControl w:val="0"/>
        <w:suppressAutoHyphens/>
        <w:spacing w:after="0" w:line="240" w:lineRule="auto"/>
        <w:ind w:left="972"/>
        <w:rPr>
          <w:rFonts w:ascii="Times New Roman" w:hAnsi="Times New Roman"/>
          <w:b/>
          <w:bCs/>
        </w:rPr>
      </w:pPr>
    </w:p>
    <w:p w:rsidR="00EB3762" w:rsidRPr="00A7326E" w:rsidRDefault="00EB3762" w:rsidP="00340797">
      <w:pPr>
        <w:widowControl w:val="0"/>
        <w:suppressAutoHyphens/>
        <w:spacing w:after="0" w:line="240" w:lineRule="auto"/>
        <w:ind w:left="826"/>
        <w:rPr>
          <w:rFonts w:ascii="Times New Roman" w:hAnsi="Times New Roman"/>
          <w:b/>
          <w:bCs/>
        </w:rPr>
      </w:pPr>
      <w:r w:rsidRPr="00A7326E">
        <w:rPr>
          <w:rFonts w:ascii="Times New Roman" w:hAnsi="Times New Roman"/>
          <w:b/>
          <w:bCs/>
        </w:rPr>
        <w:t>1.5.1.</w:t>
      </w:r>
      <w:r w:rsidRPr="00A7326E">
        <w:rPr>
          <w:rFonts w:ascii="Times New Roman" w:hAnsi="Times New Roman"/>
          <w:b/>
          <w:bCs/>
        </w:rPr>
        <w:tab/>
      </w:r>
      <w:r w:rsidRPr="00A7326E">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EB3762" w:rsidRPr="00A7326E">
        <w:trPr>
          <w:cantSplit/>
          <w:trHeight w:val="921"/>
          <w:jc w:val="center"/>
        </w:trPr>
        <w:tc>
          <w:tcPr>
            <w:tcW w:w="828"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Sor-szám</w:t>
            </w:r>
          </w:p>
        </w:tc>
        <w:tc>
          <w:tcPr>
            <w:tcW w:w="3621"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Tanulói tevékenységforma</w:t>
            </w:r>
          </w:p>
        </w:tc>
        <w:tc>
          <w:tcPr>
            <w:tcW w:w="2370" w:type="dxa"/>
            <w:gridSpan w:val="3"/>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Tanulói tevékenység szervezési kerete</w:t>
            </w:r>
          </w:p>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(differenciálási módok)</w:t>
            </w:r>
          </w:p>
        </w:tc>
        <w:tc>
          <w:tcPr>
            <w:tcW w:w="2360"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Alkalmazandó eszközök és felszerelések </w:t>
            </w:r>
          </w:p>
        </w:tc>
      </w:tr>
      <w:tr w:rsidR="00EB3762" w:rsidRPr="00A7326E">
        <w:trPr>
          <w:cantSplit/>
          <w:trHeight w:val="1076"/>
          <w:jc w:val="center"/>
        </w:trPr>
        <w:tc>
          <w:tcPr>
            <w:tcW w:w="828" w:type="dxa"/>
            <w:vMerge/>
            <w:vAlign w:val="center"/>
          </w:tcPr>
          <w:p w:rsidR="00EB3762" w:rsidRPr="00A7326E" w:rsidRDefault="00EB3762" w:rsidP="00AF1667">
            <w:pPr>
              <w:spacing w:after="0" w:line="240" w:lineRule="auto"/>
              <w:jc w:val="center"/>
              <w:rPr>
                <w:rFonts w:ascii="Times New Roman" w:hAnsi="Times New Roman"/>
                <w:b/>
                <w:sz w:val="20"/>
                <w:szCs w:val="20"/>
              </w:rPr>
            </w:pPr>
          </w:p>
        </w:tc>
        <w:tc>
          <w:tcPr>
            <w:tcW w:w="3621" w:type="dxa"/>
            <w:vMerge/>
            <w:vAlign w:val="center"/>
          </w:tcPr>
          <w:p w:rsidR="00EB3762" w:rsidRPr="00A7326E" w:rsidRDefault="00EB3762" w:rsidP="00AF1667">
            <w:pPr>
              <w:spacing w:after="0" w:line="240" w:lineRule="auto"/>
              <w:rPr>
                <w:rFonts w:ascii="Times New Roman" w:hAnsi="Times New Roman"/>
                <w:b/>
                <w:sz w:val="20"/>
                <w:szCs w:val="20"/>
              </w:rPr>
            </w:pPr>
          </w:p>
        </w:tc>
        <w:tc>
          <w:tcPr>
            <w:tcW w:w="809"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Egyéni</w:t>
            </w:r>
          </w:p>
        </w:tc>
        <w:tc>
          <w:tcPr>
            <w:tcW w:w="798"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Csoport-</w:t>
            </w:r>
          </w:p>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bontás</w:t>
            </w:r>
          </w:p>
        </w:tc>
        <w:tc>
          <w:tcPr>
            <w:tcW w:w="763"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Osztály-</w:t>
            </w:r>
          </w:p>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keret</w:t>
            </w:r>
          </w:p>
        </w:tc>
        <w:tc>
          <w:tcPr>
            <w:tcW w:w="2360" w:type="dxa"/>
            <w:vMerge/>
            <w:vAlign w:val="center"/>
          </w:tcPr>
          <w:p w:rsidR="00EB3762" w:rsidRPr="00A7326E" w:rsidRDefault="00EB3762" w:rsidP="00AF1667">
            <w:pPr>
              <w:spacing w:after="0" w:line="240" w:lineRule="auto"/>
              <w:jc w:val="center"/>
              <w:rPr>
                <w:rFonts w:ascii="Times New Roman" w:hAnsi="Times New Roman"/>
                <w:b/>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1.</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Információ feldolgozó tevékenységek</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36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Hallott szöveg feldolgozása jegyzeteléssel</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36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2.</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Ismeretalkalmazási gyakorló tevékenységek, feladatok</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36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2.1.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Szöveges előadás egyéni felkészüléssel</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360"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A tanult (vagy egy választott) szakma szabályainak veszélyei, ártalmai</w:t>
            </w:r>
          </w:p>
        </w:tc>
      </w:tr>
    </w:tbl>
    <w:p w:rsidR="00EB3762" w:rsidRPr="00A7326E" w:rsidRDefault="00EB3762" w:rsidP="00340797">
      <w:pPr>
        <w:widowControl w:val="0"/>
        <w:suppressAutoHyphens/>
        <w:spacing w:after="0" w:line="240" w:lineRule="auto"/>
        <w:ind w:left="826"/>
        <w:rPr>
          <w:rFonts w:ascii="Times New Roman" w:hAnsi="Times New Roman"/>
          <w:bCs/>
        </w:rPr>
      </w:pPr>
    </w:p>
    <w:p w:rsidR="00EB3762" w:rsidRPr="00A7326E" w:rsidRDefault="00EB3762" w:rsidP="00340797">
      <w:pPr>
        <w:widowControl w:val="0"/>
        <w:suppressAutoHyphens/>
        <w:spacing w:after="0" w:line="240" w:lineRule="auto"/>
        <w:ind w:left="826"/>
        <w:rPr>
          <w:rFonts w:ascii="Times New Roman" w:hAnsi="Times New Roman"/>
          <w:b/>
          <w:bCs/>
          <w:i/>
        </w:rPr>
      </w:pPr>
      <w:r w:rsidRPr="00A7326E">
        <w:rPr>
          <w:rFonts w:ascii="Times New Roman" w:hAnsi="Times New Roman"/>
          <w:b/>
          <w:bCs/>
        </w:rPr>
        <w:t>1.5.2.</w:t>
      </w:r>
      <w:r w:rsidRPr="00A7326E">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3762" w:rsidRPr="00A7326E">
        <w:trPr>
          <w:jc w:val="center"/>
        </w:trPr>
        <w:tc>
          <w:tcPr>
            <w:tcW w:w="994"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Sorszám</w:t>
            </w:r>
          </w:p>
        </w:tc>
        <w:tc>
          <w:tcPr>
            <w:tcW w:w="2800"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Alkalmazott oktatási </w:t>
            </w:r>
          </w:p>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módszer neve</w:t>
            </w:r>
          </w:p>
        </w:tc>
        <w:tc>
          <w:tcPr>
            <w:tcW w:w="2835" w:type="dxa"/>
            <w:gridSpan w:val="3"/>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A tanulói tevékenység szervezeti kerete</w:t>
            </w:r>
          </w:p>
        </w:tc>
        <w:tc>
          <w:tcPr>
            <w:tcW w:w="2659"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Alkalmazandó eszközök és felszerelések </w:t>
            </w:r>
          </w:p>
        </w:tc>
      </w:tr>
      <w:tr w:rsidR="00EB3762" w:rsidRPr="00A7326E">
        <w:trPr>
          <w:jc w:val="center"/>
        </w:trPr>
        <w:tc>
          <w:tcPr>
            <w:tcW w:w="994" w:type="dxa"/>
            <w:vMerge/>
            <w:vAlign w:val="center"/>
          </w:tcPr>
          <w:p w:rsidR="00EB3762" w:rsidRPr="00A7326E" w:rsidRDefault="00EB3762" w:rsidP="00AF1667">
            <w:pPr>
              <w:spacing w:after="0" w:line="240" w:lineRule="auto"/>
              <w:jc w:val="center"/>
              <w:rPr>
                <w:rFonts w:ascii="Times New Roman" w:hAnsi="Times New Roman"/>
                <w:b/>
                <w:sz w:val="20"/>
                <w:szCs w:val="20"/>
              </w:rPr>
            </w:pPr>
          </w:p>
        </w:tc>
        <w:tc>
          <w:tcPr>
            <w:tcW w:w="2800" w:type="dxa"/>
            <w:vMerge/>
            <w:vAlign w:val="center"/>
          </w:tcPr>
          <w:p w:rsidR="00EB3762" w:rsidRPr="00A7326E" w:rsidRDefault="00EB3762" w:rsidP="00AF1667">
            <w:pPr>
              <w:spacing w:after="0" w:line="240" w:lineRule="auto"/>
              <w:rPr>
                <w:rFonts w:ascii="Times New Roman" w:hAnsi="Times New Roman"/>
                <w:b/>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egyéni</w:t>
            </w: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csoport</w:t>
            </w: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osztály</w:t>
            </w:r>
          </w:p>
        </w:tc>
        <w:tc>
          <w:tcPr>
            <w:tcW w:w="2659" w:type="dxa"/>
            <w:vMerge/>
            <w:vAlign w:val="center"/>
          </w:tcPr>
          <w:p w:rsidR="00EB3762" w:rsidRPr="00A7326E" w:rsidRDefault="00EB3762" w:rsidP="00AF1667">
            <w:pPr>
              <w:spacing w:after="0" w:line="240" w:lineRule="auto"/>
              <w:jc w:val="center"/>
              <w:rPr>
                <w:rFonts w:ascii="Times New Roman" w:hAnsi="Times New Roman"/>
                <w:b/>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magyarázat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Szakkönyvek, munkavédelmi tárgyú jogszabályok</w:t>
            </w: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1.2.</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megbeszélés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Munkabaleset, foglalkozási megbetegedés elemzése</w:t>
            </w: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1.3.</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szemléltetés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Oktatófilmek (pl. NAPO)</w:t>
            </w: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lastRenderedPageBreak/>
              <w:t>1.4.</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házi feladat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1.5.</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teszt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bl>
    <w:p w:rsidR="00EB3762" w:rsidRPr="00A7326E" w:rsidRDefault="00EB3762" w:rsidP="00340797">
      <w:pPr>
        <w:spacing w:after="0" w:line="240" w:lineRule="auto"/>
        <w:ind w:left="540"/>
        <w:jc w:val="both"/>
        <w:rPr>
          <w:rFonts w:ascii="Times New Roman" w:hAnsi="Times New Roman"/>
          <w:iCs/>
        </w:rPr>
      </w:pPr>
    </w:p>
    <w:p w:rsidR="00EB3762" w:rsidRPr="00A7326E" w:rsidRDefault="00EB3762" w:rsidP="004953EA">
      <w:pPr>
        <w:widowControl w:val="0"/>
        <w:numPr>
          <w:ilvl w:val="1"/>
          <w:numId w:val="10"/>
        </w:numPr>
        <w:suppressAutoHyphens/>
        <w:spacing w:after="0" w:line="240" w:lineRule="auto"/>
        <w:ind w:hanging="121"/>
        <w:rPr>
          <w:rFonts w:ascii="Times New Roman" w:hAnsi="Times New Roman"/>
          <w:b/>
          <w:bCs/>
        </w:rPr>
      </w:pPr>
      <w:r w:rsidRPr="00A7326E">
        <w:rPr>
          <w:rFonts w:ascii="Times New Roman" w:hAnsi="Times New Roman"/>
          <w:b/>
          <w:bCs/>
        </w:rPr>
        <w:t xml:space="preserve">A </w:t>
      </w:r>
      <w:r w:rsidRPr="00A7326E">
        <w:rPr>
          <w:rFonts w:ascii="Times New Roman" w:hAnsi="Times New Roman"/>
          <w:b/>
        </w:rPr>
        <w:t>tantárgy</w:t>
      </w:r>
      <w:r w:rsidRPr="00A7326E">
        <w:rPr>
          <w:rFonts w:ascii="Times New Roman" w:hAnsi="Times New Roman"/>
          <w:b/>
          <w:bCs/>
        </w:rPr>
        <w:t xml:space="preserve"> értékelésének módja</w:t>
      </w:r>
    </w:p>
    <w:p w:rsidR="00EB3762" w:rsidRPr="00A7326E" w:rsidRDefault="00EB3762" w:rsidP="00340797">
      <w:pPr>
        <w:widowControl w:val="0"/>
        <w:suppressAutoHyphens/>
        <w:spacing w:after="0" w:line="240" w:lineRule="auto"/>
        <w:ind w:left="792"/>
        <w:jc w:val="both"/>
        <w:rPr>
          <w:rFonts w:ascii="Times New Roman" w:hAnsi="Times New Roman"/>
          <w:bCs/>
        </w:rPr>
      </w:pPr>
      <w:r w:rsidRPr="00A7326E">
        <w:rPr>
          <w:rFonts w:ascii="Times New Roman" w:hAnsi="Times New Roman"/>
          <w:bCs/>
        </w:rPr>
        <w:t>A nemzeti köznevelésről szóló 2011. évi CXC. törvény 54. § (2) a) pontja szerinti értékeléssel.</w:t>
      </w:r>
    </w:p>
    <w:p w:rsidR="00EB3762" w:rsidRPr="00A7326E" w:rsidRDefault="00EB3762" w:rsidP="00340797">
      <w:pPr>
        <w:widowControl w:val="0"/>
        <w:suppressAutoHyphens/>
        <w:spacing w:after="0" w:line="240" w:lineRule="auto"/>
        <w:ind w:left="792"/>
        <w:jc w:val="both"/>
        <w:rPr>
          <w:rFonts w:ascii="Times New Roman" w:hAnsi="Times New Roman"/>
          <w:bCs/>
        </w:rPr>
      </w:pPr>
    </w:p>
    <w:p w:rsidR="00EB3762" w:rsidRPr="00A7326E" w:rsidRDefault="00EB3762" w:rsidP="00340797">
      <w:pPr>
        <w:spacing w:after="0" w:line="240" w:lineRule="auto"/>
        <w:jc w:val="both"/>
        <w:rPr>
          <w:rFonts w:ascii="Times New Roman" w:hAnsi="Times New Roman"/>
          <w:b/>
          <w:bCs/>
          <w:sz w:val="40"/>
          <w:szCs w:val="40"/>
          <w:lang w:eastAsia="hu-HU"/>
        </w:rPr>
      </w:pPr>
      <w:r w:rsidRPr="00A7326E">
        <w:rPr>
          <w:rFonts w:ascii="Times New Roman" w:hAnsi="Times New Roman"/>
          <w:bCs/>
        </w:rPr>
        <w:br w:type="page"/>
      </w:r>
    </w:p>
    <w:p w:rsidR="00EB3762" w:rsidRPr="00A7326E" w:rsidRDefault="00EB3762" w:rsidP="00340797">
      <w:pPr>
        <w:widowControl w:val="0"/>
        <w:suppressAutoHyphens/>
        <w:spacing w:after="0" w:line="240" w:lineRule="auto"/>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A </w:t>
      </w: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11499-12 azonosító számú</w:t>
      </w:r>
    </w:p>
    <w:p w:rsidR="00EB3762" w:rsidRPr="00A7326E" w:rsidRDefault="00EB3762" w:rsidP="00340797">
      <w:pPr>
        <w:widowControl w:val="0"/>
        <w:suppressAutoHyphens/>
        <w:spacing w:after="0" w:line="240" w:lineRule="auto"/>
        <w:jc w:val="center"/>
        <w:rPr>
          <w:rFonts w:ascii="Times New Roman" w:hAnsi="Times New Roman"/>
          <w:sz w:val="44"/>
          <w:szCs w:val="44"/>
          <w:lang w:eastAsia="hu-HU"/>
        </w:rPr>
      </w:pP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Foglalkoztatás II.</w:t>
      </w: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rsidP="00340797">
      <w:pPr>
        <w:widowControl w:val="0"/>
        <w:suppressAutoHyphens/>
        <w:spacing w:after="0" w:line="240" w:lineRule="auto"/>
        <w:ind w:left="-15"/>
        <w:jc w:val="center"/>
        <w:rPr>
          <w:rFonts w:ascii="Times New Roman" w:hAnsi="Times New Roman"/>
          <w:b/>
          <w:kern w:val="1"/>
          <w:sz w:val="44"/>
          <w:szCs w:val="44"/>
          <w:lang w:eastAsia="hi-IN" w:bidi="hi-IN"/>
        </w:rPr>
      </w:pPr>
    </w:p>
    <w:p w:rsidR="00EB3762" w:rsidRPr="00A7326E" w:rsidRDefault="00EB3762" w:rsidP="00340797">
      <w:pPr>
        <w:widowControl w:val="0"/>
        <w:suppressAutoHyphens/>
        <w:spacing w:after="0" w:line="240" w:lineRule="auto"/>
        <w:ind w:left="-15"/>
        <w:jc w:val="center"/>
        <w:rPr>
          <w:rFonts w:ascii="Times New Roman" w:hAnsi="Times New Roman"/>
          <w:b/>
          <w:kern w:val="1"/>
          <w:sz w:val="44"/>
          <w:szCs w:val="44"/>
          <w:lang w:eastAsia="hi-IN" w:bidi="hi-IN"/>
        </w:rPr>
      </w:pPr>
    </w:p>
    <w:p w:rsidR="00EB3762" w:rsidRPr="00A7326E" w:rsidRDefault="00EB3762" w:rsidP="00340797">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rsidP="00340797">
      <w:pPr>
        <w:widowControl w:val="0"/>
        <w:suppressAutoHyphens/>
        <w:spacing w:after="0" w:line="240" w:lineRule="auto"/>
        <w:ind w:left="-15"/>
        <w:jc w:val="center"/>
        <w:rPr>
          <w:rFonts w:ascii="Times New Roman" w:hAnsi="Times New Roman"/>
          <w:b/>
          <w:kern w:val="1"/>
          <w:sz w:val="44"/>
          <w:szCs w:val="44"/>
          <w:lang w:eastAsia="hi-IN" w:bidi="hi-IN"/>
        </w:rPr>
      </w:pPr>
    </w:p>
    <w:p w:rsidR="00EB3762" w:rsidRPr="00A7326E" w:rsidRDefault="00EB3762" w:rsidP="00340797">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rsidP="00340797">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44"/>
          <w:szCs w:val="44"/>
          <w:lang w:eastAsia="hi-IN" w:bidi="hi-IN"/>
        </w:rPr>
        <w:br w:type="page"/>
      </w:r>
      <w:r w:rsidRPr="00A7326E">
        <w:rPr>
          <w:rFonts w:ascii="Times New Roman" w:hAnsi="Times New Roman"/>
          <w:b/>
          <w:kern w:val="1"/>
          <w:sz w:val="24"/>
          <w:szCs w:val="24"/>
          <w:lang w:eastAsia="hi-IN" w:bidi="hi-IN"/>
        </w:rPr>
        <w:lastRenderedPageBreak/>
        <w:t xml:space="preserve">A 11499-12 </w:t>
      </w:r>
      <w:r w:rsidRPr="00A7326E">
        <w:rPr>
          <w:rFonts w:ascii="Times New Roman" w:hAnsi="Times New Roman"/>
          <w:b/>
          <w:sz w:val="24"/>
          <w:szCs w:val="24"/>
          <w:lang w:eastAsia="hu-HU"/>
        </w:rPr>
        <w:t>azonosító számú, Foglalkoztatás II.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EB3762" w:rsidRPr="00A7326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Foglalkoztatás II.</w:t>
            </w:r>
          </w:p>
        </w:tc>
      </w:tr>
      <w:tr w:rsidR="00EB3762" w:rsidRPr="00A7326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Munkanélküliség</w:t>
            </w:r>
          </w:p>
        </w:tc>
      </w:tr>
      <w:tr w:rsidR="00EB3762" w:rsidRPr="00A7326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FELADATOK</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 xml:space="preserve">Alkalmazza a </w:t>
            </w:r>
            <w:proofErr w:type="spellStart"/>
            <w:r w:rsidRPr="00A7326E">
              <w:rPr>
                <w:rFonts w:ascii="Times New Roman" w:hAnsi="Times New Roman"/>
                <w:sz w:val="20"/>
                <w:szCs w:val="20"/>
                <w:lang w:eastAsia="hu-HU"/>
              </w:rPr>
              <w:t>munkaerőpiaci</w:t>
            </w:r>
            <w:proofErr w:type="spellEnd"/>
            <w:r w:rsidRPr="00A7326E">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SZAKMAI ISMERETEK</w:t>
            </w:r>
          </w:p>
        </w:tc>
      </w:tr>
      <w:tr w:rsidR="00EB3762" w:rsidRPr="00A7326E">
        <w:trPr>
          <w:trHeight w:val="6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6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6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600"/>
          <w:jc w:val="center"/>
        </w:trPr>
        <w:tc>
          <w:tcPr>
            <w:tcW w:w="504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SZAKMAI KÉSZSÉGEK</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 xml:space="preserve">Elemi szintű </w:t>
            </w:r>
            <w:proofErr w:type="spellStart"/>
            <w:r w:rsidRPr="00A7326E">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SZEMÉLYES KOMPETENCIÁK</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TÁRSAS KOMPETENCIÁK</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r>
      <w:tr w:rsidR="00EB3762" w:rsidRPr="00A7326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MÓDSZERKOMPETENCIÁK</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vAlign w:val="bottom"/>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r>
      <w:tr w:rsidR="00EB3762" w:rsidRPr="00A7326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r>
    </w:tbl>
    <w:p w:rsidR="00EB3762" w:rsidRPr="00A7326E" w:rsidRDefault="00EB3762" w:rsidP="00340797">
      <w:pPr>
        <w:widowControl w:val="0"/>
        <w:suppressAutoHyphens/>
        <w:spacing w:after="0" w:line="240" w:lineRule="auto"/>
        <w:ind w:left="-15"/>
        <w:jc w:val="both"/>
        <w:rPr>
          <w:rFonts w:ascii="Times New Roman" w:hAnsi="Times New Roman"/>
          <w:sz w:val="24"/>
          <w:szCs w:val="24"/>
          <w:lang w:eastAsia="hu-HU"/>
        </w:rPr>
      </w:pPr>
    </w:p>
    <w:p w:rsidR="00EB3762" w:rsidRPr="00A7326E" w:rsidRDefault="00EB3762" w:rsidP="00340797">
      <w:pPr>
        <w:widowControl w:val="0"/>
        <w:suppressAutoHyphens/>
        <w:spacing w:after="0" w:line="240" w:lineRule="auto"/>
        <w:ind w:left="-15"/>
        <w:jc w:val="both"/>
        <w:rPr>
          <w:rFonts w:ascii="Times New Roman" w:hAnsi="Times New Roman"/>
          <w:b/>
          <w:sz w:val="24"/>
          <w:szCs w:val="24"/>
          <w:lang w:eastAsia="hu-HU"/>
        </w:rPr>
      </w:pPr>
    </w:p>
    <w:p w:rsidR="00EB3762" w:rsidRPr="00A7326E" w:rsidRDefault="00EB3762" w:rsidP="00340797">
      <w:pPr>
        <w:widowControl w:val="0"/>
        <w:suppressAutoHyphens/>
        <w:spacing w:after="0" w:line="240" w:lineRule="auto"/>
        <w:rPr>
          <w:rFonts w:ascii="Times New Roman" w:hAnsi="Times New Roman"/>
          <w:b/>
          <w:bCs/>
          <w:iCs/>
          <w:sz w:val="24"/>
          <w:szCs w:val="24"/>
          <w:lang w:eastAsia="hu-HU"/>
        </w:rPr>
      </w:pPr>
      <w:r w:rsidRPr="00A7326E">
        <w:rPr>
          <w:rFonts w:ascii="Times New Roman" w:hAnsi="Times New Roman"/>
          <w:b/>
          <w:sz w:val="24"/>
          <w:szCs w:val="24"/>
          <w:lang w:eastAsia="hu-HU"/>
        </w:rPr>
        <w:br w:type="page"/>
      </w:r>
    </w:p>
    <w:p w:rsidR="00EB3762" w:rsidRPr="00A7326E" w:rsidRDefault="00EB3762" w:rsidP="006C3A86">
      <w:pPr>
        <w:widowControl w:val="0"/>
        <w:numPr>
          <w:ilvl w:val="0"/>
          <w:numId w:val="14"/>
        </w:numPr>
        <w:suppressAutoHyphens/>
        <w:spacing w:after="0" w:line="240" w:lineRule="auto"/>
        <w:rPr>
          <w:rFonts w:ascii="Times New Roman" w:hAnsi="Times New Roman"/>
          <w:b/>
          <w:bCs/>
          <w:iCs/>
          <w:sz w:val="24"/>
          <w:szCs w:val="24"/>
          <w:lang w:eastAsia="hu-HU"/>
        </w:rPr>
      </w:pPr>
      <w:r w:rsidRPr="00A7326E">
        <w:rPr>
          <w:rFonts w:ascii="Times New Roman" w:hAnsi="Times New Roman"/>
          <w:b/>
          <w:kern w:val="1"/>
          <w:sz w:val="24"/>
          <w:szCs w:val="24"/>
          <w:lang w:eastAsia="hi-IN" w:bidi="hi-IN"/>
        </w:rPr>
        <w:lastRenderedPageBreak/>
        <w:t>Foglalkoztatás II. 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t>15 óra</w:t>
      </w:r>
    </w:p>
    <w:p w:rsidR="00EB3762" w:rsidRPr="00A7326E" w:rsidRDefault="00EB3762" w:rsidP="00340797">
      <w:pPr>
        <w:spacing w:after="0" w:line="240" w:lineRule="auto"/>
        <w:rPr>
          <w:rFonts w:ascii="Times New Roman" w:hAnsi="Times New Roman"/>
          <w:b/>
          <w:sz w:val="24"/>
          <w:szCs w:val="24"/>
          <w:lang w:eastAsia="hu-HU"/>
        </w:rPr>
      </w:pPr>
    </w:p>
    <w:p w:rsidR="00EB3762" w:rsidRPr="00A7326E" w:rsidRDefault="00EB3762" w:rsidP="00340797">
      <w:pPr>
        <w:widowControl w:val="0"/>
        <w:numPr>
          <w:ilvl w:val="1"/>
          <w:numId w:val="14"/>
        </w:numPr>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rsidP="00340797">
      <w:pPr>
        <w:spacing w:after="0" w:line="240" w:lineRule="auto"/>
        <w:rPr>
          <w:rFonts w:ascii="Times New Roman" w:hAnsi="Times New Roman"/>
          <w:b/>
          <w:sz w:val="24"/>
          <w:szCs w:val="24"/>
          <w:lang w:eastAsia="hu-HU"/>
        </w:rPr>
      </w:pPr>
    </w:p>
    <w:p w:rsidR="00EB3762" w:rsidRPr="00A7326E" w:rsidRDefault="00EB3762" w:rsidP="00340797">
      <w:pPr>
        <w:spacing w:after="0" w:line="240" w:lineRule="auto"/>
        <w:ind w:left="360"/>
        <w:jc w:val="both"/>
        <w:rPr>
          <w:rFonts w:ascii="Times New Roman" w:hAnsi="Times New Roman"/>
        </w:rPr>
      </w:pPr>
      <w:r w:rsidRPr="00A7326E">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EB3762" w:rsidRPr="00A7326E" w:rsidRDefault="00EB3762" w:rsidP="00340797">
      <w:pPr>
        <w:spacing w:after="0" w:line="240" w:lineRule="auto"/>
        <w:rPr>
          <w:rFonts w:ascii="Times New Roman" w:hAnsi="Times New Roman"/>
          <w:sz w:val="24"/>
          <w:szCs w:val="24"/>
          <w:lang w:eastAsia="hu-HU"/>
        </w:rPr>
      </w:pPr>
    </w:p>
    <w:p w:rsidR="00EB3762" w:rsidRPr="00A7326E" w:rsidRDefault="00EB3762" w:rsidP="00340797">
      <w:pPr>
        <w:widowControl w:val="0"/>
        <w:numPr>
          <w:ilvl w:val="1"/>
          <w:numId w:val="14"/>
        </w:numPr>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Kapcsolódó közismereti, szakmai tartalmak</w:t>
      </w:r>
    </w:p>
    <w:p w:rsidR="00EB3762" w:rsidRPr="00A7326E" w:rsidRDefault="00EB3762" w:rsidP="00340797">
      <w:pPr>
        <w:spacing w:after="0" w:line="240" w:lineRule="auto"/>
        <w:ind w:left="83" w:firstLine="709"/>
        <w:rPr>
          <w:rFonts w:ascii="Times New Roman" w:hAnsi="Times New Roman"/>
          <w:bCs/>
          <w:iCs/>
          <w:sz w:val="24"/>
          <w:szCs w:val="24"/>
          <w:lang w:eastAsia="hu-HU"/>
        </w:rPr>
      </w:pPr>
      <w:r w:rsidRPr="00A7326E">
        <w:rPr>
          <w:rFonts w:ascii="Times New Roman" w:hAnsi="Times New Roman"/>
          <w:bCs/>
          <w:iCs/>
          <w:sz w:val="24"/>
          <w:szCs w:val="24"/>
          <w:lang w:eastAsia="hu-HU"/>
        </w:rPr>
        <w:t>-</w:t>
      </w:r>
    </w:p>
    <w:p w:rsidR="00EB3762" w:rsidRPr="00A7326E" w:rsidRDefault="00EB3762" w:rsidP="00340797">
      <w:pPr>
        <w:spacing w:after="0" w:line="240" w:lineRule="auto"/>
        <w:rPr>
          <w:rFonts w:ascii="Times New Roman" w:hAnsi="Times New Roman"/>
          <w:b/>
          <w:bCs/>
          <w:iCs/>
          <w:sz w:val="24"/>
          <w:szCs w:val="24"/>
          <w:lang w:eastAsia="hu-HU"/>
        </w:rPr>
      </w:pPr>
    </w:p>
    <w:p w:rsidR="00EB3762" w:rsidRPr="00A7326E" w:rsidRDefault="00EB3762" w:rsidP="00340797">
      <w:pPr>
        <w:widowControl w:val="0"/>
        <w:numPr>
          <w:ilvl w:val="1"/>
          <w:numId w:val="14"/>
        </w:numPr>
        <w:suppressAutoHyphens/>
        <w:spacing w:after="0" w:line="240" w:lineRule="auto"/>
        <w:rPr>
          <w:rFonts w:ascii="Times New Roman" w:hAnsi="Times New Roman"/>
          <w:b/>
          <w:bCs/>
          <w:iCs/>
          <w:sz w:val="24"/>
          <w:szCs w:val="24"/>
          <w:lang w:eastAsia="hu-HU"/>
        </w:rPr>
      </w:pPr>
      <w:r w:rsidRPr="00A7326E">
        <w:rPr>
          <w:rFonts w:ascii="Times New Roman" w:hAnsi="Times New Roman"/>
          <w:b/>
          <w:sz w:val="24"/>
          <w:szCs w:val="24"/>
          <w:lang w:eastAsia="hu-HU"/>
        </w:rPr>
        <w:t xml:space="preserve">Témakörök </w:t>
      </w:r>
    </w:p>
    <w:p w:rsidR="00EB3762" w:rsidRPr="00A7326E" w:rsidRDefault="00EB3762" w:rsidP="00340797">
      <w:pPr>
        <w:spacing w:after="0" w:line="240" w:lineRule="auto"/>
        <w:rPr>
          <w:rFonts w:ascii="Times New Roman" w:hAnsi="Times New Roman"/>
          <w:b/>
          <w:bCs/>
          <w:iCs/>
          <w:sz w:val="24"/>
          <w:szCs w:val="24"/>
          <w:lang w:eastAsia="hu-HU"/>
        </w:rPr>
      </w:pPr>
    </w:p>
    <w:p w:rsidR="00EB3762" w:rsidRPr="00A7326E" w:rsidRDefault="00EB3762" w:rsidP="00340797">
      <w:pPr>
        <w:numPr>
          <w:ilvl w:val="2"/>
          <w:numId w:val="14"/>
        </w:num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Munkajogi alapismeretek</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lang w:eastAsia="hu-HU"/>
        </w:rPr>
        <w:t>4 óra</w:t>
      </w:r>
    </w:p>
    <w:p w:rsidR="00EB3762" w:rsidRPr="00A7326E" w:rsidRDefault="00EB3762" w:rsidP="00340797">
      <w:pPr>
        <w:spacing w:after="0" w:line="240" w:lineRule="auto"/>
        <w:ind w:left="708"/>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sidRPr="00A7326E">
        <w:rPr>
          <w:rFonts w:ascii="Times New Roman" w:hAnsi="Times New Roman"/>
          <w:kern w:val="1"/>
          <w:sz w:val="24"/>
          <w:szCs w:val="24"/>
          <w:lang w:eastAsia="hi-IN" w:bidi="hi-IN"/>
        </w:rPr>
        <w:t>foglalkoztatás(</w:t>
      </w:r>
      <w:proofErr w:type="gramEnd"/>
      <w:r w:rsidRPr="00A7326E">
        <w:rPr>
          <w:rFonts w:ascii="Times New Roman" w:hAnsi="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B3762" w:rsidRPr="00A7326E" w:rsidRDefault="00EB3762" w:rsidP="00340797">
      <w:pPr>
        <w:spacing w:after="0" w:line="240" w:lineRule="auto"/>
        <w:ind w:firstLine="540"/>
        <w:rPr>
          <w:rFonts w:ascii="Times New Roman" w:hAnsi="Times New Roman"/>
          <w:sz w:val="24"/>
          <w:szCs w:val="24"/>
          <w:lang w:eastAsia="hu-HU"/>
        </w:rPr>
      </w:pPr>
    </w:p>
    <w:p w:rsidR="00EB3762" w:rsidRPr="00A7326E" w:rsidRDefault="00EB3762" w:rsidP="00340797">
      <w:pPr>
        <w:numPr>
          <w:ilvl w:val="2"/>
          <w:numId w:val="14"/>
        </w:numPr>
        <w:spacing w:after="0" w:line="240" w:lineRule="auto"/>
        <w:rPr>
          <w:rFonts w:ascii="Times New Roman" w:hAnsi="Times New Roman"/>
          <w:b/>
          <w:sz w:val="24"/>
          <w:szCs w:val="24"/>
          <w:lang w:eastAsia="hu-HU"/>
        </w:rPr>
      </w:pPr>
      <w:r w:rsidRPr="00A7326E">
        <w:rPr>
          <w:rFonts w:ascii="Times New Roman" w:hAnsi="Times New Roman"/>
          <w:b/>
          <w:kern w:val="1"/>
          <w:sz w:val="24"/>
          <w:szCs w:val="24"/>
          <w:lang w:eastAsia="hi-IN" w:bidi="hi-IN"/>
        </w:rPr>
        <w:t>Munkaviszony létesítése</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t>4</w:t>
      </w:r>
      <w:r w:rsidRPr="00A7326E">
        <w:rPr>
          <w:rFonts w:ascii="Times New Roman" w:hAnsi="Times New Roman"/>
          <w:b/>
          <w:i/>
          <w:sz w:val="24"/>
          <w:szCs w:val="24"/>
          <w:lang w:eastAsia="hu-HU"/>
        </w:rPr>
        <w:t xml:space="preserve"> óra</w:t>
      </w:r>
    </w:p>
    <w:p w:rsidR="00EB3762" w:rsidRPr="00A7326E" w:rsidRDefault="00EB3762" w:rsidP="00340797">
      <w:pPr>
        <w:spacing w:after="0" w:line="240" w:lineRule="auto"/>
        <w:ind w:left="708"/>
        <w:jc w:val="both"/>
        <w:rPr>
          <w:rFonts w:ascii="Times New Roman" w:hAnsi="Times New Roman"/>
          <w:sz w:val="24"/>
          <w:szCs w:val="24"/>
          <w:lang w:eastAsia="hu-HU"/>
        </w:rPr>
      </w:pPr>
      <w:r w:rsidRPr="00A7326E">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EB3762" w:rsidRPr="00A7326E" w:rsidRDefault="00EB3762" w:rsidP="00340797">
      <w:pPr>
        <w:spacing w:after="0" w:line="240" w:lineRule="auto"/>
        <w:ind w:left="708"/>
        <w:jc w:val="both"/>
        <w:rPr>
          <w:rFonts w:ascii="Times New Roman" w:hAnsi="Times New Roman"/>
          <w:sz w:val="24"/>
          <w:szCs w:val="24"/>
          <w:lang w:eastAsia="hu-HU"/>
        </w:rPr>
      </w:pPr>
      <w:r w:rsidRPr="00A7326E">
        <w:rPr>
          <w:rFonts w:ascii="Times New Roman" w:hAnsi="Times New Roman"/>
          <w:sz w:val="24"/>
          <w:szCs w:val="24"/>
          <w:lang w:eastAsia="hu-HU"/>
        </w:rPr>
        <w:t>Munkavállaláshoz szükséges iratok, munkaviszony megszűnésekor a munkáltató által kiadandó dokumentumok.</w:t>
      </w:r>
    </w:p>
    <w:p w:rsidR="00EB3762" w:rsidRPr="00A7326E" w:rsidRDefault="00EB3762" w:rsidP="00340797">
      <w:pPr>
        <w:spacing w:after="0" w:line="240" w:lineRule="auto"/>
        <w:ind w:left="708"/>
        <w:jc w:val="both"/>
        <w:rPr>
          <w:rFonts w:ascii="Times New Roman" w:hAnsi="Times New Roman"/>
          <w:sz w:val="24"/>
          <w:szCs w:val="24"/>
          <w:lang w:eastAsia="hu-HU"/>
        </w:rPr>
      </w:pPr>
      <w:r w:rsidRPr="00A7326E">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B3762" w:rsidRPr="00A7326E" w:rsidRDefault="00EB3762" w:rsidP="00340797">
      <w:pPr>
        <w:spacing w:after="0" w:line="240" w:lineRule="auto"/>
        <w:ind w:left="708"/>
        <w:jc w:val="both"/>
        <w:rPr>
          <w:rFonts w:ascii="Times New Roman" w:hAnsi="Times New Roman"/>
          <w:sz w:val="24"/>
          <w:szCs w:val="24"/>
          <w:lang w:eastAsia="hu-HU"/>
        </w:rPr>
      </w:pPr>
    </w:p>
    <w:p w:rsidR="00EB3762" w:rsidRPr="00A7326E" w:rsidRDefault="00EB3762" w:rsidP="00340797">
      <w:pPr>
        <w:numPr>
          <w:ilvl w:val="2"/>
          <w:numId w:val="14"/>
        </w:numPr>
        <w:spacing w:after="0" w:line="240" w:lineRule="auto"/>
        <w:rPr>
          <w:rFonts w:ascii="Times New Roman" w:hAnsi="Times New Roman"/>
          <w:b/>
          <w:sz w:val="24"/>
          <w:szCs w:val="24"/>
          <w:lang w:eastAsia="hu-HU"/>
        </w:rPr>
      </w:pPr>
      <w:r w:rsidRPr="00A7326E">
        <w:rPr>
          <w:rFonts w:ascii="Times New Roman" w:hAnsi="Times New Roman"/>
          <w:b/>
          <w:kern w:val="1"/>
          <w:sz w:val="24"/>
          <w:szCs w:val="24"/>
          <w:lang w:eastAsia="hi-IN" w:bidi="hi-IN"/>
        </w:rPr>
        <w:t>Álláskeresés</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lang w:eastAsia="hu-HU"/>
        </w:rPr>
        <w:t>4 óra</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A7326E">
        <w:rPr>
          <w:rFonts w:ascii="Times New Roman" w:hAnsi="Times New Roman"/>
          <w:kern w:val="1"/>
          <w:sz w:val="24"/>
          <w:szCs w:val="24"/>
          <w:lang w:eastAsia="hi-IN" w:bidi="hi-IN"/>
        </w:rPr>
        <w:t>Europass</w:t>
      </w:r>
      <w:proofErr w:type="spellEnd"/>
      <w:r w:rsidRPr="00A7326E">
        <w:rPr>
          <w:rFonts w:ascii="Times New Roman" w:hAnsi="Times New Roman"/>
          <w:kern w:val="1"/>
          <w:sz w:val="24"/>
          <w:szCs w:val="24"/>
          <w:lang w:eastAsia="hi-IN" w:bidi="hi-IN"/>
        </w:rPr>
        <w:t>, amerikai típusú, önéletrajzban szereplő email cím és fénykép megválasztása, motivációs levél felépítése.</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A7326E">
        <w:rPr>
          <w:rFonts w:ascii="Times New Roman" w:hAnsi="Times New Roman"/>
          <w:kern w:val="1"/>
          <w:sz w:val="24"/>
          <w:szCs w:val="24"/>
          <w:lang w:eastAsia="hi-IN" w:bidi="hi-IN"/>
        </w:rPr>
        <w:lastRenderedPageBreak/>
        <w:t>az Európai Unióban történő álláskeresésben), munkaügyi szervezet segítségével történő álláskeresés, cégek adatbázisába történő jelentkezés, közösségi portálok szerepe.</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proofErr w:type="spellStart"/>
      <w:r w:rsidRPr="00A7326E">
        <w:rPr>
          <w:rFonts w:ascii="Times New Roman" w:hAnsi="Times New Roman"/>
          <w:kern w:val="1"/>
          <w:sz w:val="24"/>
          <w:szCs w:val="24"/>
          <w:lang w:eastAsia="hi-IN" w:bidi="hi-IN"/>
        </w:rPr>
        <w:t>Munkaerőpiaci</w:t>
      </w:r>
      <w:proofErr w:type="spellEnd"/>
      <w:r w:rsidRPr="00A7326E">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EB3762" w:rsidRPr="00A7326E" w:rsidRDefault="00EB3762" w:rsidP="00340797">
      <w:pPr>
        <w:spacing w:after="0" w:line="240" w:lineRule="auto"/>
        <w:ind w:left="72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Állásinterjú: felkészülés, megjelenés, szereplés az állásinterjún, testbeszéd szerepe.</w:t>
      </w:r>
    </w:p>
    <w:p w:rsidR="00EB3762" w:rsidRPr="00A7326E" w:rsidRDefault="00EB3762" w:rsidP="00340797">
      <w:pPr>
        <w:spacing w:after="0" w:line="240" w:lineRule="auto"/>
        <w:ind w:left="720"/>
        <w:rPr>
          <w:rFonts w:ascii="Times New Roman" w:hAnsi="Times New Roman"/>
          <w:sz w:val="24"/>
          <w:szCs w:val="24"/>
          <w:lang w:eastAsia="hu-HU"/>
        </w:rPr>
      </w:pPr>
    </w:p>
    <w:p w:rsidR="00EB3762" w:rsidRPr="00A7326E" w:rsidRDefault="00EB3762" w:rsidP="00340797">
      <w:pPr>
        <w:numPr>
          <w:ilvl w:val="2"/>
          <w:numId w:val="14"/>
        </w:numPr>
        <w:spacing w:after="0" w:line="240" w:lineRule="auto"/>
        <w:rPr>
          <w:rFonts w:ascii="Times New Roman" w:hAnsi="Times New Roman"/>
          <w:b/>
          <w:sz w:val="24"/>
          <w:szCs w:val="24"/>
          <w:lang w:eastAsia="hu-HU"/>
        </w:rPr>
      </w:pPr>
      <w:r w:rsidRPr="00A7326E">
        <w:rPr>
          <w:rFonts w:ascii="Times New Roman" w:hAnsi="Times New Roman"/>
          <w:b/>
          <w:kern w:val="1"/>
          <w:sz w:val="24"/>
          <w:szCs w:val="24"/>
          <w:lang w:eastAsia="hi-IN" w:bidi="hi-IN"/>
        </w:rPr>
        <w:t>Munkanélküliség</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lang w:eastAsia="hu-HU"/>
        </w:rPr>
        <w:t>3 óra</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 xml:space="preserve">Foglalkoztatást helyettesítő támogatás. </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 xml:space="preserve">Közfoglalkoztatás: </w:t>
      </w:r>
      <w:proofErr w:type="spellStart"/>
      <w:r w:rsidRPr="00A7326E">
        <w:rPr>
          <w:rFonts w:ascii="Times New Roman" w:hAnsi="Times New Roman"/>
          <w:sz w:val="24"/>
          <w:szCs w:val="24"/>
          <w:lang w:eastAsia="hu-HU"/>
        </w:rPr>
        <w:t>közfoglalkoztatás</w:t>
      </w:r>
      <w:proofErr w:type="spellEnd"/>
      <w:r w:rsidRPr="00A7326E">
        <w:rPr>
          <w:rFonts w:ascii="Times New Roman" w:hAnsi="Times New Roman"/>
          <w:sz w:val="24"/>
          <w:szCs w:val="24"/>
          <w:lang w:eastAsia="hu-HU"/>
        </w:rPr>
        <w:t xml:space="preserve"> célja, közfoglalkozatás célcsoportja, közfoglalkozatás főbb szabályai</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B3762" w:rsidRPr="00A7326E" w:rsidRDefault="00EB3762" w:rsidP="00340797">
      <w:pPr>
        <w:spacing w:after="0" w:line="240" w:lineRule="auto"/>
        <w:ind w:left="720"/>
        <w:jc w:val="both"/>
        <w:rPr>
          <w:rFonts w:ascii="Times New Roman" w:hAnsi="Times New Roman"/>
          <w:sz w:val="24"/>
          <w:szCs w:val="24"/>
          <w:lang w:eastAsia="hu-HU"/>
        </w:rPr>
      </w:pPr>
      <w:r w:rsidRPr="00A7326E">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EB3762" w:rsidRPr="00A7326E" w:rsidRDefault="00EB3762" w:rsidP="00340797">
      <w:pPr>
        <w:spacing w:after="0" w:line="240" w:lineRule="auto"/>
        <w:ind w:left="720"/>
        <w:jc w:val="both"/>
        <w:rPr>
          <w:rFonts w:ascii="Times New Roman" w:hAnsi="Times New Roman"/>
          <w:sz w:val="24"/>
          <w:szCs w:val="24"/>
          <w:lang w:eastAsia="hu-HU"/>
        </w:rPr>
      </w:pPr>
    </w:p>
    <w:p w:rsidR="00EB3762" w:rsidRPr="00A7326E" w:rsidRDefault="00EB3762" w:rsidP="00340797">
      <w:pPr>
        <w:spacing w:after="0" w:line="240" w:lineRule="auto"/>
        <w:rPr>
          <w:rFonts w:ascii="Times New Roman" w:hAnsi="Times New Roman"/>
          <w:sz w:val="24"/>
          <w:szCs w:val="24"/>
          <w:lang w:eastAsia="hu-HU"/>
        </w:rPr>
      </w:pPr>
    </w:p>
    <w:p w:rsidR="00EB3762" w:rsidRPr="00A7326E" w:rsidRDefault="00EB3762" w:rsidP="00340797">
      <w:pPr>
        <w:widowControl w:val="0"/>
        <w:numPr>
          <w:ilvl w:val="1"/>
          <w:numId w:val="14"/>
        </w:numPr>
        <w:suppressAutoHyphens/>
        <w:spacing w:after="0" w:line="240" w:lineRule="auto"/>
        <w:rPr>
          <w:rFonts w:ascii="Times New Roman" w:hAnsi="Times New Roman"/>
          <w:b/>
          <w:i/>
          <w:sz w:val="24"/>
          <w:szCs w:val="24"/>
          <w:lang w:eastAsia="hu-HU"/>
        </w:rPr>
      </w:pPr>
      <w:r w:rsidRPr="00A7326E">
        <w:rPr>
          <w:rFonts w:ascii="Times New Roman" w:hAnsi="Times New Roman"/>
          <w:b/>
          <w:i/>
          <w:sz w:val="24"/>
          <w:szCs w:val="24"/>
          <w:lang w:eastAsia="hu-HU"/>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340797">
      <w:pPr>
        <w:widowControl w:val="0"/>
        <w:suppressAutoHyphens/>
        <w:spacing w:after="0" w:line="240" w:lineRule="auto"/>
        <w:ind w:left="792"/>
        <w:rPr>
          <w:rFonts w:ascii="Times New Roman" w:hAnsi="Times New Roman"/>
          <w:bCs/>
          <w:sz w:val="24"/>
          <w:szCs w:val="24"/>
          <w:lang w:eastAsia="hu-HU"/>
        </w:rPr>
      </w:pPr>
      <w:r w:rsidRPr="00A7326E">
        <w:rPr>
          <w:rFonts w:ascii="Times New Roman" w:hAnsi="Times New Roman"/>
          <w:kern w:val="1"/>
          <w:sz w:val="24"/>
          <w:szCs w:val="24"/>
          <w:lang w:eastAsia="hi-IN" w:bidi="hi-IN"/>
        </w:rPr>
        <w:t>Tanterem</w:t>
      </w:r>
    </w:p>
    <w:p w:rsidR="00EB3762" w:rsidRPr="00A7326E" w:rsidRDefault="00EB3762" w:rsidP="00340797">
      <w:pPr>
        <w:spacing w:after="0" w:line="240" w:lineRule="auto"/>
        <w:ind w:left="792"/>
        <w:jc w:val="both"/>
        <w:rPr>
          <w:rFonts w:ascii="Times New Roman" w:hAnsi="Times New Roman"/>
          <w:b/>
          <w:bCs/>
          <w:sz w:val="24"/>
          <w:szCs w:val="24"/>
          <w:lang w:eastAsia="hu-HU"/>
        </w:rPr>
      </w:pPr>
    </w:p>
    <w:p w:rsidR="00EB3762" w:rsidRPr="00A7326E" w:rsidRDefault="00EB3762" w:rsidP="00340797">
      <w:pPr>
        <w:widowControl w:val="0"/>
        <w:numPr>
          <w:ilvl w:val="1"/>
          <w:numId w:val="14"/>
        </w:numPr>
        <w:suppressAutoHyphens/>
        <w:spacing w:after="0" w:line="240" w:lineRule="auto"/>
        <w:rPr>
          <w:rFonts w:ascii="Times New Roman" w:hAnsi="Times New Roman"/>
          <w:b/>
          <w:bCs/>
          <w:sz w:val="24"/>
          <w:szCs w:val="24"/>
          <w:lang w:eastAsia="hu-HU"/>
        </w:rPr>
      </w:pPr>
      <w:r w:rsidRPr="00A7326E">
        <w:rPr>
          <w:rFonts w:ascii="Times New Roman" w:hAnsi="Times New Roman"/>
          <w:b/>
          <w:bCs/>
          <w:i/>
          <w:sz w:val="24"/>
          <w:szCs w:val="24"/>
          <w:lang w:eastAsia="hu-HU"/>
        </w:rPr>
        <w:t>A tantárgy elsajátítása során alkalmazható sajátos módszerek, tanulói tevékenységformák (ajánlás)</w:t>
      </w:r>
    </w:p>
    <w:p w:rsidR="00EB3762" w:rsidRPr="00A7326E" w:rsidRDefault="00EB3762" w:rsidP="00340797">
      <w:pPr>
        <w:widowControl w:val="0"/>
        <w:suppressAutoHyphens/>
        <w:spacing w:after="0" w:line="240" w:lineRule="auto"/>
        <w:rPr>
          <w:rFonts w:ascii="Times New Roman" w:hAnsi="Times New Roman"/>
          <w:b/>
          <w:bCs/>
          <w:sz w:val="24"/>
          <w:szCs w:val="24"/>
          <w:lang w:eastAsia="hu-HU"/>
        </w:rPr>
      </w:pPr>
    </w:p>
    <w:p w:rsidR="00EB3762" w:rsidRPr="00A7326E" w:rsidRDefault="00EB3762" w:rsidP="00340797">
      <w:pPr>
        <w:widowControl w:val="0"/>
        <w:numPr>
          <w:ilvl w:val="2"/>
          <w:numId w:val="14"/>
        </w:numPr>
        <w:suppressAutoHyphens/>
        <w:spacing w:after="0" w:line="240" w:lineRule="auto"/>
        <w:rPr>
          <w:rFonts w:ascii="Times New Roman" w:hAnsi="Times New Roman"/>
          <w:b/>
          <w:bCs/>
          <w:i/>
          <w:sz w:val="24"/>
          <w:szCs w:val="24"/>
          <w:lang w:eastAsia="hu-HU"/>
        </w:rPr>
      </w:pPr>
      <w:r w:rsidRPr="00A7326E">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3762" w:rsidRPr="00A7326E">
        <w:trPr>
          <w:cantSplit/>
          <w:trHeight w:val="921"/>
          <w:jc w:val="center"/>
        </w:trPr>
        <w:tc>
          <w:tcPr>
            <w:tcW w:w="828"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Sor-szám</w:t>
            </w:r>
          </w:p>
        </w:tc>
        <w:tc>
          <w:tcPr>
            <w:tcW w:w="3621"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Tanulói tevékenységforma</w:t>
            </w:r>
          </w:p>
        </w:tc>
        <w:tc>
          <w:tcPr>
            <w:tcW w:w="2370" w:type="dxa"/>
            <w:gridSpan w:val="3"/>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Tanulói tevékenység szervezési kerete</w:t>
            </w:r>
          </w:p>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(differenciálási módok)</w:t>
            </w:r>
          </w:p>
        </w:tc>
        <w:tc>
          <w:tcPr>
            <w:tcW w:w="2190"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Alkalmazandó eszközök és felszerelések </w:t>
            </w:r>
          </w:p>
        </w:tc>
      </w:tr>
      <w:tr w:rsidR="00EB3762" w:rsidRPr="00A7326E">
        <w:trPr>
          <w:cantSplit/>
          <w:trHeight w:val="1076"/>
          <w:jc w:val="center"/>
        </w:trPr>
        <w:tc>
          <w:tcPr>
            <w:tcW w:w="828" w:type="dxa"/>
            <w:vMerge/>
            <w:vAlign w:val="center"/>
          </w:tcPr>
          <w:p w:rsidR="00EB3762" w:rsidRPr="00A7326E" w:rsidRDefault="00EB3762" w:rsidP="00AF1667">
            <w:pPr>
              <w:spacing w:after="0" w:line="240" w:lineRule="auto"/>
              <w:jc w:val="center"/>
              <w:rPr>
                <w:rFonts w:ascii="Times New Roman" w:hAnsi="Times New Roman"/>
                <w:b/>
                <w:sz w:val="20"/>
                <w:szCs w:val="20"/>
              </w:rPr>
            </w:pPr>
          </w:p>
        </w:tc>
        <w:tc>
          <w:tcPr>
            <w:tcW w:w="3621" w:type="dxa"/>
            <w:vMerge/>
            <w:vAlign w:val="center"/>
          </w:tcPr>
          <w:p w:rsidR="00EB3762" w:rsidRPr="00A7326E" w:rsidRDefault="00EB3762" w:rsidP="00AF1667">
            <w:pPr>
              <w:spacing w:after="0" w:line="240" w:lineRule="auto"/>
              <w:rPr>
                <w:rFonts w:ascii="Times New Roman" w:hAnsi="Times New Roman"/>
                <w:b/>
                <w:sz w:val="20"/>
                <w:szCs w:val="20"/>
              </w:rPr>
            </w:pPr>
          </w:p>
        </w:tc>
        <w:tc>
          <w:tcPr>
            <w:tcW w:w="809"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Egyéni</w:t>
            </w:r>
          </w:p>
        </w:tc>
        <w:tc>
          <w:tcPr>
            <w:tcW w:w="798"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Csoport-</w:t>
            </w:r>
          </w:p>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bontás</w:t>
            </w:r>
          </w:p>
        </w:tc>
        <w:tc>
          <w:tcPr>
            <w:tcW w:w="763"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Osztály-</w:t>
            </w:r>
          </w:p>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keret</w:t>
            </w:r>
          </w:p>
        </w:tc>
        <w:tc>
          <w:tcPr>
            <w:tcW w:w="2190" w:type="dxa"/>
            <w:vMerge/>
            <w:vAlign w:val="center"/>
          </w:tcPr>
          <w:p w:rsidR="00EB3762" w:rsidRPr="00A7326E" w:rsidRDefault="00EB3762" w:rsidP="00AF1667">
            <w:pPr>
              <w:spacing w:after="0" w:line="240" w:lineRule="auto"/>
              <w:jc w:val="center"/>
              <w:rPr>
                <w:rFonts w:ascii="Times New Roman" w:hAnsi="Times New Roman"/>
                <w:b/>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1.</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Információ feldolgozó tevékenységek</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Olvasott szöveg önálló feldolgozása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1.2.</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Olvasott szöveg feladattal vezetett feldolgozása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1.3.</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Olvasott szöveg feldolgozása jegyzeteléssel</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1.4.</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Hallott szöveg feldolgozása jegyzeteléssel</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lastRenderedPageBreak/>
              <w:t>1.5.</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Hallott szöveg feladattal vezetett feldolgozása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1.6.</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Információk önálló rendszerezése</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1.7.</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Információk feladattal vezetett rendszerezése</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2.</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Ismeretalkalmazási gyakorló tevékenységek, feladatok</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2.2.</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Leírás készítése</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2.3.</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Válaszolás írásban mondatszintű kérdésekre</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2.4.</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Tesztfeladat megoldása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bl>
    <w:p w:rsidR="00EB3762" w:rsidRPr="00A7326E" w:rsidRDefault="00EB3762" w:rsidP="00340797">
      <w:pPr>
        <w:widowControl w:val="0"/>
        <w:suppressAutoHyphens/>
        <w:spacing w:after="0" w:line="240" w:lineRule="auto"/>
        <w:ind w:left="720"/>
        <w:rPr>
          <w:rFonts w:ascii="Times New Roman" w:hAnsi="Times New Roman"/>
          <w:b/>
          <w:bCs/>
          <w:i/>
          <w:sz w:val="24"/>
          <w:szCs w:val="24"/>
          <w:lang w:eastAsia="hu-HU"/>
        </w:rPr>
      </w:pPr>
    </w:p>
    <w:p w:rsidR="00EB3762" w:rsidRPr="00A7326E" w:rsidRDefault="00EB3762" w:rsidP="00340797">
      <w:pPr>
        <w:widowControl w:val="0"/>
        <w:numPr>
          <w:ilvl w:val="2"/>
          <w:numId w:val="14"/>
        </w:numPr>
        <w:suppressAutoHyphens/>
        <w:spacing w:after="0" w:line="240" w:lineRule="auto"/>
        <w:rPr>
          <w:rFonts w:ascii="Times New Roman" w:hAnsi="Times New Roman"/>
          <w:b/>
          <w:bCs/>
          <w:i/>
          <w:sz w:val="24"/>
          <w:szCs w:val="24"/>
          <w:lang w:eastAsia="hu-HU"/>
        </w:rPr>
      </w:pPr>
      <w:r w:rsidRPr="00A7326E">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3762" w:rsidRPr="00A7326E">
        <w:trPr>
          <w:jc w:val="center"/>
        </w:trPr>
        <w:tc>
          <w:tcPr>
            <w:tcW w:w="994"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Sorszám</w:t>
            </w:r>
          </w:p>
        </w:tc>
        <w:tc>
          <w:tcPr>
            <w:tcW w:w="2800"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Alkalmazott oktatási </w:t>
            </w:r>
          </w:p>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módszer neve</w:t>
            </w:r>
          </w:p>
        </w:tc>
        <w:tc>
          <w:tcPr>
            <w:tcW w:w="2835" w:type="dxa"/>
            <w:gridSpan w:val="3"/>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A tanulói tevékenység szervezeti kerete</w:t>
            </w:r>
          </w:p>
        </w:tc>
        <w:tc>
          <w:tcPr>
            <w:tcW w:w="2659"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Alkalmazandó eszközök és felszerelések </w:t>
            </w:r>
          </w:p>
        </w:tc>
      </w:tr>
      <w:tr w:rsidR="00EB3762" w:rsidRPr="00A7326E">
        <w:trPr>
          <w:jc w:val="center"/>
        </w:trPr>
        <w:tc>
          <w:tcPr>
            <w:tcW w:w="994" w:type="dxa"/>
            <w:vMerge/>
            <w:vAlign w:val="center"/>
          </w:tcPr>
          <w:p w:rsidR="00EB3762" w:rsidRPr="00A7326E" w:rsidRDefault="00EB3762" w:rsidP="00AF1667">
            <w:pPr>
              <w:spacing w:after="0" w:line="240" w:lineRule="auto"/>
              <w:jc w:val="center"/>
              <w:rPr>
                <w:rFonts w:ascii="Times New Roman" w:hAnsi="Times New Roman"/>
                <w:b/>
                <w:sz w:val="20"/>
                <w:szCs w:val="20"/>
              </w:rPr>
            </w:pPr>
          </w:p>
        </w:tc>
        <w:tc>
          <w:tcPr>
            <w:tcW w:w="2800" w:type="dxa"/>
            <w:vMerge/>
            <w:vAlign w:val="center"/>
          </w:tcPr>
          <w:p w:rsidR="00EB3762" w:rsidRPr="00A7326E" w:rsidRDefault="00EB3762" w:rsidP="00AF1667">
            <w:pPr>
              <w:spacing w:after="0" w:line="240" w:lineRule="auto"/>
              <w:rPr>
                <w:rFonts w:ascii="Times New Roman" w:hAnsi="Times New Roman"/>
                <w:b/>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egyéni</w:t>
            </w: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csoport</w:t>
            </w: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osztály</w:t>
            </w:r>
          </w:p>
        </w:tc>
        <w:tc>
          <w:tcPr>
            <w:tcW w:w="2659" w:type="dxa"/>
            <w:vMerge/>
            <w:vAlign w:val="center"/>
          </w:tcPr>
          <w:p w:rsidR="00EB3762" w:rsidRPr="00A7326E" w:rsidRDefault="00EB3762" w:rsidP="00AF1667">
            <w:pPr>
              <w:spacing w:after="0" w:line="240" w:lineRule="auto"/>
              <w:jc w:val="center"/>
              <w:rPr>
                <w:rFonts w:ascii="Times New Roman" w:hAnsi="Times New Roman"/>
                <w:b/>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magyarázat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1.4.</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megbeszélés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1.5.</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vita</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1.6.</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szemléltetés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1.10.</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szerepjáték</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1.11.</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házi feladat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bl>
    <w:p w:rsidR="00EB3762" w:rsidRPr="00A7326E" w:rsidRDefault="00EB3762" w:rsidP="00340797">
      <w:pPr>
        <w:spacing w:after="0" w:line="240" w:lineRule="auto"/>
        <w:ind w:left="1080"/>
        <w:jc w:val="both"/>
        <w:rPr>
          <w:rFonts w:ascii="Times New Roman" w:hAnsi="Times New Roman"/>
          <w:iCs/>
          <w:sz w:val="24"/>
          <w:szCs w:val="24"/>
          <w:lang w:eastAsia="hu-HU"/>
        </w:rPr>
      </w:pPr>
    </w:p>
    <w:p w:rsidR="00EB3762" w:rsidRPr="00A7326E" w:rsidRDefault="00EB3762" w:rsidP="00340797">
      <w:pPr>
        <w:widowControl w:val="0"/>
        <w:numPr>
          <w:ilvl w:val="1"/>
          <w:numId w:val="14"/>
        </w:numPr>
        <w:suppressAutoHyphens/>
        <w:spacing w:after="0" w:line="240" w:lineRule="auto"/>
        <w:rPr>
          <w:rFonts w:ascii="Times New Roman" w:hAnsi="Times New Roman"/>
          <w:b/>
          <w:bCs/>
          <w:sz w:val="24"/>
          <w:szCs w:val="24"/>
          <w:lang w:eastAsia="hu-HU"/>
        </w:rPr>
      </w:pPr>
      <w:r w:rsidRPr="00A7326E">
        <w:rPr>
          <w:rFonts w:ascii="Times New Roman" w:hAnsi="Times New Roman"/>
          <w:b/>
          <w:bCs/>
          <w:sz w:val="24"/>
          <w:szCs w:val="24"/>
          <w:lang w:eastAsia="hu-HU"/>
        </w:rPr>
        <w:t>A tantárgy értékelésének módja</w:t>
      </w:r>
    </w:p>
    <w:p w:rsidR="00EB3762" w:rsidRPr="00A7326E" w:rsidRDefault="00EB3762" w:rsidP="00340797">
      <w:pPr>
        <w:widowControl w:val="0"/>
        <w:suppressAutoHyphens/>
        <w:spacing w:after="0" w:line="240" w:lineRule="auto"/>
        <w:ind w:left="360"/>
        <w:jc w:val="both"/>
        <w:rPr>
          <w:rFonts w:ascii="Times New Roman" w:hAnsi="Times New Roman"/>
          <w:b/>
          <w:bCs/>
          <w:sz w:val="24"/>
          <w:szCs w:val="24"/>
          <w:lang w:eastAsia="hu-HU"/>
        </w:rPr>
      </w:pPr>
      <w:r w:rsidRPr="00A7326E">
        <w:rPr>
          <w:rFonts w:ascii="Times New Roman" w:hAnsi="Times New Roman"/>
          <w:sz w:val="24"/>
          <w:szCs w:val="24"/>
          <w:lang w:eastAsia="hu-HU"/>
        </w:rPr>
        <w:t>A nemzeti köznevelésről szóló 2011. évi CXC. törvény 54. § (2) a) pontja szerinti értékeléssel.</w:t>
      </w:r>
    </w:p>
    <w:p w:rsidR="00EB3762" w:rsidRPr="00A7326E" w:rsidRDefault="00EB3762" w:rsidP="00340797">
      <w:pPr>
        <w:widowControl w:val="0"/>
        <w:suppressAutoHyphens/>
        <w:spacing w:after="0" w:line="240" w:lineRule="auto"/>
        <w:ind w:left="-15"/>
        <w:jc w:val="center"/>
        <w:rPr>
          <w:rFonts w:ascii="Times New Roman" w:hAnsi="Times New Roman"/>
          <w:b/>
          <w:bCs/>
          <w:sz w:val="40"/>
          <w:szCs w:val="40"/>
          <w:lang w:eastAsia="hu-HU"/>
        </w:rPr>
      </w:pPr>
      <w:r w:rsidRPr="00A7326E">
        <w:rPr>
          <w:rFonts w:ascii="Times New Roman" w:hAnsi="Times New Roman"/>
          <w:b/>
          <w:bCs/>
          <w:sz w:val="40"/>
          <w:szCs w:val="40"/>
          <w:lang w:eastAsia="hu-HU"/>
        </w:rPr>
        <w:br w:type="page"/>
      </w:r>
    </w:p>
    <w:p w:rsidR="00EB3762" w:rsidRPr="00A7326E" w:rsidRDefault="00EB3762" w:rsidP="00340797">
      <w:pPr>
        <w:widowControl w:val="0"/>
        <w:suppressAutoHyphens/>
        <w:spacing w:after="0" w:line="240" w:lineRule="auto"/>
        <w:ind w:left="-15"/>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ind w:left="-15"/>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ind w:left="-15"/>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ind w:left="-15"/>
        <w:jc w:val="center"/>
        <w:rPr>
          <w:rFonts w:ascii="Times New Roman" w:hAnsi="Times New Roman"/>
          <w:b/>
          <w:bCs/>
          <w:sz w:val="40"/>
          <w:szCs w:val="40"/>
          <w:lang w:eastAsia="hu-HU"/>
        </w:rPr>
      </w:pP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A </w:t>
      </w: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11497-12 azonosító számú</w:t>
      </w:r>
    </w:p>
    <w:p w:rsidR="00EB3762" w:rsidRPr="00A7326E" w:rsidRDefault="00EB3762" w:rsidP="00340797">
      <w:pPr>
        <w:widowControl w:val="0"/>
        <w:suppressAutoHyphens/>
        <w:spacing w:after="0" w:line="240" w:lineRule="auto"/>
        <w:jc w:val="center"/>
        <w:rPr>
          <w:rFonts w:ascii="Times New Roman" w:hAnsi="Times New Roman"/>
          <w:sz w:val="44"/>
          <w:szCs w:val="44"/>
          <w:lang w:eastAsia="hu-HU"/>
        </w:rPr>
      </w:pP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Foglalkoztatás I.</w:t>
      </w:r>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rsidP="00340797">
      <w:pPr>
        <w:widowControl w:val="0"/>
        <w:suppressAutoHyphens/>
        <w:spacing w:after="0" w:line="240" w:lineRule="auto"/>
        <w:jc w:val="center"/>
        <w:rPr>
          <w:rFonts w:ascii="Times New Roman" w:hAnsi="Times New Roman"/>
          <w:b/>
          <w:sz w:val="44"/>
          <w:szCs w:val="44"/>
          <w:lang w:eastAsia="hu-HU"/>
        </w:rPr>
      </w:pPr>
    </w:p>
    <w:p w:rsidR="00EB3762" w:rsidRPr="00A7326E" w:rsidRDefault="00EB3762" w:rsidP="00340797">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rsidP="00340797">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rsidP="00340797">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rsidP="00340797">
      <w:pPr>
        <w:widowControl w:val="0"/>
        <w:suppressAutoHyphens/>
        <w:spacing w:after="0" w:line="240" w:lineRule="auto"/>
        <w:jc w:val="both"/>
        <w:rPr>
          <w:rFonts w:ascii="Times New Roman" w:hAnsi="Times New Roman"/>
          <w:b/>
          <w:kern w:val="1"/>
          <w:sz w:val="16"/>
          <w:szCs w:val="16"/>
          <w:lang w:eastAsia="hi-IN" w:bidi="hi-IN"/>
        </w:rPr>
      </w:pPr>
      <w:r w:rsidRPr="00A7326E">
        <w:rPr>
          <w:rFonts w:ascii="Times New Roman" w:hAnsi="Times New Roman"/>
          <w:b/>
          <w:kern w:val="1"/>
          <w:sz w:val="44"/>
          <w:szCs w:val="44"/>
          <w:lang w:eastAsia="hi-IN" w:bidi="hi-IN"/>
        </w:rPr>
        <w:br w:type="page"/>
      </w:r>
      <w:r w:rsidRPr="00A7326E">
        <w:rPr>
          <w:rFonts w:ascii="Times New Roman" w:hAnsi="Times New Roman"/>
          <w:b/>
          <w:kern w:val="1"/>
          <w:sz w:val="24"/>
          <w:szCs w:val="24"/>
          <w:lang w:eastAsia="hi-IN" w:bidi="hi-IN"/>
        </w:rPr>
        <w:lastRenderedPageBreak/>
        <w:t xml:space="preserve">A 11497-12 </w:t>
      </w:r>
      <w:r w:rsidRPr="00A7326E">
        <w:rPr>
          <w:rFonts w:ascii="Times New Roman" w:hAnsi="Times New Roman"/>
          <w:b/>
          <w:sz w:val="24"/>
          <w:szCs w:val="24"/>
          <w:lang w:eastAsia="hu-HU"/>
        </w:rPr>
        <w:t>azonosító számú, Foglalkoztatás I.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EB3762" w:rsidRPr="00A7326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Foglalkoztatás I.</w:t>
            </w:r>
          </w:p>
        </w:tc>
      </w:tr>
      <w:tr w:rsidR="00EB3762" w:rsidRPr="00A7326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113"/>
              <w:rPr>
                <w:rFonts w:ascii="Times New Roman" w:hAnsi="Times New Roman"/>
                <w:sz w:val="20"/>
                <w:szCs w:val="20"/>
                <w:lang w:eastAsia="hu-HU"/>
              </w:rPr>
            </w:pPr>
            <w:r w:rsidRPr="00A7326E">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EB3762" w:rsidRPr="00A7326E" w:rsidRDefault="00EB3762" w:rsidP="00AF1667">
            <w:pPr>
              <w:spacing w:after="0" w:line="240" w:lineRule="auto"/>
              <w:ind w:left="57"/>
              <w:rPr>
                <w:rFonts w:ascii="Times New Roman" w:hAnsi="Times New Roman"/>
                <w:sz w:val="20"/>
                <w:szCs w:val="20"/>
                <w:lang w:eastAsia="hu-HU"/>
              </w:rPr>
            </w:pPr>
            <w:r w:rsidRPr="00A7326E">
              <w:rPr>
                <w:rFonts w:ascii="Times New Roman" w:hAnsi="Times New Roman"/>
                <w:sz w:val="20"/>
                <w:szCs w:val="20"/>
                <w:lang w:eastAsia="hu-HU"/>
              </w:rPr>
              <w:t>Munkavállalói szókincs</w:t>
            </w:r>
          </w:p>
        </w:tc>
      </w:tr>
      <w:tr w:rsidR="00EB3762" w:rsidRPr="00A7326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FELADATOK</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tabs>
                <w:tab w:val="left" w:pos="1084"/>
              </w:tabs>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600"/>
          <w:jc w:val="center"/>
        </w:trPr>
        <w:tc>
          <w:tcPr>
            <w:tcW w:w="4600" w:type="dxa"/>
            <w:tcBorders>
              <w:top w:val="nil"/>
              <w:left w:val="single" w:sz="4" w:space="0" w:color="auto"/>
              <w:bottom w:val="single" w:sz="4" w:space="0" w:color="auto"/>
              <w:right w:val="single" w:sz="4" w:space="0" w:color="auto"/>
            </w:tcBorders>
            <w:vAlign w:val="center"/>
          </w:tcPr>
          <w:p w:rsidR="00EB3762" w:rsidRPr="00A7326E" w:rsidRDefault="00EB3762" w:rsidP="004058B8">
            <w:pPr>
              <w:spacing w:after="0" w:line="240" w:lineRule="auto"/>
              <w:ind w:left="196" w:firstLineChars="2" w:firstLine="4"/>
              <w:rPr>
                <w:rFonts w:ascii="Times New Roman" w:eastAsia="Times New Roman" w:hAnsi="Times New Roman"/>
                <w:sz w:val="20"/>
                <w:szCs w:val="20"/>
                <w:lang w:eastAsia="hu-HU"/>
              </w:rPr>
            </w:pPr>
            <w:r w:rsidRPr="00A7326E">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600"/>
          <w:jc w:val="center"/>
        </w:trPr>
        <w:tc>
          <w:tcPr>
            <w:tcW w:w="4600" w:type="dxa"/>
            <w:tcBorders>
              <w:top w:val="nil"/>
              <w:left w:val="single" w:sz="4" w:space="0" w:color="auto"/>
              <w:bottom w:val="single" w:sz="4" w:space="0" w:color="auto"/>
              <w:right w:val="single" w:sz="4" w:space="0" w:color="auto"/>
            </w:tcBorders>
            <w:vAlign w:val="center"/>
          </w:tcPr>
          <w:p w:rsidR="00EB3762" w:rsidRPr="00A7326E" w:rsidRDefault="00EB3762" w:rsidP="004058B8">
            <w:pPr>
              <w:spacing w:after="0" w:line="240" w:lineRule="auto"/>
              <w:ind w:left="196" w:firstLineChars="2" w:firstLine="4"/>
              <w:rPr>
                <w:rFonts w:ascii="Times New Roman" w:eastAsia="Times New Roman" w:hAnsi="Times New Roman"/>
                <w:sz w:val="20"/>
                <w:szCs w:val="20"/>
                <w:lang w:eastAsia="hu-HU"/>
              </w:rPr>
            </w:pPr>
            <w:r w:rsidRPr="00A7326E">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4058B8">
            <w:pPr>
              <w:spacing w:after="0" w:line="240" w:lineRule="auto"/>
              <w:ind w:left="196" w:firstLineChars="2" w:firstLine="4"/>
              <w:rPr>
                <w:rFonts w:ascii="Times New Roman" w:eastAsia="Times New Roman" w:hAnsi="Times New Roman"/>
                <w:sz w:val="20"/>
                <w:szCs w:val="20"/>
                <w:lang w:eastAsia="hu-HU"/>
              </w:rPr>
            </w:pPr>
            <w:r w:rsidRPr="00A7326E">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SZAKMAI ISMERETEK</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4058B8">
            <w:pPr>
              <w:spacing w:after="0" w:line="240" w:lineRule="auto"/>
              <w:ind w:left="182" w:firstLineChars="9" w:firstLine="18"/>
              <w:rPr>
                <w:rFonts w:ascii="Times New Roman" w:eastAsia="Times New Roman" w:hAnsi="Times New Roman"/>
                <w:sz w:val="20"/>
                <w:szCs w:val="20"/>
                <w:lang w:eastAsia="hu-HU"/>
              </w:rPr>
            </w:pPr>
            <w:r w:rsidRPr="00A7326E">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4058B8">
            <w:pPr>
              <w:spacing w:after="0" w:line="240" w:lineRule="auto"/>
              <w:ind w:firstLineChars="100" w:firstLine="200"/>
              <w:rPr>
                <w:rFonts w:ascii="Times New Roman" w:eastAsia="Times New Roman" w:hAnsi="Times New Roman"/>
                <w:sz w:val="20"/>
                <w:szCs w:val="20"/>
                <w:lang w:eastAsia="hu-HU"/>
              </w:rPr>
            </w:pPr>
            <w:r w:rsidRPr="00A7326E">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SZAKMAI KÉSZSÉGEK</w:t>
            </w:r>
          </w:p>
        </w:tc>
      </w:tr>
      <w:tr w:rsidR="00EB3762" w:rsidRPr="00A7326E">
        <w:trPr>
          <w:trHeight w:val="600"/>
          <w:jc w:val="center"/>
        </w:trPr>
        <w:tc>
          <w:tcPr>
            <w:tcW w:w="4600" w:type="dxa"/>
            <w:tcBorders>
              <w:top w:val="nil"/>
              <w:left w:val="single" w:sz="4" w:space="0" w:color="auto"/>
              <w:bottom w:val="single" w:sz="4" w:space="0" w:color="auto"/>
              <w:right w:val="single" w:sz="4" w:space="0" w:color="auto"/>
            </w:tcBorders>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930"/>
          <w:jc w:val="center"/>
        </w:trPr>
        <w:tc>
          <w:tcPr>
            <w:tcW w:w="4600" w:type="dxa"/>
            <w:tcBorders>
              <w:top w:val="nil"/>
              <w:left w:val="single" w:sz="4" w:space="0" w:color="auto"/>
              <w:bottom w:val="single" w:sz="4" w:space="0" w:color="auto"/>
              <w:right w:val="single" w:sz="4" w:space="0" w:color="auto"/>
            </w:tcBorders>
            <w:vAlign w:val="center"/>
          </w:tcPr>
          <w:p w:rsidR="00EB3762" w:rsidRPr="00A7326E" w:rsidRDefault="00EB3762" w:rsidP="00AF1667">
            <w:pPr>
              <w:spacing w:after="0" w:line="240" w:lineRule="auto"/>
              <w:rPr>
                <w:rFonts w:ascii="Times New Roman" w:hAnsi="Times New Roman"/>
                <w:sz w:val="20"/>
                <w:szCs w:val="20"/>
                <w:lang w:eastAsia="hu-HU"/>
              </w:rPr>
            </w:pPr>
            <w:r w:rsidRPr="00A7326E">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w:t>
            </w:r>
          </w:p>
        </w:tc>
      </w:tr>
      <w:tr w:rsidR="00EB3762" w:rsidRPr="00A7326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SZEMÉLYES KOMPETENCIÁK</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TÁRSAS KOMPETENCIÁK</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MÓDSZERKOMPETENCIÁK</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r w:rsidR="00EB3762" w:rsidRPr="00A7326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B3762" w:rsidRPr="00A7326E" w:rsidRDefault="00EB3762" w:rsidP="00AF1667">
            <w:pPr>
              <w:spacing w:after="0" w:line="240" w:lineRule="auto"/>
              <w:jc w:val="both"/>
              <w:rPr>
                <w:rFonts w:ascii="Times New Roman" w:hAnsi="Times New Roman"/>
                <w:sz w:val="20"/>
                <w:szCs w:val="20"/>
                <w:lang w:eastAsia="hu-HU"/>
              </w:rPr>
            </w:pPr>
            <w:r w:rsidRPr="00A7326E">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B3762" w:rsidRPr="00A7326E" w:rsidRDefault="00EB3762" w:rsidP="00AF1667">
            <w:pPr>
              <w:spacing w:after="0" w:line="240" w:lineRule="auto"/>
              <w:jc w:val="center"/>
              <w:rPr>
                <w:rFonts w:ascii="Times New Roman" w:hAnsi="Times New Roman"/>
                <w:sz w:val="20"/>
                <w:szCs w:val="20"/>
                <w:lang w:eastAsia="hu-HU"/>
              </w:rPr>
            </w:pPr>
            <w:r w:rsidRPr="00A7326E">
              <w:rPr>
                <w:rFonts w:ascii="Times New Roman" w:hAnsi="Times New Roman"/>
                <w:sz w:val="20"/>
                <w:szCs w:val="20"/>
                <w:lang w:eastAsia="hu-HU"/>
              </w:rPr>
              <w:t> </w:t>
            </w:r>
          </w:p>
        </w:tc>
      </w:tr>
    </w:tbl>
    <w:p w:rsidR="00EB3762" w:rsidRPr="00A7326E" w:rsidRDefault="00EB3762" w:rsidP="00340797">
      <w:pPr>
        <w:widowControl w:val="0"/>
        <w:suppressAutoHyphens/>
        <w:spacing w:after="0" w:line="240" w:lineRule="auto"/>
        <w:ind w:left="-15"/>
        <w:jc w:val="both"/>
        <w:rPr>
          <w:rFonts w:ascii="Times New Roman" w:hAnsi="Times New Roman"/>
          <w:b/>
          <w:kern w:val="1"/>
          <w:sz w:val="24"/>
          <w:szCs w:val="24"/>
          <w:lang w:eastAsia="hi-IN" w:bidi="hi-IN"/>
        </w:rPr>
      </w:pPr>
    </w:p>
    <w:p w:rsidR="00EB3762" w:rsidRPr="00A7326E" w:rsidRDefault="00EB3762" w:rsidP="00340797">
      <w:pPr>
        <w:widowControl w:val="0"/>
        <w:suppressAutoHyphens/>
        <w:spacing w:after="0" w:line="240" w:lineRule="auto"/>
        <w:ind w:left="-15"/>
        <w:jc w:val="both"/>
        <w:rPr>
          <w:rFonts w:ascii="Times New Roman" w:hAnsi="Times New Roman"/>
          <w:b/>
          <w:bCs/>
          <w:iCs/>
          <w:sz w:val="24"/>
          <w:szCs w:val="24"/>
          <w:lang w:eastAsia="hu-HU"/>
        </w:rPr>
      </w:pPr>
      <w:r w:rsidRPr="00A7326E">
        <w:rPr>
          <w:rFonts w:ascii="Times New Roman" w:hAnsi="Times New Roman"/>
          <w:b/>
          <w:kern w:val="1"/>
          <w:sz w:val="24"/>
          <w:szCs w:val="24"/>
          <w:lang w:eastAsia="hi-IN" w:bidi="hi-IN"/>
        </w:rPr>
        <w:br w:type="page"/>
      </w:r>
      <w:r w:rsidRPr="00A7326E">
        <w:rPr>
          <w:rFonts w:ascii="Times New Roman" w:hAnsi="Times New Roman"/>
          <w:b/>
          <w:kern w:val="1"/>
          <w:sz w:val="24"/>
          <w:szCs w:val="24"/>
          <w:lang w:eastAsia="hi-IN" w:bidi="hi-IN"/>
        </w:rPr>
        <w:lastRenderedPageBreak/>
        <w:t>Foglalkoztatás I. 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proofErr w:type="gramStart"/>
      <w:r w:rsidRPr="00A7326E">
        <w:rPr>
          <w:rFonts w:ascii="Times New Roman" w:hAnsi="Times New Roman"/>
          <w:b/>
          <w:sz w:val="24"/>
          <w:szCs w:val="24"/>
          <w:lang w:eastAsia="hu-HU"/>
        </w:rPr>
        <w:t>62  óra</w:t>
      </w:r>
      <w:proofErr w:type="gramEnd"/>
      <w:r w:rsidRPr="00A7326E">
        <w:rPr>
          <w:rFonts w:ascii="Times New Roman" w:hAnsi="Times New Roman"/>
          <w:b/>
          <w:sz w:val="24"/>
          <w:szCs w:val="24"/>
          <w:lang w:eastAsia="hu-HU"/>
        </w:rPr>
        <w:t>/62  óra</w:t>
      </w:r>
    </w:p>
    <w:p w:rsidR="00EB3762" w:rsidRPr="00A7326E" w:rsidRDefault="00EB3762" w:rsidP="00340797">
      <w:pPr>
        <w:spacing w:after="0" w:line="240" w:lineRule="auto"/>
        <w:rPr>
          <w:rFonts w:ascii="Times New Roman" w:hAnsi="Times New Roman"/>
          <w:b/>
          <w:sz w:val="24"/>
          <w:szCs w:val="24"/>
          <w:lang w:eastAsia="hu-HU"/>
        </w:rPr>
      </w:pPr>
    </w:p>
    <w:p w:rsidR="00EB3762" w:rsidRPr="00A7326E" w:rsidRDefault="00EB3762" w:rsidP="004953EA">
      <w:pPr>
        <w:widowControl w:val="0"/>
        <w:numPr>
          <w:ilvl w:val="1"/>
          <w:numId w:val="21"/>
        </w:numPr>
        <w:suppressAutoHyphens/>
        <w:spacing w:after="0" w:line="240" w:lineRule="auto"/>
        <w:ind w:hanging="83"/>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rsidP="00340797">
      <w:pPr>
        <w:widowControl w:val="0"/>
        <w:suppressAutoHyphens/>
        <w:spacing w:after="0" w:line="240" w:lineRule="auto"/>
        <w:ind w:left="717"/>
        <w:jc w:val="both"/>
        <w:rPr>
          <w:rFonts w:ascii="Times New Roman" w:hAnsi="Times New Roman"/>
          <w:sz w:val="24"/>
          <w:szCs w:val="24"/>
          <w:lang w:eastAsia="hu-HU"/>
        </w:rPr>
      </w:pPr>
      <w:r w:rsidRPr="00A7326E">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B3762" w:rsidRPr="00A7326E" w:rsidRDefault="00EB3762" w:rsidP="00340797">
      <w:pPr>
        <w:widowControl w:val="0"/>
        <w:suppressAutoHyphens/>
        <w:spacing w:after="0" w:line="240" w:lineRule="auto"/>
        <w:ind w:left="717"/>
        <w:jc w:val="both"/>
        <w:rPr>
          <w:rFonts w:ascii="Times New Roman" w:hAnsi="Times New Roman"/>
          <w:b/>
          <w:sz w:val="24"/>
          <w:szCs w:val="24"/>
          <w:lang w:eastAsia="hu-HU"/>
        </w:rPr>
      </w:pPr>
      <w:r w:rsidRPr="00A7326E">
        <w:rPr>
          <w:rFonts w:ascii="Times New Roman" w:hAnsi="Times New Roman"/>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w:t>
      </w:r>
      <w:proofErr w:type="gramStart"/>
      <w:r w:rsidRPr="00A7326E">
        <w:rPr>
          <w:rFonts w:ascii="Times New Roman" w:hAnsi="Times New Roman"/>
          <w:sz w:val="24"/>
          <w:szCs w:val="24"/>
          <w:lang w:eastAsia="hu-HU"/>
        </w:rPr>
        <w:t>készségfejlesztés  4</w:t>
      </w:r>
      <w:proofErr w:type="gramEnd"/>
      <w:r w:rsidRPr="00A7326E">
        <w:rPr>
          <w:rFonts w:ascii="Times New Roman" w:hAnsi="Times New Roman"/>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EB3762" w:rsidRPr="00A7326E" w:rsidRDefault="00EB3762" w:rsidP="00340797">
      <w:pPr>
        <w:spacing w:after="0" w:line="240" w:lineRule="auto"/>
        <w:rPr>
          <w:rFonts w:ascii="Times New Roman" w:hAnsi="Times New Roman"/>
          <w:b/>
          <w:color w:val="FF0000"/>
          <w:sz w:val="24"/>
          <w:szCs w:val="24"/>
          <w:lang w:eastAsia="hu-HU"/>
        </w:rPr>
      </w:pPr>
    </w:p>
    <w:p w:rsidR="00EB3762" w:rsidRPr="00A7326E" w:rsidRDefault="00EB3762" w:rsidP="00340797">
      <w:pPr>
        <w:widowControl w:val="0"/>
        <w:numPr>
          <w:ilvl w:val="1"/>
          <w:numId w:val="21"/>
        </w:numPr>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 xml:space="preserve">Kapcsolódó közismereti, szakmai tartalmak: </w:t>
      </w:r>
    </w:p>
    <w:p w:rsidR="00EB3762" w:rsidRPr="00A7326E" w:rsidRDefault="00EB3762" w:rsidP="00340797">
      <w:pPr>
        <w:widowControl w:val="0"/>
        <w:suppressAutoHyphens/>
        <w:spacing w:after="0" w:line="240" w:lineRule="auto"/>
        <w:ind w:left="360" w:firstLine="349"/>
        <w:rPr>
          <w:rFonts w:ascii="Times New Roman" w:hAnsi="Times New Roman"/>
          <w:sz w:val="24"/>
          <w:szCs w:val="24"/>
          <w:lang w:eastAsia="hu-HU"/>
        </w:rPr>
      </w:pPr>
      <w:proofErr w:type="gramStart"/>
      <w:r w:rsidRPr="00A7326E">
        <w:rPr>
          <w:rFonts w:ascii="Times New Roman" w:hAnsi="Times New Roman"/>
          <w:sz w:val="24"/>
          <w:szCs w:val="24"/>
          <w:lang w:eastAsia="hu-HU"/>
        </w:rPr>
        <w:t>idegen</w:t>
      </w:r>
      <w:proofErr w:type="gramEnd"/>
      <w:r w:rsidRPr="00A7326E">
        <w:rPr>
          <w:rFonts w:ascii="Times New Roman" w:hAnsi="Times New Roman"/>
          <w:sz w:val="24"/>
          <w:szCs w:val="24"/>
          <w:lang w:eastAsia="hu-HU"/>
        </w:rPr>
        <w:t xml:space="preserve"> nyelvek</w:t>
      </w:r>
    </w:p>
    <w:p w:rsidR="00EB3762" w:rsidRPr="00A7326E" w:rsidRDefault="00EB3762" w:rsidP="00340797">
      <w:pPr>
        <w:spacing w:after="0" w:line="240" w:lineRule="auto"/>
        <w:rPr>
          <w:rFonts w:ascii="Times New Roman" w:hAnsi="Times New Roman"/>
          <w:b/>
          <w:bCs/>
          <w:iCs/>
          <w:sz w:val="24"/>
          <w:szCs w:val="24"/>
          <w:lang w:eastAsia="hu-HU"/>
        </w:rPr>
      </w:pPr>
    </w:p>
    <w:p w:rsidR="00EB3762" w:rsidRPr="00A7326E" w:rsidRDefault="00EB3762" w:rsidP="00340797">
      <w:pPr>
        <w:widowControl w:val="0"/>
        <w:numPr>
          <w:ilvl w:val="1"/>
          <w:numId w:val="21"/>
        </w:numPr>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Témakörök</w:t>
      </w:r>
    </w:p>
    <w:p w:rsidR="00EB3762" w:rsidRPr="00A7326E" w:rsidRDefault="00EB3762" w:rsidP="00340797">
      <w:pPr>
        <w:widowControl w:val="0"/>
        <w:suppressAutoHyphens/>
        <w:spacing w:after="0" w:line="240" w:lineRule="auto"/>
        <w:ind w:left="792"/>
        <w:rPr>
          <w:rFonts w:ascii="Times New Roman" w:hAnsi="Times New Roman"/>
          <w:b/>
          <w:bCs/>
          <w:iCs/>
          <w:sz w:val="24"/>
          <w:szCs w:val="24"/>
          <w:lang w:eastAsia="hu-HU"/>
        </w:rPr>
      </w:pPr>
    </w:p>
    <w:p w:rsidR="00EB3762" w:rsidRPr="00A7326E" w:rsidRDefault="00EB3762" w:rsidP="00340797">
      <w:pPr>
        <w:numPr>
          <w:ilvl w:val="3"/>
          <w:numId w:val="22"/>
        </w:num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Nyelvtani rendszerzés 1</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lang w:eastAsia="hu-HU"/>
        </w:rPr>
        <w:t>10 óra/10 óra</w:t>
      </w:r>
    </w:p>
    <w:p w:rsidR="00EB3762" w:rsidRPr="00A7326E" w:rsidRDefault="00EB3762" w:rsidP="00340797">
      <w:pPr>
        <w:widowControl w:val="0"/>
        <w:suppressAutoHyphens/>
        <w:spacing w:after="0" w:line="240" w:lineRule="auto"/>
        <w:ind w:left="1092"/>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A 10 óra alatt a tanulók átismétlik </w:t>
      </w:r>
      <w:r w:rsidRPr="00A7326E">
        <w:rPr>
          <w:rFonts w:ascii="Times New Roman" w:hAnsi="Times New Roman"/>
          <w:b/>
          <w:kern w:val="1"/>
          <w:sz w:val="24"/>
          <w:szCs w:val="24"/>
          <w:lang w:eastAsia="hi-IN" w:bidi="hi-IN"/>
        </w:rPr>
        <w:t xml:space="preserve">a 3alapvető idősíkra (jelen, múlt, jövő) vonatkozó igeidőket, </w:t>
      </w:r>
      <w:r w:rsidRPr="00A7326E">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w:t>
      </w:r>
      <w:proofErr w:type="gramStart"/>
      <w:r w:rsidRPr="00A7326E">
        <w:rPr>
          <w:rFonts w:ascii="Times New Roman" w:hAnsi="Times New Roman"/>
          <w:kern w:val="1"/>
          <w:sz w:val="24"/>
          <w:szCs w:val="24"/>
          <w:lang w:eastAsia="hi-IN" w:bidi="hi-IN"/>
        </w:rPr>
        <w:t>,  valamint</w:t>
      </w:r>
      <w:proofErr w:type="gramEnd"/>
      <w:r w:rsidRPr="00A7326E">
        <w:rPr>
          <w:rFonts w:ascii="Times New Roman" w:hAnsi="Times New Roman"/>
          <w:kern w:val="1"/>
          <w:sz w:val="24"/>
          <w:szCs w:val="24"/>
          <w:lang w:eastAsia="hi-IN" w:bidi="hi-IN"/>
        </w:rPr>
        <w:t xml:space="preserve"> a helyes igeidő használattal ezekre egyszerűmondatokban is képes lesz reagálni.</w:t>
      </w:r>
    </w:p>
    <w:p w:rsidR="00EB3762" w:rsidRPr="00A7326E" w:rsidRDefault="00EB3762" w:rsidP="00340797">
      <w:pPr>
        <w:spacing w:after="0" w:line="240" w:lineRule="auto"/>
        <w:ind w:left="1092"/>
        <w:jc w:val="both"/>
        <w:rPr>
          <w:rFonts w:ascii="Times New Roman" w:hAnsi="Times New Roman"/>
          <w:sz w:val="24"/>
          <w:szCs w:val="24"/>
          <w:lang w:eastAsia="hu-HU"/>
        </w:rPr>
      </w:pPr>
      <w:r w:rsidRPr="00A7326E">
        <w:rPr>
          <w:rFonts w:ascii="Times New Roman" w:hAnsi="Times New Roman"/>
          <w:sz w:val="24"/>
          <w:szCs w:val="24"/>
          <w:lang w:eastAsia="hu-HU"/>
        </w:rPr>
        <w:t>A célként megfogalmazott idegen nyelvi magabiztosság csak az alapvető igeidők helyes és pontos használata révén fog megvalósulni.</w:t>
      </w:r>
    </w:p>
    <w:p w:rsidR="00EB3762" w:rsidRPr="00A7326E" w:rsidRDefault="00EB3762" w:rsidP="00340797">
      <w:pPr>
        <w:spacing w:after="0" w:line="240" w:lineRule="auto"/>
        <w:ind w:firstLine="540"/>
        <w:rPr>
          <w:rFonts w:ascii="Times New Roman" w:hAnsi="Times New Roman"/>
          <w:sz w:val="24"/>
          <w:szCs w:val="24"/>
          <w:lang w:eastAsia="hu-HU"/>
        </w:rPr>
      </w:pPr>
    </w:p>
    <w:p w:rsidR="00EB3762" w:rsidRPr="00A7326E" w:rsidRDefault="00EB3762" w:rsidP="00340797">
      <w:pPr>
        <w:spacing w:after="0" w:line="240" w:lineRule="auto"/>
        <w:ind w:firstLine="540"/>
        <w:rPr>
          <w:rFonts w:ascii="Times New Roman" w:hAnsi="Times New Roman"/>
          <w:sz w:val="24"/>
          <w:szCs w:val="24"/>
          <w:lang w:eastAsia="hu-HU"/>
        </w:rPr>
      </w:pPr>
    </w:p>
    <w:p w:rsidR="00EB3762" w:rsidRPr="00A7326E" w:rsidRDefault="00EB3762" w:rsidP="00340797">
      <w:pPr>
        <w:numPr>
          <w:ilvl w:val="3"/>
          <w:numId w:val="22"/>
        </w:num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Nyelvtani rendszerezés 2</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kern w:val="1"/>
          <w:sz w:val="24"/>
          <w:szCs w:val="24"/>
          <w:lang w:eastAsia="hi-IN" w:bidi="hi-IN"/>
        </w:rPr>
        <w:t>10 óra/10 óra</w:t>
      </w:r>
    </w:p>
    <w:p w:rsidR="00EB3762" w:rsidRPr="00A7326E" w:rsidRDefault="00EB3762" w:rsidP="00340797">
      <w:pPr>
        <w:spacing w:after="0" w:line="240" w:lineRule="auto"/>
        <w:ind w:left="1092"/>
        <w:jc w:val="both"/>
        <w:rPr>
          <w:rFonts w:ascii="Times New Roman" w:hAnsi="Times New Roman"/>
          <w:sz w:val="24"/>
          <w:szCs w:val="24"/>
          <w:lang w:eastAsia="hu-HU"/>
        </w:rPr>
      </w:pPr>
      <w:r w:rsidRPr="00A7326E">
        <w:rPr>
          <w:rFonts w:ascii="Times New Roman" w:hAnsi="Times New Roman"/>
          <w:sz w:val="24"/>
          <w:szCs w:val="24"/>
          <w:lang w:eastAsia="hu-HU"/>
        </w:rPr>
        <w:t xml:space="preserve">A témakör tananyagaként </w:t>
      </w:r>
      <w:proofErr w:type="spellStart"/>
      <w:r w:rsidRPr="00A7326E">
        <w:rPr>
          <w:rFonts w:ascii="Times New Roman" w:hAnsi="Times New Roman"/>
          <w:sz w:val="24"/>
          <w:szCs w:val="24"/>
          <w:lang w:eastAsia="hu-HU"/>
        </w:rPr>
        <w:t>megfogalmazott</w:t>
      </w:r>
      <w:r w:rsidRPr="00A7326E">
        <w:rPr>
          <w:rFonts w:ascii="Times New Roman" w:hAnsi="Times New Roman"/>
          <w:b/>
          <w:sz w:val="24"/>
          <w:szCs w:val="24"/>
          <w:lang w:eastAsia="hu-HU"/>
        </w:rPr>
        <w:t>nyelvtani</w:t>
      </w:r>
      <w:proofErr w:type="spellEnd"/>
      <w:r w:rsidRPr="00A7326E">
        <w:rPr>
          <w:rFonts w:ascii="Times New Roman" w:hAnsi="Times New Roman"/>
          <w:b/>
          <w:sz w:val="24"/>
          <w:szCs w:val="24"/>
          <w:lang w:eastAsia="hu-HU"/>
        </w:rPr>
        <w:t xml:space="preserve"> egységek – a tagadás, a jelen idejű feltételes mód</w:t>
      </w:r>
      <w:r w:rsidRPr="00A7326E">
        <w:rPr>
          <w:rFonts w:ascii="Times New Roman" w:hAnsi="Times New Roman"/>
          <w:sz w:val="24"/>
          <w:szCs w:val="24"/>
          <w:lang w:eastAsia="hu-HU"/>
        </w:rPr>
        <w:t xml:space="preserve">, illetve a </w:t>
      </w:r>
      <w:r w:rsidRPr="00A7326E">
        <w:rPr>
          <w:rFonts w:ascii="Times New Roman" w:hAnsi="Times New Roman"/>
          <w:b/>
          <w:sz w:val="24"/>
          <w:szCs w:val="24"/>
          <w:lang w:eastAsia="hu-HU"/>
        </w:rPr>
        <w:t>segédigék (képesség, lehetőség, szükségesség)</w:t>
      </w:r>
      <w:r w:rsidRPr="00A7326E">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7326E">
        <w:rPr>
          <w:rFonts w:ascii="Times New Roman" w:hAnsi="Times New Roman"/>
          <w:b/>
          <w:sz w:val="24"/>
          <w:szCs w:val="24"/>
          <w:lang w:eastAsia="hu-HU"/>
        </w:rPr>
        <w:t>A kérdésfeltevés, a szórend alapvető szabályainak elsajátítása</w:t>
      </w:r>
      <w:r w:rsidRPr="00A7326E">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EB3762" w:rsidRPr="00A7326E" w:rsidRDefault="00EB3762" w:rsidP="00340797">
      <w:pPr>
        <w:spacing w:after="0" w:line="240" w:lineRule="auto"/>
        <w:jc w:val="both"/>
        <w:rPr>
          <w:rFonts w:ascii="Times New Roman" w:hAnsi="Times New Roman"/>
          <w:sz w:val="24"/>
          <w:szCs w:val="24"/>
          <w:lang w:eastAsia="hu-HU"/>
        </w:rPr>
      </w:pPr>
    </w:p>
    <w:p w:rsidR="00EB3762" w:rsidRPr="00A7326E" w:rsidRDefault="00EB3762" w:rsidP="00340797">
      <w:pPr>
        <w:spacing w:after="0" w:line="240" w:lineRule="auto"/>
        <w:jc w:val="both"/>
        <w:rPr>
          <w:rFonts w:ascii="Times New Roman" w:hAnsi="Times New Roman"/>
          <w:sz w:val="24"/>
          <w:szCs w:val="24"/>
          <w:lang w:eastAsia="hu-HU"/>
        </w:rPr>
      </w:pPr>
    </w:p>
    <w:p w:rsidR="00EB3762" w:rsidRPr="00A7326E" w:rsidRDefault="00EB3762" w:rsidP="00340797">
      <w:pPr>
        <w:numPr>
          <w:ilvl w:val="3"/>
          <w:numId w:val="22"/>
        </w:num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 xml:space="preserve">Nyelvi készségfejlesztés </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lang w:eastAsia="hu-HU"/>
        </w:rPr>
        <w:t>24 óra/24 óra</w:t>
      </w:r>
    </w:p>
    <w:p w:rsidR="00EB3762" w:rsidRPr="00A7326E" w:rsidRDefault="00EB3762" w:rsidP="00340797">
      <w:pPr>
        <w:widowControl w:val="0"/>
        <w:suppressAutoHyphens/>
        <w:spacing w:after="0" w:line="240" w:lineRule="auto"/>
        <w:ind w:left="1728" w:firstLine="61"/>
        <w:jc w:val="both"/>
        <w:rPr>
          <w:rFonts w:ascii="Times New Roman" w:hAnsi="Times New Roman"/>
          <w:kern w:val="1"/>
          <w:sz w:val="24"/>
          <w:szCs w:val="24"/>
          <w:lang w:eastAsia="hi-IN" w:bidi="hi-IN"/>
        </w:rPr>
      </w:pPr>
      <w:r w:rsidRPr="00A7326E">
        <w:rPr>
          <w:rFonts w:ascii="Times New Roman" w:hAnsi="Times New Roman"/>
          <w:b/>
          <w:sz w:val="24"/>
          <w:szCs w:val="24"/>
          <w:lang w:eastAsia="hu-HU"/>
        </w:rPr>
        <w:t>/</w:t>
      </w:r>
      <w:r w:rsidRPr="00A7326E">
        <w:rPr>
          <w:rFonts w:ascii="Times New Roman" w:hAnsi="Times New Roman"/>
          <w:sz w:val="24"/>
          <w:szCs w:val="24"/>
          <w:lang w:eastAsia="hu-HU"/>
        </w:rPr>
        <w:t xml:space="preserve">Az induktív nyelvtanulási képesség és az </w:t>
      </w:r>
      <w:proofErr w:type="spellStart"/>
      <w:r w:rsidRPr="00A7326E">
        <w:rPr>
          <w:rFonts w:ascii="Times New Roman" w:hAnsi="Times New Roman"/>
          <w:sz w:val="24"/>
          <w:szCs w:val="24"/>
          <w:lang w:eastAsia="hu-HU"/>
        </w:rPr>
        <w:t>idegennyelvi</w:t>
      </w:r>
      <w:proofErr w:type="spellEnd"/>
      <w:r w:rsidRPr="00A7326E">
        <w:rPr>
          <w:rFonts w:ascii="Times New Roman" w:hAnsi="Times New Roman"/>
          <w:sz w:val="24"/>
          <w:szCs w:val="24"/>
          <w:lang w:eastAsia="hu-HU"/>
        </w:rPr>
        <w:t xml:space="preserve"> asszociatív memória </w:t>
      </w:r>
      <w:r w:rsidRPr="00A7326E">
        <w:rPr>
          <w:rFonts w:ascii="Times New Roman" w:hAnsi="Times New Roman"/>
          <w:sz w:val="24"/>
          <w:szCs w:val="24"/>
          <w:lang w:eastAsia="hu-HU"/>
        </w:rPr>
        <w:lastRenderedPageBreak/>
        <w:t>fejlesztése fonetikai készségfejlesztéssel kiegészítve/</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rsidP="00340797">
      <w:pPr>
        <w:widowControl w:val="0"/>
        <w:suppressAutoHyphens/>
        <w:spacing w:after="0" w:line="240" w:lineRule="auto"/>
        <w:ind w:left="1134"/>
        <w:jc w:val="both"/>
        <w:rPr>
          <w:rFonts w:ascii="Times New Roman" w:hAnsi="Times New Roman"/>
          <w:sz w:val="24"/>
          <w:szCs w:val="24"/>
        </w:rPr>
      </w:pPr>
      <w:r w:rsidRPr="00A7326E">
        <w:rPr>
          <w:rFonts w:ascii="Times New Roman" w:hAnsi="Times New Roman"/>
          <w:kern w:val="1"/>
          <w:sz w:val="24"/>
          <w:szCs w:val="24"/>
          <w:lang w:eastAsia="hi-IN" w:bidi="hi-IN"/>
        </w:rPr>
        <w:t xml:space="preserve">A 24 órás nyelvi készségfejlesztő blokk célja, hogy rendszerezze a diák </w:t>
      </w:r>
      <w:proofErr w:type="spellStart"/>
      <w:r w:rsidRPr="00A7326E">
        <w:rPr>
          <w:rFonts w:ascii="Times New Roman" w:hAnsi="Times New Roman"/>
          <w:kern w:val="1"/>
          <w:sz w:val="24"/>
          <w:szCs w:val="24"/>
          <w:lang w:eastAsia="hi-IN" w:bidi="hi-IN"/>
        </w:rPr>
        <w:t>idegennyelvi</w:t>
      </w:r>
      <w:proofErr w:type="spellEnd"/>
      <w:r w:rsidRPr="00A7326E">
        <w:rPr>
          <w:rFonts w:ascii="Times New Roman" w:hAnsi="Times New Roman"/>
          <w:kern w:val="1"/>
          <w:sz w:val="24"/>
          <w:szCs w:val="24"/>
          <w:lang w:eastAsia="hi-IN" w:bidi="hi-IN"/>
        </w:rPr>
        <w:t xml:space="preserve"> alapszókincshez kapcsolódó ismereteit. Az </w:t>
      </w:r>
      <w:r w:rsidRPr="00A7326E">
        <w:rPr>
          <w:rFonts w:ascii="Times New Roman" w:hAnsi="Times New Roman"/>
          <w:b/>
          <w:kern w:val="1"/>
          <w:sz w:val="24"/>
          <w:szCs w:val="24"/>
          <w:lang w:eastAsia="hi-IN" w:bidi="hi-IN"/>
        </w:rPr>
        <w:t xml:space="preserve">induktív nyelvtanulási képességfejlesztés </w:t>
      </w:r>
      <w:r w:rsidRPr="00A7326E">
        <w:rPr>
          <w:rFonts w:ascii="Times New Roman" w:hAnsi="Times New Roman"/>
          <w:kern w:val="1"/>
          <w:sz w:val="24"/>
          <w:szCs w:val="24"/>
          <w:lang w:eastAsia="hi-IN" w:bidi="hi-IN"/>
        </w:rPr>
        <w:t xml:space="preserve">és az </w:t>
      </w:r>
      <w:proofErr w:type="spellStart"/>
      <w:r w:rsidRPr="00A7326E">
        <w:rPr>
          <w:rFonts w:ascii="Times New Roman" w:hAnsi="Times New Roman"/>
          <w:b/>
          <w:kern w:val="1"/>
          <w:sz w:val="24"/>
          <w:szCs w:val="24"/>
          <w:lang w:eastAsia="hi-IN" w:bidi="hi-IN"/>
        </w:rPr>
        <w:t>idegennyelvi</w:t>
      </w:r>
      <w:proofErr w:type="spellEnd"/>
      <w:r w:rsidRPr="00A7326E">
        <w:rPr>
          <w:rFonts w:ascii="Times New Roman" w:hAnsi="Times New Roman"/>
          <w:b/>
          <w:kern w:val="1"/>
          <w:sz w:val="24"/>
          <w:szCs w:val="24"/>
          <w:lang w:eastAsia="hi-IN" w:bidi="hi-IN"/>
        </w:rPr>
        <w:t xml:space="preserve"> asszociatív memóriafejlesztés</w:t>
      </w:r>
      <w:r w:rsidRPr="00A7326E">
        <w:rPr>
          <w:rFonts w:ascii="Times New Roman" w:hAnsi="Times New Roman"/>
          <w:kern w:val="1"/>
          <w:sz w:val="24"/>
          <w:szCs w:val="24"/>
          <w:lang w:eastAsia="hi-IN" w:bidi="hi-IN"/>
        </w:rPr>
        <w:t xml:space="preserve"> 4 alapvető társalgási témakörön keresztül valósul meg.</w:t>
      </w:r>
      <w:r w:rsidRPr="00A7326E">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B3762" w:rsidRPr="00A7326E" w:rsidRDefault="00EB3762" w:rsidP="00340797">
      <w:pPr>
        <w:widowControl w:val="0"/>
        <w:suppressAutoHyphens/>
        <w:spacing w:after="0" w:line="240" w:lineRule="auto"/>
        <w:ind w:left="1134"/>
        <w:jc w:val="both"/>
        <w:rPr>
          <w:rFonts w:ascii="Times New Roman" w:hAnsi="Times New Roman"/>
          <w:sz w:val="24"/>
          <w:szCs w:val="24"/>
        </w:rPr>
      </w:pPr>
      <w:r w:rsidRPr="00A7326E">
        <w:rPr>
          <w:rFonts w:ascii="Times New Roman" w:hAnsi="Times New Roman"/>
          <w:sz w:val="24"/>
          <w:szCs w:val="24"/>
        </w:rPr>
        <w:t>Az elsajátítandó témakörök:</w:t>
      </w:r>
    </w:p>
    <w:p w:rsidR="00EB3762" w:rsidRPr="00A7326E" w:rsidRDefault="00EB3762" w:rsidP="00340797">
      <w:pPr>
        <w:widowControl w:val="0"/>
        <w:numPr>
          <w:ilvl w:val="0"/>
          <w:numId w:val="18"/>
        </w:numPr>
        <w:suppressAutoHyphens/>
        <w:spacing w:after="0" w:line="240" w:lineRule="auto"/>
        <w:ind w:left="1134" w:firstLine="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személyes bemutatkozás</w:t>
      </w:r>
    </w:p>
    <w:p w:rsidR="00EB3762" w:rsidRPr="00A7326E" w:rsidRDefault="00EB3762" w:rsidP="00340797">
      <w:pPr>
        <w:widowControl w:val="0"/>
        <w:numPr>
          <w:ilvl w:val="0"/>
          <w:numId w:val="18"/>
        </w:numPr>
        <w:suppressAutoHyphens/>
        <w:spacing w:after="0" w:line="240" w:lineRule="auto"/>
        <w:ind w:left="1134" w:firstLine="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munka világa</w:t>
      </w:r>
    </w:p>
    <w:p w:rsidR="00EB3762" w:rsidRPr="00A7326E" w:rsidRDefault="00EB3762" w:rsidP="00340797">
      <w:pPr>
        <w:widowControl w:val="0"/>
        <w:numPr>
          <w:ilvl w:val="0"/>
          <w:numId w:val="18"/>
        </w:numPr>
        <w:suppressAutoHyphens/>
        <w:spacing w:after="0" w:line="240" w:lineRule="auto"/>
        <w:ind w:left="1134" w:firstLine="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napi tevékenységek, aktivitás</w:t>
      </w:r>
    </w:p>
    <w:p w:rsidR="00EB3762" w:rsidRPr="00A7326E" w:rsidRDefault="00EB3762" w:rsidP="00340797">
      <w:pPr>
        <w:widowControl w:val="0"/>
        <w:numPr>
          <w:ilvl w:val="0"/>
          <w:numId w:val="18"/>
        </w:numPr>
        <w:suppressAutoHyphens/>
        <w:spacing w:after="0" w:line="240" w:lineRule="auto"/>
        <w:ind w:left="1134" w:firstLine="0"/>
        <w:jc w:val="both"/>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étkezés, szállás</w:t>
      </w:r>
    </w:p>
    <w:p w:rsidR="00EB3762" w:rsidRPr="00A7326E" w:rsidRDefault="00EB3762" w:rsidP="00340797">
      <w:pPr>
        <w:widowControl w:val="0"/>
        <w:suppressAutoHyphens/>
        <w:spacing w:after="0" w:line="240" w:lineRule="auto"/>
        <w:ind w:left="1134"/>
        <w:jc w:val="both"/>
        <w:rPr>
          <w:rFonts w:ascii="Times New Roman" w:hAnsi="Times New Roman"/>
          <w:kern w:val="1"/>
          <w:sz w:val="24"/>
          <w:szCs w:val="24"/>
          <w:lang w:eastAsia="hi-IN" w:bidi="hi-IN"/>
        </w:rPr>
      </w:pPr>
    </w:p>
    <w:p w:rsidR="00EB3762" w:rsidRPr="00A7326E" w:rsidRDefault="00EB3762" w:rsidP="00340797">
      <w:pPr>
        <w:spacing w:after="0" w:line="240" w:lineRule="auto"/>
        <w:ind w:left="1134"/>
        <w:rPr>
          <w:rFonts w:ascii="Times New Roman" w:hAnsi="Times New Roman"/>
          <w:sz w:val="24"/>
          <w:szCs w:val="24"/>
          <w:lang w:eastAsia="hu-HU"/>
        </w:rPr>
      </w:pPr>
      <w:r w:rsidRPr="00A7326E">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EB3762" w:rsidRPr="00A7326E" w:rsidRDefault="00EB3762" w:rsidP="00340797">
      <w:pPr>
        <w:spacing w:after="0" w:line="240" w:lineRule="auto"/>
        <w:ind w:left="708"/>
        <w:jc w:val="both"/>
        <w:rPr>
          <w:rFonts w:ascii="Times New Roman" w:hAnsi="Times New Roman"/>
          <w:sz w:val="24"/>
          <w:szCs w:val="24"/>
          <w:lang w:eastAsia="hu-HU"/>
        </w:rPr>
      </w:pPr>
    </w:p>
    <w:p w:rsidR="00EB3762" w:rsidRPr="00A7326E" w:rsidRDefault="00EB3762" w:rsidP="00340797">
      <w:pPr>
        <w:numPr>
          <w:ilvl w:val="3"/>
          <w:numId w:val="22"/>
        </w:numPr>
        <w:spacing w:after="0" w:line="240" w:lineRule="auto"/>
        <w:rPr>
          <w:rFonts w:ascii="Times New Roman" w:hAnsi="Times New Roman"/>
          <w:b/>
          <w:sz w:val="24"/>
          <w:szCs w:val="24"/>
          <w:lang w:eastAsia="hu-HU"/>
        </w:rPr>
      </w:pPr>
      <w:r w:rsidRPr="00A7326E">
        <w:rPr>
          <w:rFonts w:ascii="Times New Roman" w:hAnsi="Times New Roman"/>
          <w:b/>
          <w:kern w:val="1"/>
          <w:sz w:val="24"/>
          <w:szCs w:val="24"/>
          <w:lang w:eastAsia="hi-IN" w:bidi="hi-IN"/>
        </w:rPr>
        <w:t xml:space="preserve">Munkavállalói szókincs </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proofErr w:type="gramStart"/>
      <w:r w:rsidRPr="00A7326E">
        <w:rPr>
          <w:rFonts w:ascii="Times New Roman" w:hAnsi="Times New Roman"/>
          <w:b/>
          <w:i/>
          <w:sz w:val="24"/>
          <w:szCs w:val="24"/>
          <w:lang w:eastAsia="hu-HU"/>
        </w:rPr>
        <w:t>18  óra</w:t>
      </w:r>
      <w:proofErr w:type="gramEnd"/>
      <w:r w:rsidRPr="00A7326E">
        <w:rPr>
          <w:rFonts w:ascii="Times New Roman" w:hAnsi="Times New Roman"/>
          <w:b/>
          <w:i/>
          <w:sz w:val="24"/>
          <w:szCs w:val="24"/>
          <w:lang w:eastAsia="hu-HU"/>
        </w:rPr>
        <w:t>/18  óra</w:t>
      </w:r>
    </w:p>
    <w:p w:rsidR="00EB3762" w:rsidRPr="00A7326E" w:rsidRDefault="00EB3762" w:rsidP="00340797">
      <w:pPr>
        <w:spacing w:after="0" w:line="240" w:lineRule="auto"/>
        <w:ind w:left="1789" w:firstLine="17"/>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w:t>
      </w:r>
      <w:r w:rsidRPr="00A7326E">
        <w:rPr>
          <w:rFonts w:ascii="Times New Roman" w:hAnsi="Times New Roman"/>
          <w:kern w:val="1"/>
          <w:sz w:val="24"/>
          <w:szCs w:val="24"/>
          <w:lang w:eastAsia="hi-IN" w:bidi="hi-IN"/>
        </w:rPr>
        <w:t>Munkavállalással kapcsolatos alapvető szakszókincs elsajátítása</w:t>
      </w:r>
      <w:r w:rsidRPr="00A7326E">
        <w:rPr>
          <w:rFonts w:ascii="Times New Roman" w:hAnsi="Times New Roman"/>
          <w:b/>
          <w:kern w:val="1"/>
          <w:sz w:val="24"/>
          <w:szCs w:val="24"/>
          <w:lang w:eastAsia="hi-IN" w:bidi="hi-IN"/>
        </w:rPr>
        <w:t>/</w:t>
      </w:r>
    </w:p>
    <w:p w:rsidR="00EB3762" w:rsidRPr="00A7326E" w:rsidRDefault="00EB3762" w:rsidP="00340797">
      <w:pPr>
        <w:spacing w:after="0" w:line="240" w:lineRule="auto"/>
        <w:ind w:left="1080"/>
        <w:jc w:val="both"/>
        <w:rPr>
          <w:rFonts w:ascii="Times New Roman" w:hAnsi="Times New Roman"/>
          <w:sz w:val="24"/>
          <w:szCs w:val="24"/>
          <w:lang w:eastAsia="hu-HU"/>
        </w:rPr>
      </w:pPr>
    </w:p>
    <w:p w:rsidR="00EB3762" w:rsidRPr="00A7326E" w:rsidRDefault="00EB3762" w:rsidP="00340797">
      <w:pPr>
        <w:spacing w:after="0" w:line="240" w:lineRule="auto"/>
        <w:ind w:left="1080"/>
        <w:jc w:val="both"/>
        <w:rPr>
          <w:rFonts w:ascii="Times New Roman" w:hAnsi="Times New Roman"/>
          <w:sz w:val="24"/>
          <w:szCs w:val="24"/>
          <w:lang w:eastAsia="hu-HU"/>
        </w:rPr>
      </w:pPr>
      <w:r w:rsidRPr="00A7326E">
        <w:rPr>
          <w:rFonts w:ascii="Times New Roman" w:hAnsi="Times New Roman"/>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w:t>
      </w:r>
      <w:proofErr w:type="gramStart"/>
      <w:r w:rsidRPr="00A7326E">
        <w:rPr>
          <w:rFonts w:ascii="Times New Roman" w:hAnsi="Times New Roman"/>
          <w:sz w:val="24"/>
          <w:szCs w:val="24"/>
          <w:lang w:eastAsia="hu-HU"/>
        </w:rPr>
        <w:t>tudjon  bemutatkozni</w:t>
      </w:r>
      <w:proofErr w:type="gramEnd"/>
      <w:r w:rsidRPr="00A7326E">
        <w:rPr>
          <w:rFonts w:ascii="Times New Roman" w:hAnsi="Times New Roman"/>
          <w:sz w:val="24"/>
          <w:szCs w:val="24"/>
          <w:lang w:eastAsia="hu-HU"/>
        </w:rPr>
        <w:t xml:space="preserve"> kifejezetten szakmai vonatkozással. A témakör tananyagának elsajátítása révén alkalmas lesz a munkalehetőségeket feltérképezni a célnyelvi országban. Begyakorolja az alapadatokat tartalmazó formanyomtatvány kitöltését. Elsajátítja azt a szakmai jellegű </w:t>
      </w:r>
      <w:proofErr w:type="gramStart"/>
      <w:r w:rsidRPr="00A7326E">
        <w:rPr>
          <w:rFonts w:ascii="Times New Roman" w:hAnsi="Times New Roman"/>
          <w:sz w:val="24"/>
          <w:szCs w:val="24"/>
          <w:lang w:eastAsia="hu-HU"/>
        </w:rPr>
        <w:t>szókincset</w:t>
      </w:r>
      <w:proofErr w:type="gramEnd"/>
      <w:r w:rsidRPr="00A7326E">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EB3762" w:rsidRPr="00A7326E" w:rsidRDefault="00EB3762" w:rsidP="00340797">
      <w:pPr>
        <w:spacing w:after="0" w:line="240" w:lineRule="auto"/>
        <w:rPr>
          <w:rFonts w:ascii="Times New Roman" w:hAnsi="Times New Roman"/>
          <w:sz w:val="24"/>
          <w:szCs w:val="24"/>
          <w:lang w:eastAsia="hu-HU"/>
        </w:rPr>
      </w:pPr>
    </w:p>
    <w:p w:rsidR="00EB3762" w:rsidRPr="00A7326E" w:rsidRDefault="00EB3762" w:rsidP="004953EA">
      <w:pPr>
        <w:widowControl w:val="0"/>
        <w:numPr>
          <w:ilvl w:val="1"/>
          <w:numId w:val="21"/>
        </w:numPr>
        <w:suppressAutoHyphens/>
        <w:spacing w:after="0" w:line="240" w:lineRule="auto"/>
        <w:ind w:hanging="83"/>
        <w:rPr>
          <w:rFonts w:ascii="Times New Roman" w:hAnsi="Times New Roman"/>
          <w:b/>
          <w:i/>
          <w:sz w:val="24"/>
          <w:szCs w:val="24"/>
          <w:lang w:eastAsia="hu-HU"/>
        </w:rPr>
      </w:pPr>
      <w:r w:rsidRPr="00A7326E">
        <w:rPr>
          <w:rFonts w:ascii="Times New Roman" w:hAnsi="Times New Roman"/>
          <w:b/>
          <w:i/>
          <w:sz w:val="24"/>
          <w:szCs w:val="24"/>
          <w:lang w:eastAsia="hu-HU"/>
        </w:rPr>
        <w:t>A képzés javasolt helyszíne (ajánlás)</w:t>
      </w:r>
    </w:p>
    <w:p w:rsidR="00EB3762" w:rsidRPr="00A7326E" w:rsidRDefault="00EB3762" w:rsidP="00340797">
      <w:pPr>
        <w:widowControl w:val="0"/>
        <w:suppressAutoHyphens/>
        <w:spacing w:after="0" w:line="240" w:lineRule="auto"/>
        <w:ind w:left="705"/>
        <w:jc w:val="both"/>
        <w:rPr>
          <w:rFonts w:ascii="Times New Roman" w:hAnsi="Times New Roman"/>
          <w:bCs/>
          <w:sz w:val="24"/>
          <w:szCs w:val="24"/>
          <w:lang w:eastAsia="hu-HU"/>
        </w:rPr>
      </w:pPr>
      <w:r w:rsidRPr="00A7326E">
        <w:rPr>
          <w:rFonts w:ascii="Times New Roman" w:hAnsi="Times New Roman"/>
          <w:kern w:val="1"/>
          <w:sz w:val="24"/>
          <w:szCs w:val="24"/>
          <w:lang w:eastAsia="hi-IN" w:bidi="hi-IN"/>
        </w:rPr>
        <w:t>Az órák kb. 50%-</w:t>
      </w:r>
      <w:proofErr w:type="gramStart"/>
      <w:r w:rsidRPr="00A7326E">
        <w:rPr>
          <w:rFonts w:ascii="Times New Roman" w:hAnsi="Times New Roman"/>
          <w:kern w:val="1"/>
          <w:sz w:val="24"/>
          <w:szCs w:val="24"/>
          <w:lang w:eastAsia="hi-IN" w:bidi="hi-IN"/>
        </w:rPr>
        <w:t>a</w:t>
      </w:r>
      <w:proofErr w:type="gramEnd"/>
      <w:r w:rsidRPr="00A7326E">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EB3762" w:rsidRPr="00A7326E" w:rsidRDefault="00EB3762" w:rsidP="00340797">
      <w:pPr>
        <w:spacing w:after="0" w:line="240" w:lineRule="auto"/>
        <w:ind w:left="792"/>
        <w:jc w:val="both"/>
        <w:rPr>
          <w:rFonts w:ascii="Times New Roman" w:hAnsi="Times New Roman"/>
          <w:b/>
          <w:bCs/>
          <w:sz w:val="24"/>
          <w:szCs w:val="24"/>
          <w:lang w:eastAsia="hu-HU"/>
        </w:rPr>
      </w:pPr>
    </w:p>
    <w:p w:rsidR="00EB3762" w:rsidRPr="00A7326E" w:rsidRDefault="00EB3762" w:rsidP="004953EA">
      <w:pPr>
        <w:widowControl w:val="0"/>
        <w:numPr>
          <w:ilvl w:val="1"/>
          <w:numId w:val="21"/>
        </w:numPr>
        <w:suppressAutoHyphens/>
        <w:spacing w:after="0" w:line="240" w:lineRule="auto"/>
        <w:ind w:hanging="83"/>
        <w:rPr>
          <w:rFonts w:ascii="Times New Roman" w:hAnsi="Times New Roman"/>
          <w:b/>
          <w:sz w:val="24"/>
          <w:szCs w:val="24"/>
          <w:lang w:eastAsia="hu-HU"/>
        </w:rPr>
      </w:pPr>
      <w:r w:rsidRPr="00A7326E">
        <w:rPr>
          <w:rFonts w:ascii="Times New Roman" w:hAnsi="Times New Roman"/>
          <w:b/>
          <w:i/>
          <w:sz w:val="24"/>
          <w:szCs w:val="24"/>
          <w:lang w:eastAsia="hu-HU"/>
        </w:rPr>
        <w:t>A tantárgy elsajátítása során alkalmazható sajátos módszerek, tanulói tevékenységformák (ajánlás)</w:t>
      </w:r>
    </w:p>
    <w:p w:rsidR="00EB3762" w:rsidRPr="00A7326E" w:rsidRDefault="00EB3762" w:rsidP="00340797">
      <w:pPr>
        <w:widowControl w:val="0"/>
        <w:suppressAutoHyphens/>
        <w:spacing w:after="0" w:line="240" w:lineRule="auto"/>
        <w:ind w:left="792"/>
        <w:rPr>
          <w:rFonts w:ascii="Times New Roman" w:hAnsi="Times New Roman"/>
          <w:bCs/>
          <w:sz w:val="24"/>
          <w:szCs w:val="24"/>
          <w:lang w:eastAsia="hu-HU"/>
        </w:rPr>
      </w:pPr>
      <w:r w:rsidRPr="00A7326E">
        <w:rPr>
          <w:rFonts w:ascii="Times New Roman" w:hAnsi="Times New Roman"/>
          <w:bCs/>
          <w:sz w:val="24"/>
          <w:szCs w:val="24"/>
          <w:lang w:eastAsia="hu-HU"/>
        </w:rPr>
        <w:t xml:space="preserve">A </w:t>
      </w:r>
      <w:proofErr w:type="gramStart"/>
      <w:r w:rsidRPr="00A7326E">
        <w:rPr>
          <w:rFonts w:ascii="Times New Roman" w:hAnsi="Times New Roman"/>
          <w:bCs/>
          <w:sz w:val="24"/>
          <w:szCs w:val="24"/>
          <w:lang w:eastAsia="hu-HU"/>
        </w:rPr>
        <w:t>tananyag  kb.</w:t>
      </w:r>
      <w:proofErr w:type="gramEnd"/>
      <w:r w:rsidRPr="00A7326E">
        <w:rPr>
          <w:rFonts w:ascii="Times New Roman" w:hAnsi="Times New Roman"/>
          <w:bCs/>
          <w:sz w:val="24"/>
          <w:szCs w:val="24"/>
          <w:lang w:eastAsia="hu-HU"/>
        </w:rPr>
        <w:t xml:space="preserve"> fele digitális tartalmú oktatási anyag, így speciálisak mind a módszerek, mind pedig a tanulói tevékenységformák.</w:t>
      </w:r>
    </w:p>
    <w:p w:rsidR="00EB3762" w:rsidRPr="00A7326E" w:rsidRDefault="00EB3762" w:rsidP="00340797">
      <w:pPr>
        <w:widowControl w:val="0"/>
        <w:suppressAutoHyphens/>
        <w:spacing w:after="0" w:line="240" w:lineRule="auto"/>
        <w:rPr>
          <w:rFonts w:ascii="Times New Roman" w:hAnsi="Times New Roman"/>
          <w:bCs/>
          <w:sz w:val="24"/>
          <w:szCs w:val="24"/>
          <w:lang w:eastAsia="hu-HU"/>
        </w:rPr>
      </w:pPr>
    </w:p>
    <w:p w:rsidR="00EB3762" w:rsidRPr="00A7326E" w:rsidRDefault="00EB3762" w:rsidP="00340797">
      <w:pPr>
        <w:pStyle w:val="Listaszerbekezds4"/>
        <w:widowControl w:val="0"/>
        <w:numPr>
          <w:ilvl w:val="2"/>
          <w:numId w:val="22"/>
        </w:numPr>
        <w:suppressAutoHyphens/>
        <w:spacing w:after="0" w:line="240" w:lineRule="auto"/>
        <w:rPr>
          <w:rFonts w:ascii="Times New Roman" w:hAnsi="Times New Roman"/>
          <w:b/>
          <w:bCs/>
          <w:i/>
          <w:vanish/>
          <w:sz w:val="24"/>
          <w:szCs w:val="24"/>
          <w:lang w:eastAsia="hu-HU"/>
        </w:rPr>
      </w:pPr>
    </w:p>
    <w:p w:rsidR="00EB3762" w:rsidRPr="00A7326E" w:rsidRDefault="00EB3762" w:rsidP="00340797">
      <w:pPr>
        <w:pStyle w:val="Listaszerbekezds4"/>
        <w:widowControl w:val="0"/>
        <w:numPr>
          <w:ilvl w:val="2"/>
          <w:numId w:val="22"/>
        </w:numPr>
        <w:suppressAutoHyphens/>
        <w:spacing w:after="0" w:line="240" w:lineRule="auto"/>
        <w:rPr>
          <w:rFonts w:ascii="Times New Roman" w:hAnsi="Times New Roman"/>
          <w:b/>
          <w:bCs/>
          <w:i/>
          <w:vanish/>
          <w:sz w:val="24"/>
          <w:szCs w:val="24"/>
          <w:lang w:eastAsia="hu-HU"/>
        </w:rPr>
      </w:pPr>
    </w:p>
    <w:p w:rsidR="00EB3762" w:rsidRPr="00A7326E" w:rsidRDefault="00EB3762" w:rsidP="00340797">
      <w:pPr>
        <w:widowControl w:val="0"/>
        <w:numPr>
          <w:ilvl w:val="3"/>
          <w:numId w:val="22"/>
        </w:numPr>
        <w:tabs>
          <w:tab w:val="num" w:pos="1560"/>
        </w:tabs>
        <w:suppressAutoHyphens/>
        <w:spacing w:after="0" w:line="240" w:lineRule="auto"/>
        <w:ind w:hanging="930"/>
        <w:rPr>
          <w:rFonts w:ascii="Times New Roman" w:hAnsi="Times New Roman"/>
          <w:b/>
          <w:bCs/>
          <w:i/>
          <w:sz w:val="24"/>
          <w:szCs w:val="24"/>
          <w:lang w:eastAsia="hu-HU"/>
        </w:rPr>
      </w:pPr>
      <w:r w:rsidRPr="00A7326E">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3762" w:rsidRPr="00A7326E">
        <w:trPr>
          <w:cantSplit/>
          <w:trHeight w:val="921"/>
          <w:jc w:val="center"/>
        </w:trPr>
        <w:tc>
          <w:tcPr>
            <w:tcW w:w="828" w:type="dxa"/>
            <w:vMerge w:val="restart"/>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lastRenderedPageBreak/>
              <w:t>Sor-szám</w:t>
            </w:r>
          </w:p>
        </w:tc>
        <w:tc>
          <w:tcPr>
            <w:tcW w:w="3621"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Tanulói tevékenységforma</w:t>
            </w:r>
          </w:p>
        </w:tc>
        <w:tc>
          <w:tcPr>
            <w:tcW w:w="2370" w:type="dxa"/>
            <w:gridSpan w:val="3"/>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Tanulói tevékenység szervezési kerete</w:t>
            </w:r>
          </w:p>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(differenciálási módok)</w:t>
            </w:r>
          </w:p>
        </w:tc>
        <w:tc>
          <w:tcPr>
            <w:tcW w:w="2190"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Alkalmazandó eszközök és felszerelések</w:t>
            </w:r>
          </w:p>
        </w:tc>
      </w:tr>
      <w:tr w:rsidR="00EB3762" w:rsidRPr="00A7326E">
        <w:trPr>
          <w:cantSplit/>
          <w:trHeight w:val="1076"/>
          <w:jc w:val="center"/>
        </w:trPr>
        <w:tc>
          <w:tcPr>
            <w:tcW w:w="828" w:type="dxa"/>
            <w:vMerge/>
            <w:vAlign w:val="center"/>
          </w:tcPr>
          <w:p w:rsidR="00EB3762" w:rsidRPr="00A7326E" w:rsidRDefault="00EB3762" w:rsidP="00AF1667">
            <w:pPr>
              <w:spacing w:after="0" w:line="240" w:lineRule="auto"/>
              <w:jc w:val="center"/>
              <w:rPr>
                <w:rFonts w:ascii="Times New Roman" w:hAnsi="Times New Roman"/>
                <w:b/>
                <w:sz w:val="20"/>
                <w:szCs w:val="20"/>
              </w:rPr>
            </w:pPr>
          </w:p>
        </w:tc>
        <w:tc>
          <w:tcPr>
            <w:tcW w:w="3621" w:type="dxa"/>
            <w:vMerge/>
            <w:vAlign w:val="center"/>
          </w:tcPr>
          <w:p w:rsidR="00EB3762" w:rsidRPr="00A7326E" w:rsidRDefault="00EB3762" w:rsidP="00AF1667">
            <w:pPr>
              <w:spacing w:after="0" w:line="240" w:lineRule="auto"/>
              <w:rPr>
                <w:rFonts w:ascii="Times New Roman" w:hAnsi="Times New Roman"/>
                <w:b/>
                <w:sz w:val="20"/>
                <w:szCs w:val="20"/>
              </w:rPr>
            </w:pPr>
          </w:p>
        </w:tc>
        <w:tc>
          <w:tcPr>
            <w:tcW w:w="809"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Egyéni</w:t>
            </w:r>
          </w:p>
        </w:tc>
        <w:tc>
          <w:tcPr>
            <w:tcW w:w="798"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Csoport-</w:t>
            </w:r>
          </w:p>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bontás</w:t>
            </w:r>
          </w:p>
        </w:tc>
        <w:tc>
          <w:tcPr>
            <w:tcW w:w="763" w:type="dxa"/>
            <w:textDirection w:val="btLr"/>
            <w:vAlign w:val="center"/>
          </w:tcPr>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Osztály-</w:t>
            </w:r>
          </w:p>
          <w:p w:rsidR="00EB3762" w:rsidRPr="00A7326E" w:rsidRDefault="00EB3762" w:rsidP="00AF1667">
            <w:pPr>
              <w:spacing w:after="0" w:line="240" w:lineRule="auto"/>
              <w:ind w:left="113" w:right="113"/>
              <w:jc w:val="center"/>
              <w:rPr>
                <w:rFonts w:ascii="Times New Roman" w:hAnsi="Times New Roman"/>
                <w:b/>
                <w:sz w:val="20"/>
                <w:szCs w:val="20"/>
              </w:rPr>
            </w:pPr>
            <w:r w:rsidRPr="00A7326E">
              <w:rPr>
                <w:rFonts w:ascii="Times New Roman" w:hAnsi="Times New Roman"/>
                <w:b/>
                <w:sz w:val="20"/>
                <w:szCs w:val="20"/>
              </w:rPr>
              <w:t>keret</w:t>
            </w:r>
          </w:p>
        </w:tc>
        <w:tc>
          <w:tcPr>
            <w:tcW w:w="2190" w:type="dxa"/>
            <w:vMerge/>
            <w:vAlign w:val="center"/>
          </w:tcPr>
          <w:p w:rsidR="00EB3762" w:rsidRPr="00A7326E" w:rsidRDefault="00EB3762" w:rsidP="00AF1667">
            <w:pPr>
              <w:spacing w:after="0" w:line="240" w:lineRule="auto"/>
              <w:jc w:val="center"/>
              <w:rPr>
                <w:rFonts w:ascii="Times New Roman" w:hAnsi="Times New Roman"/>
                <w:b/>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1.</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Információ feldolgozó tevékenységek</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Olvasott szöveg önálló feldolgozása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1.2.</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Olvasott szöveg feladattal vezetett feldolgozása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1.3.</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Hallott szöveg feldolgozása jegyzeteléssel</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1.4.</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Hallott szöveg feladattal vezetett feldolgozása</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1.6.</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Információk feladattal vezetett rendszerezése</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2.</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Ismeretalkalmazási gyakorló tevékenységek, feladatok</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2.1.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bCs/>
                <w:sz w:val="24"/>
                <w:szCs w:val="24"/>
                <w:lang w:eastAsia="hu-HU"/>
              </w:rPr>
              <w:t>Levélírás</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2.2.</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Válaszolás írásban mondatszintű kérdésekre</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3.</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Komplex információk körében</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3.1.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Elemzés készítése tapasztalatokról</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trHeight w:val="499"/>
          <w:jc w:val="center"/>
        </w:trPr>
        <w:tc>
          <w:tcPr>
            <w:tcW w:w="828" w:type="dxa"/>
            <w:shd w:val="clear" w:color="auto" w:fill="D9D9D9"/>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4.</w:t>
            </w:r>
          </w:p>
        </w:tc>
        <w:tc>
          <w:tcPr>
            <w:tcW w:w="3621" w:type="dxa"/>
            <w:shd w:val="clear" w:color="auto" w:fill="D9D9D9"/>
            <w:vAlign w:val="center"/>
          </w:tcPr>
          <w:p w:rsidR="00EB3762" w:rsidRPr="00A7326E" w:rsidRDefault="00EB3762" w:rsidP="00AF1667">
            <w:pPr>
              <w:spacing w:after="0" w:line="240" w:lineRule="auto"/>
              <w:rPr>
                <w:rFonts w:ascii="Times New Roman" w:hAnsi="Times New Roman"/>
                <w:b/>
                <w:sz w:val="20"/>
                <w:szCs w:val="20"/>
              </w:rPr>
            </w:pPr>
            <w:r w:rsidRPr="00A7326E">
              <w:rPr>
                <w:rFonts w:ascii="Times New Roman" w:hAnsi="Times New Roman"/>
                <w:b/>
                <w:sz w:val="20"/>
                <w:szCs w:val="20"/>
              </w:rPr>
              <w:t>Csoportos munkaformák körében</w:t>
            </w:r>
          </w:p>
        </w:tc>
        <w:tc>
          <w:tcPr>
            <w:tcW w:w="809"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c>
          <w:tcPr>
            <w:tcW w:w="2190" w:type="dxa"/>
            <w:shd w:val="clear" w:color="auto" w:fill="D9D9D9"/>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4.1.</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Feladattal vezetett kiscsoportos szövegfeldolgozás</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828"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4.3.</w:t>
            </w:r>
          </w:p>
        </w:tc>
        <w:tc>
          <w:tcPr>
            <w:tcW w:w="3621"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Csoportos helyzetgyakorlat</w:t>
            </w:r>
          </w:p>
        </w:tc>
        <w:tc>
          <w:tcPr>
            <w:tcW w:w="809"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98"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763"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190" w:type="dxa"/>
            <w:vAlign w:val="center"/>
          </w:tcPr>
          <w:p w:rsidR="00EB3762" w:rsidRPr="00A7326E" w:rsidRDefault="00EB3762" w:rsidP="00AF1667">
            <w:pPr>
              <w:spacing w:after="0" w:line="240" w:lineRule="auto"/>
              <w:jc w:val="center"/>
              <w:rPr>
                <w:rFonts w:ascii="Times New Roman" w:hAnsi="Times New Roman"/>
                <w:sz w:val="20"/>
                <w:szCs w:val="20"/>
              </w:rPr>
            </w:pPr>
          </w:p>
        </w:tc>
      </w:tr>
    </w:tbl>
    <w:p w:rsidR="00EB3762" w:rsidRPr="00A7326E" w:rsidRDefault="00EB3762" w:rsidP="00340797">
      <w:pPr>
        <w:widowControl w:val="0"/>
        <w:suppressAutoHyphens/>
        <w:spacing w:after="0" w:line="240" w:lineRule="auto"/>
        <w:ind w:left="709"/>
        <w:rPr>
          <w:rFonts w:ascii="Times New Roman" w:hAnsi="Times New Roman"/>
          <w:bCs/>
          <w:sz w:val="24"/>
          <w:szCs w:val="24"/>
          <w:u w:val="single"/>
          <w:lang w:eastAsia="hu-HU"/>
        </w:rPr>
      </w:pPr>
    </w:p>
    <w:p w:rsidR="00EB3762" w:rsidRPr="00A7326E" w:rsidRDefault="00EB3762" w:rsidP="00340797">
      <w:pPr>
        <w:widowControl w:val="0"/>
        <w:numPr>
          <w:ilvl w:val="3"/>
          <w:numId w:val="22"/>
        </w:numPr>
        <w:suppressAutoHyphens/>
        <w:spacing w:after="0" w:line="240" w:lineRule="auto"/>
        <w:rPr>
          <w:rFonts w:ascii="Times New Roman" w:hAnsi="Times New Roman"/>
          <w:b/>
          <w:bCs/>
          <w:i/>
          <w:sz w:val="24"/>
          <w:szCs w:val="24"/>
          <w:lang w:eastAsia="hu-HU"/>
        </w:rPr>
      </w:pPr>
      <w:r w:rsidRPr="00A7326E">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3762" w:rsidRPr="00A7326E">
        <w:trPr>
          <w:jc w:val="center"/>
        </w:trPr>
        <w:tc>
          <w:tcPr>
            <w:tcW w:w="994"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Sorszám</w:t>
            </w:r>
          </w:p>
        </w:tc>
        <w:tc>
          <w:tcPr>
            <w:tcW w:w="2800"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 xml:space="preserve">Alkalmazott oktatási </w:t>
            </w:r>
          </w:p>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módszer neve</w:t>
            </w:r>
          </w:p>
        </w:tc>
        <w:tc>
          <w:tcPr>
            <w:tcW w:w="2835" w:type="dxa"/>
            <w:gridSpan w:val="3"/>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A tanulói tevékenység szervezeti kerete</w:t>
            </w:r>
          </w:p>
        </w:tc>
        <w:tc>
          <w:tcPr>
            <w:tcW w:w="2659" w:type="dxa"/>
            <w:vMerge w:val="restart"/>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Alkalmazandó eszközök és felszerelések</w:t>
            </w:r>
          </w:p>
        </w:tc>
      </w:tr>
      <w:tr w:rsidR="00EB3762" w:rsidRPr="00A7326E">
        <w:trPr>
          <w:jc w:val="center"/>
        </w:trPr>
        <w:tc>
          <w:tcPr>
            <w:tcW w:w="994" w:type="dxa"/>
            <w:vMerge/>
            <w:vAlign w:val="center"/>
          </w:tcPr>
          <w:p w:rsidR="00EB3762" w:rsidRPr="00A7326E" w:rsidRDefault="00EB3762" w:rsidP="00AF1667">
            <w:pPr>
              <w:spacing w:after="0" w:line="240" w:lineRule="auto"/>
              <w:jc w:val="center"/>
              <w:rPr>
                <w:rFonts w:ascii="Times New Roman" w:hAnsi="Times New Roman"/>
                <w:b/>
                <w:sz w:val="20"/>
                <w:szCs w:val="20"/>
              </w:rPr>
            </w:pPr>
          </w:p>
        </w:tc>
        <w:tc>
          <w:tcPr>
            <w:tcW w:w="2800" w:type="dxa"/>
            <w:vMerge/>
            <w:vAlign w:val="center"/>
          </w:tcPr>
          <w:p w:rsidR="00EB3762" w:rsidRPr="00A7326E" w:rsidRDefault="00EB3762" w:rsidP="00AF1667">
            <w:pPr>
              <w:spacing w:after="0" w:line="240" w:lineRule="auto"/>
              <w:rPr>
                <w:rFonts w:ascii="Times New Roman" w:hAnsi="Times New Roman"/>
                <w:b/>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egyéni</w:t>
            </w: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csoport</w:t>
            </w:r>
          </w:p>
        </w:tc>
        <w:tc>
          <w:tcPr>
            <w:tcW w:w="945" w:type="dxa"/>
            <w:vAlign w:val="center"/>
          </w:tcPr>
          <w:p w:rsidR="00EB3762" w:rsidRPr="00A7326E" w:rsidRDefault="00EB3762" w:rsidP="00AF1667">
            <w:pPr>
              <w:spacing w:after="0" w:line="240" w:lineRule="auto"/>
              <w:jc w:val="center"/>
              <w:rPr>
                <w:rFonts w:ascii="Times New Roman" w:hAnsi="Times New Roman"/>
                <w:b/>
                <w:sz w:val="20"/>
                <w:szCs w:val="20"/>
              </w:rPr>
            </w:pPr>
            <w:r w:rsidRPr="00A7326E">
              <w:rPr>
                <w:rFonts w:ascii="Times New Roman" w:hAnsi="Times New Roman"/>
                <w:b/>
                <w:sz w:val="20"/>
                <w:szCs w:val="20"/>
              </w:rPr>
              <w:t>osztály</w:t>
            </w:r>
          </w:p>
        </w:tc>
        <w:tc>
          <w:tcPr>
            <w:tcW w:w="2659" w:type="dxa"/>
            <w:vMerge/>
            <w:vAlign w:val="center"/>
          </w:tcPr>
          <w:p w:rsidR="00EB3762" w:rsidRPr="00A7326E" w:rsidRDefault="00EB3762" w:rsidP="00AF1667">
            <w:pPr>
              <w:spacing w:after="0" w:line="240" w:lineRule="auto"/>
              <w:jc w:val="center"/>
              <w:rPr>
                <w:rFonts w:ascii="Times New Roman" w:hAnsi="Times New Roman"/>
                <w:b/>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magyarázat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1.3.</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megbeszélés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1.5.</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szemléltetés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1.7.</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kooperatív tanulás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1.8.</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szerepjáték</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1.9.</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sz w:val="20"/>
                <w:szCs w:val="20"/>
              </w:rPr>
              <w:t>házi feladat</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r w:rsidR="00EB3762" w:rsidRPr="00A7326E">
        <w:trPr>
          <w:jc w:val="center"/>
        </w:trPr>
        <w:tc>
          <w:tcPr>
            <w:tcW w:w="994"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1.10.</w:t>
            </w:r>
          </w:p>
        </w:tc>
        <w:tc>
          <w:tcPr>
            <w:tcW w:w="2800" w:type="dxa"/>
            <w:vAlign w:val="center"/>
          </w:tcPr>
          <w:p w:rsidR="00EB3762" w:rsidRPr="00A7326E" w:rsidRDefault="00EB3762" w:rsidP="00AF1667">
            <w:pPr>
              <w:spacing w:after="0" w:line="240" w:lineRule="auto"/>
              <w:rPr>
                <w:rFonts w:ascii="Times New Roman" w:hAnsi="Times New Roman"/>
                <w:sz w:val="20"/>
                <w:szCs w:val="20"/>
              </w:rPr>
            </w:pPr>
            <w:r w:rsidRPr="00A7326E">
              <w:rPr>
                <w:rFonts w:ascii="Times New Roman" w:hAnsi="Times New Roman"/>
                <w:iCs/>
                <w:sz w:val="20"/>
                <w:szCs w:val="20"/>
              </w:rPr>
              <w:t>digitális alapú feladatmegoldás</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r w:rsidRPr="00A7326E">
              <w:rPr>
                <w:rFonts w:ascii="Times New Roman" w:hAnsi="Times New Roman"/>
                <w:sz w:val="20"/>
                <w:szCs w:val="20"/>
              </w:rPr>
              <w:t>x</w:t>
            </w: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945" w:type="dxa"/>
            <w:vAlign w:val="center"/>
          </w:tcPr>
          <w:p w:rsidR="00EB3762" w:rsidRPr="00A7326E" w:rsidRDefault="00EB3762" w:rsidP="00AF1667">
            <w:pPr>
              <w:spacing w:after="0" w:line="240" w:lineRule="auto"/>
              <w:jc w:val="center"/>
              <w:rPr>
                <w:rFonts w:ascii="Times New Roman" w:hAnsi="Times New Roman"/>
                <w:sz w:val="20"/>
                <w:szCs w:val="20"/>
              </w:rPr>
            </w:pPr>
          </w:p>
        </w:tc>
        <w:tc>
          <w:tcPr>
            <w:tcW w:w="2659" w:type="dxa"/>
            <w:vAlign w:val="center"/>
          </w:tcPr>
          <w:p w:rsidR="00EB3762" w:rsidRPr="00A7326E" w:rsidRDefault="00EB3762" w:rsidP="00AF1667">
            <w:pPr>
              <w:spacing w:after="0" w:line="240" w:lineRule="auto"/>
              <w:jc w:val="center"/>
              <w:rPr>
                <w:rFonts w:ascii="Times New Roman" w:hAnsi="Times New Roman"/>
                <w:sz w:val="20"/>
                <w:szCs w:val="20"/>
              </w:rPr>
            </w:pPr>
          </w:p>
        </w:tc>
      </w:tr>
    </w:tbl>
    <w:p w:rsidR="00EB3762" w:rsidRPr="00A7326E" w:rsidRDefault="00EB3762" w:rsidP="00340797">
      <w:pPr>
        <w:spacing w:after="0" w:line="240" w:lineRule="auto"/>
        <w:jc w:val="both"/>
        <w:rPr>
          <w:rFonts w:ascii="Times New Roman" w:hAnsi="Times New Roman"/>
          <w:iCs/>
          <w:sz w:val="24"/>
          <w:szCs w:val="24"/>
          <w:lang w:eastAsia="hu-HU"/>
        </w:rPr>
      </w:pPr>
    </w:p>
    <w:p w:rsidR="00EB3762" w:rsidRPr="00A7326E" w:rsidRDefault="00EB3762" w:rsidP="00340797">
      <w:pPr>
        <w:widowControl w:val="0"/>
        <w:numPr>
          <w:ilvl w:val="1"/>
          <w:numId w:val="21"/>
        </w:numPr>
        <w:suppressAutoHyphens/>
        <w:spacing w:after="0" w:line="240" w:lineRule="auto"/>
        <w:rPr>
          <w:rFonts w:ascii="Times New Roman" w:hAnsi="Times New Roman"/>
          <w:sz w:val="24"/>
          <w:szCs w:val="24"/>
          <w:lang w:eastAsia="hu-HU"/>
        </w:rPr>
      </w:pPr>
      <w:r w:rsidRPr="00A7326E">
        <w:rPr>
          <w:rFonts w:ascii="Times New Roman" w:hAnsi="Times New Roman"/>
          <w:b/>
          <w:bCs/>
          <w:sz w:val="24"/>
          <w:szCs w:val="24"/>
          <w:lang w:eastAsia="hu-HU"/>
        </w:rPr>
        <w:t>A tantárgy értékelésének módja</w:t>
      </w:r>
    </w:p>
    <w:p w:rsidR="00EB3762" w:rsidRPr="00A7326E" w:rsidRDefault="00EB3762" w:rsidP="00340797">
      <w:pPr>
        <w:widowControl w:val="0"/>
        <w:suppressAutoHyphens/>
        <w:spacing w:after="0" w:line="240" w:lineRule="auto"/>
        <w:ind w:left="360"/>
        <w:rPr>
          <w:rFonts w:ascii="Times New Roman" w:hAnsi="Times New Roman"/>
          <w:b/>
          <w:bCs/>
          <w:sz w:val="40"/>
          <w:szCs w:val="40"/>
          <w:lang w:eastAsia="hu-HU"/>
        </w:rPr>
      </w:pPr>
      <w:r w:rsidRPr="00A7326E">
        <w:rPr>
          <w:rFonts w:ascii="Times New Roman" w:hAnsi="Times New Roman"/>
          <w:bCs/>
        </w:rPr>
        <w:t>A nemzeti köznevelésről szóló 2011. évi CXC. törvény 54. § (2) a) pontja szerinti értékeléssel.</w:t>
      </w:r>
    </w:p>
    <w:p w:rsidR="00EB3762" w:rsidRPr="00A7326E" w:rsidRDefault="00EB3762" w:rsidP="00340797">
      <w:pPr>
        <w:widowControl w:val="0"/>
        <w:suppressAutoHyphens/>
        <w:spacing w:after="0" w:line="240" w:lineRule="auto"/>
        <w:jc w:val="center"/>
        <w:rPr>
          <w:rFonts w:ascii="Times New Roman" w:hAnsi="Times New Roman"/>
          <w:b/>
          <w:bCs/>
          <w:kern w:val="1"/>
          <w:sz w:val="24"/>
          <w:szCs w:val="24"/>
          <w:lang w:eastAsia="hi-IN" w:bidi="hi-IN"/>
        </w:rPr>
      </w:pPr>
    </w:p>
    <w:p w:rsidR="00EB3762" w:rsidRPr="00A7326E" w:rsidRDefault="00EB3762">
      <w:pPr>
        <w:autoSpaceDE w:val="0"/>
        <w:autoSpaceDN w:val="0"/>
        <w:adjustRightInd w:val="0"/>
        <w:spacing w:after="0" w:line="240" w:lineRule="auto"/>
        <w:ind w:left="708"/>
        <w:rPr>
          <w:rFonts w:ascii="Times New Roman" w:hAnsi="Times New Roman"/>
          <w:sz w:val="24"/>
          <w:szCs w:val="24"/>
          <w:lang w:bidi="hi-IN"/>
        </w:rPr>
      </w:pPr>
    </w:p>
    <w:p w:rsidR="00EB3762" w:rsidRPr="00A7326E" w:rsidRDefault="00EB3762">
      <w:pPr>
        <w:widowControl w:val="0"/>
        <w:suppressAutoHyphens/>
        <w:spacing w:after="0" w:line="240" w:lineRule="auto"/>
        <w:jc w:val="center"/>
        <w:rPr>
          <w:rFonts w:ascii="Times New Roman" w:hAnsi="Times New Roman"/>
          <w:sz w:val="44"/>
          <w:szCs w:val="44"/>
          <w:lang w:bidi="hi-IN"/>
        </w:rPr>
      </w:pPr>
      <w:r w:rsidRPr="00A7326E">
        <w:rPr>
          <w:rFonts w:ascii="Times New Roman" w:hAnsi="Times New Roman"/>
          <w:sz w:val="24"/>
          <w:szCs w:val="24"/>
          <w:lang w:bidi="hi-IN"/>
        </w:rPr>
        <w:br w:type="page"/>
      </w:r>
    </w:p>
    <w:p w:rsidR="00EB3762" w:rsidRPr="00A7326E" w:rsidRDefault="00EB3762">
      <w:pPr>
        <w:widowControl w:val="0"/>
        <w:suppressAutoHyphens/>
        <w:spacing w:after="0" w:line="240" w:lineRule="auto"/>
        <w:jc w:val="center"/>
        <w:rPr>
          <w:rFonts w:ascii="Times New Roman" w:hAnsi="Times New Roman"/>
          <w:sz w:val="44"/>
          <w:szCs w:val="44"/>
          <w:lang w:bidi="hi-IN"/>
        </w:rPr>
      </w:pPr>
    </w:p>
    <w:p w:rsidR="00EB3762" w:rsidRPr="00A7326E" w:rsidRDefault="00EB3762">
      <w:pPr>
        <w:widowControl w:val="0"/>
        <w:suppressAutoHyphens/>
        <w:spacing w:after="0" w:line="240" w:lineRule="auto"/>
        <w:jc w:val="center"/>
        <w:rPr>
          <w:rFonts w:ascii="Times New Roman" w:hAnsi="Times New Roman"/>
          <w:sz w:val="44"/>
          <w:szCs w:val="44"/>
          <w:lang w:bidi="hi-IN"/>
        </w:rPr>
      </w:pPr>
    </w:p>
    <w:p w:rsidR="00EB3762" w:rsidRPr="00A7326E" w:rsidRDefault="00EB3762">
      <w:pPr>
        <w:widowControl w:val="0"/>
        <w:suppressAutoHyphens/>
        <w:spacing w:after="0" w:line="240" w:lineRule="auto"/>
        <w:jc w:val="center"/>
        <w:rPr>
          <w:rFonts w:ascii="Times New Roman" w:hAnsi="Times New Roman"/>
          <w:sz w:val="44"/>
          <w:szCs w:val="44"/>
          <w:lang w:bidi="hi-IN"/>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A </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11010-12 azonosító számú</w:t>
      </w:r>
    </w:p>
    <w:p w:rsidR="00EB3762" w:rsidRPr="00A7326E" w:rsidRDefault="00EB3762">
      <w:pPr>
        <w:widowControl w:val="0"/>
        <w:suppressAutoHyphens/>
        <w:spacing w:after="0" w:line="240" w:lineRule="auto"/>
        <w:jc w:val="center"/>
        <w:rPr>
          <w:rFonts w:ascii="Times New Roman" w:hAnsi="Times New Roman"/>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Édesvízi haltenyésztés </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sectPr w:rsidR="00EB3762" w:rsidRPr="00A7326E">
          <w:footerReference w:type="default" r:id="rId8"/>
          <w:pgSz w:w="11906" w:h="16838"/>
          <w:pgMar w:top="1417" w:right="1417" w:bottom="1417" w:left="1276" w:header="708" w:footer="708" w:gutter="0"/>
          <w:cols w:space="708"/>
          <w:docGrid w:linePitch="360"/>
        </w:sect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lastRenderedPageBreak/>
        <w:t>A 11010-12 azonosító számú, Édesvízi haltenyésztés megnevezésű</w:t>
      </w:r>
      <w:r w:rsidRPr="00A7326E">
        <w:rPr>
          <w:rFonts w:ascii="Times New Roman" w:hAnsi="Times New Roman"/>
          <w:b/>
          <w:sz w:val="24"/>
          <w:szCs w:val="24"/>
          <w:lang w:eastAsia="hu-HU"/>
        </w:rPr>
        <w:t xml:space="preserve">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p>
    <w:tbl>
      <w:tblPr>
        <w:tblW w:w="15488" w:type="dxa"/>
        <w:tblInd w:w="-817" w:type="dxa"/>
        <w:tblCellMar>
          <w:left w:w="70" w:type="dxa"/>
          <w:right w:w="70" w:type="dxa"/>
        </w:tblCellMar>
        <w:tblLook w:val="0000" w:firstRow="0" w:lastRow="0" w:firstColumn="0" w:lastColumn="0" w:noHBand="0" w:noVBand="0"/>
      </w:tblPr>
      <w:tblGrid>
        <w:gridCol w:w="5005"/>
        <w:gridCol w:w="450"/>
        <w:gridCol w:w="450"/>
        <w:gridCol w:w="450"/>
        <w:gridCol w:w="450"/>
        <w:gridCol w:w="450"/>
        <w:gridCol w:w="450"/>
        <w:gridCol w:w="450"/>
        <w:gridCol w:w="754"/>
        <w:gridCol w:w="450"/>
        <w:gridCol w:w="450"/>
        <w:gridCol w:w="450"/>
        <w:gridCol w:w="450"/>
        <w:gridCol w:w="450"/>
        <w:gridCol w:w="450"/>
        <w:gridCol w:w="450"/>
        <w:gridCol w:w="450"/>
        <w:gridCol w:w="450"/>
        <w:gridCol w:w="450"/>
        <w:gridCol w:w="450"/>
        <w:gridCol w:w="450"/>
        <w:gridCol w:w="450"/>
        <w:gridCol w:w="729"/>
      </w:tblGrid>
      <w:tr w:rsidR="00EB3762" w:rsidRPr="00A7326E">
        <w:trPr>
          <w:cantSplit/>
          <w:trHeight w:val="255"/>
        </w:trPr>
        <w:tc>
          <w:tcPr>
            <w:tcW w:w="5005" w:type="dxa"/>
            <w:vMerge w:val="restart"/>
            <w:tcBorders>
              <w:top w:val="single" w:sz="4" w:space="0" w:color="auto"/>
              <w:left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b/>
                <w:kern w:val="1"/>
                <w:sz w:val="24"/>
                <w:szCs w:val="24"/>
                <w:lang w:eastAsia="hi-IN" w:bidi="hi-IN"/>
              </w:rPr>
              <w:t>11010-12  Édesvízi haltenyésztés</w:t>
            </w: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tc>
        <w:tc>
          <w:tcPr>
            <w:tcW w:w="3904" w:type="dxa"/>
            <w:gridSpan w:val="8"/>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color w:val="000000"/>
                <w:sz w:val="24"/>
                <w:szCs w:val="24"/>
                <w:lang w:eastAsia="hu-HU"/>
              </w:rPr>
              <w:t>Édesvízi haltenyésztési alapismeretek</w:t>
            </w:r>
          </w:p>
        </w:tc>
        <w:tc>
          <w:tcPr>
            <w:tcW w:w="6579" w:type="dxa"/>
            <w:gridSpan w:val="14"/>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color w:val="000000"/>
                <w:sz w:val="24"/>
                <w:szCs w:val="24"/>
                <w:lang w:eastAsia="hu-HU"/>
              </w:rPr>
              <w:t>Édesvízi haltenyésztés gyakorlata</w:t>
            </w:r>
          </w:p>
        </w:tc>
      </w:tr>
      <w:tr w:rsidR="00EB3762" w:rsidRPr="00A7326E">
        <w:trPr>
          <w:cantSplit/>
          <w:trHeight w:val="1134"/>
        </w:trPr>
        <w:tc>
          <w:tcPr>
            <w:tcW w:w="5005" w:type="dxa"/>
            <w:vMerge/>
            <w:tcBorders>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extDirection w:val="btL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Édesvizek, halastavak, halastó- és más halnevelő rendszerek műszaki berendezései, vízellátása</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 xml:space="preserve">A tógazdasági </w:t>
            </w:r>
            <w:proofErr w:type="spellStart"/>
            <w:r w:rsidRPr="00A7326E">
              <w:rPr>
                <w:rFonts w:ascii="Times New Roman" w:hAnsi="Times New Roman"/>
                <w:sz w:val="24"/>
                <w:szCs w:val="24"/>
                <w:lang w:eastAsia="hu-HU"/>
              </w:rPr>
              <w:t>halhústermelés</w:t>
            </w:r>
            <w:proofErr w:type="spellEnd"/>
            <w:r w:rsidRPr="00A7326E">
              <w:rPr>
                <w:rFonts w:ascii="Times New Roman" w:hAnsi="Times New Roman"/>
                <w:sz w:val="24"/>
                <w:szCs w:val="24"/>
                <w:lang w:eastAsia="hu-HU"/>
              </w:rPr>
              <w:t xml:space="preserve"> alapelvei, termelésfokozás alapelvei</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haltakarmányozás elmélete</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törzsállomány nevelése, halnemesítés, halszaporítás (pontyfélék és ragadozó halak szaporítása</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tenyészanyag</w:t>
            </w:r>
            <w:proofErr w:type="spellEnd"/>
            <w:r w:rsidRPr="00A7326E">
              <w:rPr>
                <w:rFonts w:ascii="Times New Roman" w:hAnsi="Times New Roman"/>
                <w:sz w:val="24"/>
                <w:szCs w:val="24"/>
                <w:lang w:eastAsia="hu-HU"/>
              </w:rPr>
              <w:t xml:space="preserve"> és az áruhal termelése</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halastavak lehalászása és a halak szállítása</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halak teleltetése és tárolása</w:t>
            </w:r>
          </w:p>
        </w:tc>
        <w:tc>
          <w:tcPr>
            <w:tcW w:w="754"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halhústermelés</w:t>
            </w:r>
            <w:proofErr w:type="spellEnd"/>
            <w:r w:rsidRPr="00A7326E">
              <w:rPr>
                <w:rFonts w:ascii="Times New Roman" w:hAnsi="Times New Roman"/>
                <w:sz w:val="24"/>
                <w:szCs w:val="24"/>
                <w:lang w:eastAsia="hu-HU"/>
              </w:rPr>
              <w:t xml:space="preserve"> gépei,</w:t>
            </w:r>
          </w:p>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halászatban előforduló egyéb berendezések, eszközök</w:t>
            </w:r>
            <w:proofErr w:type="gramStart"/>
            <w:r w:rsidRPr="00A7326E">
              <w:rPr>
                <w:rFonts w:ascii="Times New Roman" w:hAnsi="Times New Roman"/>
                <w:sz w:val="24"/>
                <w:szCs w:val="24"/>
                <w:lang w:eastAsia="hu-HU"/>
              </w:rPr>
              <w:t>,a</w:t>
            </w:r>
            <w:proofErr w:type="gramEnd"/>
            <w:r w:rsidRPr="00A7326E">
              <w:rPr>
                <w:rFonts w:ascii="Times New Roman" w:hAnsi="Times New Roman"/>
                <w:sz w:val="24"/>
                <w:szCs w:val="24"/>
                <w:lang w:eastAsia="hu-HU"/>
              </w:rPr>
              <w:t xml:space="preserve"> vízi közlekedés berendezései és szabályai</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tógazdaságok műszaki berendezései</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Halastavak, halastó- és más halnevelő rendszerek</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halastavak vízellátása</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 xml:space="preserve">A tógazdasági </w:t>
            </w:r>
            <w:proofErr w:type="spellStart"/>
            <w:r w:rsidRPr="00A7326E">
              <w:rPr>
                <w:rFonts w:ascii="Times New Roman" w:hAnsi="Times New Roman"/>
                <w:sz w:val="24"/>
                <w:szCs w:val="24"/>
                <w:lang w:eastAsia="hu-HU"/>
              </w:rPr>
              <w:t>halhústermelés</w:t>
            </w:r>
            <w:proofErr w:type="spellEnd"/>
            <w:r w:rsidRPr="00A7326E">
              <w:rPr>
                <w:rFonts w:ascii="Times New Roman" w:hAnsi="Times New Roman"/>
                <w:sz w:val="24"/>
                <w:szCs w:val="24"/>
                <w:lang w:eastAsia="hu-HU"/>
              </w:rPr>
              <w:t xml:space="preserve"> a gyakorlatban</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tógazdaságok melléküzemágai</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halastavak termőképességének fokozása</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halak takarmányozása</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törzsállomány nevelése, halnemesítés</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 xml:space="preserve">A pontyfélék szaporítása </w:t>
            </w:r>
            <w:proofErr w:type="gramStart"/>
            <w:r w:rsidRPr="00A7326E">
              <w:rPr>
                <w:rFonts w:ascii="Times New Roman" w:hAnsi="Times New Roman"/>
                <w:sz w:val="24"/>
                <w:szCs w:val="24"/>
                <w:lang w:eastAsia="hu-HU"/>
              </w:rPr>
              <w:t>A</w:t>
            </w:r>
            <w:proofErr w:type="gramEnd"/>
            <w:r w:rsidRPr="00A7326E">
              <w:rPr>
                <w:rFonts w:ascii="Times New Roman" w:hAnsi="Times New Roman"/>
                <w:sz w:val="24"/>
                <w:szCs w:val="24"/>
                <w:lang w:eastAsia="hu-HU"/>
              </w:rPr>
              <w:t xml:space="preserve"> pontyfélék szaporítása</w:t>
            </w:r>
          </w:p>
        </w:tc>
        <w:tc>
          <w:tcPr>
            <w:tcW w:w="450" w:type="dxa"/>
            <w:tcBorders>
              <w:top w:val="single" w:sz="4" w:space="0" w:color="auto"/>
              <w:left w:val="nil"/>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ragadozóhalak szaporítása és nevelése</w:t>
            </w:r>
          </w:p>
        </w:tc>
        <w:tc>
          <w:tcPr>
            <w:tcW w:w="450" w:type="dxa"/>
            <w:tcBorders>
              <w:top w:val="single" w:sz="4" w:space="0" w:color="auto"/>
              <w:left w:val="nil"/>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proofErr w:type="spellStart"/>
            <w:r w:rsidRPr="00A7326E">
              <w:rPr>
                <w:rFonts w:ascii="Times New Roman" w:hAnsi="Times New Roman"/>
                <w:sz w:val="24"/>
                <w:szCs w:val="24"/>
                <w:lang w:eastAsia="hu-HU"/>
              </w:rPr>
              <w:t>Tenyészanyag</w:t>
            </w:r>
            <w:proofErr w:type="spellEnd"/>
            <w:r w:rsidRPr="00A7326E">
              <w:rPr>
                <w:rFonts w:ascii="Times New Roman" w:hAnsi="Times New Roman"/>
                <w:sz w:val="24"/>
                <w:szCs w:val="24"/>
                <w:lang w:eastAsia="hu-HU"/>
              </w:rPr>
              <w:t xml:space="preserve"> és az áruhal termelése</w:t>
            </w:r>
          </w:p>
        </w:tc>
        <w:tc>
          <w:tcPr>
            <w:tcW w:w="450" w:type="dxa"/>
            <w:tcBorders>
              <w:top w:val="single" w:sz="4" w:space="0" w:color="auto"/>
              <w:left w:val="nil"/>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 xml:space="preserve">Halastavak lehalászása és a halak szállítása </w:t>
            </w:r>
          </w:p>
        </w:tc>
        <w:tc>
          <w:tcPr>
            <w:tcW w:w="450" w:type="dxa"/>
            <w:tcBorders>
              <w:top w:val="single" w:sz="4" w:space="0" w:color="auto"/>
              <w:left w:val="nil"/>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halak teleltetése és tárolása</w:t>
            </w:r>
          </w:p>
        </w:tc>
        <w:tc>
          <w:tcPr>
            <w:tcW w:w="729" w:type="dxa"/>
            <w:tcBorders>
              <w:top w:val="single" w:sz="4" w:space="0" w:color="auto"/>
              <w:left w:val="nil"/>
              <w:bottom w:val="single" w:sz="4" w:space="0" w:color="auto"/>
              <w:right w:val="single" w:sz="4" w:space="0" w:color="auto"/>
            </w:tcBorders>
            <w:textDirection w:val="btLr"/>
          </w:tcPr>
          <w:p w:rsidR="00EB3762" w:rsidRPr="00A7326E" w:rsidRDefault="00EB3762">
            <w:pPr>
              <w:spacing w:after="0" w:line="240" w:lineRule="auto"/>
              <w:ind w:left="113" w:right="113"/>
              <w:rPr>
                <w:rFonts w:ascii="Times New Roman" w:hAnsi="Times New Roman"/>
                <w:sz w:val="24"/>
                <w:szCs w:val="24"/>
                <w:lang w:eastAsia="hu-HU"/>
              </w:rPr>
            </w:pPr>
            <w:r w:rsidRPr="00A7326E">
              <w:rPr>
                <w:rFonts w:ascii="Times New Roman" w:hAnsi="Times New Roman"/>
                <w:sz w:val="24"/>
                <w:szCs w:val="24"/>
                <w:lang w:eastAsia="hu-HU"/>
              </w:rPr>
              <w:t>A halászatban előforduló eszközök, műszaki berendezések működtetésének, karbantartásának gyakorlatai</w:t>
            </w:r>
          </w:p>
        </w:tc>
      </w:tr>
      <w:tr w:rsidR="00EB3762" w:rsidRPr="00A7326E">
        <w:trPr>
          <w:trHeight w:val="255"/>
        </w:trPr>
        <w:tc>
          <w:tcPr>
            <w:tcW w:w="15488" w:type="dxa"/>
            <w:gridSpan w:val="23"/>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FELADATOK</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Elvégzi a műszaki létesítmények karbantartását, javítását, működtetését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Az eszközöket, szerszámokat tisztán tartja, javítja</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Egyszerű eszközöket elkészít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gazdaság környezetét rendben tartja</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Előkészíti és feltölti a gazdaság tavait, medencéit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Trágyázza, vegyszerezi a tavakat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Megvédi és gyógykezeli a halakat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Részt vesz a termelés tervezésében, a termelési mutatók kiszámításában</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Előkészíti a halászatot, megteremti annak feltételeit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Szakszerűen halászik</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Halat szállít, kihelyez</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Elvégzi a lehalászott tó utómunkálatait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Megvizsgálja a halat és a vízi környezetet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Felismeri és szétválogatja a halakat faj, ivar, nagyság szerint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Értékmegőrzést végez</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both"/>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Takarmányt minősít, tartósít, kezel, tárol</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Elvégzi a takarmányozást, ellenőrzi a takarmányfelvételt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Próbahalászatot, plankton- és vízminőség vizsgálatot végez, értékeli az eredményeket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rPr>
            </w:pPr>
            <w:r w:rsidRPr="00A7326E">
              <w:rPr>
                <w:rFonts w:ascii="Times New Roman" w:hAnsi="Times New Roman"/>
                <w:sz w:val="24"/>
                <w:szCs w:val="24"/>
                <w:lang w:eastAsia="hu-HU"/>
              </w:rPr>
              <w:t>Tófenék</w:t>
            </w:r>
            <w:r w:rsidRPr="00A7326E">
              <w:rPr>
                <w:rFonts w:ascii="Times New Roman" w:hAnsi="Times New Roman"/>
                <w:sz w:val="24"/>
                <w:szCs w:val="24"/>
              </w:rPr>
              <w:t xml:space="preserve"> karbantartást végez</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Halat mérlegel</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Vezeti a haltermelés alapdokumentumait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Elvégzi a teleltetés munkálatait, (lékel, </w:t>
            </w:r>
            <w:proofErr w:type="spellStart"/>
            <w:r w:rsidRPr="00A7326E">
              <w:rPr>
                <w:rFonts w:ascii="Times New Roman" w:hAnsi="Times New Roman"/>
                <w:sz w:val="24"/>
                <w:szCs w:val="24"/>
                <w:lang w:eastAsia="hu-HU"/>
              </w:rPr>
              <w:t>jégmentesít</w:t>
            </w:r>
            <w:proofErr w:type="spellEnd"/>
            <w:r w:rsidRPr="00A7326E">
              <w:rPr>
                <w:rFonts w:ascii="Times New Roman" w:hAnsi="Times New Roman"/>
                <w:sz w:val="24"/>
                <w:szCs w:val="24"/>
                <w:lang w:eastAsia="hu-HU"/>
              </w:rPr>
              <w:t xml:space="preserve">, </w:t>
            </w:r>
            <w:proofErr w:type="spellStart"/>
            <w:r w:rsidRPr="00A7326E">
              <w:rPr>
                <w:rFonts w:ascii="Times New Roman" w:hAnsi="Times New Roman"/>
                <w:sz w:val="24"/>
                <w:szCs w:val="24"/>
                <w:lang w:eastAsia="hu-HU"/>
              </w:rPr>
              <w:t>hómentesít</w:t>
            </w:r>
            <w:proofErr w:type="spellEnd"/>
            <w:r w:rsidRPr="00A7326E">
              <w:rPr>
                <w:rFonts w:ascii="Times New Roman" w:hAnsi="Times New Roman"/>
                <w:sz w:val="24"/>
                <w:szCs w:val="24"/>
                <w:lang w:eastAsia="hu-HU"/>
              </w:rPr>
              <w:t>, halat és vízfolyást ellenőriz</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Részt vesz a tógazdaságokban tenyésztett halfajok szaporítási, nevelési folyamataiban</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Anyahalat tart és felkészíti a szaporításra</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Értékmérő tulajdonságok alapján kiválogatja az anyajelölteket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360"/>
        </w:trPr>
        <w:tc>
          <w:tcPr>
            <w:tcW w:w="15488" w:type="dxa"/>
            <w:gridSpan w:val="23"/>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ISMERETEK</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Tenyésztési, nemesítési módszerek ismerete és alkalmazása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haltenyésztés történetének, jelentőségének </w:t>
            </w:r>
            <w:r w:rsidRPr="00A7326E">
              <w:rPr>
                <w:rFonts w:ascii="Times New Roman" w:hAnsi="Times New Roman"/>
                <w:sz w:val="24"/>
                <w:szCs w:val="24"/>
                <w:lang w:eastAsia="hu-HU"/>
              </w:rPr>
              <w:lastRenderedPageBreak/>
              <w:t>ismerete</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lastRenderedPageBreak/>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 xml:space="preserve">Műszaki létesítmények típusai, használata, üzemeltetése, karbantartása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Intenzív halnevelő rendszerek felépítése, működése, berendezései, halnevelése</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Halastavak építési módja, vízfeltöltése, egyéb szempont szerinti csoportosítása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Táplálóvíz minősítése, feltöltési technológiák ismerete és alkalmazása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Trágyázás elmélete és gyakorlata</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Ívató-, termelő-, teleltető-, raktározó tavak, medencék előkészítése</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tógazdaságban tenyésztett halfajok, fajták ismerete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Anyahal tartás, és jelölése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Halszaporítás módszerei, folyamata (természetes - indukált)</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Gazdaságilag fontos halaink szaporítása</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Gazdaságilag fontos halaink előnevelése</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többfázisú ivadéknevelés (előnevelés) célja, jelentősége</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Növendékhal nevelés</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Étkezési és sporthal nevelés</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Halak táplálékai, takarmányozásának elmélete és gyakorlata </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Takarmányok tárolása, előkészítése etetésre</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Halaink egészségének megőrzése, gyógyszerezés, a kártevők távoltartása</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Hozam fogalma, hozamféleségek, hozam számolása, termelési mutatók </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Természetes táplálékkészlet vizsgálata, termésbecslés</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Népesítési irányszámok, népesítés számítása, a kihelyezés elmélete és gyakorlata</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Próbahalászat célja és feladata, eszközei, végrehajtása </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Káros növényzet irtása, tófenék-, a tóvíz kezelése, vegyszerezés</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halászat eszközeinek ismerete, eszközök elkészítése, karbantartása, javítása, használata</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halászat folyamatának ismerete, feltételei, kivitelezése</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Tógazdaságokban alkalmazott különböző halfogási technikák </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halszállítás és eszközei, előkészítésük, használatuk </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halak teleltetésének feltételei, a technológia ismerete, a teleltetés alatti teendők</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60"/>
        </w:trPr>
        <w:tc>
          <w:tcPr>
            <w:tcW w:w="15488" w:type="dxa"/>
            <w:gridSpan w:val="23"/>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KÉSZSÉGEK</w:t>
            </w:r>
          </w:p>
        </w:tc>
      </w:tr>
      <w:tr w:rsidR="00EB3762" w:rsidRPr="00A7326E">
        <w:trPr>
          <w:trHeight w:val="240"/>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Köznyelvi és szakmai olvasott szöveg megértése</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Szakmai nyelvű beszédkészség</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Mennyiségérzék</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60"/>
        </w:trPr>
        <w:tc>
          <w:tcPr>
            <w:tcW w:w="15488" w:type="dxa"/>
            <w:gridSpan w:val="23"/>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SZEMÉLYES KOMPETENCIÁK</w:t>
            </w:r>
          </w:p>
        </w:tc>
      </w:tr>
      <w:tr w:rsidR="00EB3762" w:rsidRPr="00A7326E">
        <w:trPr>
          <w:trHeight w:val="300"/>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Állóképesség</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29"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00"/>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Elhivatottság, elkötelezettség</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00"/>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Felelősségtudat</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9"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trPr>
        <w:tc>
          <w:tcPr>
            <w:tcW w:w="15488" w:type="dxa"/>
            <w:gridSpan w:val="23"/>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TÁRSAS KOMPETENCIÁK</w:t>
            </w:r>
          </w:p>
        </w:tc>
      </w:tr>
      <w:tr w:rsidR="00EB3762" w:rsidRPr="00A7326E">
        <w:trPr>
          <w:trHeight w:val="300"/>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Kapcsolatfenntartó készség</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00"/>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Motiválhatóság</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00"/>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Irányíthatóság</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60"/>
        </w:trPr>
        <w:tc>
          <w:tcPr>
            <w:tcW w:w="15488" w:type="dxa"/>
            <w:gridSpan w:val="23"/>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MÓDSZERKOMPETENCIÁK</w:t>
            </w:r>
          </w:p>
        </w:tc>
      </w:tr>
      <w:tr w:rsidR="00EB3762" w:rsidRPr="00A7326E">
        <w:trPr>
          <w:trHeight w:val="262"/>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rPr>
            </w:pPr>
            <w:r w:rsidRPr="00A7326E">
              <w:rPr>
                <w:rFonts w:ascii="Times New Roman" w:hAnsi="Times New Roman"/>
                <w:sz w:val="24"/>
                <w:szCs w:val="24"/>
                <w:lang w:eastAsia="hu-HU"/>
              </w:rPr>
              <w:t>Ismeretek helyén való alkalmazása</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729"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trPr>
        <w:tc>
          <w:tcPr>
            <w:tcW w:w="5005"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Gyakorlatias feladatértelmezés</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9"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trPr>
        <w:tc>
          <w:tcPr>
            <w:tcW w:w="5005"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Problémamegoldás, hibaelhárítás</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754"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w:t>
            </w:r>
          </w:p>
        </w:tc>
        <w:tc>
          <w:tcPr>
            <w:tcW w:w="729"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bl>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sectPr w:rsidR="00EB3762" w:rsidRPr="00A7326E">
          <w:pgSz w:w="16838" w:h="11906" w:orient="landscape"/>
          <w:pgMar w:top="1276" w:right="1418" w:bottom="1418" w:left="1418" w:header="709" w:footer="709" w:gutter="0"/>
          <w:cols w:space="708"/>
          <w:docGrid w:linePitch="360"/>
        </w:sectPr>
      </w:pPr>
    </w:p>
    <w:p w:rsidR="00EB3762" w:rsidRPr="00A7326E" w:rsidRDefault="00EB3762" w:rsidP="004953EA">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lastRenderedPageBreak/>
        <w:t xml:space="preserve">4.Édesvízi haltenyésztési </w:t>
      </w:r>
      <w:proofErr w:type="spellStart"/>
      <w:proofErr w:type="gramStart"/>
      <w:r w:rsidRPr="00A7326E">
        <w:rPr>
          <w:rFonts w:ascii="Times New Roman" w:hAnsi="Times New Roman"/>
          <w:b/>
          <w:sz w:val="24"/>
          <w:szCs w:val="24"/>
          <w:lang w:eastAsia="hu-HU"/>
        </w:rPr>
        <w:t>alapismeretektantárgy</w:t>
      </w:r>
      <w:proofErr w:type="spellEnd"/>
      <w:r w:rsidRPr="00A7326E">
        <w:rPr>
          <w:rFonts w:ascii="Times New Roman" w:hAnsi="Times New Roman"/>
          <w:b/>
          <w:sz w:val="24"/>
          <w:szCs w:val="24"/>
          <w:lang w:eastAsia="hu-HU"/>
        </w:rPr>
        <w:t xml:space="preserve"> </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t xml:space="preserve">     108</w:t>
      </w:r>
      <w:proofErr w:type="gramEnd"/>
      <w:r w:rsidRPr="00A7326E">
        <w:rPr>
          <w:rFonts w:ascii="Times New Roman" w:hAnsi="Times New Roman"/>
          <w:b/>
          <w:sz w:val="24"/>
          <w:szCs w:val="24"/>
          <w:lang w:eastAsia="hu-HU"/>
        </w:rPr>
        <w:t xml:space="preserve"> óra/108óra*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numPr>
          <w:ilvl w:val="1"/>
          <w:numId w:val="24"/>
        </w:numPr>
        <w:spacing w:after="0" w:line="240" w:lineRule="auto"/>
        <w:ind w:hanging="11"/>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pPr>
        <w:widowControl w:val="0"/>
        <w:suppressAutoHyphens/>
        <w:spacing w:after="0" w:line="240" w:lineRule="auto"/>
        <w:ind w:left="709"/>
        <w:rPr>
          <w:rFonts w:ascii="Times New Roman" w:hAnsi="Times New Roman"/>
          <w:sz w:val="24"/>
          <w:szCs w:val="24"/>
        </w:rPr>
      </w:pPr>
      <w:r w:rsidRPr="00A7326E">
        <w:rPr>
          <w:rFonts w:ascii="Times New Roman" w:hAnsi="Times New Roman"/>
          <w:sz w:val="24"/>
          <w:szCs w:val="24"/>
        </w:rPr>
        <w:t xml:space="preserve">Az édesvízi haltenyésztés tantárgy tanításának a célja olyan ismeretanyag nyújtása, melynek birtokában szakszerűen és önállóan tudják üzemeltetni a különböző édesvízi </w:t>
      </w:r>
      <w:proofErr w:type="spellStart"/>
      <w:r w:rsidRPr="00A7326E">
        <w:rPr>
          <w:rFonts w:ascii="Times New Roman" w:hAnsi="Times New Roman"/>
          <w:sz w:val="24"/>
          <w:szCs w:val="24"/>
        </w:rPr>
        <w:t>halasvizeket</w:t>
      </w:r>
      <w:proofErr w:type="spellEnd"/>
      <w:r w:rsidRPr="00A7326E">
        <w:rPr>
          <w:rFonts w:ascii="Times New Roman" w:hAnsi="Times New Roman"/>
          <w:sz w:val="24"/>
          <w:szCs w:val="24"/>
        </w:rPr>
        <w:t xml:space="preserve"> és azok műszaki berendezéseit, valamint tudatosan alkalmazzák az egyes technológiákat és módszereket a gazdaságos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érdekében.</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131"/>
        <w:rPr>
          <w:rFonts w:ascii="Times New Roman" w:hAnsi="Times New Roman"/>
          <w:b/>
          <w:sz w:val="24"/>
          <w:szCs w:val="24"/>
          <w:lang w:eastAsia="hu-HU"/>
        </w:rPr>
      </w:pPr>
      <w:r w:rsidRPr="00A7326E">
        <w:rPr>
          <w:rFonts w:ascii="Times New Roman" w:hAnsi="Times New Roman"/>
          <w:b/>
          <w:sz w:val="24"/>
          <w:szCs w:val="24"/>
        </w:rPr>
        <w:t>Kapcsolódó</w:t>
      </w:r>
      <w:r w:rsidRPr="00A7326E">
        <w:rPr>
          <w:rFonts w:ascii="Times New Roman" w:hAnsi="Times New Roman"/>
          <w:b/>
          <w:sz w:val="24"/>
          <w:szCs w:val="24"/>
          <w:lang w:eastAsia="hu-HU"/>
        </w:rPr>
        <w:t xml:space="preserve"> közismereti, szakmai tartalmak</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Biológia: halak, táplálékszervezetek, emésztés, szaporodás, növekedés, fejlődés</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Fizika: víz tulajdonságai, robbanómotorok működése, gépészet anyagai</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Kémia: víz tulajdonságai</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Földrajz: csapadék, domborzat, vízföldrajz</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Matematika: szakmai számítások</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left="1418" w:firstLine="0"/>
        <w:rPr>
          <w:rFonts w:ascii="Times New Roman" w:hAnsi="Times New Roman"/>
          <w:b/>
          <w:kern w:val="1"/>
          <w:sz w:val="24"/>
          <w:szCs w:val="24"/>
          <w:lang w:eastAsia="hu-HU" w:bidi="hi-IN"/>
        </w:rPr>
      </w:pPr>
      <w:r w:rsidRPr="00A7326E">
        <w:rPr>
          <w:rFonts w:ascii="Times New Roman" w:hAnsi="Times New Roman"/>
          <w:b/>
          <w:sz w:val="24"/>
          <w:szCs w:val="24"/>
          <w:lang w:eastAsia="hu-HU"/>
        </w:rPr>
        <w:t xml:space="preserve">Édesvizek, halastavak, halastó- és más halnevelő rendszerek </w:t>
      </w:r>
      <w:proofErr w:type="gramStart"/>
      <w:r w:rsidRPr="00A7326E">
        <w:rPr>
          <w:rFonts w:ascii="Times New Roman" w:hAnsi="Times New Roman"/>
          <w:b/>
          <w:sz w:val="24"/>
          <w:szCs w:val="24"/>
          <w:lang w:eastAsia="hu-HU"/>
        </w:rPr>
        <w:t>műszaki     berendezései</w:t>
      </w:r>
      <w:proofErr w:type="gramEnd"/>
      <w:r w:rsidRPr="00A7326E">
        <w:rPr>
          <w:rFonts w:ascii="Times New Roman" w:hAnsi="Times New Roman"/>
          <w:b/>
          <w:sz w:val="24"/>
          <w:szCs w:val="24"/>
          <w:lang w:eastAsia="hu-HU"/>
        </w:rPr>
        <w:t>, vízellátása</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kern w:val="1"/>
          <w:sz w:val="24"/>
          <w:szCs w:val="24"/>
          <w:lang w:eastAsia="hu-HU" w:bidi="hi-IN"/>
        </w:rPr>
        <w:t>10 óra/10  óra</w:t>
      </w: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kern w:val="1"/>
          <w:sz w:val="24"/>
          <w:szCs w:val="24"/>
          <w:lang w:eastAsia="hu-HU" w:bidi="hi-IN"/>
        </w:rPr>
        <w:tab/>
      </w:r>
      <w:r w:rsidRPr="00A7326E">
        <w:rPr>
          <w:rFonts w:ascii="Times New Roman" w:hAnsi="Times New Roman"/>
          <w:b/>
          <w:kern w:val="1"/>
          <w:sz w:val="24"/>
          <w:szCs w:val="24"/>
          <w:lang w:eastAsia="hu-HU" w:bidi="hi-IN"/>
        </w:rPr>
        <w:tab/>
      </w:r>
      <w:r w:rsidRPr="00A7326E">
        <w:rPr>
          <w:rFonts w:ascii="Times New Roman" w:hAnsi="Times New Roman"/>
          <w:b/>
          <w:sz w:val="24"/>
          <w:szCs w:val="24"/>
          <w:lang w:eastAsia="hu-HU"/>
        </w:rPr>
        <w:t>Tógazdaságok típusai</w:t>
      </w:r>
    </w:p>
    <w:p w:rsidR="00EB3762" w:rsidRPr="00A7326E" w:rsidRDefault="00EB3762">
      <w:pPr>
        <w:widowControl w:val="0"/>
        <w:suppressAutoHyphens/>
        <w:spacing w:after="0" w:line="240" w:lineRule="auto"/>
        <w:rPr>
          <w:rFonts w:ascii="Times New Roman" w:hAnsi="Times New Roman"/>
          <w:sz w:val="24"/>
          <w:szCs w:val="24"/>
        </w:rPr>
      </w:pPr>
      <w:r w:rsidRPr="00A7326E">
        <w:rPr>
          <w:rFonts w:ascii="Times New Roman" w:hAnsi="Times New Roman"/>
          <w:b/>
          <w:sz w:val="24"/>
          <w:szCs w:val="24"/>
          <w:lang w:eastAsia="hu-HU"/>
        </w:rPr>
        <w:tab/>
      </w:r>
      <w:r w:rsidRPr="00A7326E">
        <w:rPr>
          <w:rFonts w:ascii="Times New Roman" w:hAnsi="Times New Roman"/>
          <w:b/>
          <w:sz w:val="24"/>
          <w:szCs w:val="24"/>
          <w:lang w:eastAsia="hu-HU"/>
        </w:rPr>
        <w:tab/>
        <w:t>Intenzív és nem hagyomá</w:t>
      </w:r>
      <w:r w:rsidRPr="00A7326E">
        <w:rPr>
          <w:rFonts w:ascii="Times New Roman" w:hAnsi="Times New Roman"/>
          <w:b/>
          <w:sz w:val="24"/>
          <w:szCs w:val="24"/>
        </w:rPr>
        <w:t>nyos h</w:t>
      </w:r>
      <w:r w:rsidRPr="00A7326E">
        <w:rPr>
          <w:rFonts w:ascii="Times New Roman" w:hAnsi="Times New Roman"/>
          <w:b/>
          <w:i/>
          <w:kern w:val="1"/>
          <w:sz w:val="24"/>
          <w:szCs w:val="24"/>
          <w:lang w:eastAsia="hi-IN" w:bidi="hi-IN"/>
        </w:rPr>
        <w:t>alnevelő rend</w:t>
      </w:r>
      <w:r w:rsidRPr="00A7326E">
        <w:rPr>
          <w:rFonts w:ascii="Times New Roman" w:hAnsi="Times New Roman"/>
          <w:b/>
          <w:kern w:val="1"/>
          <w:sz w:val="24"/>
          <w:szCs w:val="24"/>
          <w:lang w:eastAsia="hi-IN" w:bidi="hi-IN"/>
        </w:rPr>
        <w:t>s</w:t>
      </w:r>
      <w:r w:rsidRPr="00A7326E">
        <w:rPr>
          <w:rFonts w:ascii="Times New Roman" w:hAnsi="Times New Roman"/>
          <w:sz w:val="24"/>
          <w:szCs w:val="24"/>
        </w:rPr>
        <w:t>zerek felépítése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teljes üzemű tógazdaság tavai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Földművek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Műtárgyak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Tógazdaságok egyéb műszaki berendezései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vízellátása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b/>
      </w:r>
    </w:p>
    <w:p w:rsidR="00EB3762" w:rsidRPr="00A7326E" w:rsidRDefault="00EB3762" w:rsidP="004953EA">
      <w:pPr>
        <w:widowControl w:val="0"/>
        <w:numPr>
          <w:ilvl w:val="2"/>
          <w:numId w:val="24"/>
        </w:numPr>
        <w:suppressAutoHyphens/>
        <w:spacing w:after="0" w:line="240" w:lineRule="auto"/>
        <w:ind w:hanging="22"/>
        <w:rPr>
          <w:rFonts w:ascii="Times New Roman" w:hAnsi="Times New Roman"/>
          <w:b/>
          <w:sz w:val="24"/>
          <w:szCs w:val="24"/>
        </w:rPr>
      </w:pPr>
      <w:r w:rsidRPr="00A7326E">
        <w:rPr>
          <w:rFonts w:ascii="Times New Roman" w:hAnsi="Times New Roman"/>
          <w:b/>
          <w:sz w:val="24"/>
          <w:szCs w:val="24"/>
          <w:lang w:eastAsia="hu-HU"/>
        </w:rPr>
        <w:t xml:space="preserve">A tógazdasági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alapelvei, termelésfokozás alapelvei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r w:rsidRPr="00A7326E">
        <w:rPr>
          <w:rFonts w:ascii="Times New Roman" w:hAnsi="Times New Roman"/>
          <w:sz w:val="24"/>
          <w:szCs w:val="24"/>
        </w:rPr>
        <w:t>A halkorosztályok elnevezése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hozamok fogalma és a hozamféleségek és számítása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Természetes és trágyázási hozam fogalma, nagysága és számítása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Takarmányozási hozam fogalma, nagysága és számítása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Népesítés fogalma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Népesítési formák és azok értékelése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hozamfokozás célja és hatása az önköltség alakulására.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hozamfokozás módszerei</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2"/>
        <w:rPr>
          <w:rFonts w:ascii="Times New Roman" w:hAnsi="Times New Roman"/>
          <w:b/>
          <w:sz w:val="24"/>
          <w:szCs w:val="24"/>
        </w:rPr>
      </w:pPr>
      <w:r w:rsidRPr="00A7326E">
        <w:rPr>
          <w:rFonts w:ascii="Times New Roman" w:hAnsi="Times New Roman"/>
          <w:b/>
          <w:sz w:val="24"/>
          <w:szCs w:val="24"/>
          <w:lang w:eastAsia="hu-HU"/>
        </w:rPr>
        <w:t>A haltakarmányozás elmélete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w:t>
      </w:r>
      <w:proofErr w:type="gramStart"/>
      <w:r w:rsidRPr="00A7326E">
        <w:rPr>
          <w:rFonts w:ascii="Times New Roman" w:hAnsi="Times New Roman"/>
          <w:b/>
          <w:i/>
          <w:sz w:val="24"/>
          <w:szCs w:val="24"/>
        </w:rPr>
        <w:t>10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haltáplálékok kémiai összetétele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halak táplálékai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tárolása és előkészítése, minősítése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takarmányok energiatartalma és a hal energia igénye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haltakarmányozás gyakorlata és elmélete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b/>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2"/>
        <w:rPr>
          <w:rFonts w:ascii="Times New Roman" w:hAnsi="Times New Roman"/>
          <w:b/>
          <w:sz w:val="24"/>
          <w:szCs w:val="24"/>
        </w:rPr>
      </w:pPr>
      <w:r w:rsidRPr="00A7326E">
        <w:rPr>
          <w:rFonts w:ascii="Times New Roman" w:hAnsi="Times New Roman"/>
          <w:b/>
          <w:sz w:val="24"/>
          <w:szCs w:val="24"/>
          <w:lang w:eastAsia="hu-HU"/>
        </w:rPr>
        <w:t>A törzsállomány nevelése, halnemesítés, halszaporítás (pontyfélék és ragadozó halak szaporítása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w:t>
      </w:r>
      <w:proofErr w:type="gramStart"/>
      <w:r w:rsidRPr="00A7326E">
        <w:rPr>
          <w:rFonts w:ascii="Times New Roman" w:hAnsi="Times New Roman"/>
          <w:b/>
          <w:i/>
          <w:sz w:val="24"/>
          <w:szCs w:val="24"/>
        </w:rPr>
        <w:t>20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tájfajtái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értékmérő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Csoportosítás és egyedi jelölés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Tájfajták és szülőpárok összehasonlító teljesítményvizsgálata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Tenyésztési- és keresztezési eljárások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Anyajelöltek kiválogatása, anyanevelés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Törzsállomány tartása és takarmányozása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halszaporítás kialakulása, kezdete és története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Halszaporítás módszerei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ponty szaporítása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növényevő halak szaporítása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compó szaporítása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pontyfélék ivadékainak előnevelése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csuka szaporítása és tenyésztése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süllő szaporítása és tenyésztése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harcsa szaporítása és tenyésztése</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2"/>
        <w:rPr>
          <w:rFonts w:ascii="Times New Roman" w:hAnsi="Times New Roman"/>
          <w:b/>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tenyészanyag</w:t>
      </w:r>
      <w:proofErr w:type="spellEnd"/>
      <w:r w:rsidRPr="00A7326E">
        <w:rPr>
          <w:rFonts w:ascii="Times New Roman" w:hAnsi="Times New Roman"/>
          <w:b/>
          <w:sz w:val="24"/>
          <w:szCs w:val="24"/>
          <w:lang w:eastAsia="hu-HU"/>
        </w:rPr>
        <w:t xml:space="preserve"> és az áruhal termelése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12 óra/</w:t>
      </w:r>
      <w:proofErr w:type="gramStart"/>
      <w:r w:rsidRPr="00A7326E">
        <w:rPr>
          <w:rFonts w:ascii="Times New Roman" w:hAnsi="Times New Roman"/>
          <w:b/>
          <w:i/>
          <w:sz w:val="24"/>
          <w:szCs w:val="24"/>
        </w:rPr>
        <w:t>12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haltenyésztés története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Népesítés, népesítési irányszámok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tavak előkészítése és kihelyezése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Szezonális feladatok a tógazdaságokban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halak takarmányozása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 és termésbecslés</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Különböző üzemi formák a nevelés időtartama alapján</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2"/>
        <w:rPr>
          <w:rFonts w:ascii="Times New Roman" w:hAnsi="Times New Roman"/>
          <w:b/>
          <w:sz w:val="24"/>
          <w:szCs w:val="24"/>
        </w:rPr>
      </w:pPr>
      <w:r w:rsidRPr="00A7326E">
        <w:rPr>
          <w:rFonts w:ascii="Times New Roman" w:hAnsi="Times New Roman"/>
          <w:b/>
          <w:sz w:val="24"/>
          <w:szCs w:val="24"/>
          <w:lang w:eastAsia="hu-HU"/>
        </w:rPr>
        <w:t>A halastavak lehalászása és a halak szállítása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w:t>
      </w:r>
      <w:proofErr w:type="gramStart"/>
      <w:r w:rsidRPr="00A7326E">
        <w:rPr>
          <w:rFonts w:ascii="Times New Roman" w:hAnsi="Times New Roman"/>
          <w:b/>
          <w:i/>
          <w:sz w:val="24"/>
          <w:szCs w:val="24"/>
        </w:rPr>
        <w:t>10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Felkészülés a lehalászásra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tavak őszi lehalászása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Nyári halászat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Téli halászat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halak szállítása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halászat és a szállítás dokumentumai, csapolási terv</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halak teleltetése és tárolása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6 óra/</w:t>
      </w:r>
      <w:proofErr w:type="gramStart"/>
      <w:r w:rsidRPr="00A7326E">
        <w:rPr>
          <w:rFonts w:ascii="Times New Roman" w:hAnsi="Times New Roman"/>
          <w:b/>
          <w:i/>
          <w:sz w:val="24"/>
          <w:szCs w:val="24"/>
        </w:rPr>
        <w:t>6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Teleltetési terv elkészítése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Telelők előkészítése, fertőtlenítése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teleltetés technológiája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 termelőtavakban</w:t>
      </w: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widowControl w:val="0"/>
        <w:suppressAutoHyphens/>
        <w:spacing w:after="0" w:line="240" w:lineRule="auto"/>
        <w:ind w:left="1418"/>
        <w:rPr>
          <w:rFonts w:ascii="Times New Roman" w:hAnsi="Times New Roman"/>
          <w:color w:val="333333"/>
          <w:sz w:val="24"/>
          <w:szCs w:val="24"/>
          <w:shd w:val="clear" w:color="auto" w:fill="FFFFFF"/>
        </w:rPr>
      </w:pPr>
    </w:p>
    <w:p w:rsidR="00EB3762" w:rsidRPr="00A7326E" w:rsidRDefault="00EB3762">
      <w:pPr>
        <w:widowControl w:val="0"/>
        <w:suppressAutoHyphens/>
        <w:spacing w:after="0" w:line="240" w:lineRule="auto"/>
        <w:ind w:left="1418"/>
        <w:rPr>
          <w:rFonts w:ascii="Times New Roman" w:hAnsi="Times New Roman"/>
          <w:color w:val="333333"/>
          <w:sz w:val="24"/>
          <w:szCs w:val="24"/>
          <w:shd w:val="clear" w:color="auto" w:fill="FFFFFF"/>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lang w:eastAsia="hu-HU"/>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gépei, a halászatban előforduló egyéb berendezések</w:t>
      </w:r>
    </w:p>
    <w:p w:rsidR="00EB3762" w:rsidRPr="00A7326E" w:rsidRDefault="00EB3762">
      <w:pPr>
        <w:widowControl w:val="0"/>
        <w:suppressAutoHyphens/>
        <w:spacing w:after="0" w:line="240" w:lineRule="auto"/>
        <w:ind w:left="720"/>
        <w:rPr>
          <w:rFonts w:ascii="Times New Roman" w:hAnsi="Times New Roman"/>
          <w:b/>
          <w:sz w:val="24"/>
          <w:szCs w:val="24"/>
          <w:lang w:eastAsia="hu-HU"/>
        </w:rPr>
      </w:pPr>
      <w:r w:rsidRPr="00A7326E">
        <w:rPr>
          <w:rFonts w:ascii="Times New Roman" w:hAnsi="Times New Roman"/>
          <w:b/>
          <w:sz w:val="24"/>
          <w:szCs w:val="24"/>
          <w:lang w:eastAsia="hu-HU"/>
        </w:rPr>
        <w:tab/>
      </w:r>
      <w:proofErr w:type="gramStart"/>
      <w:r w:rsidRPr="00A7326E">
        <w:rPr>
          <w:rFonts w:ascii="Times New Roman" w:hAnsi="Times New Roman"/>
          <w:b/>
          <w:sz w:val="24"/>
          <w:szCs w:val="24"/>
          <w:lang w:eastAsia="hu-HU"/>
        </w:rPr>
        <w:t>a</w:t>
      </w:r>
      <w:proofErr w:type="gramEnd"/>
      <w:r w:rsidRPr="00A7326E">
        <w:rPr>
          <w:rFonts w:ascii="Times New Roman" w:hAnsi="Times New Roman"/>
          <w:b/>
          <w:sz w:val="24"/>
          <w:szCs w:val="24"/>
          <w:lang w:eastAsia="hu-HU"/>
        </w:rPr>
        <w:t xml:space="preserve"> vízi közlekedés berendezései és szabályai                           </w:t>
      </w:r>
      <w:r w:rsidRPr="00A7326E">
        <w:rPr>
          <w:rFonts w:ascii="Times New Roman" w:hAnsi="Times New Roman"/>
          <w:b/>
          <w:i/>
          <w:sz w:val="24"/>
          <w:szCs w:val="24"/>
        </w:rPr>
        <w:t>30 óra/30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lastRenderedPageBreak/>
        <w:t xml:space="preserve">A mezőgazdasági gépészet fontosabb anyagai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Alapfokú műszaki ismeretek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vízen használt motorok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tóépítés és tókarbantartás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talajművelés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halászatban előforduló egyéb berendezések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vízi közlekedés szabályai                 </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98"/>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pPr>
        <w:widowControl w:val="0"/>
        <w:suppressAutoHyphens/>
        <w:spacing w:after="0" w:line="240" w:lineRule="auto"/>
        <w:ind w:left="1418"/>
        <w:rPr>
          <w:rFonts w:ascii="Times New Roman" w:hAnsi="Times New Roman"/>
          <w:sz w:val="24"/>
          <w:szCs w:val="24"/>
        </w:rPr>
      </w:pPr>
      <w:proofErr w:type="gramStart"/>
      <w:r w:rsidRPr="00A7326E">
        <w:rPr>
          <w:rFonts w:ascii="Times New Roman" w:hAnsi="Times New Roman"/>
          <w:sz w:val="24"/>
          <w:szCs w:val="24"/>
        </w:rPr>
        <w:t>szaktanterem</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proofErr w:type="gramStart"/>
      <w:r w:rsidRPr="00A7326E">
        <w:rPr>
          <w:rFonts w:ascii="Times New Roman" w:hAnsi="Times New Roman"/>
          <w:sz w:val="24"/>
          <w:szCs w:val="24"/>
        </w:rPr>
        <w:t>számítógép</w:t>
      </w:r>
      <w:proofErr w:type="gramEnd"/>
      <w:r w:rsidRPr="00A7326E">
        <w:rPr>
          <w:rFonts w:ascii="Times New Roman" w:hAnsi="Times New Roman"/>
          <w:sz w:val="24"/>
          <w:szCs w:val="24"/>
        </w:rPr>
        <w:t xml:space="preserve"> terem</w:t>
      </w:r>
    </w:p>
    <w:p w:rsidR="00EB3762" w:rsidRPr="00A7326E" w:rsidRDefault="00EB3762">
      <w:pPr>
        <w:widowControl w:val="0"/>
        <w:suppressAutoHyphens/>
        <w:spacing w:after="0" w:line="240" w:lineRule="auto"/>
        <w:ind w:left="1418"/>
        <w:rPr>
          <w:rFonts w:ascii="Times New Roman" w:hAnsi="Times New Roman"/>
          <w:sz w:val="24"/>
          <w:szCs w:val="24"/>
        </w:rPr>
      </w:pPr>
      <w:proofErr w:type="gramStart"/>
      <w:r w:rsidRPr="00A7326E">
        <w:rPr>
          <w:rFonts w:ascii="Times New Roman" w:hAnsi="Times New Roman"/>
          <w:sz w:val="24"/>
          <w:szCs w:val="24"/>
        </w:rPr>
        <w:t>tangazdaság</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proofErr w:type="gramStart"/>
      <w:r w:rsidRPr="00A7326E">
        <w:rPr>
          <w:rFonts w:ascii="Times New Roman" w:hAnsi="Times New Roman"/>
          <w:sz w:val="24"/>
          <w:szCs w:val="24"/>
        </w:rPr>
        <w:t>laboratórium</w:t>
      </w:r>
      <w:proofErr w:type="gramEnd"/>
    </w:p>
    <w:p w:rsidR="00EB3762" w:rsidRPr="00A7326E" w:rsidRDefault="00EB3762">
      <w:pPr>
        <w:widowControl w:val="0"/>
        <w:suppressAutoHyphens/>
        <w:spacing w:after="0" w:line="240" w:lineRule="auto"/>
        <w:ind w:left="191" w:firstLine="709"/>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hanging="11"/>
        <w:rPr>
          <w:rFonts w:ascii="Times New Roman" w:hAnsi="Times New Roman"/>
          <w:b/>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ind w:left="792"/>
        <w:rPr>
          <w:rFonts w:ascii="Times New Roman" w:hAnsi="Times New Roman"/>
          <w:b/>
          <w:i/>
          <w:sz w:val="24"/>
          <w:szCs w:val="24"/>
        </w:rPr>
      </w:pPr>
    </w:p>
    <w:p w:rsidR="00EB3762" w:rsidRPr="00A7326E" w:rsidRDefault="00EB3762">
      <w:pPr>
        <w:spacing w:after="0" w:line="240" w:lineRule="auto"/>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rPr>
          <w:rFonts w:ascii="Times New Roman" w:hAnsi="Times New Roman"/>
          <w:b/>
          <w:sz w:val="24"/>
          <w:szCs w:val="24"/>
        </w:rPr>
      </w:pPr>
    </w:p>
    <w:p w:rsidR="00EB3762" w:rsidRPr="00A7326E" w:rsidRDefault="00EB3762">
      <w:pPr>
        <w:spacing w:after="0" w:line="240" w:lineRule="auto"/>
        <w:rPr>
          <w:rFonts w:ascii="Times New Roman" w:hAnsi="Times New Roman"/>
          <w:b/>
          <w:sz w:val="24"/>
          <w:szCs w:val="24"/>
        </w:rPr>
      </w:pPr>
    </w:p>
    <w:tbl>
      <w:tblPr>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878"/>
        <w:gridCol w:w="683"/>
        <w:gridCol w:w="2719"/>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719"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331"/>
          <w:jc w:val="center"/>
        </w:trPr>
        <w:tc>
          <w:tcPr>
            <w:tcW w:w="828" w:type="dxa"/>
            <w:vMerge/>
            <w:vAlign w:val="center"/>
          </w:tcPr>
          <w:p w:rsidR="00EB3762" w:rsidRPr="00A7326E" w:rsidRDefault="00EB3762">
            <w:pPr>
              <w:spacing w:after="0" w:line="240" w:lineRule="auto"/>
              <w:jc w:val="center"/>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87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68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719" w:type="dxa"/>
            <w:vMerge/>
            <w:vAlign w:val="center"/>
          </w:tcPr>
          <w:p w:rsidR="00EB3762" w:rsidRPr="00A7326E" w:rsidRDefault="00EB3762">
            <w:pPr>
              <w:spacing w:after="0" w:line="240" w:lineRule="auto"/>
              <w:jc w:val="center"/>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ind w:firstLine="709"/>
              <w:jc w:val="center"/>
              <w:rPr>
                <w:rFonts w:ascii="Times New Roman" w:hAnsi="Times New Roman"/>
                <w:sz w:val="24"/>
                <w:szCs w:val="24"/>
              </w:rPr>
            </w:pPr>
            <w:r w:rsidRPr="00A7326E">
              <w:rPr>
                <w:rFonts w:ascii="Times New Roman" w:hAnsi="Times New Roman"/>
                <w:sz w:val="24"/>
                <w:szCs w:val="24"/>
              </w:rPr>
              <w:t>11.4.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proofErr w:type="gramStart"/>
            <w:r w:rsidRPr="00A7326E">
              <w:rPr>
                <w:rFonts w:ascii="Times New Roman" w:hAnsi="Times New Roman"/>
                <w:sz w:val="24"/>
                <w:szCs w:val="24"/>
              </w:rPr>
              <w:t>Válaszolás  írásban</w:t>
            </w:r>
            <w:proofErr w:type="gramEnd"/>
            <w:r w:rsidRPr="00A7326E">
              <w:rPr>
                <w:rFonts w:ascii="Times New Roman" w:hAnsi="Times New Roman"/>
                <w:sz w:val="24"/>
                <w:szCs w:val="24"/>
              </w:rPr>
              <w:t xml:space="preserve">  mondatszintű </w:t>
            </w:r>
            <w:r w:rsidRPr="00A7326E">
              <w:rPr>
                <w:rFonts w:ascii="Times New Roman" w:hAnsi="Times New Roman"/>
                <w:sz w:val="24"/>
                <w:szCs w:val="24"/>
              </w:rPr>
              <w:lastRenderedPageBreak/>
              <w:t>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Üzemeltetési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Géprendszer megfigyelése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szerkezetelemzés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Adatgyűjtés géprendszer üzemeléséről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8.</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68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71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7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68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719"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tabs>
          <w:tab w:val="left" w:pos="3192"/>
        </w:tabs>
        <w:spacing w:after="0" w:line="240" w:lineRule="auto"/>
        <w:rPr>
          <w:rFonts w:ascii="Times New Roman" w:hAnsi="Times New Roman"/>
          <w:b/>
          <w:sz w:val="24"/>
          <w:szCs w:val="24"/>
        </w:rPr>
      </w:pPr>
      <w:r w:rsidRPr="00A7326E">
        <w:rPr>
          <w:rFonts w:ascii="Times New Roman" w:hAnsi="Times New Roman"/>
          <w:b/>
          <w:sz w:val="24"/>
          <w:szCs w:val="24"/>
        </w:rPr>
        <w:lastRenderedPageBreak/>
        <w:tab/>
      </w:r>
    </w:p>
    <w:p w:rsidR="00EB3762" w:rsidRPr="00A7326E" w:rsidRDefault="00EB3762">
      <w:pPr>
        <w:tabs>
          <w:tab w:val="left" w:pos="3192"/>
        </w:tabs>
        <w:spacing w:after="0" w:line="240" w:lineRule="auto"/>
        <w:rPr>
          <w:rFonts w:ascii="Times New Roman" w:hAnsi="Times New Roman"/>
          <w:b/>
          <w:sz w:val="24"/>
          <w:szCs w:val="24"/>
        </w:rPr>
      </w:pPr>
    </w:p>
    <w:p w:rsidR="00EB3762" w:rsidRPr="00A7326E" w:rsidRDefault="00EB3762">
      <w:pPr>
        <w:tabs>
          <w:tab w:val="left" w:pos="3192"/>
        </w:tabs>
        <w:spacing w:after="0" w:line="240" w:lineRule="auto"/>
        <w:rPr>
          <w:rFonts w:ascii="Times New Roman" w:hAnsi="Times New Roman"/>
          <w:b/>
          <w:sz w:val="24"/>
          <w:szCs w:val="24"/>
        </w:rPr>
      </w:pPr>
    </w:p>
    <w:p w:rsidR="00EB3762" w:rsidRPr="00A7326E" w:rsidRDefault="00EB3762">
      <w:pPr>
        <w:tabs>
          <w:tab w:val="left" w:pos="3192"/>
        </w:tabs>
        <w:spacing w:after="0" w:line="240" w:lineRule="auto"/>
        <w:rPr>
          <w:rFonts w:ascii="Times New Roman" w:hAnsi="Times New Roman"/>
          <w:b/>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jc w:val="center"/>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jc w:val="center"/>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rsidP="004D03D1">
      <w:pPr>
        <w:spacing w:after="0" w:line="240" w:lineRule="auto"/>
        <w:rPr>
          <w:rFonts w:ascii="Times New Roman" w:hAnsi="Times New Roman"/>
          <w:b/>
          <w:sz w:val="24"/>
          <w:szCs w:val="24"/>
        </w:rPr>
      </w:pPr>
    </w:p>
    <w:p w:rsidR="00EB3762" w:rsidRPr="00A7326E" w:rsidRDefault="00EB3762" w:rsidP="004953EA">
      <w:pPr>
        <w:numPr>
          <w:ilvl w:val="1"/>
          <w:numId w:val="24"/>
        </w:numPr>
        <w:spacing w:after="0" w:line="240" w:lineRule="auto"/>
        <w:ind w:hanging="720"/>
        <w:rPr>
          <w:rFonts w:ascii="Times New Roman" w:hAnsi="Times New Roman"/>
          <w:b/>
          <w:sz w:val="24"/>
          <w:szCs w:val="24"/>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t xml:space="preserve">Édesvízi haltenyésztés gyakorlata tantárgy </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proofErr w:type="gramStart"/>
      <w:r w:rsidRPr="00A7326E">
        <w:rPr>
          <w:rFonts w:ascii="Times New Roman" w:hAnsi="Times New Roman"/>
          <w:b/>
          <w:sz w:val="24"/>
          <w:szCs w:val="24"/>
          <w:lang w:eastAsia="hu-HU"/>
        </w:rPr>
        <w:t>381  óra</w:t>
      </w:r>
      <w:proofErr w:type="gramEnd"/>
      <w:r w:rsidRPr="00A7326E">
        <w:rPr>
          <w:rFonts w:ascii="Times New Roman" w:hAnsi="Times New Roman"/>
          <w:b/>
          <w:sz w:val="24"/>
          <w:szCs w:val="24"/>
          <w:lang w:eastAsia="hu-HU"/>
        </w:rPr>
        <w:t>/417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A tantárgy tanításának célja</w:t>
      </w:r>
    </w:p>
    <w:p w:rsidR="00EB3762" w:rsidRPr="00A7326E" w:rsidRDefault="00EB3762">
      <w:pPr>
        <w:ind w:left="360"/>
        <w:jc w:val="both"/>
        <w:rPr>
          <w:rFonts w:ascii="Times New Roman" w:hAnsi="Times New Roman"/>
          <w:sz w:val="24"/>
          <w:szCs w:val="24"/>
        </w:rPr>
      </w:pPr>
      <w:r w:rsidRPr="00A7326E">
        <w:rPr>
          <w:rFonts w:ascii="Times New Roman" w:hAnsi="Times New Roman"/>
          <w:sz w:val="24"/>
          <w:szCs w:val="24"/>
        </w:rPr>
        <w:t>Édesvízi haltenyésztés</w:t>
      </w:r>
      <w:r w:rsidRPr="00A7326E">
        <w:rPr>
          <w:rFonts w:ascii="Times New Roman" w:hAnsi="Times New Roman"/>
          <w:sz w:val="24"/>
          <w:szCs w:val="24"/>
          <w:lang w:eastAsia="hu-HU"/>
        </w:rPr>
        <w:t xml:space="preserve"> gyakorlata tantárgy</w:t>
      </w:r>
      <w:r w:rsidRPr="00A7326E">
        <w:rPr>
          <w:rFonts w:ascii="Times New Roman" w:hAnsi="Times New Roman"/>
          <w:sz w:val="24"/>
          <w:szCs w:val="24"/>
        </w:rPr>
        <w:t xml:space="preserve"> oktatásának célja, hogy az elméleti oktatásban megszerzett tudás alkalmazásával a képzésben résztvevők olyan ismereteket, jártasságokat és készségeket szerezzenek, melyek birtokában alkalmassá válnak a termelő üzemekben a halhús gazdaságos megtermelésére. Tudják szakszerűen és gazdaságosan üzemeltetni, valamint kezelni és karbantartani a különböző típusú tórendszereket és halastavakat, alkalmazzák a tógazdasági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alapelveit és a hozamok fokozásának módszereit, felsőbb szintű szakvezetés irányításával tudják a tógazdaságokban tenyésztett halfajok szaporítását, ivadékainak a nevelését, valamint a növendék és áruhal előállításának folyamatát. Önállóan el tudják végezni a tavak halászatát, a halak szállítását és teleltetését. </w:t>
      </w:r>
    </w:p>
    <w:p w:rsidR="00EB3762" w:rsidRPr="00A7326E" w:rsidRDefault="00EB3762">
      <w:pPr>
        <w:ind w:left="360"/>
        <w:jc w:val="both"/>
        <w:rPr>
          <w:rFonts w:ascii="Times New Roman" w:hAnsi="Times New Roman"/>
          <w:sz w:val="24"/>
          <w:szCs w:val="24"/>
        </w:rPr>
      </w:pPr>
      <w:r w:rsidRPr="00A7326E">
        <w:rPr>
          <w:rFonts w:ascii="Times New Roman" w:hAnsi="Times New Roman"/>
          <w:sz w:val="24"/>
          <w:szCs w:val="24"/>
        </w:rPr>
        <w:t>Legyenek képesek a munkafolyamatok során alkalmazott gépek és berendezések - amelyekhez nem szükséges jogosítvány - szakszerű és balesetmentes üzemeltetésére, a napi karbantartási feladatokat ellátására, az egyszerűbb működési zavarok elhárítására.</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98"/>
        <w:rPr>
          <w:rFonts w:ascii="Times New Roman" w:hAnsi="Times New Roman"/>
          <w:b/>
          <w:sz w:val="24"/>
          <w:szCs w:val="24"/>
        </w:rPr>
      </w:pPr>
      <w:r w:rsidRPr="00A7326E">
        <w:rPr>
          <w:rFonts w:ascii="Times New Roman" w:hAnsi="Times New Roman"/>
          <w:b/>
          <w:sz w:val="24"/>
          <w:szCs w:val="24"/>
        </w:rPr>
        <w:t>Kapcsolódó közismereti, szakmai tartalmak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lastRenderedPageBreak/>
        <w:t>Biológia: halak, táplálékszervezetek, emésztés, szaporodás, növekedés, fejlődés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Fizika: víz tulajdonságai, robbanómotorok működése, gépészet anyagai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Kémia: víz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Földrajz: csapadék, domborzat, vízföldrajz</w:t>
      </w:r>
    </w:p>
    <w:p w:rsidR="00EB3762" w:rsidRPr="00A7326E" w:rsidRDefault="00EB3762">
      <w:pPr>
        <w:spacing w:after="0" w:line="240" w:lineRule="auto"/>
        <w:ind w:left="792" w:firstLine="626"/>
        <w:rPr>
          <w:rFonts w:ascii="Times New Roman" w:hAnsi="Times New Roman"/>
          <w:sz w:val="24"/>
          <w:szCs w:val="24"/>
        </w:rPr>
      </w:pPr>
      <w:r w:rsidRPr="00A7326E">
        <w:rPr>
          <w:rFonts w:ascii="Times New Roman" w:hAnsi="Times New Roman"/>
          <w:sz w:val="24"/>
          <w:szCs w:val="24"/>
        </w:rPr>
        <w:t>Matematika: szakmai számítások</w:t>
      </w: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rsidP="004953EA">
      <w:pPr>
        <w:spacing w:after="0" w:line="240" w:lineRule="auto"/>
        <w:ind w:left="720"/>
        <w:rPr>
          <w:rFonts w:ascii="Times New Roman" w:hAnsi="Times New Roman"/>
          <w:b/>
          <w:sz w:val="24"/>
          <w:szCs w:val="24"/>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 tógazdaságok műszaki berendezései</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tógazdaságok földművei (töltések, csatornák, halágyak).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Műtárgyak (tógazdaságokban használatos műtárgy típusok (barátzsilip, teleltető tápzsilipek, légszívó tápzsilip, nyílt zsilip, ivadékfogó csapda, duzzasztók, árapasztók, szivattyútelepek, szivornyák, hidak, átereszek, tiltó, elosztó akna, </w:t>
      </w:r>
      <w:proofErr w:type="spellStart"/>
      <w:r w:rsidRPr="00A7326E">
        <w:rPr>
          <w:rFonts w:ascii="Times New Roman" w:hAnsi="Times New Roman"/>
          <w:sz w:val="24"/>
          <w:szCs w:val="24"/>
        </w:rPr>
        <w:t>surrantó</w:t>
      </w:r>
      <w:proofErr w:type="spellEnd"/>
      <w:r w:rsidRPr="00A7326E">
        <w:rPr>
          <w:rFonts w:ascii="Times New Roman" w:hAnsi="Times New Roman"/>
          <w:sz w:val="24"/>
          <w:szCs w:val="24"/>
        </w:rPr>
        <w:t>, rézsűlépcső, burkolatok).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Tógazdaságok egyéb műszaki berendezései.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Csatornák kialakítása, feladata, használata.</w:t>
      </w:r>
    </w:p>
    <w:p w:rsidR="00EB3762" w:rsidRPr="00A7326E" w:rsidRDefault="00EB3762">
      <w:pPr>
        <w:jc w:val="both"/>
        <w:rPr>
          <w:rFonts w:ascii="Times New Roman" w:hAnsi="Times New Roman"/>
          <w:sz w:val="24"/>
          <w:szCs w:val="24"/>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Halastavak, halastó- és más halnevelő rendszerek</w:t>
      </w:r>
      <w:r w:rsidRPr="00A7326E">
        <w:rPr>
          <w:rFonts w:ascii="Times New Roman" w:hAnsi="Times New Roman"/>
          <w:b/>
          <w:sz w:val="24"/>
          <w:szCs w:val="24"/>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típusainak megismerése, tanulmányozása.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hagyományostól eltérő halnevelő rendszerek típusainak megismerése, tanulmányozása </w:t>
      </w:r>
      <w:proofErr w:type="gramStart"/>
      <w:r w:rsidRPr="00A7326E">
        <w:rPr>
          <w:rFonts w:ascii="Times New Roman" w:hAnsi="Times New Roman"/>
          <w:sz w:val="24"/>
          <w:szCs w:val="24"/>
        </w:rPr>
        <w:t>( pisztrángos</w:t>
      </w:r>
      <w:proofErr w:type="gramEnd"/>
      <w:r w:rsidRPr="00A7326E">
        <w:rPr>
          <w:rFonts w:ascii="Times New Roman" w:hAnsi="Times New Roman"/>
          <w:sz w:val="24"/>
          <w:szCs w:val="24"/>
        </w:rPr>
        <w:t xml:space="preserve"> rendszer, tavi </w:t>
      </w:r>
      <w:proofErr w:type="spellStart"/>
      <w:r w:rsidRPr="00A7326E">
        <w:rPr>
          <w:rFonts w:ascii="Times New Roman" w:hAnsi="Times New Roman"/>
          <w:sz w:val="24"/>
          <w:szCs w:val="24"/>
        </w:rPr>
        <w:t>recirk</w:t>
      </w:r>
      <w:proofErr w:type="spellEnd"/>
      <w:r w:rsidRPr="00A7326E">
        <w:rPr>
          <w:rFonts w:ascii="Times New Roman" w:hAnsi="Times New Roman"/>
          <w:sz w:val="24"/>
          <w:szCs w:val="24"/>
        </w:rPr>
        <w:t>, ketreces halnevelés, tó a tóban rendszer, medencés tartás, intenzív tavi nevelés).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teljes üzemű tógazdaságok tavai (ívató, előnevelő, termelőtavak, telelők és tározók).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Üzemlátogatás speciális rendszerű tógazdaságokba (pisztrángos, </w:t>
      </w:r>
      <w:proofErr w:type="spellStart"/>
      <w:r w:rsidRPr="00A7326E">
        <w:rPr>
          <w:rFonts w:ascii="Times New Roman" w:hAnsi="Times New Roman"/>
          <w:sz w:val="24"/>
          <w:szCs w:val="24"/>
        </w:rPr>
        <w:t>recirkulációs</w:t>
      </w:r>
      <w:proofErr w:type="spellEnd"/>
      <w:r w:rsidRPr="00A7326E">
        <w:rPr>
          <w:rFonts w:ascii="Times New Roman" w:hAnsi="Times New Roman"/>
          <w:sz w:val="24"/>
          <w:szCs w:val="24"/>
        </w:rPr>
        <w:t>).</w:t>
      </w:r>
    </w:p>
    <w:p w:rsidR="00EB3762" w:rsidRPr="00A7326E" w:rsidRDefault="00EB3762">
      <w:pPr>
        <w:widowControl w:val="0"/>
        <w:suppressAutoHyphens/>
        <w:spacing w:after="0" w:line="240" w:lineRule="auto"/>
        <w:ind w:left="1225"/>
        <w:rPr>
          <w:rFonts w:ascii="Times New Roman" w:hAnsi="Times New Roman"/>
          <w:sz w:val="24"/>
          <w:szCs w:val="24"/>
        </w:rPr>
      </w:pP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Halastavak vízellátása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táplálóvíz forrásai és a vízzel szemben támasztott követelmények.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feltöltés technológiája.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tógazdaság vízszükséglete.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Víztakarékossági módok.</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 xml:space="preserve">A tógazdasági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a </w:t>
      </w:r>
      <w:proofErr w:type="gramStart"/>
      <w:r w:rsidRPr="00A7326E">
        <w:rPr>
          <w:rFonts w:ascii="Times New Roman" w:hAnsi="Times New Roman"/>
          <w:b/>
          <w:sz w:val="24"/>
          <w:szCs w:val="24"/>
          <w:lang w:eastAsia="hu-HU"/>
        </w:rPr>
        <w:t xml:space="preserve">gyakorlatban           </w:t>
      </w:r>
      <w:r w:rsidRPr="00A7326E">
        <w:rPr>
          <w:rFonts w:ascii="Times New Roman" w:hAnsi="Times New Roman"/>
          <w:b/>
          <w:i/>
          <w:sz w:val="24"/>
          <w:szCs w:val="24"/>
        </w:rPr>
        <w:t>48</w:t>
      </w:r>
      <w:proofErr w:type="gramEnd"/>
      <w:r w:rsidRPr="00A7326E">
        <w:rPr>
          <w:rFonts w:ascii="Times New Roman" w:hAnsi="Times New Roman"/>
          <w:b/>
          <w:i/>
          <w:sz w:val="24"/>
          <w:szCs w:val="24"/>
        </w:rPr>
        <w:t xml:space="preserve"> óra/48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táplálóvíz tulajdonságai és minősítése.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Gravitációs, félgravitációs és szivattyús feltöltés jellemzése és bemutatása.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Halrácsok méretezése.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Tavak és műtárgyak előkészítése a feltöltéshez.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Tófeltöltés technológiája és folyamata.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Nyári vízutánpótlás.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Víztakarékosság jelentősége és módjai.</w:t>
      </w:r>
    </w:p>
    <w:p w:rsidR="00EB3762" w:rsidRPr="00A7326E" w:rsidRDefault="00EB3762">
      <w:pPr>
        <w:spacing w:after="0" w:line="240" w:lineRule="auto"/>
        <w:ind w:left="720" w:firstLine="698"/>
        <w:rPr>
          <w:rFonts w:ascii="Times New Roman" w:hAnsi="Times New Roman"/>
          <w:sz w:val="24"/>
          <w:szCs w:val="24"/>
        </w:rPr>
      </w:pPr>
      <w:r w:rsidRPr="00A7326E">
        <w:rPr>
          <w:rFonts w:ascii="Times New Roman" w:hAnsi="Times New Roman"/>
          <w:sz w:val="24"/>
          <w:szCs w:val="24"/>
        </w:rPr>
        <w:t>Csatornák vízhozamának és a feltöltési időnek a kiszámítása</w:t>
      </w:r>
    </w:p>
    <w:p w:rsidR="00EB3762" w:rsidRPr="00A7326E" w:rsidRDefault="00EB3762">
      <w:pPr>
        <w:spacing w:after="0" w:line="240" w:lineRule="auto"/>
        <w:ind w:left="720" w:firstLine="698"/>
        <w:rPr>
          <w:rFonts w:ascii="Times New Roman" w:hAnsi="Times New Roman"/>
          <w:sz w:val="24"/>
          <w:szCs w:val="24"/>
        </w:rPr>
      </w:pPr>
    </w:p>
    <w:p w:rsidR="00EB3762" w:rsidRPr="00A7326E" w:rsidRDefault="00EB3762">
      <w:pPr>
        <w:spacing w:after="0" w:line="240" w:lineRule="auto"/>
        <w:ind w:left="720" w:firstLine="698"/>
        <w:rPr>
          <w:rFonts w:ascii="Times New Roman" w:hAnsi="Times New Roman"/>
          <w:sz w:val="24"/>
          <w:szCs w:val="24"/>
        </w:rPr>
      </w:pPr>
    </w:p>
    <w:p w:rsidR="00EB3762" w:rsidRPr="00A7326E" w:rsidRDefault="00EB3762" w:rsidP="004953EA">
      <w:pPr>
        <w:numPr>
          <w:ilvl w:val="2"/>
          <w:numId w:val="24"/>
        </w:numPr>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b/>
          <w:sz w:val="24"/>
          <w:szCs w:val="24"/>
          <w:lang w:eastAsia="hu-HU"/>
        </w:rPr>
        <w:t xml:space="preserve">A tógazdaságok </w:t>
      </w:r>
      <w:proofErr w:type="gramStart"/>
      <w:r w:rsidRPr="00A7326E">
        <w:rPr>
          <w:rFonts w:ascii="Times New Roman" w:hAnsi="Times New Roman"/>
          <w:b/>
          <w:sz w:val="24"/>
          <w:szCs w:val="24"/>
          <w:lang w:eastAsia="hu-HU"/>
        </w:rPr>
        <w:t xml:space="preserve">melléküzemágai                </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rPr>
        <w:t>10</w:t>
      </w:r>
      <w:proofErr w:type="gramEnd"/>
      <w:r w:rsidRPr="00A7326E">
        <w:rPr>
          <w:rFonts w:ascii="Times New Roman" w:hAnsi="Times New Roman"/>
          <w:b/>
          <w:i/>
          <w:sz w:val="24"/>
          <w:szCs w:val="24"/>
        </w:rPr>
        <w:t xml:space="preserve"> óra/10 óra</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Víziszárnyasokhalastavi</w:t>
      </w:r>
      <w:proofErr w:type="spellEnd"/>
      <w:r w:rsidRPr="00A7326E">
        <w:rPr>
          <w:rFonts w:ascii="Times New Roman" w:hAnsi="Times New Roman"/>
          <w:sz w:val="24"/>
          <w:szCs w:val="24"/>
        </w:rPr>
        <w:t xml:space="preserve"> tartásának technológiája.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Üzemlátogatás </w:t>
      </w:r>
      <w:proofErr w:type="spellStart"/>
      <w:r w:rsidRPr="00A7326E">
        <w:rPr>
          <w:rFonts w:ascii="Times New Roman" w:hAnsi="Times New Roman"/>
          <w:sz w:val="24"/>
          <w:szCs w:val="24"/>
        </w:rPr>
        <w:t>víziszárnyas</w:t>
      </w:r>
      <w:proofErr w:type="spellEnd"/>
      <w:r w:rsidRPr="00A7326E">
        <w:rPr>
          <w:rFonts w:ascii="Times New Roman" w:hAnsi="Times New Roman"/>
          <w:sz w:val="24"/>
          <w:szCs w:val="24"/>
        </w:rPr>
        <w:t xml:space="preserve"> telepre.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Kosárfűz termesztés technológiája.</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lastRenderedPageBreak/>
        <w:t>Nád, gyékény betakarítása, tárolása és értékesítése</w:t>
      </w:r>
    </w:p>
    <w:p w:rsidR="00EB3762" w:rsidRPr="00A7326E" w:rsidRDefault="00EB3762">
      <w:pPr>
        <w:spacing w:after="0" w:line="240" w:lineRule="auto"/>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halastavak termőképességének fokozása</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i/>
          <w:sz w:val="24"/>
          <w:szCs w:val="24"/>
        </w:rPr>
        <w:t>30 óra/30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Szerves és szervetlen trágyázás elmélete és gyakorlata</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Halastavi</w:t>
      </w:r>
      <w:proofErr w:type="spellEnd"/>
      <w:r w:rsidRPr="00A7326E">
        <w:rPr>
          <w:rFonts w:ascii="Times New Roman" w:hAnsi="Times New Roman"/>
          <w:sz w:val="24"/>
          <w:szCs w:val="24"/>
        </w:rPr>
        <w:t xml:space="preserve"> kacsatartás jelentősége és tartástechnológiája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Káros </w:t>
      </w:r>
      <w:proofErr w:type="spellStart"/>
      <w:r w:rsidRPr="00A7326E">
        <w:rPr>
          <w:rFonts w:ascii="Times New Roman" w:hAnsi="Times New Roman"/>
          <w:sz w:val="24"/>
          <w:szCs w:val="24"/>
        </w:rPr>
        <w:t>vízinövényzet</w:t>
      </w:r>
      <w:proofErr w:type="spellEnd"/>
      <w:r w:rsidRPr="00A7326E">
        <w:rPr>
          <w:rFonts w:ascii="Times New Roman" w:hAnsi="Times New Roman"/>
          <w:sz w:val="24"/>
          <w:szCs w:val="24"/>
        </w:rPr>
        <w:t xml:space="preserve"> irtása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tavak kezelése (téli vagy nyári szárazon tartás, téli nád gyékény betakarítása, tófenék művelése)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hozamfokozási módszerek szerepe (halegészségügyi szemle, preventív védekezések beillesztése a technológiai rendbe, törzsállomány kiválogatása).</w:t>
      </w:r>
    </w:p>
    <w:p w:rsidR="00EB3762" w:rsidRPr="00A7326E" w:rsidRDefault="00EB3762">
      <w:pPr>
        <w:spacing w:after="0" w:line="240" w:lineRule="auto"/>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halak takarmányozása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30 óra/30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Haltakarmányok megismerése és minőségének megítélése érzékszervi vizsgálat alapján.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tárolása, a tárolás követelményei.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előkészítése (darálás, áztatás, keverés és egyéb ritkábban alkalmazott előkészítési módok).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Takarmányozási módok ismertetése, begyakorlása.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takarmányfelvétel ellenőrzése.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Üzemlátogatás takarmánykeverő üzembe.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Haltáplálék szervezetek vizsgálata</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törzsállomány nevelése, halnemesítés</w:t>
      </w:r>
      <w:r w:rsidRPr="00A7326E">
        <w:rPr>
          <w:rFonts w:ascii="Times New Roman" w:hAnsi="Times New Roman"/>
          <w:b/>
          <w:sz w:val="24"/>
          <w:szCs w:val="24"/>
        </w:rPr>
        <w:tab/>
      </w:r>
      <w:r w:rsidRPr="00A7326E">
        <w:rPr>
          <w:rFonts w:ascii="Times New Roman" w:hAnsi="Times New Roman"/>
          <w:b/>
          <w:sz w:val="24"/>
          <w:szCs w:val="24"/>
        </w:rPr>
        <w:tab/>
        <w:t>2</w:t>
      </w:r>
      <w:r w:rsidRPr="00A7326E">
        <w:rPr>
          <w:rFonts w:ascii="Times New Roman" w:hAnsi="Times New Roman"/>
          <w:b/>
          <w:i/>
          <w:sz w:val="24"/>
          <w:szCs w:val="24"/>
        </w:rPr>
        <w:t>0 óra/20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külső és belső értékmérő tulajdonságainak vizsgálata, bírálata.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tógazdaságban tenyésztett halfajok biológiai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tájfajtáinak ismertetése és bemutatása.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Anyajelöltek kiválogatása az értékmérő tulajdonságok alapján.</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Törzsállomány nyári és téli tartása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pontyfélék szaporítása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30 óra/</w:t>
      </w:r>
      <w:proofErr w:type="gramStart"/>
      <w:r w:rsidRPr="00A7326E">
        <w:rPr>
          <w:rFonts w:ascii="Times New Roman" w:hAnsi="Times New Roman"/>
          <w:b/>
          <w:i/>
          <w:sz w:val="24"/>
          <w:szCs w:val="24"/>
        </w:rPr>
        <w:t>37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Különböző fajú anyahalak ivar szerinti szétválogatása.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Természetszerű szaporításra alkalmas területek megismerése és előkészítése az ívatásra.</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Keltetőház</w:t>
      </w:r>
      <w:proofErr w:type="spellEnd"/>
      <w:r w:rsidRPr="00A7326E">
        <w:rPr>
          <w:rFonts w:ascii="Times New Roman" w:hAnsi="Times New Roman"/>
          <w:sz w:val="24"/>
          <w:szCs w:val="24"/>
        </w:rPr>
        <w:t xml:space="preserve"> berendezéseinek megismerése és előkészítése a szaporításhoz.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Anyahalak kihelyezése az ívató tóba, az ívás megfigyelése, az ivadék gondozása.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Mesterséges halszaporítás folyamatának gyakorlása (</w:t>
      </w:r>
      <w:proofErr w:type="spellStart"/>
      <w:r w:rsidRPr="00A7326E">
        <w:rPr>
          <w:rFonts w:ascii="Times New Roman" w:hAnsi="Times New Roman"/>
          <w:sz w:val="24"/>
          <w:szCs w:val="24"/>
        </w:rPr>
        <w:t>hipofizálás</w:t>
      </w:r>
      <w:proofErr w:type="spellEnd"/>
      <w:r w:rsidRPr="00A7326E">
        <w:rPr>
          <w:rFonts w:ascii="Times New Roman" w:hAnsi="Times New Roman"/>
          <w:sz w:val="24"/>
          <w:szCs w:val="24"/>
        </w:rPr>
        <w:t xml:space="preserve">, fejés, termékenyítés, </w:t>
      </w:r>
      <w:proofErr w:type="spellStart"/>
      <w:r w:rsidRPr="00A7326E">
        <w:rPr>
          <w:rFonts w:ascii="Times New Roman" w:hAnsi="Times New Roman"/>
          <w:sz w:val="24"/>
          <w:szCs w:val="24"/>
        </w:rPr>
        <w:t>inkubálás</w:t>
      </w:r>
      <w:proofErr w:type="spellEnd"/>
      <w:r w:rsidRPr="00A7326E">
        <w:rPr>
          <w:rFonts w:ascii="Times New Roman" w:hAnsi="Times New Roman"/>
          <w:sz w:val="24"/>
          <w:szCs w:val="24"/>
        </w:rPr>
        <w:t xml:space="preserve">, kelés, lárvák </w:t>
      </w:r>
      <w:proofErr w:type="spellStart"/>
      <w:r w:rsidRPr="00A7326E">
        <w:rPr>
          <w:rFonts w:ascii="Times New Roman" w:hAnsi="Times New Roman"/>
          <w:sz w:val="24"/>
          <w:szCs w:val="24"/>
        </w:rPr>
        <w:t>keltetőházi</w:t>
      </w:r>
      <w:proofErr w:type="spellEnd"/>
      <w:r w:rsidRPr="00A7326E">
        <w:rPr>
          <w:rFonts w:ascii="Times New Roman" w:hAnsi="Times New Roman"/>
          <w:sz w:val="24"/>
          <w:szCs w:val="24"/>
        </w:rPr>
        <w:t xml:space="preserve"> tartása).</w:t>
      </w:r>
    </w:p>
    <w:p w:rsidR="00EB3762" w:rsidRPr="00A7326E" w:rsidRDefault="00EB3762">
      <w:pPr>
        <w:widowControl w:val="0"/>
        <w:suppressAutoHyphens/>
        <w:spacing w:after="0" w:line="240" w:lineRule="auto"/>
        <w:ind w:left="1418"/>
        <w:rPr>
          <w:rFonts w:ascii="Times New Roman" w:hAnsi="Times New Roman"/>
          <w:b/>
          <w:sz w:val="24"/>
          <w:szCs w:val="24"/>
        </w:rPr>
      </w:pPr>
      <w:r w:rsidRPr="00A7326E">
        <w:rPr>
          <w:rFonts w:ascii="Times New Roman" w:hAnsi="Times New Roman"/>
          <w:sz w:val="24"/>
          <w:szCs w:val="24"/>
        </w:rPr>
        <w:t>Az előnevelő tavak előkészítése, lárvák kihelyezése, és az előnevelés folyamata.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ragadozóhalak szaporítása és nevelése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30 óra/</w:t>
      </w:r>
      <w:proofErr w:type="gramStart"/>
      <w:r w:rsidRPr="00A7326E">
        <w:rPr>
          <w:rFonts w:ascii="Times New Roman" w:hAnsi="Times New Roman"/>
          <w:b/>
          <w:i/>
          <w:sz w:val="24"/>
          <w:szCs w:val="24"/>
        </w:rPr>
        <w:t>39  óra</w:t>
      </w:r>
      <w:proofErr w:type="gramEnd"/>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Ragadozó anyák tógazdasági tartása és begyűjtésük a természetes vizekből.</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Csuka </w:t>
      </w:r>
      <w:proofErr w:type="spellStart"/>
      <w:r w:rsidRPr="00A7326E">
        <w:rPr>
          <w:rFonts w:ascii="Times New Roman" w:hAnsi="Times New Roman"/>
          <w:sz w:val="24"/>
          <w:szCs w:val="24"/>
        </w:rPr>
        <w:t>keltetőházi</w:t>
      </w:r>
      <w:proofErr w:type="spellEnd"/>
      <w:r w:rsidRPr="00A7326E">
        <w:rPr>
          <w:rFonts w:ascii="Times New Roman" w:hAnsi="Times New Roman"/>
          <w:sz w:val="24"/>
          <w:szCs w:val="24"/>
        </w:rPr>
        <w:t xml:space="preserve"> szaporítása.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csuka ivadékának előnevelése és kihelyezése.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Süllő szaporításának módszerei és a süllő szaporítása.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süllőikra szállítása.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süllő ivadékának előnevelése és kihelyezése.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Harcsa szaporításának módszerei és a harcsa szaporítása.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harcsa ivadékának előnevelése és kihelyezése</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proofErr w:type="spellStart"/>
      <w:r w:rsidRPr="00A7326E">
        <w:rPr>
          <w:rFonts w:ascii="Times New Roman" w:hAnsi="Times New Roman"/>
          <w:b/>
          <w:sz w:val="24"/>
          <w:szCs w:val="24"/>
          <w:lang w:eastAsia="hu-HU"/>
        </w:rPr>
        <w:lastRenderedPageBreak/>
        <w:t>Tenyészanyag</w:t>
      </w:r>
      <w:proofErr w:type="spellEnd"/>
      <w:r w:rsidRPr="00A7326E">
        <w:rPr>
          <w:rFonts w:ascii="Times New Roman" w:hAnsi="Times New Roman"/>
          <w:b/>
          <w:sz w:val="24"/>
          <w:szCs w:val="24"/>
          <w:lang w:eastAsia="hu-HU"/>
        </w:rPr>
        <w:t xml:space="preserve"> és az áruhal termelése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roofErr w:type="gramStart"/>
      <w:r w:rsidRPr="00A7326E">
        <w:rPr>
          <w:rFonts w:ascii="Times New Roman" w:hAnsi="Times New Roman"/>
          <w:b/>
          <w:i/>
          <w:sz w:val="24"/>
          <w:szCs w:val="24"/>
        </w:rPr>
        <w:t>55  óra</w:t>
      </w:r>
      <w:proofErr w:type="gramEnd"/>
      <w:r w:rsidRPr="00A7326E">
        <w:rPr>
          <w:rFonts w:ascii="Times New Roman" w:hAnsi="Times New Roman"/>
          <w:b/>
          <w:i/>
          <w:sz w:val="24"/>
          <w:szCs w:val="24"/>
        </w:rPr>
        <w:t>/54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népesítése különböző korosztályú és fajú halakkal.</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népesítése különböző üzemi formákban.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előkészítése a kihelyezéshez.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kihelyezés megszervezése és folyamata.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Szoktató etetés jelentősége és módja.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különböző korosztályú és fajú halak takarmányai és takarmányozása.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 és a termésbecslés célja, megszervezése és végrehajtásának gyakorlása.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Próbahalászattal és termésbecsléssel kapcsolatos kalkulációs számítások.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nyári feladatok a tógazdaságokban.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Felkészülés az őszi lehalászásra.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Halastavak lehalászása és a halak szállítása</w:t>
      </w:r>
      <w:r w:rsidRPr="00A7326E">
        <w:rPr>
          <w:rFonts w:ascii="Times New Roman" w:hAnsi="Times New Roman"/>
          <w:b/>
          <w:sz w:val="24"/>
          <w:szCs w:val="24"/>
        </w:rPr>
        <w:tab/>
      </w:r>
      <w:r w:rsidRPr="00A7326E">
        <w:rPr>
          <w:rFonts w:ascii="Times New Roman" w:hAnsi="Times New Roman"/>
          <w:b/>
          <w:sz w:val="24"/>
          <w:szCs w:val="24"/>
        </w:rPr>
        <w:tab/>
      </w:r>
      <w:proofErr w:type="gramStart"/>
      <w:r w:rsidRPr="00A7326E">
        <w:rPr>
          <w:rFonts w:ascii="Times New Roman" w:hAnsi="Times New Roman"/>
          <w:b/>
          <w:i/>
          <w:sz w:val="24"/>
          <w:szCs w:val="24"/>
        </w:rPr>
        <w:t>29  óra</w:t>
      </w:r>
      <w:proofErr w:type="gramEnd"/>
      <w:r w:rsidRPr="00A7326E">
        <w:rPr>
          <w:rFonts w:ascii="Times New Roman" w:hAnsi="Times New Roman"/>
          <w:b/>
          <w:i/>
          <w:sz w:val="24"/>
          <w:szCs w:val="24"/>
        </w:rPr>
        <w:t>/39  óra</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A halastavak őszi lehalászása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nyári halászata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(telelők és tározók) téli halászata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halszállítás gépi és kézi eszközeinek előkészítése és üzembe helyezése.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halak mérlegelése, bizonylatok kitöltése és vezetése.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Élő halak szállítása.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halak teleltetése és tárolása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Teleltetési terv elkészítése.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Telelők és tározótavak előkészítése (fertőtlenítés, műtárgy beállítás, feltöltés).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 technológiája</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A teleltetett halállomány védelme</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1"/>
        <w:rPr>
          <w:rFonts w:ascii="Times New Roman" w:hAnsi="Times New Roman"/>
          <w:b/>
          <w:sz w:val="24"/>
          <w:szCs w:val="24"/>
          <w:lang w:eastAsia="hu-HU"/>
        </w:rPr>
      </w:pPr>
      <w:r w:rsidRPr="00A7326E">
        <w:rPr>
          <w:rFonts w:ascii="Times New Roman" w:hAnsi="Times New Roman"/>
          <w:b/>
          <w:sz w:val="24"/>
          <w:szCs w:val="24"/>
          <w:lang w:eastAsia="hu-HU"/>
        </w:rPr>
        <w:t xml:space="preserve">A halászatban előforduló eszközök, műszaki berendezések működtetésének, </w:t>
      </w:r>
    </w:p>
    <w:p w:rsidR="00EB3762" w:rsidRPr="00A7326E" w:rsidRDefault="00EB3762">
      <w:pPr>
        <w:widowControl w:val="0"/>
        <w:suppressAutoHyphens/>
        <w:spacing w:after="0" w:line="240" w:lineRule="auto"/>
        <w:ind w:left="720"/>
        <w:rPr>
          <w:rFonts w:ascii="Times New Roman" w:hAnsi="Times New Roman"/>
          <w:b/>
          <w:sz w:val="24"/>
          <w:szCs w:val="24"/>
        </w:rPr>
      </w:pPr>
      <w:proofErr w:type="gramStart"/>
      <w:r w:rsidRPr="00A7326E">
        <w:rPr>
          <w:rFonts w:ascii="Times New Roman" w:hAnsi="Times New Roman"/>
          <w:b/>
          <w:sz w:val="24"/>
          <w:szCs w:val="24"/>
          <w:lang w:eastAsia="hu-HU"/>
        </w:rPr>
        <w:t>karbantartásának</w:t>
      </w:r>
      <w:proofErr w:type="gramEnd"/>
      <w:r w:rsidRPr="00A7326E">
        <w:rPr>
          <w:rFonts w:ascii="Times New Roman" w:hAnsi="Times New Roman"/>
          <w:b/>
          <w:sz w:val="24"/>
          <w:szCs w:val="24"/>
          <w:lang w:eastAsia="hu-HU"/>
        </w:rPr>
        <w:t xml:space="preserve"> gyakorlatai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29  óra/40  óra</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mezőgazdasági gépészet fontosabb anyagai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Alapfokú műszaki ismeretek</w:t>
      </w:r>
    </w:p>
    <w:p w:rsidR="00EB3762" w:rsidRPr="00A7326E" w:rsidRDefault="00EB3762">
      <w:pPr>
        <w:widowControl w:val="0"/>
        <w:suppressAutoHyphens/>
        <w:spacing w:after="0" w:line="240" w:lineRule="auto"/>
        <w:ind w:left="1418"/>
        <w:rPr>
          <w:rFonts w:ascii="Times New Roman" w:hAnsi="Times New Roman"/>
          <w:sz w:val="24"/>
          <w:szCs w:val="24"/>
          <w:lang w:eastAsia="hu-HU"/>
        </w:rPr>
      </w:pPr>
      <w:r w:rsidRPr="00A7326E">
        <w:rPr>
          <w:rFonts w:ascii="Times New Roman" w:hAnsi="Times New Roman"/>
          <w:sz w:val="24"/>
          <w:szCs w:val="24"/>
        </w:rPr>
        <w:t>A vízen használt motorok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tóépítés és tókarbantartás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talajművelés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halászatban előforduló egyéb berendezések                   </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sz w:val="24"/>
          <w:szCs w:val="24"/>
        </w:rPr>
        <w:t xml:space="preserve">    A vízi közlekedés szabályai</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pStyle w:val="Listaszerbekezds4"/>
        <w:spacing w:after="0" w:line="240" w:lineRule="auto"/>
        <w:rPr>
          <w:rFonts w:ascii="Times New Roman" w:hAnsi="Times New Roman"/>
          <w:b/>
          <w:sz w:val="24"/>
          <w:szCs w:val="24"/>
        </w:rPr>
      </w:pPr>
    </w:p>
    <w:p w:rsidR="00EB3762" w:rsidRPr="00A7326E" w:rsidRDefault="00EB3762" w:rsidP="004953EA">
      <w:pPr>
        <w:numPr>
          <w:ilvl w:val="1"/>
          <w:numId w:val="24"/>
        </w:numPr>
        <w:spacing w:after="0" w:line="240" w:lineRule="auto"/>
        <w:ind w:firstLine="65"/>
        <w:rPr>
          <w:rFonts w:ascii="Times New Roman" w:hAnsi="Times New Roman"/>
          <w:b/>
          <w:i/>
          <w:sz w:val="24"/>
          <w:szCs w:val="24"/>
        </w:rPr>
      </w:pPr>
      <w:r w:rsidRPr="00A7326E">
        <w:rPr>
          <w:rFonts w:ascii="Times New Roman" w:hAnsi="Times New Roman"/>
          <w:b/>
          <w:i/>
          <w:sz w:val="24"/>
          <w:szCs w:val="24"/>
        </w:rPr>
        <w:lastRenderedPageBreak/>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3762" w:rsidRPr="00A7326E">
        <w:trPr>
          <w:cantSplit/>
          <w:trHeight w:val="768"/>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190"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331"/>
          <w:jc w:val="center"/>
        </w:trPr>
        <w:tc>
          <w:tcPr>
            <w:tcW w:w="828" w:type="dxa"/>
            <w:vMerge/>
            <w:vAlign w:val="center"/>
          </w:tcPr>
          <w:p w:rsidR="00EB3762" w:rsidRPr="00A7326E" w:rsidRDefault="00EB3762">
            <w:pPr>
              <w:spacing w:after="0" w:line="240" w:lineRule="auto"/>
              <w:jc w:val="center"/>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190" w:type="dxa"/>
            <w:vMerge/>
            <w:vAlign w:val="center"/>
          </w:tcPr>
          <w:p w:rsidR="00EB3762" w:rsidRPr="00A7326E" w:rsidRDefault="00EB3762">
            <w:pPr>
              <w:spacing w:after="0" w:line="240" w:lineRule="auto"/>
              <w:jc w:val="center"/>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ind w:firstLine="709"/>
              <w:jc w:val="center"/>
              <w:rPr>
                <w:rFonts w:ascii="Times New Roman" w:hAnsi="Times New Roman"/>
                <w:sz w:val="24"/>
                <w:szCs w:val="24"/>
              </w:rPr>
            </w:pPr>
            <w:r w:rsidRPr="00A7326E">
              <w:rPr>
                <w:rFonts w:ascii="Times New Roman" w:hAnsi="Times New Roman"/>
                <w:sz w:val="24"/>
                <w:szCs w:val="24"/>
              </w:rPr>
              <w:t>11.4.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proofErr w:type="gramStart"/>
            <w:r w:rsidRPr="00A7326E">
              <w:rPr>
                <w:rFonts w:ascii="Times New Roman" w:hAnsi="Times New Roman"/>
                <w:sz w:val="24"/>
                <w:szCs w:val="24"/>
              </w:rPr>
              <w:t>Válaszolás  írásban</w:t>
            </w:r>
            <w:proofErr w:type="gramEnd"/>
            <w:r w:rsidRPr="00A7326E">
              <w:rPr>
                <w:rFonts w:ascii="Times New Roman" w:hAnsi="Times New Roman"/>
                <w:sz w:val="24"/>
                <w:szCs w:val="24"/>
              </w:rPr>
              <w:t xml:space="preserve">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p>
        </w:tc>
        <w:tc>
          <w:tcPr>
            <w:tcW w:w="763" w:type="dxa"/>
            <w:vAlign w:val="center"/>
          </w:tcPr>
          <w:p w:rsidR="00EB3762" w:rsidRPr="00A7326E" w:rsidRDefault="00EB3762">
            <w:pPr>
              <w:spacing w:after="0" w:line="240" w:lineRule="auto"/>
              <w:jc w:val="center"/>
              <w:rPr>
                <w:rFonts w:ascii="Times New Roman" w:hAnsi="Times New Roman"/>
                <w:sz w:val="24"/>
                <w:szCs w:val="24"/>
              </w:rPr>
            </w:pP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p>
        </w:tc>
        <w:tc>
          <w:tcPr>
            <w:tcW w:w="763" w:type="dxa"/>
            <w:vAlign w:val="center"/>
          </w:tcPr>
          <w:p w:rsidR="00EB3762" w:rsidRPr="00A7326E" w:rsidRDefault="00EB3762">
            <w:pPr>
              <w:spacing w:after="0" w:line="240" w:lineRule="auto"/>
              <w:jc w:val="center"/>
              <w:rPr>
                <w:rFonts w:ascii="Times New Roman" w:hAnsi="Times New Roman"/>
                <w:sz w:val="24"/>
                <w:szCs w:val="24"/>
              </w:rPr>
            </w:pP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Műszaki 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p>
        </w:tc>
        <w:tc>
          <w:tcPr>
            <w:tcW w:w="798" w:type="dxa"/>
            <w:vAlign w:val="center"/>
          </w:tcPr>
          <w:p w:rsidR="00EB3762" w:rsidRPr="00A7326E" w:rsidRDefault="00EB3762">
            <w:pPr>
              <w:spacing w:after="0" w:line="240" w:lineRule="auto"/>
              <w:jc w:val="center"/>
              <w:rPr>
                <w:rFonts w:ascii="Times New Roman" w:hAnsi="Times New Roman"/>
                <w:sz w:val="24"/>
                <w:szCs w:val="24"/>
              </w:rPr>
            </w:pP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09" w:firstLine="83"/>
        <w:rPr>
          <w:rFonts w:ascii="Times New Roman" w:hAnsi="Times New Roman"/>
          <w:b/>
          <w:i/>
          <w:sz w:val="24"/>
          <w:szCs w:val="24"/>
        </w:rPr>
      </w:pPr>
      <w:r w:rsidRPr="00A7326E">
        <w:rPr>
          <w:rFonts w:ascii="Times New Roman" w:hAnsi="Times New Roman"/>
          <w:b/>
          <w:i/>
          <w:sz w:val="24"/>
          <w:szCs w:val="24"/>
        </w:rPr>
        <w:lastRenderedPageBreak/>
        <w:t>A tantárgy elsajátítása során alkalmazható sajátos oktatási módszerek (ajánlás)</w:t>
      </w:r>
    </w:p>
    <w:p w:rsidR="00EB3762" w:rsidRPr="00A7326E" w:rsidRDefault="00EB3762">
      <w:pPr>
        <w:pStyle w:val="Listaszerbekezds4"/>
        <w:spacing w:after="0" w:line="240" w:lineRule="auto"/>
        <w:ind w:left="709" w:firstLine="83"/>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850"/>
        <w:gridCol w:w="2446"/>
      </w:tblGrid>
      <w:tr w:rsidR="00EB3762" w:rsidRPr="00A7326E">
        <w:trPr>
          <w:cantSplit/>
          <w:jc w:val="center"/>
        </w:trPr>
        <w:tc>
          <w:tcPr>
            <w:tcW w:w="99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800"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048"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446"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994" w:type="dxa"/>
            <w:vMerge/>
            <w:vAlign w:val="center"/>
          </w:tcPr>
          <w:p w:rsidR="00EB3762" w:rsidRPr="00A7326E" w:rsidRDefault="00EB3762">
            <w:pPr>
              <w:spacing w:after="0" w:line="240" w:lineRule="auto"/>
              <w:rPr>
                <w:rFonts w:ascii="Times New Roman" w:hAnsi="Times New Roman"/>
                <w:b/>
                <w:sz w:val="24"/>
                <w:szCs w:val="24"/>
              </w:rPr>
            </w:pPr>
          </w:p>
        </w:tc>
        <w:tc>
          <w:tcPr>
            <w:tcW w:w="2800"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850"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446"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p>
        </w:tc>
        <w:tc>
          <w:tcPr>
            <w:tcW w:w="850" w:type="dxa"/>
            <w:vAlign w:val="center"/>
          </w:tcPr>
          <w:p w:rsidR="00EB3762" w:rsidRPr="00A7326E" w:rsidRDefault="00EB3762">
            <w:pPr>
              <w:spacing w:after="0" w:line="240" w:lineRule="auto"/>
              <w:jc w:val="center"/>
              <w:rPr>
                <w:rFonts w:ascii="Times New Roman" w:hAnsi="Times New Roman"/>
                <w:sz w:val="24"/>
                <w:szCs w:val="24"/>
              </w:rPr>
            </w:pP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p>
        </w:tc>
        <w:tc>
          <w:tcPr>
            <w:tcW w:w="850" w:type="dxa"/>
            <w:vAlign w:val="center"/>
          </w:tcPr>
          <w:p w:rsidR="00EB3762" w:rsidRPr="00A7326E" w:rsidRDefault="00EB3762">
            <w:pPr>
              <w:spacing w:after="0" w:line="240" w:lineRule="auto"/>
              <w:jc w:val="center"/>
              <w:rPr>
                <w:rFonts w:ascii="Times New Roman" w:hAnsi="Times New Roman"/>
                <w:sz w:val="24"/>
                <w:szCs w:val="24"/>
              </w:rPr>
            </w:pP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0"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46"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09" w:firstLine="83"/>
        <w:rPr>
          <w:rFonts w:ascii="Times New Roman" w:hAnsi="Times New Roman"/>
          <w:b/>
          <w:i/>
          <w:sz w:val="24"/>
          <w:szCs w:val="24"/>
        </w:rPr>
      </w:pPr>
    </w:p>
    <w:p w:rsidR="00EB3762" w:rsidRPr="00A7326E" w:rsidRDefault="00EB3762">
      <w:pPr>
        <w:pStyle w:val="Listaszerbekezds4"/>
        <w:spacing w:after="0" w:line="240" w:lineRule="auto"/>
        <w:ind w:left="709" w:firstLine="83"/>
        <w:rPr>
          <w:rFonts w:ascii="Times New Roman" w:hAnsi="Times New Roman"/>
          <w:b/>
          <w:i/>
          <w:sz w:val="24"/>
          <w:szCs w:val="24"/>
        </w:rPr>
      </w:pP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widowControl w:val="0"/>
        <w:suppressAutoHyphens/>
        <w:spacing w:after="0" w:line="240" w:lineRule="auto"/>
        <w:jc w:val="both"/>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jc w:val="both"/>
        <w:rPr>
          <w:rFonts w:ascii="Times New Roman" w:hAnsi="Times New Roman"/>
          <w:iCs/>
          <w:kern w:val="1"/>
          <w:sz w:val="24"/>
          <w:szCs w:val="24"/>
          <w:lang w:eastAsia="hi-IN" w:bidi="hi-IN"/>
        </w:rPr>
      </w:pPr>
    </w:p>
    <w:p w:rsidR="00EB3762" w:rsidRPr="00A7326E" w:rsidRDefault="00EB3762" w:rsidP="004953EA">
      <w:pPr>
        <w:numPr>
          <w:ilvl w:val="1"/>
          <w:numId w:val="24"/>
        </w:numPr>
        <w:autoSpaceDE w:val="0"/>
        <w:autoSpaceDN w:val="0"/>
        <w:adjustRightInd w:val="0"/>
        <w:spacing w:after="0" w:line="240" w:lineRule="auto"/>
        <w:ind w:left="708" w:hanging="708"/>
        <w:rPr>
          <w:rFonts w:ascii="Times New Roman" w:hAnsi="Times New Roman"/>
          <w:sz w:val="24"/>
          <w:szCs w:val="24"/>
          <w:lang w:bidi="hi-IN"/>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sz w:val="24"/>
          <w:szCs w:val="24"/>
          <w:lang w:bidi="hi-IN"/>
        </w:rPr>
        <w:br w:type="page"/>
      </w:r>
    </w:p>
    <w:p w:rsidR="008F0042" w:rsidRDefault="008F0042">
      <w:pPr>
        <w:widowControl w:val="0"/>
        <w:suppressAutoHyphens/>
        <w:spacing w:after="0" w:line="240" w:lineRule="auto"/>
        <w:jc w:val="center"/>
        <w:rPr>
          <w:rFonts w:ascii="Times New Roman" w:hAnsi="Times New Roman"/>
          <w:b/>
          <w:sz w:val="44"/>
          <w:szCs w:val="44"/>
          <w:lang w:eastAsia="hu-HU"/>
        </w:rPr>
      </w:pPr>
    </w:p>
    <w:p w:rsidR="008F0042" w:rsidRDefault="008F0042">
      <w:pPr>
        <w:widowControl w:val="0"/>
        <w:suppressAutoHyphens/>
        <w:spacing w:after="0" w:line="240" w:lineRule="auto"/>
        <w:jc w:val="center"/>
        <w:rPr>
          <w:rFonts w:ascii="Times New Roman" w:hAnsi="Times New Roman"/>
          <w:b/>
          <w:sz w:val="44"/>
          <w:szCs w:val="44"/>
          <w:lang w:eastAsia="hu-HU"/>
        </w:rPr>
      </w:pPr>
    </w:p>
    <w:p w:rsidR="008F0042" w:rsidRDefault="008F0042">
      <w:pPr>
        <w:widowControl w:val="0"/>
        <w:suppressAutoHyphens/>
        <w:spacing w:after="0" w:line="240" w:lineRule="auto"/>
        <w:jc w:val="center"/>
        <w:rPr>
          <w:rFonts w:ascii="Times New Roman" w:hAnsi="Times New Roman"/>
          <w:b/>
          <w:sz w:val="44"/>
          <w:szCs w:val="44"/>
          <w:lang w:eastAsia="hu-HU"/>
        </w:rPr>
      </w:pPr>
    </w:p>
    <w:p w:rsidR="008F0042" w:rsidRDefault="008F0042">
      <w:pPr>
        <w:widowControl w:val="0"/>
        <w:suppressAutoHyphens/>
        <w:spacing w:after="0" w:line="240" w:lineRule="auto"/>
        <w:jc w:val="center"/>
        <w:rPr>
          <w:rFonts w:ascii="Times New Roman" w:hAnsi="Times New Roman"/>
          <w:b/>
          <w:sz w:val="44"/>
          <w:szCs w:val="44"/>
          <w:lang w:eastAsia="hu-HU"/>
        </w:rPr>
      </w:pPr>
    </w:p>
    <w:p w:rsidR="008F0042" w:rsidRDefault="008F0042">
      <w:pPr>
        <w:widowControl w:val="0"/>
        <w:suppressAutoHyphens/>
        <w:spacing w:after="0" w:line="240" w:lineRule="auto"/>
        <w:jc w:val="center"/>
        <w:rPr>
          <w:rFonts w:ascii="Times New Roman" w:hAnsi="Times New Roman"/>
          <w:b/>
          <w:sz w:val="44"/>
          <w:szCs w:val="44"/>
          <w:lang w:eastAsia="hu-HU"/>
        </w:rPr>
      </w:pPr>
    </w:p>
    <w:p w:rsidR="008F0042" w:rsidRDefault="008F0042">
      <w:pPr>
        <w:widowControl w:val="0"/>
        <w:suppressAutoHyphens/>
        <w:spacing w:after="0" w:line="240" w:lineRule="auto"/>
        <w:jc w:val="center"/>
        <w:rPr>
          <w:rFonts w:ascii="Times New Roman" w:hAnsi="Times New Roman"/>
          <w:b/>
          <w:sz w:val="44"/>
          <w:szCs w:val="44"/>
          <w:lang w:eastAsia="hu-HU"/>
        </w:rPr>
      </w:pPr>
    </w:p>
    <w:p w:rsidR="008F0042" w:rsidRDefault="008F004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A </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11011-12 azonosító számú</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proofErr w:type="spellStart"/>
      <w:r w:rsidRPr="00A7326E">
        <w:rPr>
          <w:rFonts w:ascii="Times New Roman" w:hAnsi="Times New Roman"/>
          <w:b/>
          <w:sz w:val="44"/>
          <w:szCs w:val="44"/>
          <w:lang w:eastAsia="hu-HU"/>
        </w:rPr>
        <w:t>Természetesvízi</w:t>
      </w:r>
      <w:proofErr w:type="spellEnd"/>
      <w:r w:rsidRPr="00A7326E">
        <w:rPr>
          <w:rFonts w:ascii="Times New Roman" w:hAnsi="Times New Roman"/>
          <w:b/>
          <w:sz w:val="44"/>
          <w:szCs w:val="44"/>
          <w:lang w:eastAsia="hu-HU"/>
        </w:rPr>
        <w:t xml:space="preserve"> halászat</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sectPr w:rsidR="00EB3762" w:rsidRPr="00A7326E">
          <w:pgSz w:w="11906" w:h="16838"/>
          <w:pgMar w:top="1418" w:right="1418" w:bottom="1418" w:left="1276" w:header="709" w:footer="709" w:gutter="0"/>
          <w:cols w:space="708"/>
          <w:docGrid w:linePitch="360"/>
        </w:sect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lastRenderedPageBreak/>
        <w:t xml:space="preserve">A </w:t>
      </w:r>
      <w:r w:rsidRPr="00A7326E">
        <w:rPr>
          <w:rFonts w:ascii="Times New Roman" w:hAnsi="Times New Roman"/>
          <w:b/>
          <w:sz w:val="24"/>
          <w:szCs w:val="24"/>
          <w:lang w:eastAsia="hu-HU"/>
        </w:rPr>
        <w:t xml:space="preserve">11011-12azonosító számú,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tbl>
      <w:tblPr>
        <w:tblW w:w="12008" w:type="dxa"/>
        <w:jc w:val="center"/>
        <w:tblCellMar>
          <w:left w:w="70" w:type="dxa"/>
          <w:right w:w="70" w:type="dxa"/>
        </w:tblCellMar>
        <w:tblLook w:val="0000" w:firstRow="0" w:lastRow="0" w:firstColumn="0" w:lastColumn="0" w:noHBand="0" w:noVBand="0"/>
      </w:tblPr>
      <w:tblGrid>
        <w:gridCol w:w="4837"/>
        <w:gridCol w:w="798"/>
        <w:gridCol w:w="450"/>
        <w:gridCol w:w="450"/>
        <w:gridCol w:w="450"/>
        <w:gridCol w:w="450"/>
        <w:gridCol w:w="450"/>
        <w:gridCol w:w="450"/>
        <w:gridCol w:w="450"/>
        <w:gridCol w:w="450"/>
        <w:gridCol w:w="450"/>
        <w:gridCol w:w="450"/>
        <w:gridCol w:w="450"/>
        <w:gridCol w:w="450"/>
        <w:gridCol w:w="450"/>
        <w:gridCol w:w="523"/>
      </w:tblGrid>
      <w:tr w:rsidR="00EB3762" w:rsidRPr="00A7326E">
        <w:trPr>
          <w:cantSplit/>
          <w:trHeight w:val="255"/>
          <w:jc w:val="center"/>
        </w:trPr>
        <w:tc>
          <w:tcPr>
            <w:tcW w:w="4837" w:type="dxa"/>
            <w:vMerge w:val="restart"/>
            <w:tcBorders>
              <w:top w:val="single" w:sz="4" w:space="0" w:color="auto"/>
              <w:left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b/>
                <w:sz w:val="24"/>
                <w:szCs w:val="24"/>
                <w:lang w:eastAsia="hu-HU"/>
              </w:rPr>
              <w:t>11011-12Természetesvízi halászat</w:t>
            </w: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tc>
        <w:tc>
          <w:tcPr>
            <w:tcW w:w="3048" w:type="dxa"/>
            <w:gridSpan w:val="6"/>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roofErr w:type="spellStart"/>
            <w:r w:rsidRPr="00A7326E">
              <w:rPr>
                <w:rFonts w:ascii="Times New Roman" w:hAnsi="Times New Roman"/>
                <w:color w:val="000000"/>
                <w:sz w:val="24"/>
                <w:szCs w:val="24"/>
                <w:lang w:eastAsia="hu-HU"/>
              </w:rPr>
              <w:t>Természetesvízi</w:t>
            </w:r>
            <w:proofErr w:type="spellEnd"/>
            <w:r w:rsidRPr="00A7326E">
              <w:rPr>
                <w:rFonts w:ascii="Times New Roman" w:hAnsi="Times New Roman"/>
                <w:color w:val="000000"/>
                <w:sz w:val="24"/>
                <w:szCs w:val="24"/>
                <w:lang w:eastAsia="hu-HU"/>
              </w:rPr>
              <w:t xml:space="preserve"> halászati alapismeretek</w:t>
            </w:r>
          </w:p>
        </w:tc>
        <w:tc>
          <w:tcPr>
            <w:tcW w:w="4123" w:type="dxa"/>
            <w:gridSpan w:val="9"/>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roofErr w:type="spellStart"/>
            <w:r w:rsidRPr="00A7326E">
              <w:rPr>
                <w:rFonts w:ascii="Times New Roman" w:hAnsi="Times New Roman"/>
                <w:color w:val="000000"/>
                <w:sz w:val="24"/>
                <w:szCs w:val="24"/>
                <w:lang w:eastAsia="hu-HU"/>
              </w:rPr>
              <w:t>Természetesvízi</w:t>
            </w:r>
            <w:proofErr w:type="spellEnd"/>
            <w:r w:rsidRPr="00A7326E">
              <w:rPr>
                <w:rFonts w:ascii="Times New Roman" w:hAnsi="Times New Roman"/>
                <w:color w:val="000000"/>
                <w:sz w:val="24"/>
                <w:szCs w:val="24"/>
                <w:lang w:eastAsia="hu-HU"/>
              </w:rPr>
              <w:t xml:space="preserve"> halászat gyakorlata</w:t>
            </w:r>
          </w:p>
        </w:tc>
      </w:tr>
      <w:tr w:rsidR="00EB3762" w:rsidRPr="00A7326E">
        <w:trPr>
          <w:cantSplit/>
          <w:trHeight w:val="255"/>
          <w:jc w:val="center"/>
        </w:trPr>
        <w:tc>
          <w:tcPr>
            <w:tcW w:w="4837" w:type="dxa"/>
            <w:vMerge/>
            <w:tcBorders>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tc>
        <w:tc>
          <w:tcPr>
            <w:tcW w:w="798"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113"/>
              <w:rPr>
                <w:rFonts w:ascii="Times New Roman" w:hAnsi="Times New Roman"/>
                <w:sz w:val="24"/>
                <w:szCs w:val="24"/>
                <w:lang w:eastAsia="hu-HU"/>
              </w:rPr>
            </w:pPr>
            <w:r w:rsidRPr="00A7326E">
              <w:rPr>
                <w:rFonts w:ascii="Times New Roman" w:hAnsi="Times New Roman"/>
                <w:sz w:val="24"/>
                <w:szCs w:val="24"/>
                <w:lang w:eastAsia="hu-HU"/>
              </w:rPr>
              <w:t>Természetes vizek felosztása és jellemzése, halállománya</w:t>
            </w:r>
          </w:p>
        </w:tc>
        <w:tc>
          <w:tcPr>
            <w:tcW w:w="450"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Hálók, </w:t>
            </w:r>
            <w:proofErr w:type="gramStart"/>
            <w:r w:rsidRPr="00A7326E">
              <w:rPr>
                <w:rFonts w:ascii="Times New Roman" w:hAnsi="Times New Roman"/>
                <w:sz w:val="24"/>
                <w:szCs w:val="24"/>
                <w:lang w:eastAsia="hu-HU"/>
              </w:rPr>
              <w:t>halászeszközök  készítése</w:t>
            </w:r>
            <w:proofErr w:type="gramEnd"/>
            <w:r w:rsidRPr="00A7326E">
              <w:rPr>
                <w:rFonts w:ascii="Times New Roman" w:hAnsi="Times New Roman"/>
                <w:sz w:val="24"/>
                <w:szCs w:val="24"/>
                <w:lang w:eastAsia="hu-HU"/>
              </w:rPr>
              <w:t xml:space="preserve"> és felszerelése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halászat eszközei és módszerei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természetesvízi</w:t>
            </w:r>
            <w:proofErr w:type="spellEnd"/>
            <w:r w:rsidRPr="00A7326E">
              <w:rPr>
                <w:rFonts w:ascii="Times New Roman" w:hAnsi="Times New Roman"/>
                <w:sz w:val="24"/>
                <w:szCs w:val="24"/>
                <w:lang w:eastAsia="hu-HU"/>
              </w:rPr>
              <w:t xml:space="preserve"> halászat elméleti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természetesvízi</w:t>
            </w:r>
            <w:proofErr w:type="spellEnd"/>
            <w:r w:rsidRPr="00A7326E">
              <w:rPr>
                <w:rFonts w:ascii="Times New Roman" w:hAnsi="Times New Roman"/>
                <w:sz w:val="24"/>
                <w:szCs w:val="24"/>
                <w:lang w:eastAsia="hu-HU"/>
              </w:rPr>
              <w:t xml:space="preserve"> halászat ökológiai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kifogott halak szállítása és értékesítése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Természetes vizek halállománya</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Hálók készítése és felszerelése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halászat eszközei és módszerei</w:t>
            </w:r>
          </w:p>
        </w:tc>
        <w:tc>
          <w:tcPr>
            <w:tcW w:w="450"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halászat jogi szabályozása</w:t>
            </w:r>
          </w:p>
        </w:tc>
        <w:tc>
          <w:tcPr>
            <w:tcW w:w="450"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természetesvízi</w:t>
            </w:r>
            <w:proofErr w:type="spellEnd"/>
            <w:r w:rsidRPr="00A7326E">
              <w:rPr>
                <w:rFonts w:ascii="Times New Roman" w:hAnsi="Times New Roman"/>
                <w:sz w:val="24"/>
                <w:szCs w:val="24"/>
                <w:lang w:eastAsia="hu-HU"/>
              </w:rPr>
              <w:t xml:space="preserve"> halászat gyakorlati alapjai</w:t>
            </w:r>
          </w:p>
        </w:tc>
        <w:tc>
          <w:tcPr>
            <w:tcW w:w="450"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természetesvízi</w:t>
            </w:r>
            <w:proofErr w:type="spellEnd"/>
            <w:r w:rsidRPr="00A7326E">
              <w:rPr>
                <w:rFonts w:ascii="Times New Roman" w:hAnsi="Times New Roman"/>
                <w:sz w:val="24"/>
                <w:szCs w:val="24"/>
                <w:lang w:eastAsia="hu-HU"/>
              </w:rPr>
              <w:t xml:space="preserve"> halászat ökológiai alapjai</w:t>
            </w:r>
          </w:p>
        </w:tc>
        <w:tc>
          <w:tcPr>
            <w:tcW w:w="450"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proofErr w:type="spellStart"/>
            <w:r w:rsidRPr="00A7326E">
              <w:rPr>
                <w:rFonts w:ascii="Times New Roman" w:hAnsi="Times New Roman"/>
                <w:sz w:val="24"/>
                <w:szCs w:val="24"/>
                <w:lang w:eastAsia="hu-HU"/>
              </w:rPr>
              <w:t>Természetesvizek</w:t>
            </w:r>
            <w:proofErr w:type="spellEnd"/>
            <w:r w:rsidRPr="00A7326E">
              <w:rPr>
                <w:rFonts w:ascii="Times New Roman" w:hAnsi="Times New Roman"/>
                <w:sz w:val="24"/>
                <w:szCs w:val="24"/>
                <w:lang w:eastAsia="hu-HU"/>
              </w:rPr>
              <w:t xml:space="preserve"> halasítása</w:t>
            </w:r>
          </w:p>
        </w:tc>
        <w:tc>
          <w:tcPr>
            <w:tcW w:w="450"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kifogott halak szállítása és értékesítése</w:t>
            </w:r>
          </w:p>
        </w:tc>
        <w:tc>
          <w:tcPr>
            <w:tcW w:w="523"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természetes vizek mellékhasznosítása</w:t>
            </w:r>
          </w:p>
        </w:tc>
      </w:tr>
      <w:tr w:rsidR="00EB3762" w:rsidRPr="00A7326E">
        <w:trPr>
          <w:trHeight w:val="255"/>
          <w:jc w:val="center"/>
        </w:trPr>
        <w:tc>
          <w:tcPr>
            <w:tcW w:w="12008" w:type="dxa"/>
            <w:gridSpan w:val="16"/>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t>FELADATOK</w:t>
            </w:r>
          </w:p>
        </w:tc>
      </w:tr>
      <w:tr w:rsidR="00EB3762" w:rsidRPr="00A7326E">
        <w:trPr>
          <w:trHeight w:val="255"/>
          <w:jc w:val="center"/>
        </w:trPr>
        <w:tc>
          <w:tcPr>
            <w:tcW w:w="4837"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xml:space="preserve">Felismeri a </w:t>
            </w:r>
            <w:proofErr w:type="spellStart"/>
            <w:r w:rsidRPr="00A7326E">
              <w:rPr>
                <w:rFonts w:ascii="Times New Roman" w:hAnsi="Times New Roman"/>
                <w:sz w:val="24"/>
                <w:szCs w:val="24"/>
                <w:lang w:eastAsia="hu-HU"/>
              </w:rPr>
              <w:t>természetesvizek</w:t>
            </w:r>
            <w:proofErr w:type="spellEnd"/>
            <w:r w:rsidRPr="00A7326E">
              <w:rPr>
                <w:rFonts w:ascii="Times New Roman" w:hAnsi="Times New Roman"/>
                <w:sz w:val="24"/>
                <w:szCs w:val="24"/>
                <w:lang w:eastAsia="hu-HU"/>
              </w:rPr>
              <w:t xml:space="preserve"> hasznosítási lehetőségeit</w:t>
            </w:r>
          </w:p>
        </w:tc>
        <w:tc>
          <w:tcPr>
            <w:tcW w:w="798"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Ismeri a hazai vízterületek jellemzőit</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Kihasználja a hidrológiai és a meder morfológiájából adódó lehetőségeket</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Kiválasztja a </w:t>
            </w:r>
            <w:proofErr w:type="spellStart"/>
            <w:r w:rsidRPr="00A7326E">
              <w:rPr>
                <w:rFonts w:ascii="Times New Roman" w:hAnsi="Times New Roman"/>
                <w:sz w:val="24"/>
                <w:szCs w:val="24"/>
                <w:lang w:eastAsia="hu-HU"/>
              </w:rPr>
              <w:t>halhústermeléshez</w:t>
            </w:r>
            <w:proofErr w:type="spellEnd"/>
            <w:r w:rsidRPr="00A7326E">
              <w:rPr>
                <w:rFonts w:ascii="Times New Roman" w:hAnsi="Times New Roman"/>
                <w:sz w:val="24"/>
                <w:szCs w:val="24"/>
                <w:lang w:eastAsia="hu-HU"/>
              </w:rPr>
              <w:t xml:space="preserve"> kapcsolódó (pl. </w:t>
            </w:r>
            <w:proofErr w:type="spellStart"/>
            <w:r w:rsidRPr="00A7326E">
              <w:rPr>
                <w:rFonts w:ascii="Times New Roman" w:hAnsi="Times New Roman"/>
                <w:sz w:val="24"/>
                <w:szCs w:val="24"/>
                <w:lang w:eastAsia="hu-HU"/>
              </w:rPr>
              <w:t>víziszárnyas</w:t>
            </w:r>
            <w:proofErr w:type="spellEnd"/>
            <w:r w:rsidRPr="00A7326E">
              <w:rPr>
                <w:rFonts w:ascii="Times New Roman" w:hAnsi="Times New Roman"/>
                <w:sz w:val="24"/>
                <w:szCs w:val="24"/>
                <w:lang w:eastAsia="hu-HU"/>
              </w:rPr>
              <w:t>) egyéb tevékenységeket</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Elvégzi a takarmányozással, népesítéssel és egyéb tervezéssel kapcsolatos számításokat</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Megkülönbözteti a hálók alapanyagát, típusait, </w:t>
            </w:r>
            <w:r w:rsidRPr="00A7326E">
              <w:rPr>
                <w:rFonts w:ascii="Times New Roman" w:hAnsi="Times New Roman"/>
                <w:sz w:val="24"/>
                <w:szCs w:val="24"/>
                <w:lang w:eastAsia="hu-HU"/>
              </w:rPr>
              <w:lastRenderedPageBreak/>
              <w:t>jelzéseit</w:t>
            </w:r>
          </w:p>
        </w:tc>
        <w:tc>
          <w:tcPr>
            <w:tcW w:w="79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Ismeri a ritkábban alkalmazott halászati módokat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Alkalmazza a gyakran használt halászati módokat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Elkészíti és felszereli és javítja az egyszerűbb halászó eszközt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és gyakorolja a csomókötési módokat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Biztonságosan alkalmazza a vízi közlekedés szabályait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Sérülésmentesen kezeli, tárolja és szállítja a vízből kifogott halat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Meghatározza az első és másodrendű, valamint a védett halfajokat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Észleli a környezet- és természetvédelmi károkozást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Karbantartja és megjavítja a halászathoz szükséges eszközöket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Megfigyeli az álló-, és folyóvizek élőhelyeit, azok élővilágát</w:t>
            </w:r>
          </w:p>
        </w:tc>
        <w:tc>
          <w:tcPr>
            <w:tcW w:w="79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rsidP="004D03D1">
            <w:pPr>
              <w:spacing w:after="0" w:line="240" w:lineRule="auto"/>
              <w:jc w:val="center"/>
              <w:rPr>
                <w:rFonts w:ascii="Times New Roman" w:hAnsi="Times New Roman"/>
                <w:sz w:val="24"/>
                <w:szCs w:val="24"/>
              </w:rPr>
            </w:pPr>
            <w:r w:rsidRPr="00A7326E">
              <w:rPr>
                <w:rFonts w:ascii="Times New Roman" w:hAnsi="Times New Roman"/>
                <w:sz w:val="24"/>
                <w:szCs w:val="24"/>
                <w:lang w:eastAsia="hu-HU"/>
              </w:rPr>
              <w:t>SZAKMAI ISMERETEK</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halászat szerepe és helyzete hazánkban és a világon</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Természetes vizek felosztása és jellemzése </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Természetes vizek halállománya</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Halfajok ismerete</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Különböző halfajok viselkedésének ismerete</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Hálók készítése és felszerelése </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halászat eszközei és módszerei </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halászat jogi szabályozása </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természetesvízi</w:t>
            </w:r>
            <w:proofErr w:type="spellEnd"/>
            <w:r w:rsidRPr="00A7326E">
              <w:rPr>
                <w:rFonts w:ascii="Times New Roman" w:hAnsi="Times New Roman"/>
                <w:sz w:val="24"/>
                <w:szCs w:val="24"/>
                <w:lang w:eastAsia="hu-HU"/>
              </w:rPr>
              <w:t xml:space="preserve"> halászat elméleti és gyakorlati alapjai </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 xml:space="preserve">A </w:t>
            </w:r>
            <w:proofErr w:type="spellStart"/>
            <w:r w:rsidRPr="00A7326E">
              <w:rPr>
                <w:rFonts w:ascii="Times New Roman" w:hAnsi="Times New Roman"/>
                <w:sz w:val="24"/>
                <w:szCs w:val="24"/>
                <w:lang w:eastAsia="hu-HU"/>
              </w:rPr>
              <w:t>természetesvízi</w:t>
            </w:r>
            <w:proofErr w:type="spellEnd"/>
            <w:r w:rsidRPr="00A7326E">
              <w:rPr>
                <w:rFonts w:ascii="Times New Roman" w:hAnsi="Times New Roman"/>
                <w:sz w:val="24"/>
                <w:szCs w:val="24"/>
                <w:lang w:eastAsia="hu-HU"/>
              </w:rPr>
              <w:t xml:space="preserve"> halászat ökológiai alapjai </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kifogott halak szállítása és értékesítése</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837"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természetes vizek mellékhasznosítása</w:t>
            </w:r>
          </w:p>
        </w:tc>
        <w:tc>
          <w:tcPr>
            <w:tcW w:w="79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23"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KÉSZSÉGEK</w:t>
            </w:r>
          </w:p>
        </w:tc>
      </w:tr>
      <w:tr w:rsidR="00EB3762" w:rsidRPr="00A7326E">
        <w:trPr>
          <w:trHeight w:val="240"/>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Jó kézügyesség</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Köznyelvi és szakmai olvasott szöveg megértése</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Szakmai nyelvű beszédkészség</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Jó tájékozódás</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Türelem</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SZEMÉLYES KOMPETENCIÁK</w:t>
            </w:r>
          </w:p>
        </w:tc>
      </w:tr>
      <w:tr w:rsidR="00EB3762" w:rsidRPr="00A7326E">
        <w:trPr>
          <w:trHeight w:val="300"/>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Tűrőképesség</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300"/>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Elhivatottság, </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Önállóság</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TÁRSAS KOMPETENCIÁK</w:t>
            </w:r>
          </w:p>
        </w:tc>
      </w:tr>
      <w:tr w:rsidR="00EB3762" w:rsidRPr="00A7326E">
        <w:trPr>
          <w:trHeight w:val="300"/>
          <w:jc w:val="center"/>
        </w:trPr>
        <w:tc>
          <w:tcPr>
            <w:tcW w:w="4837"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Irányíthatóság</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837"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Határozottság</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837"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Segítőkészség</w:t>
            </w:r>
          </w:p>
        </w:tc>
        <w:tc>
          <w:tcPr>
            <w:tcW w:w="79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12008" w:type="dxa"/>
            <w:gridSpan w:val="16"/>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MÓDSZERKOMPETENCIÁK</w:t>
            </w:r>
          </w:p>
        </w:tc>
      </w:tr>
      <w:tr w:rsidR="00EB3762" w:rsidRPr="00A7326E">
        <w:trPr>
          <w:trHeight w:val="300"/>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Ismeretek helyén való alkalmazása</w:t>
            </w:r>
          </w:p>
        </w:tc>
        <w:tc>
          <w:tcPr>
            <w:tcW w:w="798"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2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837"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Helyzetfelismerés</w:t>
            </w:r>
          </w:p>
        </w:tc>
        <w:tc>
          <w:tcPr>
            <w:tcW w:w="798"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2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bl>
    <w:p w:rsidR="00EB3762" w:rsidRPr="00A7326E" w:rsidRDefault="00EB3762" w:rsidP="00FF2BD0">
      <w:pPr>
        <w:widowControl w:val="0"/>
        <w:suppressAutoHyphens/>
        <w:spacing w:after="0" w:line="240" w:lineRule="auto"/>
        <w:rPr>
          <w:rFonts w:ascii="Times New Roman" w:hAnsi="Times New Roman"/>
          <w:b/>
          <w:kern w:val="1"/>
          <w:sz w:val="24"/>
          <w:szCs w:val="24"/>
          <w:lang w:eastAsia="hi-IN" w:bidi="hi-IN"/>
        </w:rPr>
        <w:sectPr w:rsidR="00EB3762" w:rsidRPr="00A7326E">
          <w:pgSz w:w="16838" w:h="11906" w:orient="landscape"/>
          <w:pgMar w:top="1276" w:right="1418" w:bottom="1418" w:left="1418" w:header="709" w:footer="709" w:gutter="0"/>
          <w:cols w:space="708"/>
          <w:docGrid w:linePitch="360"/>
        </w:sect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halászati alapismeretek 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t>108 óra/ 108óra*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numPr>
          <w:ilvl w:val="1"/>
          <w:numId w:val="24"/>
        </w:numPr>
        <w:spacing w:after="0" w:line="240" w:lineRule="auto"/>
        <w:ind w:firstLine="65"/>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pPr>
        <w:spacing w:after="0" w:line="240" w:lineRule="auto"/>
        <w:ind w:left="792"/>
        <w:jc w:val="both"/>
        <w:rPr>
          <w:rFonts w:ascii="Times New Roman" w:hAnsi="Times New Roman"/>
          <w:b/>
          <w:sz w:val="24"/>
          <w:szCs w:val="24"/>
          <w:lang w:eastAsia="hu-HU"/>
        </w:rPr>
      </w:pPr>
      <w:r w:rsidRPr="00A7326E">
        <w:rPr>
          <w:rFonts w:ascii="Times New Roman" w:hAnsi="Times New Roman"/>
          <w:sz w:val="24"/>
          <w:szCs w:val="24"/>
        </w:rPr>
        <w:t xml:space="preserve">A </w:t>
      </w: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 tantárgy tanításának célja, a képzésben résztvevőkkel megismertetni a </w:t>
      </w:r>
      <w:proofErr w:type="spellStart"/>
      <w:r w:rsidRPr="00A7326E">
        <w:rPr>
          <w:rFonts w:ascii="Times New Roman" w:hAnsi="Times New Roman"/>
          <w:sz w:val="24"/>
          <w:szCs w:val="24"/>
        </w:rPr>
        <w:t>természetesvizek</w:t>
      </w:r>
      <w:proofErr w:type="spellEnd"/>
      <w:r w:rsidRPr="00A7326E">
        <w:rPr>
          <w:rFonts w:ascii="Times New Roman" w:hAnsi="Times New Roman"/>
          <w:sz w:val="24"/>
          <w:szCs w:val="24"/>
        </w:rPr>
        <w:t xml:space="preserve"> halállományát és azon keresztül a biológiai és ökológiai összefüggéseket, melyek birtokában a </w:t>
      </w:r>
      <w:proofErr w:type="spellStart"/>
      <w:r w:rsidRPr="00A7326E">
        <w:rPr>
          <w:rFonts w:ascii="Times New Roman" w:hAnsi="Times New Roman"/>
          <w:sz w:val="24"/>
          <w:szCs w:val="24"/>
        </w:rPr>
        <w:t>természetesvizek</w:t>
      </w:r>
      <w:proofErr w:type="spellEnd"/>
      <w:r w:rsidRPr="00A7326E">
        <w:rPr>
          <w:rFonts w:ascii="Times New Roman" w:hAnsi="Times New Roman"/>
          <w:sz w:val="24"/>
          <w:szCs w:val="24"/>
        </w:rPr>
        <w:t xml:space="preserve"> halgazdálkodásával kapcsolatos feladatokat és problémákat önállóan képesek felismerni és környezetkímélő módon megoldani.</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sz w:val="24"/>
          <w:szCs w:val="24"/>
          <w:lang w:eastAsia="hu-HU"/>
        </w:rPr>
      </w:pPr>
      <w:r w:rsidRPr="00A7326E">
        <w:rPr>
          <w:rFonts w:ascii="Times New Roman" w:hAnsi="Times New Roman"/>
          <w:b/>
          <w:sz w:val="24"/>
          <w:szCs w:val="24"/>
        </w:rPr>
        <w:t>Kapcsolódó</w:t>
      </w:r>
      <w:r w:rsidRPr="00A7326E">
        <w:rPr>
          <w:rFonts w:ascii="Times New Roman" w:hAnsi="Times New Roman"/>
          <w:b/>
          <w:sz w:val="24"/>
          <w:szCs w:val="24"/>
          <w:lang w:eastAsia="hu-HU"/>
        </w:rPr>
        <w:t xml:space="preserve"> közismereti, szakmai tartalmak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Biológia: halak, táplálékszervezetek, vizes élőhelyek, emésztés, szaporodás, növekedés, fejlődés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Fizika: víz tulajdonságai, mechanika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Kémia: víz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Földrajz: csapadék, domborzat, vízföldrajz</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rsidP="004953EA">
      <w:pPr>
        <w:spacing w:after="0" w:line="240" w:lineRule="auto"/>
        <w:ind w:left="786"/>
        <w:rPr>
          <w:rFonts w:ascii="Times New Roman" w:hAnsi="Times New Roman"/>
          <w:b/>
          <w:sz w:val="24"/>
          <w:szCs w:val="24"/>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kern w:val="1"/>
          <w:sz w:val="24"/>
          <w:szCs w:val="24"/>
          <w:lang w:eastAsia="hi-IN" w:bidi="hi-IN"/>
        </w:rPr>
      </w:pPr>
      <w:r w:rsidRPr="00A7326E">
        <w:rPr>
          <w:rFonts w:ascii="Times New Roman" w:hAnsi="Times New Roman"/>
          <w:b/>
          <w:sz w:val="24"/>
          <w:szCs w:val="24"/>
          <w:lang w:eastAsia="hu-HU"/>
        </w:rPr>
        <w:t>Természetes vizek felosztása és jellemzése, halállománya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kern w:val="1"/>
          <w:sz w:val="24"/>
          <w:szCs w:val="24"/>
          <w:lang w:eastAsia="hi-IN" w:bidi="hi-IN"/>
        </w:rPr>
        <w:t>25 óra/25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 A természetes vizek minősége és minősítése.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Hidrológiai és morfológiai alapfogalmak.</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halászatunk hazai vízterületei.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Halállomány fogalma, értelmezése.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halállomány csoportosítása különböző szempontok alapján.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hazai halak rendszertani áttekintése.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Halállományunk ismertetése és jellemzése.</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 xml:space="preserve">Hálók, </w:t>
      </w:r>
      <w:proofErr w:type="gramStart"/>
      <w:r w:rsidRPr="00A7326E">
        <w:rPr>
          <w:rFonts w:ascii="Times New Roman" w:hAnsi="Times New Roman"/>
          <w:b/>
          <w:sz w:val="24"/>
          <w:szCs w:val="24"/>
          <w:lang w:eastAsia="hu-HU"/>
        </w:rPr>
        <w:t>halászeszközök  készítése</w:t>
      </w:r>
      <w:proofErr w:type="gramEnd"/>
      <w:r w:rsidRPr="00A7326E">
        <w:rPr>
          <w:rFonts w:ascii="Times New Roman" w:hAnsi="Times New Roman"/>
          <w:b/>
          <w:sz w:val="24"/>
          <w:szCs w:val="24"/>
          <w:lang w:eastAsia="hu-HU"/>
        </w:rPr>
        <w:t xml:space="preserve"> és felszerelése</w:t>
      </w:r>
      <w:r w:rsidRPr="00A7326E">
        <w:rPr>
          <w:rFonts w:ascii="Times New Roman" w:hAnsi="Times New Roman"/>
          <w:b/>
          <w:sz w:val="24"/>
          <w:szCs w:val="24"/>
        </w:rPr>
        <w:tab/>
      </w:r>
      <w:r w:rsidRPr="00A7326E">
        <w:rPr>
          <w:rFonts w:ascii="Times New Roman" w:hAnsi="Times New Roman"/>
          <w:b/>
          <w:i/>
          <w:sz w:val="24"/>
          <w:szCs w:val="24"/>
        </w:rPr>
        <w:t>25 óra/25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A hálók alapanyagai.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hálók kötése, javítása és karbantartása.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A hálók beállítása és felszerelése.</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halászathoz használt más eszközök készítése és karbantartása</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halászat eszközei és módszerei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22 óra/22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Rekesztő halászat és eszközei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Kerítő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Szigonyos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Hajtó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Emelő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Vető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Állító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Keresőhalászat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Horgászat, mint halászati mód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Jégalatti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Elektromos halászat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angolna fogása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lastRenderedPageBreak/>
        <w:t>A különböző halászati módszerek és eszközök kombinálása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A halászat jogi szabályozása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elméleti alapjai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élőhelyei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jellegzetes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élőhelyei</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A folyóvizek jellegzetes élővilága</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ökológiai alapjai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Szaporodás környezeti feltételei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Klimatikus viszonyok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Áramlási viszonyok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Ivóhely keresés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szaporodás területi igénye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halak növekedése és fejlődése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élőhely eltartó képessége, fenntartása</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A halállomány utánpótlásának szükségessége, a haltelepítés szabályai</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A kifogott halak szállítása és értékesítése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6 óra/6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kifogott élő halak tárolása.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kifogott nem élő halak tárolása.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kifogott élő és élettelen halak szállítása.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kifogott halak értékesítése, vagy átadása az értékesítő helyen</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774"/>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rsidP="00FF2BD0">
      <w:pPr>
        <w:spacing w:after="0" w:line="240" w:lineRule="auto"/>
        <w:rPr>
          <w:rFonts w:ascii="Times New Roman" w:hAnsi="Times New Roman"/>
          <w:b/>
          <w:i/>
          <w:sz w:val="24"/>
          <w:szCs w:val="24"/>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190"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315"/>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190"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p>
        </w:tc>
        <w:tc>
          <w:tcPr>
            <w:tcW w:w="763" w:type="dxa"/>
            <w:vAlign w:val="center"/>
          </w:tcPr>
          <w:p w:rsidR="00EB3762" w:rsidRPr="00A7326E" w:rsidRDefault="00EB3762">
            <w:pPr>
              <w:spacing w:after="0" w:line="240" w:lineRule="auto"/>
              <w:jc w:val="center"/>
              <w:rPr>
                <w:rFonts w:ascii="Times New Roman" w:hAnsi="Times New Roman"/>
                <w:sz w:val="24"/>
                <w:szCs w:val="24"/>
              </w:rPr>
            </w:pP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 xml:space="preserve">Munkamegfigyelés adott </w:t>
            </w:r>
            <w:r w:rsidRPr="00A7326E">
              <w:rPr>
                <w:rFonts w:ascii="Times New Roman" w:hAnsi="Times New Roman"/>
                <w:sz w:val="24"/>
                <w:szCs w:val="24"/>
              </w:rPr>
              <w:lastRenderedPageBreak/>
              <w:t>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lastRenderedPageBreak/>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Üzemeltetési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Géprendszer megfigyelése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szerkezetelemzés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8.</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Vizsgálati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190"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Technológiai próbák végzése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190"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rPr>
          <w:rFonts w:ascii="Times New Roman" w:hAnsi="Times New Roman"/>
          <w:b/>
          <w:i/>
          <w:sz w:val="24"/>
          <w:szCs w:val="24"/>
        </w:rPr>
      </w:pPr>
    </w:p>
    <w:p w:rsidR="00EB3762" w:rsidRPr="00A7326E" w:rsidRDefault="00EB3762" w:rsidP="00FF2BD0">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992"/>
        <w:gridCol w:w="2304"/>
      </w:tblGrid>
      <w:tr w:rsidR="00EB3762" w:rsidRPr="00A7326E">
        <w:trPr>
          <w:cantSplit/>
          <w:jc w:val="center"/>
        </w:trPr>
        <w:tc>
          <w:tcPr>
            <w:tcW w:w="99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800"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994" w:type="dxa"/>
            <w:vMerge/>
            <w:vAlign w:val="center"/>
          </w:tcPr>
          <w:p w:rsidR="00EB3762" w:rsidRPr="00A7326E" w:rsidRDefault="00EB3762">
            <w:pPr>
              <w:spacing w:after="0" w:line="240" w:lineRule="auto"/>
              <w:rPr>
                <w:rFonts w:ascii="Times New Roman" w:hAnsi="Times New Roman"/>
                <w:b/>
                <w:sz w:val="24"/>
                <w:szCs w:val="24"/>
              </w:rPr>
            </w:pPr>
          </w:p>
        </w:tc>
        <w:tc>
          <w:tcPr>
            <w:tcW w:w="2800"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p>
    <w:p w:rsidR="00EB3762" w:rsidRPr="00A7326E" w:rsidRDefault="00EB3762" w:rsidP="004953EA">
      <w:pPr>
        <w:widowControl w:val="0"/>
        <w:numPr>
          <w:ilvl w:val="1"/>
          <w:numId w:val="24"/>
        </w:numPr>
        <w:suppressAutoHyphens/>
        <w:spacing w:after="0" w:line="240" w:lineRule="auto"/>
        <w:ind w:hanging="786"/>
        <w:rPr>
          <w:rFonts w:ascii="Times New Roman" w:hAnsi="Times New Roman"/>
          <w:b/>
          <w:bCs/>
          <w:kern w:val="1"/>
          <w:sz w:val="24"/>
          <w:szCs w:val="24"/>
          <w:lang w:eastAsia="hi-IN" w:bidi="hi-IN"/>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gyakorlata 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proofErr w:type="gramStart"/>
      <w:r w:rsidRPr="00A7326E">
        <w:rPr>
          <w:rFonts w:ascii="Times New Roman" w:hAnsi="Times New Roman"/>
          <w:b/>
          <w:sz w:val="24"/>
          <w:szCs w:val="24"/>
          <w:lang w:eastAsia="hu-HU"/>
        </w:rPr>
        <w:t>381  óra</w:t>
      </w:r>
      <w:proofErr w:type="gramEnd"/>
      <w:r w:rsidRPr="00A7326E">
        <w:rPr>
          <w:rFonts w:ascii="Times New Roman" w:hAnsi="Times New Roman"/>
          <w:b/>
          <w:sz w:val="24"/>
          <w:szCs w:val="24"/>
          <w:lang w:eastAsia="hu-HU"/>
        </w:rPr>
        <w:t>/ 418  óra*</w:t>
      </w:r>
    </w:p>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A tantárgy tanításának célja</w:t>
      </w:r>
    </w:p>
    <w:p w:rsidR="00EB3762" w:rsidRPr="00A7326E" w:rsidRDefault="00EB3762">
      <w:pPr>
        <w:widowControl w:val="0"/>
        <w:suppressAutoHyphens/>
        <w:spacing w:after="0" w:line="240" w:lineRule="auto"/>
        <w:ind w:left="360"/>
        <w:rPr>
          <w:rFonts w:ascii="Times New Roman" w:hAnsi="Times New Roman"/>
          <w:b/>
          <w:kern w:val="1"/>
          <w:sz w:val="24"/>
          <w:szCs w:val="24"/>
          <w:lang w:eastAsia="hi-IN" w:bidi="hi-IN"/>
        </w:rPr>
      </w:pPr>
      <w:r w:rsidRPr="00A7326E">
        <w:rPr>
          <w:rFonts w:ascii="Times New Roman" w:hAnsi="Times New Roman"/>
          <w:sz w:val="24"/>
          <w:szCs w:val="24"/>
        </w:rPr>
        <w:t xml:space="preserve">A </w:t>
      </w: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 tantárgy gyakorlati tanításának célja, hogy az elméleti </w:t>
      </w:r>
      <w:proofErr w:type="spellStart"/>
      <w:r w:rsidRPr="00A7326E">
        <w:rPr>
          <w:rFonts w:ascii="Times New Roman" w:hAnsi="Times New Roman"/>
          <w:sz w:val="24"/>
          <w:szCs w:val="24"/>
        </w:rPr>
        <w:t>oktatatásban</w:t>
      </w:r>
      <w:proofErr w:type="spellEnd"/>
      <w:r w:rsidRPr="00A7326E">
        <w:rPr>
          <w:rFonts w:ascii="Times New Roman" w:hAnsi="Times New Roman"/>
          <w:sz w:val="24"/>
          <w:szCs w:val="24"/>
        </w:rPr>
        <w:t xml:space="preserve"> megszerzett ismeretek alkalmazásával, a résztvevők olyan ismeretek birtokába jussanak</w:t>
      </w:r>
      <w:r w:rsidRPr="00A7326E">
        <w:rPr>
          <w:rFonts w:ascii="Times New Roman" w:hAnsi="Times New Roman"/>
          <w:b/>
          <w:sz w:val="24"/>
          <w:szCs w:val="24"/>
        </w:rPr>
        <w:t>,</w:t>
      </w:r>
      <w:r w:rsidRPr="00A7326E">
        <w:rPr>
          <w:rFonts w:ascii="Times New Roman" w:hAnsi="Times New Roman"/>
          <w:sz w:val="24"/>
          <w:szCs w:val="24"/>
        </w:rPr>
        <w:t xml:space="preserve"> melyek felhasználásával képesek lesznek a </w:t>
      </w: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halgazdálkodás gyakorlása során felmerülő problémák megoldására, és a szakmával kapcsolatos gyakorlati feladatok ellátására.</w:t>
      </w:r>
    </w:p>
    <w:p w:rsidR="00EB3762" w:rsidRPr="00A7326E" w:rsidRDefault="00EB3762">
      <w:pPr>
        <w:widowControl w:val="0"/>
        <w:tabs>
          <w:tab w:val="left" w:pos="1598"/>
        </w:tabs>
        <w:suppressAutoHyphens/>
        <w:spacing w:after="0" w:line="240" w:lineRule="auto"/>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tab/>
      </w:r>
    </w:p>
    <w:p w:rsidR="00EB3762" w:rsidRPr="00A7326E" w:rsidRDefault="00EB3762" w:rsidP="004953EA">
      <w:pPr>
        <w:numPr>
          <w:ilvl w:val="1"/>
          <w:numId w:val="24"/>
        </w:numPr>
        <w:spacing w:after="0" w:line="240" w:lineRule="auto"/>
        <w:ind w:firstLine="632"/>
        <w:rPr>
          <w:rFonts w:ascii="Times New Roman" w:hAnsi="Times New Roman"/>
          <w:b/>
          <w:sz w:val="24"/>
          <w:szCs w:val="24"/>
        </w:rPr>
      </w:pPr>
      <w:r w:rsidRPr="00A7326E">
        <w:rPr>
          <w:rFonts w:ascii="Times New Roman" w:hAnsi="Times New Roman"/>
          <w:b/>
          <w:sz w:val="24"/>
          <w:szCs w:val="24"/>
        </w:rPr>
        <w:lastRenderedPageBreak/>
        <w:t>Kapcsolódó közismereti, szakmai tartalmak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Biológia: halak, táplálékszervezetek, vizes élőhelyek</w:t>
      </w:r>
      <w:proofErr w:type="gramStart"/>
      <w:r w:rsidRPr="00A7326E">
        <w:rPr>
          <w:rFonts w:ascii="Times New Roman" w:hAnsi="Times New Roman"/>
          <w:sz w:val="24"/>
          <w:szCs w:val="24"/>
        </w:rPr>
        <w:t>,  emésztés</w:t>
      </w:r>
      <w:proofErr w:type="gramEnd"/>
      <w:r w:rsidRPr="00A7326E">
        <w:rPr>
          <w:rFonts w:ascii="Times New Roman" w:hAnsi="Times New Roman"/>
          <w:sz w:val="24"/>
          <w:szCs w:val="24"/>
        </w:rPr>
        <w:t>, szaporodás, növekedés, fejlődés</w:t>
      </w:r>
    </w:p>
    <w:p w:rsidR="00EB3762" w:rsidRPr="00A7326E" w:rsidRDefault="00EB3762">
      <w:pPr>
        <w:widowControl w:val="0"/>
        <w:suppressAutoHyphens/>
        <w:spacing w:after="0" w:line="240" w:lineRule="auto"/>
        <w:ind w:left="1069" w:firstLine="349"/>
        <w:rPr>
          <w:rFonts w:ascii="Times New Roman" w:hAnsi="Times New Roman"/>
          <w:sz w:val="24"/>
          <w:szCs w:val="24"/>
        </w:rPr>
      </w:pPr>
      <w:r w:rsidRPr="00A7326E">
        <w:rPr>
          <w:rFonts w:ascii="Times New Roman" w:hAnsi="Times New Roman"/>
          <w:sz w:val="24"/>
          <w:szCs w:val="24"/>
        </w:rPr>
        <w:t>Fizika: víz tulajdonságai, mechanika</w:t>
      </w:r>
    </w:p>
    <w:p w:rsidR="00EB3762" w:rsidRPr="00A7326E" w:rsidRDefault="00EB3762">
      <w:pPr>
        <w:widowControl w:val="0"/>
        <w:suppressAutoHyphens/>
        <w:spacing w:after="0" w:line="240" w:lineRule="auto"/>
        <w:ind w:left="720" w:firstLine="698"/>
        <w:rPr>
          <w:rFonts w:ascii="Times New Roman" w:hAnsi="Times New Roman"/>
          <w:sz w:val="24"/>
          <w:szCs w:val="24"/>
        </w:rPr>
      </w:pPr>
      <w:r w:rsidRPr="00A7326E">
        <w:rPr>
          <w:rFonts w:ascii="Times New Roman" w:hAnsi="Times New Roman"/>
          <w:sz w:val="24"/>
          <w:szCs w:val="24"/>
        </w:rPr>
        <w:t>Kémia: víz tulajdonságai</w:t>
      </w:r>
    </w:p>
    <w:p w:rsidR="00EB3762" w:rsidRPr="00A7326E" w:rsidRDefault="00EB3762">
      <w:pPr>
        <w:widowControl w:val="0"/>
        <w:suppressAutoHyphens/>
        <w:spacing w:after="0" w:line="240" w:lineRule="auto"/>
        <w:ind w:left="1069" w:firstLine="349"/>
        <w:rPr>
          <w:rFonts w:ascii="Times New Roman" w:hAnsi="Times New Roman"/>
          <w:sz w:val="24"/>
          <w:szCs w:val="24"/>
        </w:rPr>
      </w:pPr>
      <w:r w:rsidRPr="00A7326E">
        <w:rPr>
          <w:rFonts w:ascii="Times New Roman" w:hAnsi="Times New Roman"/>
          <w:sz w:val="24"/>
          <w:szCs w:val="24"/>
        </w:rPr>
        <w:t>Földrajz: csapadék, domborzat, vízföldrajz</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Természetes vizek halállománya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12 óra/16 óra</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halászatunk hazai vízterületei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Halállomány nagyságának és összetételének becslési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halállomány csoportosítása különböző szempontok alapján.</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Hazánk halfaunájának a megismerése.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Határozó könyvek használata.</w:t>
      </w:r>
    </w:p>
    <w:p w:rsidR="00EB3762" w:rsidRPr="00A7326E" w:rsidRDefault="00EB3762" w:rsidP="004953EA">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Halállományunk ismertetése és jellemzése különböző szempontok alapján</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Hálók készítése és felszerelése</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roofErr w:type="gramStart"/>
      <w:r w:rsidRPr="00A7326E">
        <w:rPr>
          <w:rFonts w:ascii="Times New Roman" w:hAnsi="Times New Roman"/>
          <w:b/>
          <w:i/>
          <w:sz w:val="24"/>
          <w:szCs w:val="24"/>
        </w:rPr>
        <w:t>89  óra</w:t>
      </w:r>
      <w:proofErr w:type="gramEnd"/>
      <w:r w:rsidRPr="00A7326E">
        <w:rPr>
          <w:rFonts w:ascii="Times New Roman" w:hAnsi="Times New Roman"/>
          <w:b/>
          <w:i/>
          <w:sz w:val="24"/>
          <w:szCs w:val="24"/>
        </w:rPr>
        <w:t>/88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Hálókötőtű és a sablonfa anyagai és készítésük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alapanyagai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alapanyagok jellemző tulajdonságai (élettartamuk, szakítási </w:t>
      </w:r>
      <w:r w:rsidRPr="00A7326E">
        <w:rPr>
          <w:rFonts w:ascii="Times New Roman" w:hAnsi="Times New Roman"/>
          <w:sz w:val="24"/>
          <w:szCs w:val="24"/>
        </w:rPr>
        <w:tab/>
        <w:t>szilárdság stb.).</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Inslég</w:t>
      </w:r>
      <w:proofErr w:type="spellEnd"/>
      <w:r w:rsidRPr="00A7326E">
        <w:rPr>
          <w:rFonts w:ascii="Times New Roman" w:hAnsi="Times New Roman"/>
          <w:sz w:val="24"/>
          <w:szCs w:val="24"/>
        </w:rPr>
        <w:t xml:space="preserve"> sodrása cérnából.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Csomókötési módok (nyak, </w:t>
      </w:r>
      <w:proofErr w:type="spellStart"/>
      <w:r w:rsidRPr="00A7326E">
        <w:rPr>
          <w:rFonts w:ascii="Times New Roman" w:hAnsi="Times New Roman"/>
          <w:sz w:val="24"/>
          <w:szCs w:val="24"/>
        </w:rPr>
        <w:t>netz</w:t>
      </w:r>
      <w:proofErr w:type="spellEnd"/>
      <w:r w:rsidRPr="00A7326E">
        <w:rPr>
          <w:rFonts w:ascii="Times New Roman" w:hAnsi="Times New Roman"/>
          <w:sz w:val="24"/>
          <w:szCs w:val="24"/>
        </w:rPr>
        <w:t xml:space="preserve">), valamint a fogyasztás és a szaporítás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gyakorlása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felszerelésénél alkalmazott kötési módok (</w:t>
      </w:r>
      <w:proofErr w:type="spellStart"/>
      <w:r w:rsidRPr="00A7326E">
        <w:rPr>
          <w:rFonts w:ascii="Times New Roman" w:hAnsi="Times New Roman"/>
          <w:sz w:val="24"/>
          <w:szCs w:val="24"/>
        </w:rPr>
        <w:t>farkashurok</w:t>
      </w:r>
      <w:proofErr w:type="spellEnd"/>
      <w:r w:rsidRPr="00A7326E">
        <w:rPr>
          <w:rFonts w:ascii="Times New Roman" w:hAnsi="Times New Roman"/>
          <w:sz w:val="24"/>
          <w:szCs w:val="24"/>
        </w:rPr>
        <w:t xml:space="preserve">, takács </w:t>
      </w:r>
      <w:r w:rsidRPr="00A7326E">
        <w:rPr>
          <w:rFonts w:ascii="Times New Roman" w:hAnsi="Times New Roman"/>
          <w:sz w:val="24"/>
          <w:szCs w:val="24"/>
        </w:rPr>
        <w:tab/>
        <w:t xml:space="preserve">csomó,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az</w:t>
      </w:r>
      <w:proofErr w:type="gramEnd"/>
      <w:r w:rsidRPr="00A7326E">
        <w:rPr>
          <w:rFonts w:ascii="Times New Roman" w:hAnsi="Times New Roman"/>
          <w:sz w:val="24"/>
          <w:szCs w:val="24"/>
        </w:rPr>
        <w:t xml:space="preserve"> apacsfa felszerelése stb.).</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foltozása és javítása.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karbantartása, kezelése és tárolása.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vízi közlekedés fontosabb szabályai.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Tolórudazás és az evezési módok gyakorlása (</w:t>
      </w:r>
      <w:proofErr w:type="spellStart"/>
      <w:r w:rsidRPr="00A7326E">
        <w:rPr>
          <w:rFonts w:ascii="Times New Roman" w:hAnsi="Times New Roman"/>
          <w:sz w:val="24"/>
          <w:szCs w:val="24"/>
        </w:rPr>
        <w:t>pádli</w:t>
      </w:r>
      <w:proofErr w:type="spellEnd"/>
      <w:r w:rsidRPr="00A7326E">
        <w:rPr>
          <w:rFonts w:ascii="Times New Roman" w:hAnsi="Times New Roman"/>
          <w:sz w:val="24"/>
          <w:szCs w:val="24"/>
        </w:rPr>
        <w:t>, gúzs, molnár).</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Fa, fém, műanyag alapanyagú csónakok és </w:t>
      </w:r>
      <w:proofErr w:type="spellStart"/>
      <w:r w:rsidRPr="00A7326E">
        <w:rPr>
          <w:rFonts w:ascii="Times New Roman" w:hAnsi="Times New Roman"/>
          <w:sz w:val="24"/>
          <w:szCs w:val="24"/>
        </w:rPr>
        <w:t>halasbárkák</w:t>
      </w:r>
      <w:proofErr w:type="spellEnd"/>
      <w:r w:rsidRPr="00A7326E">
        <w:rPr>
          <w:rFonts w:ascii="Times New Roman" w:hAnsi="Times New Roman"/>
          <w:sz w:val="24"/>
          <w:szCs w:val="24"/>
        </w:rPr>
        <w:t xml:space="preserve"> karbantartása, </w:t>
      </w:r>
      <w:r w:rsidRPr="00A7326E">
        <w:rPr>
          <w:rFonts w:ascii="Times New Roman" w:hAnsi="Times New Roman"/>
          <w:sz w:val="24"/>
          <w:szCs w:val="24"/>
        </w:rPr>
        <w:tab/>
        <w:t>javítása.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Látogatás csónakkészítő műhelybe, a csónak és bárkák készítésének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tanulmányozása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Látogatás a Mezőgazdasági Múzeumba.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Üzemlátogatás egy </w:t>
      </w: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üzembe (fogástechnikák és a </w:t>
      </w:r>
      <w:r w:rsidRPr="00A7326E">
        <w:rPr>
          <w:rFonts w:ascii="Times New Roman" w:hAnsi="Times New Roman"/>
          <w:sz w:val="24"/>
          <w:szCs w:val="24"/>
        </w:rPr>
        <w:tab/>
        <w:t xml:space="preserve">halfauna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tanulmányozása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Egyszerűbb hálóféleségek készítése (pl. makett húzóháló, szák stb.).</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beállítása és felszerelése: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méretezésével kapcsolatos szakmai számítások,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Halász csatok (</w:t>
      </w:r>
      <w:proofErr w:type="spellStart"/>
      <w:r w:rsidRPr="00A7326E">
        <w:rPr>
          <w:rFonts w:ascii="Times New Roman" w:hAnsi="Times New Roman"/>
          <w:sz w:val="24"/>
          <w:szCs w:val="24"/>
        </w:rPr>
        <w:t>farkashurok</w:t>
      </w:r>
      <w:proofErr w:type="spellEnd"/>
      <w:r w:rsidRPr="00A7326E">
        <w:rPr>
          <w:rFonts w:ascii="Times New Roman" w:hAnsi="Times New Roman"/>
          <w:sz w:val="24"/>
          <w:szCs w:val="24"/>
        </w:rPr>
        <w:t>, takács csomó, nyolcas csomó),</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felszerelése és beállítása (</w:t>
      </w:r>
      <w:proofErr w:type="spellStart"/>
      <w:r w:rsidRPr="00A7326E">
        <w:rPr>
          <w:rFonts w:ascii="Times New Roman" w:hAnsi="Times New Roman"/>
          <w:sz w:val="24"/>
          <w:szCs w:val="24"/>
        </w:rPr>
        <w:t>alin</w:t>
      </w:r>
      <w:proofErr w:type="spellEnd"/>
      <w:r w:rsidRPr="00A7326E">
        <w:rPr>
          <w:rFonts w:ascii="Times New Roman" w:hAnsi="Times New Roman"/>
          <w:sz w:val="24"/>
          <w:szCs w:val="24"/>
        </w:rPr>
        <w:t xml:space="preserve"> és felin felverése, apacsfa és a </w:t>
      </w:r>
      <w:r w:rsidRPr="00A7326E">
        <w:rPr>
          <w:rFonts w:ascii="Times New Roman" w:hAnsi="Times New Roman"/>
          <w:sz w:val="24"/>
          <w:szCs w:val="24"/>
        </w:rPr>
        <w:tab/>
        <w:t xml:space="preserve">kötélzet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felszerelése</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 halászat eszközei és módszerei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roofErr w:type="gramStart"/>
      <w:r w:rsidRPr="00A7326E">
        <w:rPr>
          <w:rFonts w:ascii="Times New Roman" w:hAnsi="Times New Roman"/>
          <w:b/>
          <w:i/>
          <w:sz w:val="24"/>
          <w:szCs w:val="24"/>
        </w:rPr>
        <w:t>89  óra</w:t>
      </w:r>
      <w:proofErr w:type="gramEnd"/>
      <w:r w:rsidRPr="00A7326E">
        <w:rPr>
          <w:rFonts w:ascii="Times New Roman" w:hAnsi="Times New Roman"/>
          <w:b/>
          <w:i/>
          <w:sz w:val="24"/>
          <w:szCs w:val="24"/>
        </w:rPr>
        <w:t>/88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Kerítő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Vető halászat</w:t>
      </w:r>
      <w:r w:rsidRPr="00A7326E">
        <w:rPr>
          <w:rFonts w:ascii="Times New Roman" w:hAnsi="Times New Roman"/>
          <w:sz w:val="24"/>
          <w:szCs w:val="24"/>
          <w:lang w:eastAsia="hu-HU"/>
        </w:rPr>
        <w:t xml:space="preserve"> 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lastRenderedPageBreak/>
        <w:t xml:space="preserve">Rekesztő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Szigonyos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Emelő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Állító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Keresőhalászat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Horgászat, mint halászati mód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Jégalatti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Elektromos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különböző halászati módszerek és eszközök kombinálása</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A halászat jogi szabályozása</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10 óra/10óra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Méretkorlátozások, testhosszúság megállapítása.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Ívási tilalmak.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Tiltott halászati módok és eszközök.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Egyéb tilalmak és korlátozások.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Védett halak.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Halászati Üzemterv készítésének irányelvei</w:t>
      </w:r>
    </w:p>
    <w:p w:rsidR="00EB3762" w:rsidRPr="00A7326E" w:rsidRDefault="00EB3762">
      <w:pPr>
        <w:spacing w:after="0" w:line="240" w:lineRule="auto"/>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gyakorlati alapjai</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36 óra/38óra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élőhelyei és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élőhelyei és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szinttájak jellemzői és élővilága.</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tabs>
          <w:tab w:val="left" w:pos="7760"/>
        </w:tabs>
        <w:spacing w:after="0" w:line="240" w:lineRule="auto"/>
        <w:ind w:left="1418" w:firstLine="0"/>
        <w:rPr>
          <w:rFonts w:ascii="Times New Roman" w:hAnsi="Times New Roman"/>
          <w:b/>
          <w:i/>
          <w:sz w:val="24"/>
          <w:szCs w:val="24"/>
        </w:rPr>
      </w:pPr>
    </w:p>
    <w:p w:rsidR="00EB3762" w:rsidRPr="00A7326E" w:rsidRDefault="00EB3762" w:rsidP="004953EA">
      <w:pPr>
        <w:tabs>
          <w:tab w:val="left" w:pos="7760"/>
        </w:tabs>
        <w:spacing w:after="0" w:line="240" w:lineRule="auto"/>
        <w:ind w:left="1418"/>
        <w:rPr>
          <w:rFonts w:ascii="Times New Roman" w:hAnsi="Times New Roman"/>
          <w:b/>
          <w:i/>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ökológiai alapjai</w:t>
      </w:r>
      <w:r w:rsidRPr="00A7326E">
        <w:rPr>
          <w:rFonts w:ascii="Times New Roman" w:hAnsi="Times New Roman"/>
          <w:b/>
          <w:sz w:val="24"/>
          <w:szCs w:val="24"/>
        </w:rPr>
        <w:tab/>
      </w:r>
      <w:r w:rsidRPr="00A7326E">
        <w:rPr>
          <w:rFonts w:ascii="Times New Roman" w:hAnsi="Times New Roman"/>
          <w:b/>
          <w:i/>
          <w:sz w:val="24"/>
          <w:szCs w:val="24"/>
        </w:rPr>
        <w:t>40 óra/50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halszaporodás környezeti feltételei.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Szaporodásra alkalmas területek álló- és folyóvizeken.</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szaporodás területi igénye.</w:t>
      </w:r>
    </w:p>
    <w:p w:rsidR="00EB3762" w:rsidRPr="00A7326E" w:rsidRDefault="00EB3762">
      <w:pPr>
        <w:widowControl w:val="0"/>
        <w:suppressAutoHyphens/>
        <w:spacing w:after="0" w:line="240" w:lineRule="auto"/>
        <w:ind w:left="1224" w:firstLine="194"/>
        <w:rPr>
          <w:rFonts w:ascii="Times New Roman" w:hAnsi="Times New Roman"/>
          <w:kern w:val="2"/>
          <w:sz w:val="24"/>
          <w:szCs w:val="24"/>
          <w:lang w:eastAsia="hi-IN" w:bidi="hi-IN"/>
        </w:rPr>
      </w:pPr>
      <w:r w:rsidRPr="00A7326E">
        <w:rPr>
          <w:rFonts w:ascii="Times New Roman" w:hAnsi="Times New Roman"/>
          <w:sz w:val="24"/>
          <w:szCs w:val="24"/>
        </w:rPr>
        <w:t>A halak növekedése és fejlődése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élőhely eltartó képessége</w:t>
      </w:r>
    </w:p>
    <w:p w:rsidR="00EB3762" w:rsidRPr="00A7326E" w:rsidRDefault="00EB3762">
      <w:pPr>
        <w:widowControl w:val="0"/>
        <w:suppressAutoHyphens/>
        <w:spacing w:after="0" w:line="240" w:lineRule="auto"/>
        <w:ind w:left="1224" w:firstLine="194"/>
        <w:rPr>
          <w:rFonts w:ascii="Times New Roman" w:hAnsi="Times New Roman"/>
          <w:kern w:val="2"/>
          <w:sz w:val="24"/>
          <w:szCs w:val="24"/>
          <w:lang w:eastAsia="hi-IN" w:bidi="hi-IN"/>
        </w:rPr>
      </w:pPr>
    </w:p>
    <w:p w:rsidR="00EB3762" w:rsidRPr="00A7326E" w:rsidRDefault="00EB3762">
      <w:pPr>
        <w:widowControl w:val="0"/>
        <w:suppressAutoHyphens/>
        <w:spacing w:after="0" w:line="240" w:lineRule="auto"/>
        <w:ind w:left="1224" w:firstLine="194"/>
        <w:rPr>
          <w:rFonts w:ascii="Times New Roman" w:hAnsi="Times New Roman"/>
          <w:kern w:val="2"/>
          <w:sz w:val="24"/>
          <w:szCs w:val="24"/>
          <w:lang w:eastAsia="hi-IN" w:bidi="hi-IN"/>
        </w:rPr>
      </w:pPr>
    </w:p>
    <w:p w:rsidR="00EB3762" w:rsidRPr="00A7326E" w:rsidRDefault="00EB3762" w:rsidP="004953EA">
      <w:pPr>
        <w:numPr>
          <w:ilvl w:val="2"/>
          <w:numId w:val="24"/>
        </w:numPr>
        <w:tabs>
          <w:tab w:val="left" w:pos="7760"/>
        </w:tabs>
        <w:spacing w:after="0" w:line="240" w:lineRule="auto"/>
        <w:ind w:left="1225" w:hanging="505"/>
        <w:rPr>
          <w:rFonts w:ascii="Times New Roman" w:hAnsi="Times New Roman"/>
          <w:b/>
          <w:sz w:val="24"/>
          <w:szCs w:val="24"/>
        </w:rPr>
      </w:pPr>
    </w:p>
    <w:p w:rsidR="00EB3762" w:rsidRPr="00A7326E" w:rsidRDefault="00EB3762" w:rsidP="004953EA">
      <w:pPr>
        <w:numPr>
          <w:ilvl w:val="2"/>
          <w:numId w:val="24"/>
        </w:numPr>
        <w:tabs>
          <w:tab w:val="left" w:pos="7760"/>
        </w:tabs>
        <w:spacing w:after="0" w:line="240" w:lineRule="auto"/>
        <w:ind w:left="1225" w:firstLine="51"/>
        <w:rPr>
          <w:rFonts w:ascii="Times New Roman" w:hAnsi="Times New Roman"/>
          <w:b/>
          <w:sz w:val="24"/>
          <w:szCs w:val="24"/>
        </w:rPr>
      </w:pPr>
    </w:p>
    <w:p w:rsidR="00EB3762" w:rsidRPr="00A7326E" w:rsidRDefault="00EB3762" w:rsidP="004953EA">
      <w:pPr>
        <w:tabs>
          <w:tab w:val="left" w:pos="7760"/>
        </w:tabs>
        <w:spacing w:after="0" w:line="240" w:lineRule="auto"/>
        <w:ind w:left="1225"/>
        <w:rPr>
          <w:rFonts w:ascii="Times New Roman" w:hAnsi="Times New Roman"/>
          <w:b/>
          <w:sz w:val="24"/>
          <w:szCs w:val="24"/>
        </w:rPr>
      </w:pPr>
      <w:proofErr w:type="spellStart"/>
      <w:r w:rsidRPr="00A7326E">
        <w:rPr>
          <w:rFonts w:ascii="Times New Roman" w:hAnsi="Times New Roman"/>
          <w:b/>
          <w:sz w:val="24"/>
          <w:szCs w:val="24"/>
          <w:lang w:eastAsia="hu-HU"/>
        </w:rPr>
        <w:t>Természetesvizek</w:t>
      </w:r>
      <w:proofErr w:type="spellEnd"/>
      <w:r w:rsidRPr="00A7326E">
        <w:rPr>
          <w:rFonts w:ascii="Times New Roman" w:hAnsi="Times New Roman"/>
          <w:b/>
          <w:sz w:val="24"/>
          <w:szCs w:val="24"/>
          <w:lang w:eastAsia="hu-HU"/>
        </w:rPr>
        <w:t xml:space="preserve"> halasítása</w:t>
      </w:r>
      <w:r w:rsidRPr="00A7326E">
        <w:rPr>
          <w:rFonts w:ascii="Times New Roman" w:hAnsi="Times New Roman"/>
          <w:b/>
          <w:sz w:val="24"/>
          <w:szCs w:val="24"/>
        </w:rPr>
        <w:tab/>
      </w:r>
      <w:r w:rsidRPr="00A7326E">
        <w:rPr>
          <w:rFonts w:ascii="Times New Roman" w:hAnsi="Times New Roman"/>
          <w:b/>
          <w:sz w:val="24"/>
          <w:szCs w:val="24"/>
        </w:rPr>
        <w:tab/>
      </w:r>
      <w:proofErr w:type="gramStart"/>
      <w:r w:rsidRPr="00A7326E">
        <w:rPr>
          <w:rFonts w:ascii="Times New Roman" w:hAnsi="Times New Roman"/>
          <w:b/>
          <w:i/>
          <w:sz w:val="24"/>
          <w:szCs w:val="24"/>
        </w:rPr>
        <w:t>49  óra</w:t>
      </w:r>
      <w:proofErr w:type="gramEnd"/>
      <w:r w:rsidRPr="00A7326E">
        <w:rPr>
          <w:rFonts w:ascii="Times New Roman" w:hAnsi="Times New Roman"/>
          <w:b/>
          <w:i/>
          <w:sz w:val="24"/>
          <w:szCs w:val="24"/>
        </w:rPr>
        <w:t>/54  óra</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Ívóhelyek</w:t>
      </w:r>
      <w:proofErr w:type="spellEnd"/>
      <w:r w:rsidRPr="00A7326E">
        <w:rPr>
          <w:rFonts w:ascii="Times New Roman" w:hAnsi="Times New Roman"/>
          <w:sz w:val="24"/>
          <w:szCs w:val="24"/>
        </w:rPr>
        <w:t xml:space="preserve"> védelme, fenntartása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Halállomány becslése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kihelyezés környezeti és ökológiai feltételei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halasítás dokumentumai, állategészségügyi feltételei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népesítő anyag beszerzése, átvétele</w:t>
      </w:r>
    </w:p>
    <w:p w:rsidR="00EB3762" w:rsidRPr="00A7326E" w:rsidRDefault="00EB3762">
      <w:pPr>
        <w:widowControl w:val="0"/>
        <w:suppressAutoHyphens/>
        <w:spacing w:after="0" w:line="240" w:lineRule="auto"/>
        <w:ind w:left="1224"/>
        <w:rPr>
          <w:rFonts w:ascii="Times New Roman" w:hAnsi="Times New Roman"/>
          <w:kern w:val="2"/>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 kifogott halak szállítása és értékesítése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30 óra/</w:t>
      </w:r>
      <w:proofErr w:type="gramStart"/>
      <w:r w:rsidRPr="00A7326E">
        <w:rPr>
          <w:rFonts w:ascii="Times New Roman" w:hAnsi="Times New Roman"/>
          <w:b/>
          <w:i/>
          <w:sz w:val="24"/>
          <w:szCs w:val="24"/>
        </w:rPr>
        <w:t>44  óra</w:t>
      </w:r>
      <w:proofErr w:type="gramEnd"/>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kifogott halak élve tárolása (bárka és használata).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kifogott nem élő halak ideiglenes tárolása.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Élőhal szállítása.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nem élő halak szállítása (csomagolás, jegelés).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lastRenderedPageBreak/>
        <w:t>A kifogott halak értékesítése, vagy átadása az értékesítő helyen:</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  a</w:t>
      </w:r>
      <w:proofErr w:type="gramEnd"/>
      <w:r w:rsidRPr="00A7326E">
        <w:rPr>
          <w:rFonts w:ascii="Times New Roman" w:hAnsi="Times New Roman"/>
          <w:sz w:val="24"/>
          <w:szCs w:val="24"/>
        </w:rPr>
        <w:t xml:space="preserve"> hal szétválogatása faj és érték szerint,</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  mérlegelése</w:t>
      </w:r>
      <w:proofErr w:type="gramEnd"/>
      <w:r w:rsidRPr="00A7326E">
        <w:rPr>
          <w:rFonts w:ascii="Times New Roman" w:hAnsi="Times New Roman"/>
          <w:sz w:val="24"/>
          <w:szCs w:val="24"/>
        </w:rPr>
        <w:t>, és az átadás - átvétel bizonylatolása,</w:t>
      </w:r>
    </w:p>
    <w:p w:rsidR="00EB3762" w:rsidRPr="00A7326E" w:rsidRDefault="00EB3762">
      <w:pPr>
        <w:widowControl w:val="0"/>
        <w:suppressAutoHyphens/>
        <w:spacing w:after="0" w:line="240" w:lineRule="auto"/>
        <w:ind w:left="1224" w:firstLine="194"/>
        <w:rPr>
          <w:rFonts w:ascii="Times New Roman" w:hAnsi="Times New Roman"/>
          <w:b/>
          <w:kern w:val="2"/>
          <w:sz w:val="24"/>
          <w:szCs w:val="24"/>
          <w:lang w:eastAsia="hi-IN" w:bidi="hi-IN"/>
        </w:rPr>
      </w:pPr>
      <w:proofErr w:type="gramStart"/>
      <w:r w:rsidRPr="00A7326E">
        <w:rPr>
          <w:rFonts w:ascii="Times New Roman" w:hAnsi="Times New Roman"/>
          <w:sz w:val="24"/>
          <w:szCs w:val="24"/>
        </w:rPr>
        <w:t>-  ideiglenes</w:t>
      </w:r>
      <w:proofErr w:type="gramEnd"/>
      <w:r w:rsidRPr="00A7326E">
        <w:rPr>
          <w:rFonts w:ascii="Times New Roman" w:hAnsi="Times New Roman"/>
          <w:sz w:val="24"/>
          <w:szCs w:val="24"/>
        </w:rPr>
        <w:t xml:space="preserve"> tárolás hűtőpultban, vagy akváriumban</w:t>
      </w:r>
    </w:p>
    <w:p w:rsidR="00EB3762" w:rsidRPr="00A7326E" w:rsidRDefault="00EB3762">
      <w:pPr>
        <w:widowControl w:val="0"/>
        <w:suppressAutoHyphens/>
        <w:spacing w:after="0" w:line="240" w:lineRule="auto"/>
        <w:ind w:left="1224"/>
        <w:rPr>
          <w:rFonts w:ascii="Times New Roman" w:hAnsi="Times New Roman"/>
          <w:b/>
          <w:kern w:val="2"/>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 természetes vizek mellékhasznosítása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26 óra/30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Kagyló, rák halászata és hasznosítása.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Orvosi pióca, vízibolha, </w:t>
      </w:r>
      <w:proofErr w:type="spellStart"/>
      <w:r w:rsidRPr="00A7326E">
        <w:rPr>
          <w:rFonts w:ascii="Times New Roman" w:hAnsi="Times New Roman"/>
          <w:sz w:val="24"/>
          <w:szCs w:val="24"/>
        </w:rPr>
        <w:t>tubifex</w:t>
      </w:r>
      <w:proofErr w:type="spellEnd"/>
      <w:r w:rsidRPr="00A7326E">
        <w:rPr>
          <w:rFonts w:ascii="Times New Roman" w:hAnsi="Times New Roman"/>
          <w:sz w:val="24"/>
          <w:szCs w:val="24"/>
        </w:rPr>
        <w:t xml:space="preserve"> gyűjtése, valamint hasznosításuk.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Vízi sportok hatása a vízi ökoszisztémára.</w:t>
      </w:r>
    </w:p>
    <w:p w:rsidR="00EB3762" w:rsidRPr="00A7326E" w:rsidRDefault="00EB3762">
      <w:pPr>
        <w:widowControl w:val="0"/>
        <w:suppressAutoHyphens/>
        <w:spacing w:after="0" w:line="240" w:lineRule="auto"/>
        <w:ind w:left="1224" w:firstLine="194"/>
        <w:rPr>
          <w:rFonts w:ascii="Times New Roman" w:hAnsi="Times New Roman"/>
          <w:kern w:val="2"/>
          <w:sz w:val="24"/>
          <w:szCs w:val="24"/>
          <w:lang w:eastAsia="hi-IN" w:bidi="hi-IN"/>
        </w:rPr>
      </w:pPr>
      <w:r w:rsidRPr="00A7326E">
        <w:rPr>
          <w:rFonts w:ascii="Times New Roman" w:hAnsi="Times New Roman"/>
          <w:sz w:val="24"/>
          <w:szCs w:val="24"/>
        </w:rPr>
        <w:t>A halászat és a horgászat kapcsolata (közös problémák, együttműködés).</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ind w:left="360"/>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EB3762" w:rsidRPr="00A7326E">
        <w:trPr>
          <w:cantSplit/>
          <w:trHeight w:val="1274"/>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57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416"/>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578"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proofErr w:type="spellStart"/>
            <w:r w:rsidRPr="00A7326E">
              <w:rPr>
                <w:rFonts w:ascii="Times New Roman" w:hAnsi="Times New Roman"/>
                <w:sz w:val="24"/>
                <w:szCs w:val="24"/>
              </w:rPr>
              <w:t>xx</w:t>
            </w:r>
            <w:proofErr w:type="spellEnd"/>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Üzemeltetési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Géprendszer megfigyelése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8.</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Vizsgálati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Technológiai próbák végzése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9.</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9.1.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9.2.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ind w:left="360"/>
        <w:rPr>
          <w:rFonts w:ascii="Times New Roman" w:hAnsi="Times New Roman"/>
          <w:b/>
          <w:i/>
          <w:sz w:val="24"/>
          <w:szCs w:val="24"/>
        </w:rPr>
      </w:pP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992"/>
        <w:gridCol w:w="2304"/>
      </w:tblGrid>
      <w:tr w:rsidR="00EB3762" w:rsidRPr="00A7326E">
        <w:trPr>
          <w:cantSplit/>
          <w:jc w:val="center"/>
        </w:trPr>
        <w:tc>
          <w:tcPr>
            <w:tcW w:w="99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800"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994" w:type="dxa"/>
            <w:vMerge/>
            <w:vAlign w:val="center"/>
          </w:tcPr>
          <w:p w:rsidR="00EB3762" w:rsidRPr="00A7326E" w:rsidRDefault="00EB3762">
            <w:pPr>
              <w:spacing w:after="0" w:line="240" w:lineRule="auto"/>
              <w:rPr>
                <w:rFonts w:ascii="Times New Roman" w:hAnsi="Times New Roman"/>
                <w:b/>
                <w:sz w:val="24"/>
                <w:szCs w:val="24"/>
              </w:rPr>
            </w:pPr>
          </w:p>
        </w:tc>
        <w:tc>
          <w:tcPr>
            <w:tcW w:w="2800"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99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800"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 xml:space="preserve">x </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rsidP="004D03D1">
      <w:pPr>
        <w:pStyle w:val="Listaszerbekezds4"/>
        <w:spacing w:after="0" w:line="240" w:lineRule="auto"/>
        <w:ind w:left="0"/>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786"/>
        <w:rPr>
          <w:rFonts w:ascii="Times New Roman" w:hAnsi="Times New Roman"/>
          <w:b/>
          <w:sz w:val="24"/>
          <w:szCs w:val="24"/>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spacing w:after="0" w:line="240" w:lineRule="auto"/>
        <w:ind w:left="360"/>
        <w:rPr>
          <w:rFonts w:ascii="Times New Roman" w:hAnsi="Times New Roman"/>
          <w:b/>
          <w:sz w:val="24"/>
          <w:szCs w:val="24"/>
        </w:rPr>
      </w:pPr>
      <w:r w:rsidRPr="00A7326E">
        <w:rPr>
          <w:rFonts w:ascii="Times New Roman" w:hAnsi="Times New Roman"/>
          <w:b/>
          <w:sz w:val="24"/>
          <w:szCs w:val="24"/>
        </w:rPr>
        <w:br w:type="page"/>
      </w:r>
    </w:p>
    <w:p w:rsidR="00A7326E" w:rsidRDefault="00A7326E">
      <w:pPr>
        <w:widowControl w:val="0"/>
        <w:suppressAutoHyphens/>
        <w:spacing w:after="0" w:line="240" w:lineRule="auto"/>
        <w:jc w:val="center"/>
        <w:rPr>
          <w:rFonts w:ascii="Times New Roman" w:hAnsi="Times New Roman"/>
          <w:b/>
          <w:sz w:val="44"/>
          <w:szCs w:val="44"/>
          <w:lang w:eastAsia="hu-HU"/>
        </w:rPr>
      </w:pPr>
    </w:p>
    <w:p w:rsidR="00A7326E" w:rsidRDefault="00A7326E">
      <w:pPr>
        <w:widowControl w:val="0"/>
        <w:suppressAutoHyphens/>
        <w:spacing w:after="0" w:line="240" w:lineRule="auto"/>
        <w:jc w:val="center"/>
        <w:rPr>
          <w:rFonts w:ascii="Times New Roman" w:hAnsi="Times New Roman"/>
          <w:b/>
          <w:sz w:val="44"/>
          <w:szCs w:val="44"/>
          <w:lang w:eastAsia="hu-HU"/>
        </w:rPr>
      </w:pPr>
    </w:p>
    <w:p w:rsidR="00A7326E" w:rsidRDefault="00A7326E">
      <w:pPr>
        <w:widowControl w:val="0"/>
        <w:suppressAutoHyphens/>
        <w:spacing w:after="0" w:line="240" w:lineRule="auto"/>
        <w:jc w:val="center"/>
        <w:rPr>
          <w:rFonts w:ascii="Times New Roman" w:hAnsi="Times New Roman"/>
          <w:b/>
          <w:sz w:val="44"/>
          <w:szCs w:val="44"/>
          <w:lang w:eastAsia="hu-HU"/>
        </w:rPr>
      </w:pPr>
    </w:p>
    <w:p w:rsidR="00A7326E" w:rsidRDefault="00A7326E">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A </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11012-12 azonosító számú</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Halászati vállalkozási és jogi alapismeretek megnevezésű</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sectPr w:rsidR="00EB3762" w:rsidRPr="00A7326E" w:rsidSect="00FF2BD0">
          <w:pgSz w:w="11906" w:h="16838"/>
          <w:pgMar w:top="1418" w:right="1276" w:bottom="1418" w:left="1418" w:header="709" w:footer="709" w:gutter="0"/>
          <w:cols w:space="708"/>
          <w:docGrid w:linePitch="360"/>
        </w:sect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lastRenderedPageBreak/>
        <w:t xml:space="preserve">A </w:t>
      </w:r>
      <w:r w:rsidRPr="00A7326E">
        <w:rPr>
          <w:rFonts w:ascii="Times New Roman" w:hAnsi="Times New Roman"/>
          <w:b/>
          <w:sz w:val="24"/>
          <w:szCs w:val="24"/>
          <w:lang w:eastAsia="hu-HU"/>
        </w:rPr>
        <w:t>11012-12</w:t>
      </w:r>
      <w:r w:rsidR="008D233D">
        <w:rPr>
          <w:rFonts w:ascii="Times New Roman" w:hAnsi="Times New Roman"/>
          <w:b/>
          <w:sz w:val="24"/>
          <w:szCs w:val="24"/>
          <w:lang w:eastAsia="hu-HU"/>
        </w:rPr>
        <w:t xml:space="preserve"> </w:t>
      </w:r>
      <w:r w:rsidRPr="00A7326E">
        <w:rPr>
          <w:rFonts w:ascii="Times New Roman" w:hAnsi="Times New Roman"/>
          <w:b/>
          <w:sz w:val="24"/>
          <w:szCs w:val="24"/>
          <w:lang w:eastAsia="hu-HU"/>
        </w:rPr>
        <w:t>azonosító számú,</w:t>
      </w:r>
      <w:r w:rsidR="00A7326E">
        <w:rPr>
          <w:rFonts w:ascii="Times New Roman" w:hAnsi="Times New Roman"/>
          <w:b/>
          <w:sz w:val="24"/>
          <w:szCs w:val="24"/>
          <w:lang w:eastAsia="hu-HU"/>
        </w:rPr>
        <w:t xml:space="preserve"> </w:t>
      </w:r>
      <w:r w:rsidRPr="00A7326E">
        <w:rPr>
          <w:rFonts w:ascii="Times New Roman" w:hAnsi="Times New Roman"/>
          <w:b/>
          <w:sz w:val="24"/>
          <w:szCs w:val="24"/>
          <w:lang w:eastAsia="hu-HU"/>
        </w:rPr>
        <w:t>Halászati vállalkozási és jogi alapismeretek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tbl>
      <w:tblPr>
        <w:tblW w:w="12026" w:type="dxa"/>
        <w:jc w:val="center"/>
        <w:tblCellMar>
          <w:left w:w="70" w:type="dxa"/>
          <w:right w:w="70" w:type="dxa"/>
        </w:tblCellMar>
        <w:tblLook w:val="0000" w:firstRow="0" w:lastRow="0" w:firstColumn="0" w:lastColumn="0" w:noHBand="0" w:noVBand="0"/>
      </w:tblPr>
      <w:tblGrid>
        <w:gridCol w:w="6002"/>
        <w:gridCol w:w="450"/>
        <w:gridCol w:w="108"/>
        <w:gridCol w:w="450"/>
        <w:gridCol w:w="450"/>
        <w:gridCol w:w="450"/>
        <w:gridCol w:w="450"/>
        <w:gridCol w:w="450"/>
        <w:gridCol w:w="442"/>
        <w:gridCol w:w="8"/>
        <w:gridCol w:w="451"/>
        <w:gridCol w:w="450"/>
        <w:gridCol w:w="450"/>
        <w:gridCol w:w="450"/>
        <w:gridCol w:w="450"/>
        <w:gridCol w:w="515"/>
      </w:tblGrid>
      <w:tr w:rsidR="00EB3762" w:rsidRPr="00A7326E">
        <w:trPr>
          <w:cantSplit/>
          <w:trHeight w:val="255"/>
          <w:jc w:val="center"/>
        </w:trPr>
        <w:tc>
          <w:tcPr>
            <w:tcW w:w="6002" w:type="dxa"/>
            <w:vMerge w:val="restart"/>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b/>
                <w:sz w:val="24"/>
                <w:szCs w:val="24"/>
                <w:lang w:eastAsia="hu-HU"/>
              </w:rPr>
              <w:t>11012-12  Halászati vállalkozási és jogi alapismeretek</w:t>
            </w: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p w:rsidR="00EB3762" w:rsidRPr="00A7326E" w:rsidRDefault="00EB3762">
            <w:pPr>
              <w:jc w:val="both"/>
              <w:rPr>
                <w:rFonts w:ascii="Times New Roman" w:hAnsi="Times New Roman"/>
                <w:sz w:val="24"/>
                <w:szCs w:val="24"/>
                <w:lang w:eastAsia="hu-HU"/>
              </w:rPr>
            </w:pPr>
          </w:p>
        </w:tc>
        <w:tc>
          <w:tcPr>
            <w:tcW w:w="450" w:type="dxa"/>
            <w:tcBorders>
              <w:top w:val="single" w:sz="4" w:space="0" w:color="auto"/>
              <w:left w:val="nil"/>
              <w:bottom w:val="single" w:sz="4" w:space="0" w:color="auto"/>
              <w:right w:val="nil"/>
            </w:tcBorders>
          </w:tcPr>
          <w:p w:rsidR="00EB3762" w:rsidRPr="00A7326E" w:rsidRDefault="00EB3762">
            <w:pPr>
              <w:spacing w:after="0" w:line="240" w:lineRule="auto"/>
              <w:jc w:val="center"/>
              <w:rPr>
                <w:rFonts w:ascii="Times New Roman" w:hAnsi="Times New Roman"/>
                <w:color w:val="000000"/>
                <w:sz w:val="24"/>
                <w:szCs w:val="24"/>
                <w:lang w:eastAsia="hu-HU"/>
              </w:rPr>
            </w:pPr>
          </w:p>
        </w:tc>
        <w:tc>
          <w:tcPr>
            <w:tcW w:w="2800" w:type="dxa"/>
            <w:gridSpan w:val="7"/>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color w:val="000000"/>
                <w:sz w:val="24"/>
                <w:szCs w:val="24"/>
                <w:lang w:eastAsia="hu-HU"/>
              </w:rPr>
              <w:t>Halászati vállalkozási és jogi alapismeretek</w:t>
            </w:r>
          </w:p>
        </w:tc>
        <w:tc>
          <w:tcPr>
            <w:tcW w:w="2774" w:type="dxa"/>
            <w:gridSpan w:val="7"/>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color w:val="000000"/>
                <w:sz w:val="24"/>
                <w:szCs w:val="24"/>
                <w:lang w:eastAsia="hu-HU"/>
              </w:rPr>
              <w:t>Halászati vállalkozási és jogi gyakorlatok</w:t>
            </w:r>
          </w:p>
        </w:tc>
      </w:tr>
      <w:tr w:rsidR="00EB3762" w:rsidRPr="00A7326E">
        <w:trPr>
          <w:cantSplit/>
          <w:trHeight w:val="255"/>
          <w:jc w:val="center"/>
        </w:trPr>
        <w:tc>
          <w:tcPr>
            <w:tcW w:w="6002" w:type="dxa"/>
            <w:vMerge/>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tc>
        <w:tc>
          <w:tcPr>
            <w:tcW w:w="558" w:type="dxa"/>
            <w:gridSpan w:val="2"/>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haltermelés gazdálkodási kérdései         </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haltermelés számviteli, pénzügyi kérdései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termék értékesítése                    </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Munkavállalói, munkaadói jogok kötelezettségek, érdekvédelem</w:t>
            </w:r>
          </w:p>
        </w:tc>
        <w:tc>
          <w:tcPr>
            <w:tcW w:w="450" w:type="dxa"/>
            <w:tcBorders>
              <w:top w:val="single" w:sz="4" w:space="0" w:color="auto"/>
              <w:left w:val="single" w:sz="4" w:space="0" w:color="auto"/>
              <w:bottom w:val="single" w:sz="4" w:space="0" w:color="auto"/>
              <w:right w:val="single" w:sz="4" w:space="0" w:color="auto"/>
            </w:tcBorders>
            <w:textDirection w:val="btLr"/>
          </w:tcPr>
          <w:p w:rsidR="00EB3762" w:rsidRPr="00A7326E" w:rsidRDefault="00EB3762">
            <w:pPr>
              <w:spacing w:after="0" w:line="240" w:lineRule="auto"/>
              <w:ind w:left="57"/>
              <w:rPr>
                <w:rFonts w:ascii="Times New Roman" w:hAnsi="Times New Roman"/>
                <w:sz w:val="24"/>
                <w:szCs w:val="24"/>
                <w:highlight w:val="yellow"/>
                <w:lang w:eastAsia="hu-HU"/>
              </w:rPr>
            </w:pPr>
            <w:r w:rsidRPr="00A7326E">
              <w:rPr>
                <w:rFonts w:ascii="Times New Roman" w:hAnsi="Times New Roman"/>
                <w:sz w:val="24"/>
                <w:szCs w:val="24"/>
                <w:lang w:eastAsia="hu-HU"/>
              </w:rPr>
              <w:t>Halászati vállalkozás tervezése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Kommunikációs alapismeretek</w:t>
            </w:r>
          </w:p>
        </w:tc>
        <w:tc>
          <w:tcPr>
            <w:tcW w:w="450" w:type="dxa"/>
            <w:gridSpan w:val="2"/>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halászati tevékenység munkaszervezése</w:t>
            </w:r>
          </w:p>
        </w:tc>
        <w:tc>
          <w:tcPr>
            <w:tcW w:w="451"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haltermelés számviteli, pénzügyi feladatai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termék értékesítése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Munkavállalói, munkaadói jogok kötelezettségek, érdekvédelem</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Halászati vállalkozás tervezése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Kommunikációs alapismeretek</w:t>
            </w:r>
          </w:p>
        </w:tc>
        <w:tc>
          <w:tcPr>
            <w:tcW w:w="515"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halászati tevékenység munkaszervezése</w:t>
            </w:r>
          </w:p>
        </w:tc>
      </w:tr>
      <w:tr w:rsidR="00EB3762" w:rsidRPr="00A7326E">
        <w:trPr>
          <w:trHeight w:val="255"/>
          <w:jc w:val="center"/>
        </w:trPr>
        <w:tc>
          <w:tcPr>
            <w:tcW w:w="12026" w:type="dxa"/>
            <w:gridSpan w:val="16"/>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r w:rsidRPr="00A7326E">
              <w:rPr>
                <w:rFonts w:ascii="Times New Roman" w:hAnsi="Times New Roman"/>
                <w:sz w:val="24"/>
                <w:szCs w:val="24"/>
                <w:lang w:eastAsia="hu-HU"/>
              </w:rPr>
              <w:t>FELADATOK</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Megtervezi a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Kiválasztja a megfelelő vállalkozási formát, elindítja a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Üzleti tervet készít/készíttet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Megteremti a vállalkozás anyagi feltételeit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Biztosítja a vállalkozásához szükséges személyi és tárgyi feltételeket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Irányítási és szervezési feladatokat lát el</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Folyamatosan fejleszti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Figyelemmel kíséri a vállalkozásával kapcsolatos jogszabályokat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Kapcsolatot tart a környezetével, továbbképzéseken vesz részt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Szükség esetén átalakítja vállalkozását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Piackutatást végez</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a halászatra vonatkozó baleset-, tűz- és munkavédelmi szabályokat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Betartja a környezet- és természetvédelmi szabályokat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Bemutatja a halászati tevékenység folytatásához szükséges engedélyeket, feltételeket</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360"/>
          <w:jc w:val="center"/>
        </w:trPr>
        <w:tc>
          <w:tcPr>
            <w:tcW w:w="12026" w:type="dxa"/>
            <w:gridSpan w:val="16"/>
            <w:tcBorders>
              <w:top w:val="nil"/>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r w:rsidRPr="00A7326E">
              <w:rPr>
                <w:rFonts w:ascii="Times New Roman" w:hAnsi="Times New Roman"/>
                <w:sz w:val="24"/>
                <w:szCs w:val="24"/>
                <w:lang w:eastAsia="hu-HU"/>
              </w:rPr>
              <w:t>SZAKMAI ISMERETEK</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Alapfogalmak</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Könyvelési alapismeretek</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vállalkozás eredménye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vállalkozás fogalma, jellemzői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vállalkozási formák jellemzői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Vállalkozás létesítése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Az üzleti terv készítésének céljai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Az üzleti terv felépítése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vállalkozás működtetése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vállalkozás átalakítása és megszüntetése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szerződéskötés alapelvei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Bizonylati elv és fegyelem, bizonylatok kitöltése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Az üzleti tárgyalás feltételei, résztvevői, menete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kommunikáció módszerei, eszközei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Az üzleti levelezés szabályai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vállalkozások pénzügyei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piackutatás módszerei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Marketingtevékenység végzése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Pályázatkészítés, a támogatások igénybevételének szabályai</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Adózási alapelvek</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Társadalombiztosítás</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Munkajogi alapismeretek</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Nyilvántartások vezetése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Számítógépes adatnyilvántartás</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Alapvető jogszabályok ismertetése és értelmezése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halászati tevékenység elvi működése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2026" w:type="dxa"/>
            <w:gridSpan w:val="16"/>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r w:rsidRPr="00A7326E">
              <w:rPr>
                <w:rFonts w:ascii="Times New Roman" w:hAnsi="Times New Roman"/>
                <w:sz w:val="24"/>
                <w:szCs w:val="24"/>
                <w:lang w:eastAsia="hu-HU"/>
              </w:rPr>
              <w:t>SZAKMAI KÉSZSÉGEK</w:t>
            </w:r>
          </w:p>
        </w:tc>
      </w:tr>
      <w:tr w:rsidR="00EB3762" w:rsidRPr="00A7326E">
        <w:trPr>
          <w:trHeight w:val="24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Olvasott szakmai szöveg megértése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Szakmai nyelvi íráskészség, </w:t>
            </w:r>
            <w:proofErr w:type="gramStart"/>
            <w:r w:rsidRPr="00A7326E">
              <w:rPr>
                <w:rFonts w:ascii="Times New Roman" w:hAnsi="Times New Roman"/>
                <w:sz w:val="24"/>
                <w:szCs w:val="24"/>
                <w:lang w:eastAsia="hu-HU"/>
              </w:rPr>
              <w:t>fogalmazás írásban</w:t>
            </w:r>
            <w:proofErr w:type="gramEnd"/>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Szakmai nyelvű hallott szöveg megértése</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Szakmai nyelvű beszédkészség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Számolási készség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12026" w:type="dxa"/>
            <w:gridSpan w:val="16"/>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r w:rsidRPr="00A7326E">
              <w:rPr>
                <w:rFonts w:ascii="Times New Roman" w:hAnsi="Times New Roman"/>
                <w:sz w:val="24"/>
                <w:szCs w:val="24"/>
                <w:lang w:eastAsia="hu-HU"/>
              </w:rPr>
              <w:t>SZEMÉLYES KOMPETENCIÁK</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Önállóság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Megbízhatóság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Döntésképesség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60"/>
          <w:jc w:val="center"/>
        </w:trPr>
        <w:tc>
          <w:tcPr>
            <w:tcW w:w="12026" w:type="dxa"/>
            <w:gridSpan w:val="16"/>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r w:rsidRPr="00A7326E">
              <w:rPr>
                <w:rFonts w:ascii="Times New Roman" w:hAnsi="Times New Roman"/>
                <w:sz w:val="24"/>
                <w:szCs w:val="24"/>
                <w:lang w:eastAsia="hu-HU"/>
              </w:rPr>
              <w:t>TÁRSAS KOMPETENCIÁK</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Határozottság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Kapcsolatteremtő készség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Kezdeményezőkészség</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highlight w:val="yellow"/>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600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Lényegfelismerés (lényeglátás)</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15"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6002"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Ismeretek helyénvaló alkalmazása</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15"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6002"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Információgyűjtés</w:t>
            </w:r>
          </w:p>
        </w:tc>
        <w:tc>
          <w:tcPr>
            <w:tcW w:w="558"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 x</w:t>
            </w:r>
          </w:p>
        </w:tc>
        <w:tc>
          <w:tcPr>
            <w:tcW w:w="515"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bl>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sectPr w:rsidR="00EB3762" w:rsidRPr="00A7326E" w:rsidSect="00FF2BD0">
          <w:pgSz w:w="16838" w:h="11906" w:orient="landscape"/>
          <w:pgMar w:top="1418" w:right="1418" w:bottom="1276" w:left="1418" w:header="709" w:footer="709" w:gutter="0"/>
          <w:cols w:space="708"/>
          <w:docGrid w:linePitch="360"/>
        </w:sect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t xml:space="preserve">Halászati vállalkozási és jogi </w:t>
      </w:r>
      <w:proofErr w:type="spellStart"/>
      <w:r w:rsidRPr="00A7326E">
        <w:rPr>
          <w:rFonts w:ascii="Times New Roman" w:hAnsi="Times New Roman"/>
          <w:b/>
          <w:sz w:val="24"/>
          <w:szCs w:val="24"/>
          <w:lang w:eastAsia="hu-HU"/>
        </w:rPr>
        <w:t>alapismeretektantárgy</w:t>
      </w:r>
      <w:proofErr w:type="spellEnd"/>
      <w:r w:rsidRPr="00A7326E">
        <w:rPr>
          <w:rFonts w:ascii="Times New Roman" w:hAnsi="Times New Roman"/>
          <w:b/>
          <w:sz w:val="24"/>
          <w:szCs w:val="24"/>
          <w:lang w:eastAsia="hu-HU"/>
        </w:rPr>
        <w:tab/>
      </w:r>
      <w:r w:rsidRPr="00A7326E">
        <w:rPr>
          <w:rFonts w:ascii="Times New Roman" w:hAnsi="Times New Roman"/>
          <w:b/>
          <w:sz w:val="24"/>
          <w:szCs w:val="24"/>
          <w:lang w:eastAsia="hu-HU"/>
        </w:rPr>
        <w:tab/>
        <w:t>108 óra/ 103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b/>
          <w:sz w:val="24"/>
          <w:szCs w:val="24"/>
          <w:lang w:eastAsia="hu-HU"/>
        </w:rPr>
        <w:t>*</w:t>
      </w:r>
      <w:proofErr w:type="spellStart"/>
      <w:r w:rsidRPr="00A7326E">
        <w:rPr>
          <w:rFonts w:ascii="Times New Roman" w:hAnsi="Times New Roman"/>
          <w:b/>
          <w:sz w:val="24"/>
          <w:szCs w:val="24"/>
          <w:lang w:eastAsia="hu-HU"/>
        </w:rPr>
        <w:t>Háromévfolyamos</w:t>
      </w:r>
      <w:proofErr w:type="spellEnd"/>
      <w:r w:rsidRPr="00A7326E">
        <w:rPr>
          <w:rFonts w:ascii="Times New Roman" w:hAnsi="Times New Roman"/>
          <w:b/>
          <w:sz w:val="24"/>
          <w:szCs w:val="24"/>
          <w:lang w:eastAsia="hu-HU"/>
        </w:rPr>
        <w:t xml:space="preserve"> képzés közismereti</w:t>
      </w:r>
      <w:r w:rsidRPr="00A7326E">
        <w:rPr>
          <w:rFonts w:ascii="Times New Roman" w:hAnsi="Times New Roman"/>
          <w:sz w:val="24"/>
          <w:szCs w:val="24"/>
        </w:rPr>
        <w:t xml:space="preserve">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numPr>
          <w:ilvl w:val="1"/>
          <w:numId w:val="24"/>
        </w:numPr>
        <w:spacing w:after="0" w:line="240" w:lineRule="auto"/>
        <w:ind w:hanging="77"/>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pPr>
        <w:ind w:left="709"/>
        <w:jc w:val="both"/>
        <w:rPr>
          <w:rFonts w:ascii="Times New Roman" w:hAnsi="Times New Roman"/>
          <w:sz w:val="24"/>
          <w:szCs w:val="24"/>
        </w:rPr>
      </w:pPr>
      <w:r w:rsidRPr="00A7326E">
        <w:rPr>
          <w:rFonts w:ascii="Times New Roman" w:hAnsi="Times New Roman"/>
          <w:sz w:val="24"/>
          <w:szCs w:val="24"/>
        </w:rPr>
        <w:t xml:space="preserve">A képzésben résztvevők legyenek képesek a szakmai, technológiai ismereteiket a termelés közgazdasági kérdésével együtt kezelni úgy, hogy ne csak részfeladatokat tudjanak ellátni, hanem a képzés végére egy vállalkozás egészének működését tudják értelmezni. E tevékenység ellátásához vállalkozói ismeretekkel kell rendelkezni. A halász szakmát későbbi tapasztalatszerzés után önállóan tudják művelni saját vállalkozás keretében, vagy vállalkozás alkalmazottjaiként. </w:t>
      </w:r>
    </w:p>
    <w:p w:rsidR="00EB3762" w:rsidRPr="00A7326E" w:rsidRDefault="00EB3762">
      <w:pPr>
        <w:ind w:left="709"/>
        <w:jc w:val="both"/>
        <w:rPr>
          <w:rFonts w:ascii="Times New Roman" w:hAnsi="Times New Roman"/>
          <w:b/>
          <w:sz w:val="24"/>
          <w:szCs w:val="24"/>
          <w:lang w:eastAsia="hu-HU"/>
        </w:rPr>
      </w:pPr>
      <w:r w:rsidRPr="00A7326E">
        <w:rPr>
          <w:rFonts w:ascii="Times New Roman" w:hAnsi="Times New Roman"/>
          <w:sz w:val="24"/>
          <w:szCs w:val="24"/>
        </w:rPr>
        <w:t xml:space="preserve">A gazdaságos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mellett rugalmasan tudjanak alkalmazkodni a változó piaci körülményekhez. A termelés és értékesítés szoros összefüggésben van, ezért értékesítési alapismereteket is el kell sajátítani.</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sz w:val="24"/>
          <w:szCs w:val="24"/>
          <w:lang w:eastAsia="hu-HU"/>
        </w:rPr>
      </w:pPr>
      <w:r w:rsidRPr="00A7326E">
        <w:rPr>
          <w:rFonts w:ascii="Times New Roman" w:hAnsi="Times New Roman"/>
          <w:b/>
          <w:sz w:val="24"/>
          <w:szCs w:val="24"/>
        </w:rPr>
        <w:t>Kapcsolódó</w:t>
      </w:r>
      <w:r w:rsidRPr="00A7326E">
        <w:rPr>
          <w:rFonts w:ascii="Times New Roman" w:hAnsi="Times New Roman"/>
          <w:b/>
          <w:sz w:val="24"/>
          <w:szCs w:val="24"/>
          <w:lang w:eastAsia="hu-HU"/>
        </w:rPr>
        <w:t xml:space="preserve"> közismereti, szakmai tartalmak</w:t>
      </w:r>
    </w:p>
    <w:p w:rsidR="00EB3762" w:rsidRPr="00A7326E" w:rsidRDefault="00EB3762">
      <w:pPr>
        <w:spacing w:after="0" w:line="240" w:lineRule="auto"/>
        <w:ind w:left="1069" w:firstLine="349"/>
        <w:rPr>
          <w:rFonts w:ascii="Times New Roman" w:hAnsi="Times New Roman"/>
          <w:sz w:val="24"/>
          <w:szCs w:val="24"/>
        </w:rPr>
      </w:pPr>
      <w:r w:rsidRPr="00A7326E">
        <w:rPr>
          <w:rFonts w:ascii="Times New Roman" w:hAnsi="Times New Roman"/>
          <w:sz w:val="24"/>
          <w:szCs w:val="24"/>
        </w:rPr>
        <w:t>Történelem: állampolgári ismeretek</w:t>
      </w:r>
    </w:p>
    <w:p w:rsidR="00EB3762" w:rsidRPr="00A7326E" w:rsidRDefault="00EB3762">
      <w:pPr>
        <w:spacing w:after="0" w:line="240" w:lineRule="auto"/>
        <w:ind w:left="720" w:firstLine="698"/>
        <w:rPr>
          <w:rFonts w:ascii="Times New Roman" w:hAnsi="Times New Roman"/>
          <w:sz w:val="24"/>
          <w:szCs w:val="24"/>
        </w:rPr>
      </w:pPr>
      <w:r w:rsidRPr="00A7326E">
        <w:rPr>
          <w:rFonts w:ascii="Times New Roman" w:hAnsi="Times New Roman"/>
          <w:sz w:val="24"/>
          <w:szCs w:val="24"/>
        </w:rPr>
        <w:t>Matematika: szakmai számítások</w:t>
      </w:r>
    </w:p>
    <w:p w:rsidR="00EB3762" w:rsidRPr="00A7326E" w:rsidRDefault="00EB3762">
      <w:pPr>
        <w:spacing w:after="0" w:line="240" w:lineRule="auto"/>
        <w:ind w:left="792"/>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rsidP="004953EA">
      <w:pPr>
        <w:spacing w:after="0" w:line="240" w:lineRule="auto"/>
        <w:ind w:left="786"/>
        <w:rPr>
          <w:rFonts w:ascii="Times New Roman" w:hAnsi="Times New Roman"/>
          <w:b/>
          <w:sz w:val="24"/>
          <w:szCs w:val="24"/>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kern w:val="1"/>
          <w:sz w:val="24"/>
          <w:szCs w:val="24"/>
          <w:lang w:eastAsia="hi-IN" w:bidi="hi-IN"/>
        </w:rPr>
      </w:pPr>
      <w:r w:rsidRPr="00A7326E">
        <w:rPr>
          <w:rFonts w:ascii="Times New Roman" w:hAnsi="Times New Roman"/>
          <w:b/>
          <w:sz w:val="24"/>
          <w:szCs w:val="24"/>
          <w:lang w:eastAsia="hu-HU"/>
        </w:rPr>
        <w:t>A haltermelés gazdálkodási kérdései</w:t>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b/>
          <w:i/>
          <w:sz w:val="24"/>
          <w:szCs w:val="24"/>
        </w:rPr>
        <w:t xml:space="preserve">10 óra/ </w:t>
      </w:r>
      <w:proofErr w:type="gramStart"/>
      <w:r w:rsidRPr="00A7326E">
        <w:rPr>
          <w:rFonts w:ascii="Times New Roman" w:hAnsi="Times New Roman"/>
          <w:b/>
          <w:i/>
          <w:sz w:val="24"/>
          <w:szCs w:val="24"/>
        </w:rPr>
        <w:t>10  óra</w:t>
      </w:r>
      <w:proofErr w:type="gramEnd"/>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A halászati tevékenység erőforrásai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mezőgazdasági / halászati / tevékenység szervezeti formái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halgazdálkodáshoz kapcsolódó hatóságok ismertetése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hatóságok és a halgazdálkodás funkcionális kapcsolata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i/>
          <w:sz w:val="24"/>
          <w:szCs w:val="24"/>
        </w:rPr>
      </w:pPr>
      <w:r w:rsidRPr="00A7326E">
        <w:rPr>
          <w:rFonts w:ascii="Times New Roman" w:hAnsi="Times New Roman"/>
          <w:b/>
          <w:sz w:val="24"/>
          <w:szCs w:val="24"/>
          <w:lang w:eastAsia="hu-HU"/>
        </w:rPr>
        <w:t>A haltermelés számviteli, pénzügyi kérdései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25 óra/25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legfontosabb pénzügyi, közgazdasági alapfogalmak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Könyvviteli alapismeretek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ráfordítás, hozam, gazdaságossági és hatékonysági mutatók, az </w:t>
      </w:r>
      <w:r w:rsidRPr="00A7326E">
        <w:rPr>
          <w:rFonts w:ascii="Times New Roman" w:hAnsi="Times New Roman"/>
          <w:sz w:val="24"/>
          <w:szCs w:val="24"/>
        </w:rPr>
        <w:tab/>
        <w:t xml:space="preserve">árképzés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(halár-kalkuláció)</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mezőgazdaság, a halászat támogatási rendszere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mezőgazdasági, a halászati tevékenység adózása, adótörvények, SZJA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ismerete</w:t>
      </w:r>
      <w:proofErr w:type="gramEnd"/>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A hitel, a hitel felvétele, feltételei, hitel és pénzintézetek típusai</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i/>
          <w:sz w:val="24"/>
          <w:szCs w:val="24"/>
        </w:rPr>
      </w:pPr>
      <w:r w:rsidRPr="00A7326E">
        <w:rPr>
          <w:rFonts w:ascii="Times New Roman" w:hAnsi="Times New Roman"/>
          <w:b/>
          <w:sz w:val="24"/>
          <w:szCs w:val="24"/>
          <w:lang w:eastAsia="hu-HU"/>
        </w:rPr>
        <w:t>A termék értékesítése</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 értékesítési lehetőségei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értékesítés feltételei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piac lényege, lehetősége az értékesítésnél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marketing </w:t>
      </w:r>
      <w:proofErr w:type="spellStart"/>
      <w:r w:rsidRPr="00A7326E">
        <w:rPr>
          <w:rFonts w:ascii="Times New Roman" w:hAnsi="Times New Roman"/>
          <w:sz w:val="24"/>
          <w:szCs w:val="24"/>
        </w:rPr>
        <w:t>jelentőssége</w:t>
      </w:r>
      <w:proofErr w:type="spellEnd"/>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Munkavállalói, munkaadói jogok kötelezettségek, érdekvédelem</w:t>
      </w:r>
    </w:p>
    <w:p w:rsidR="00EB3762" w:rsidRPr="00A7326E" w:rsidRDefault="00EB3762">
      <w:pPr>
        <w:widowControl w:val="0"/>
        <w:suppressAutoHyphens/>
        <w:spacing w:after="0" w:line="240" w:lineRule="auto"/>
        <w:ind w:left="7101" w:firstLine="698"/>
        <w:rPr>
          <w:rFonts w:ascii="Times New Roman" w:hAnsi="Times New Roman"/>
          <w:b/>
          <w:sz w:val="24"/>
          <w:szCs w:val="24"/>
        </w:rPr>
      </w:pPr>
      <w:r w:rsidRPr="00A7326E">
        <w:rPr>
          <w:rFonts w:ascii="Times New Roman" w:hAnsi="Times New Roman"/>
          <w:b/>
          <w:i/>
          <w:sz w:val="24"/>
          <w:szCs w:val="24"/>
        </w:rPr>
        <w:lastRenderedPageBreak/>
        <w:t>27 óra/</w:t>
      </w:r>
      <w:proofErr w:type="gramStart"/>
      <w:r w:rsidRPr="00A7326E">
        <w:rPr>
          <w:rFonts w:ascii="Times New Roman" w:hAnsi="Times New Roman"/>
          <w:b/>
          <w:i/>
          <w:sz w:val="24"/>
          <w:szCs w:val="24"/>
        </w:rPr>
        <w:t>27  óra</w:t>
      </w:r>
      <w:proofErr w:type="gramEnd"/>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munkaszerződés, munkaviszony létesítése, megszüntetése.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munkaidő és pihenőidő szabályai.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munkaadó és munkavállaló felelősségi, kötelességi viszonyai.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munkaügyi jogviták.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Társadalombiztosítási szabályok</w:t>
      </w:r>
    </w:p>
    <w:p w:rsidR="00EB3762" w:rsidRPr="00A7326E" w:rsidRDefault="00EB3762">
      <w:pPr>
        <w:widowControl w:val="0"/>
        <w:suppressAutoHyphens/>
        <w:spacing w:after="0" w:line="240" w:lineRule="auto"/>
        <w:ind w:left="1224" w:firstLine="194"/>
        <w:rPr>
          <w:rFonts w:ascii="Times New Roman" w:hAnsi="Times New Roman"/>
          <w:b/>
          <w:kern w:val="1"/>
          <w:sz w:val="24"/>
          <w:szCs w:val="24"/>
          <w:lang w:eastAsia="hi-IN" w:bidi="hi-IN"/>
        </w:rPr>
      </w:pPr>
      <w:r w:rsidRPr="00A7326E">
        <w:rPr>
          <w:rFonts w:ascii="Times New Roman" w:hAnsi="Times New Roman"/>
          <w:sz w:val="24"/>
          <w:szCs w:val="24"/>
        </w:rPr>
        <w:t xml:space="preserve"> A munkatörvény áttekintése</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sz w:val="24"/>
          <w:szCs w:val="24"/>
        </w:rPr>
      </w:pPr>
      <w:r w:rsidRPr="00A7326E">
        <w:rPr>
          <w:rFonts w:ascii="Times New Roman" w:hAnsi="Times New Roman"/>
          <w:b/>
          <w:sz w:val="24"/>
          <w:szCs w:val="24"/>
          <w:lang w:eastAsia="hu-HU"/>
        </w:rPr>
        <w:t>Halászati vállalkozás tervezése</w:t>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b/>
          <w:i/>
          <w:sz w:val="24"/>
          <w:szCs w:val="24"/>
        </w:rPr>
        <w:t>16 óra/</w:t>
      </w:r>
      <w:proofErr w:type="gramStart"/>
      <w:r w:rsidRPr="00A7326E">
        <w:rPr>
          <w:rFonts w:ascii="Times New Roman" w:hAnsi="Times New Roman"/>
          <w:b/>
          <w:i/>
          <w:sz w:val="24"/>
          <w:szCs w:val="24"/>
        </w:rPr>
        <w:t>14  óra</w:t>
      </w:r>
      <w:proofErr w:type="gramEnd"/>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vállalkozás (stratégiai, üzleti, termelési, pénzügyi tervének)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tartalmi</w:t>
      </w:r>
      <w:proofErr w:type="gramEnd"/>
      <w:r w:rsidRPr="00A7326E">
        <w:rPr>
          <w:rFonts w:ascii="Times New Roman" w:hAnsi="Times New Roman"/>
          <w:sz w:val="24"/>
          <w:szCs w:val="24"/>
        </w:rPr>
        <w:t>, formai követelményei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Pályázat, kérelem, szerződés tartalma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Piackutatás, konkurencia felmérése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Fejlesztés és termékváltás (termelési </w:t>
      </w:r>
      <w:proofErr w:type="gramStart"/>
      <w:r w:rsidRPr="00A7326E">
        <w:rPr>
          <w:rFonts w:ascii="Times New Roman" w:hAnsi="Times New Roman"/>
          <w:sz w:val="24"/>
          <w:szCs w:val="24"/>
        </w:rPr>
        <w:t>mód váltás</w:t>
      </w:r>
      <w:proofErr w:type="gramEnd"/>
      <w:r w:rsidRPr="00A7326E">
        <w:rPr>
          <w:rFonts w:ascii="Times New Roman" w:hAnsi="Times New Roman"/>
          <w:sz w:val="24"/>
          <w:szCs w:val="24"/>
        </w:rPr>
        <w:t>) lehetőségének</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felmérése</w:t>
      </w:r>
      <w:proofErr w:type="gramEnd"/>
      <w:r w:rsidRPr="00A7326E">
        <w:rPr>
          <w:rFonts w:ascii="Times New Roman" w:hAnsi="Times New Roman"/>
          <w:sz w:val="24"/>
          <w:szCs w:val="24"/>
        </w:rPr>
        <w:t>, kialakítása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rsidP="004953EA">
      <w:pPr>
        <w:widowControl w:val="0"/>
        <w:numPr>
          <w:ilvl w:val="2"/>
          <w:numId w:val="24"/>
        </w:numPr>
        <w:suppressAutoHyphens/>
        <w:spacing w:after="0" w:line="240" w:lineRule="auto"/>
        <w:ind w:hanging="153"/>
        <w:rPr>
          <w:rFonts w:ascii="Times New Roman" w:hAnsi="Times New Roman"/>
          <w:b/>
          <w:i/>
          <w:sz w:val="24"/>
          <w:szCs w:val="24"/>
        </w:rPr>
      </w:pPr>
      <w:r w:rsidRPr="00A7326E">
        <w:rPr>
          <w:rFonts w:ascii="Times New Roman" w:hAnsi="Times New Roman"/>
          <w:b/>
          <w:sz w:val="24"/>
          <w:szCs w:val="24"/>
          <w:lang w:eastAsia="hu-HU"/>
        </w:rPr>
        <w:t>Kommunikációs alapismeretek</w:t>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b/>
          <w:i/>
          <w:sz w:val="24"/>
          <w:szCs w:val="24"/>
        </w:rPr>
        <w:t>10 óra/10óra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Információ adása (írásban, szóban)</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Információ vétele (írásban, szóban)</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Interakcióban információ adása, vétele, a tárgyalás technikája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Ember- gép kommunikációja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mezőgazdasági termelést segítő intézményrendszer kommunikációja</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A halászati tevékenység munkaszervezése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óra/7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Tógazdasági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Egyéni és csoportos munkavégzés lehetőségei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Viselkedésformák, az együttműködés feltételei</w:t>
      </w:r>
    </w:p>
    <w:p w:rsidR="00EB3762" w:rsidRPr="00A7326E" w:rsidRDefault="00EB3762">
      <w:pPr>
        <w:widowControl w:val="0"/>
        <w:suppressAutoHyphens/>
        <w:spacing w:after="0" w:line="240" w:lineRule="auto"/>
        <w:ind w:left="1224" w:firstLine="194"/>
        <w:rPr>
          <w:rFonts w:ascii="Times New Roman" w:hAnsi="Times New Roman"/>
          <w:b/>
          <w:kern w:val="1"/>
          <w:sz w:val="24"/>
          <w:szCs w:val="24"/>
          <w:lang w:eastAsia="hi-IN" w:bidi="hi-IN"/>
        </w:rPr>
      </w:pPr>
      <w:r w:rsidRPr="00A7326E">
        <w:rPr>
          <w:rFonts w:ascii="Times New Roman" w:hAnsi="Times New Roman"/>
          <w:sz w:val="24"/>
          <w:szCs w:val="24"/>
        </w:rPr>
        <w:t>Alkalmi munkaerő foglalkoztatása</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ind w:left="79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436"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253"/>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436"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 xml:space="preserve">Olvasott szöveg önálló </w:t>
            </w:r>
            <w:r w:rsidRPr="00A7326E">
              <w:rPr>
                <w:rFonts w:ascii="Times New Roman" w:hAnsi="Times New Roman"/>
                <w:sz w:val="24"/>
                <w:szCs w:val="24"/>
              </w:rPr>
              <w:lastRenderedPageBreak/>
              <w:t>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Részvétel az ügyfélfogadáson, esetmegfigyelés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ind w:left="791"/>
        <w:rPr>
          <w:rFonts w:ascii="Times New Roman" w:hAnsi="Times New Roman"/>
          <w:b/>
          <w:i/>
          <w:sz w:val="24"/>
          <w:szCs w:val="24"/>
        </w:rPr>
      </w:pP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rsidP="004D03D1">
      <w:pPr>
        <w:pStyle w:val="Listaszerbekezds4"/>
        <w:spacing w:after="0" w:line="240" w:lineRule="auto"/>
        <w:ind w:left="0"/>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p>
    <w:p w:rsidR="00EB3762" w:rsidRPr="00A7326E" w:rsidRDefault="00EB3762" w:rsidP="004953EA">
      <w:pPr>
        <w:widowControl w:val="0"/>
        <w:numPr>
          <w:ilvl w:val="1"/>
          <w:numId w:val="24"/>
        </w:numPr>
        <w:suppressAutoHyphens/>
        <w:spacing w:after="0" w:line="240" w:lineRule="auto"/>
        <w:ind w:hanging="786"/>
        <w:rPr>
          <w:rFonts w:ascii="Times New Roman" w:hAnsi="Times New Roman"/>
          <w:b/>
          <w:bCs/>
          <w:kern w:val="1"/>
          <w:sz w:val="24"/>
          <w:szCs w:val="24"/>
          <w:lang w:eastAsia="hi-IN" w:bidi="hi-IN"/>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rsidP="004D03D1">
      <w:pPr>
        <w:widowControl w:val="0"/>
        <w:suppressAutoHyphens/>
        <w:spacing w:after="0" w:line="240" w:lineRule="auto"/>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br w:type="page"/>
      </w: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lastRenderedPageBreak/>
        <w:t xml:space="preserve">Halászati vállalkozási és jogi gyakorlatok </w:t>
      </w:r>
      <w:proofErr w:type="gramStart"/>
      <w:r w:rsidRPr="00A7326E">
        <w:rPr>
          <w:rFonts w:ascii="Times New Roman" w:hAnsi="Times New Roman"/>
          <w:b/>
          <w:sz w:val="24"/>
          <w:szCs w:val="24"/>
          <w:lang w:eastAsia="hu-HU"/>
        </w:rPr>
        <w:t>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t xml:space="preserve">      144</w:t>
      </w:r>
      <w:proofErr w:type="gramEnd"/>
      <w:r w:rsidRPr="00A7326E">
        <w:rPr>
          <w:rFonts w:ascii="Times New Roman" w:hAnsi="Times New Roman"/>
          <w:b/>
          <w:sz w:val="24"/>
          <w:szCs w:val="24"/>
          <w:lang w:eastAsia="hu-HU"/>
        </w:rPr>
        <w:t xml:space="preserve"> óra/124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hanging="786"/>
        <w:rPr>
          <w:rFonts w:ascii="Times New Roman" w:hAnsi="Times New Roman"/>
          <w:b/>
          <w:sz w:val="24"/>
          <w:szCs w:val="24"/>
        </w:rPr>
      </w:pPr>
      <w:r w:rsidRPr="00A7326E">
        <w:rPr>
          <w:rFonts w:ascii="Times New Roman" w:hAnsi="Times New Roman"/>
          <w:b/>
          <w:sz w:val="24"/>
          <w:szCs w:val="24"/>
        </w:rPr>
        <w:t>A tantárgy tanításának célja</w:t>
      </w:r>
    </w:p>
    <w:p w:rsidR="00EB3762" w:rsidRPr="00A7326E" w:rsidRDefault="00EB3762">
      <w:pPr>
        <w:jc w:val="both"/>
        <w:rPr>
          <w:rFonts w:ascii="Times New Roman" w:hAnsi="Times New Roman"/>
          <w:sz w:val="24"/>
          <w:szCs w:val="24"/>
        </w:rPr>
      </w:pPr>
      <w:r w:rsidRPr="00A7326E">
        <w:rPr>
          <w:rFonts w:ascii="Times New Roman" w:hAnsi="Times New Roman"/>
          <w:sz w:val="24"/>
          <w:szCs w:val="24"/>
        </w:rPr>
        <w:t>A gazdálkodási és szervezési ismeretek tudatos használata a gyakorlatban. A képzésben résztvevők tudják ezeket az ismereteket mozgósítani, és ennek segítségével szakszerűen és eredményesen legyenek képesek a halász szakmát művelni.</w:t>
      </w:r>
    </w:p>
    <w:p w:rsidR="00EB3762" w:rsidRPr="00A7326E" w:rsidRDefault="00EB3762">
      <w:pPr>
        <w:jc w:val="both"/>
        <w:rPr>
          <w:rFonts w:ascii="Times New Roman" w:hAnsi="Times New Roman"/>
          <w:sz w:val="24"/>
          <w:szCs w:val="24"/>
        </w:rPr>
      </w:pPr>
      <w:r w:rsidRPr="00A7326E">
        <w:rPr>
          <w:rFonts w:ascii="Times New Roman" w:hAnsi="Times New Roman"/>
          <w:sz w:val="24"/>
          <w:szCs w:val="24"/>
        </w:rPr>
        <w:t>A képzésben résztvevők legyenek képesek a szakmai, technológiai ismereteiket a termelés közgazdasági kérdésével együtt kezelni úgy, hogy ne csak részfeladatokat tudjanak ellátni, hanem a képzés végére egy termelőüzem egészének működését tudják értelmezni. E tevékenység ellátásához vállalkozói ismeretekkel kell rendelkezni. A halász szakmát későbbi tapasztalatszerzés után önállóan tudják művelni saját vállalkozás keretében, vagy vállalkozás alkalmazottjaiként.</w:t>
      </w:r>
    </w:p>
    <w:p w:rsidR="00EB3762" w:rsidRPr="00A7326E" w:rsidRDefault="00EB3762">
      <w:pPr>
        <w:jc w:val="both"/>
        <w:rPr>
          <w:rFonts w:ascii="Times New Roman" w:hAnsi="Times New Roman"/>
          <w:b/>
          <w:kern w:val="1"/>
          <w:sz w:val="24"/>
          <w:szCs w:val="24"/>
          <w:lang w:eastAsia="hi-IN" w:bidi="hi-IN"/>
        </w:rPr>
      </w:pPr>
      <w:r w:rsidRPr="00A7326E">
        <w:rPr>
          <w:rFonts w:ascii="Times New Roman" w:hAnsi="Times New Roman"/>
          <w:sz w:val="24"/>
          <w:szCs w:val="24"/>
        </w:rPr>
        <w:t xml:space="preserve">A gazdaságos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mellett rugalmasan tudjon alkalmazkodni a változó piaci körülményekhez. A termelés és értékesítés szoros összefüggésben van, ezért értékesítési alapismereteket is el kell sajátítani.</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sz w:val="24"/>
          <w:szCs w:val="24"/>
        </w:rPr>
      </w:pPr>
      <w:r w:rsidRPr="00A7326E">
        <w:rPr>
          <w:rFonts w:ascii="Times New Roman" w:hAnsi="Times New Roman"/>
          <w:b/>
          <w:sz w:val="24"/>
          <w:szCs w:val="24"/>
        </w:rPr>
        <w:t>Kapcsolódó közismereti, szakmai tartalmak</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Történelem: állampolgári ismeretek</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Matematika: szakmai számítások</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 haltermelés számviteli, pénzügyi feladatai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halászatban, a mezőgazdasági vállalkozásban alkalmazott bizonylat </w:t>
      </w:r>
      <w:r w:rsidRPr="00A7326E">
        <w:rPr>
          <w:rFonts w:ascii="Times New Roman" w:hAnsi="Times New Roman"/>
          <w:sz w:val="24"/>
          <w:szCs w:val="24"/>
        </w:rPr>
        <w:tab/>
        <w:t xml:space="preserve">típusok,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azok</w:t>
      </w:r>
      <w:proofErr w:type="gramEnd"/>
      <w:r w:rsidRPr="00A7326E">
        <w:rPr>
          <w:rFonts w:ascii="Times New Roman" w:hAnsi="Times New Roman"/>
          <w:sz w:val="24"/>
          <w:szCs w:val="24"/>
        </w:rPr>
        <w:t xml:space="preserve"> kitöltése.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mezőgazdasági vállalkozás könyvvitele.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leltár, a leltározás.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Költségszámítás, árkalkuláció.</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Hiteltípusok, hitelkérelem elkészítése.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személyi jövedelemadó bevallás kitöltése, a kistermelő és </w:t>
      </w:r>
      <w:r w:rsidRPr="00A7326E">
        <w:rPr>
          <w:rFonts w:ascii="Times New Roman" w:hAnsi="Times New Roman"/>
          <w:sz w:val="24"/>
          <w:szCs w:val="24"/>
        </w:rPr>
        <w:tab/>
        <w:t xml:space="preserve">mezőgazdasági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proofErr w:type="gramStart"/>
      <w:r w:rsidRPr="00A7326E">
        <w:rPr>
          <w:rFonts w:ascii="Times New Roman" w:hAnsi="Times New Roman"/>
          <w:sz w:val="24"/>
          <w:szCs w:val="24"/>
        </w:rPr>
        <w:t>vállalkozó</w:t>
      </w:r>
      <w:proofErr w:type="gramEnd"/>
      <w:r w:rsidRPr="00A7326E">
        <w:rPr>
          <w:rFonts w:ascii="Times New Roman" w:hAnsi="Times New Roman"/>
          <w:sz w:val="24"/>
          <w:szCs w:val="24"/>
        </w:rPr>
        <w:t xml:space="preserve"> adóbevallása.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 termék értékesítése</w:t>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 értékesítési formáinak tanulmányozása.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piac, a kis és nagykereskedelem</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Fizetési lehetőségek, azok bizonylatainak kitöltése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Megrendelés és értékesítési szerződés készítése</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418" w:firstLine="0"/>
        <w:rPr>
          <w:rFonts w:ascii="Times New Roman" w:hAnsi="Times New Roman"/>
          <w:kern w:val="1"/>
          <w:sz w:val="24"/>
          <w:szCs w:val="24"/>
          <w:lang w:eastAsia="hi-IN" w:bidi="hi-IN"/>
        </w:rPr>
      </w:pPr>
      <w:r w:rsidRPr="00A7326E">
        <w:rPr>
          <w:rFonts w:ascii="Times New Roman" w:hAnsi="Times New Roman"/>
          <w:b/>
          <w:sz w:val="24"/>
          <w:szCs w:val="24"/>
          <w:lang w:eastAsia="hu-HU"/>
        </w:rPr>
        <w:t>Munkavállalói, munkaadói jogok kötelezettségek, érdekvédelem</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kern w:val="1"/>
          <w:sz w:val="24"/>
          <w:szCs w:val="24"/>
          <w:lang w:eastAsia="hi-IN" w:bidi="hi-IN"/>
        </w:rPr>
        <w:t>30 óra/20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munkaszerződések tartalmi követelményei.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lastRenderedPageBreak/>
        <w:t>A munkaviszony létesítésének, megszüntetésének adminisztrációja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Túlmunka lehetősége, díjazása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Szabadság, pihenőidő, betegszabadság lehetősége számítása</w:t>
      </w:r>
    </w:p>
    <w:p w:rsidR="00EB3762" w:rsidRPr="00A7326E" w:rsidRDefault="00EB3762">
      <w:pPr>
        <w:widowControl w:val="0"/>
        <w:suppressAutoHyphens/>
        <w:spacing w:after="0" w:line="240" w:lineRule="auto"/>
        <w:ind w:left="1224" w:firstLine="194"/>
        <w:rPr>
          <w:rFonts w:ascii="Times New Roman" w:hAnsi="Times New Roman"/>
          <w:b/>
          <w:kern w:val="1"/>
          <w:sz w:val="24"/>
          <w:szCs w:val="24"/>
          <w:lang w:eastAsia="hi-IN" w:bidi="hi-IN"/>
        </w:rPr>
      </w:pPr>
      <w:r w:rsidRPr="00A7326E">
        <w:rPr>
          <w:rFonts w:ascii="Times New Roman" w:hAnsi="Times New Roman"/>
          <w:sz w:val="24"/>
          <w:szCs w:val="24"/>
        </w:rPr>
        <w:t>A munkatörvény áttekintése</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sz w:val="24"/>
          <w:szCs w:val="24"/>
        </w:rPr>
      </w:pPr>
      <w:r w:rsidRPr="00A7326E">
        <w:rPr>
          <w:rFonts w:ascii="Times New Roman" w:hAnsi="Times New Roman"/>
          <w:b/>
          <w:sz w:val="24"/>
          <w:szCs w:val="24"/>
          <w:lang w:eastAsia="hu-HU"/>
        </w:rPr>
        <w:t>Halászati vállalkozás tervezése</w:t>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b/>
          <w:i/>
          <w:sz w:val="24"/>
          <w:szCs w:val="24"/>
        </w:rPr>
        <w:t>40 óra/</w:t>
      </w:r>
      <w:proofErr w:type="gramStart"/>
      <w:r w:rsidRPr="00A7326E">
        <w:rPr>
          <w:rFonts w:ascii="Times New Roman" w:hAnsi="Times New Roman"/>
          <w:b/>
          <w:i/>
          <w:sz w:val="24"/>
          <w:szCs w:val="24"/>
        </w:rPr>
        <w:t>30  óra</w:t>
      </w:r>
      <w:proofErr w:type="gramEnd"/>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Pénzügyi, üzleti, termelési terv készítése.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Halászati tevékenységek munkaerő mérlege.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Pályázat, kérelem tartalma, készítése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Szerződés, megrendelés tartalma, készítése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Cash-flow számítás, fizetések, kiadások ütemezése</w:t>
      </w:r>
    </w:p>
    <w:p w:rsidR="00EB3762" w:rsidRPr="00A7326E" w:rsidRDefault="00EB3762">
      <w:pPr>
        <w:widowControl w:val="0"/>
        <w:suppressAutoHyphens/>
        <w:spacing w:after="0" w:line="240" w:lineRule="auto"/>
        <w:ind w:left="1224" w:firstLine="194"/>
        <w:rPr>
          <w:rFonts w:ascii="Times New Roman" w:hAnsi="Times New Roman"/>
          <w:kern w:val="2"/>
          <w:sz w:val="24"/>
          <w:szCs w:val="24"/>
          <w:lang w:eastAsia="hi-IN" w:bidi="hi-IN"/>
        </w:rPr>
      </w:pPr>
      <w:r w:rsidRPr="00A7326E">
        <w:rPr>
          <w:rFonts w:ascii="Times New Roman" w:hAnsi="Times New Roman"/>
          <w:sz w:val="24"/>
          <w:szCs w:val="24"/>
        </w:rPr>
        <w:t>Piackutatás a gyakorlatban</w:t>
      </w:r>
    </w:p>
    <w:p w:rsidR="00EB3762" w:rsidRPr="00A7326E" w:rsidRDefault="00EB3762">
      <w:pPr>
        <w:widowControl w:val="0"/>
        <w:suppressAutoHyphens/>
        <w:spacing w:after="0" w:line="240" w:lineRule="auto"/>
        <w:ind w:left="1224"/>
        <w:rPr>
          <w:rFonts w:ascii="Times New Roman" w:hAnsi="Times New Roman"/>
          <w:kern w:val="2"/>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Kommunikációs alapismeretek</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30 óra/30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Információ adása: írásban, szóban.</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Információ vétele: írásban, szóban.</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Interakcióban információ adása, vétele, a tárgyalás technikája.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Ember és gép kommunikációja.</w:t>
      </w:r>
    </w:p>
    <w:p w:rsidR="00EB3762" w:rsidRPr="00A7326E" w:rsidRDefault="00EB3762">
      <w:pPr>
        <w:widowControl w:val="0"/>
        <w:suppressAutoHyphens/>
        <w:spacing w:after="0" w:line="240" w:lineRule="auto"/>
        <w:ind w:left="1224" w:firstLine="194"/>
        <w:rPr>
          <w:rFonts w:ascii="Times New Roman" w:hAnsi="Times New Roman"/>
          <w:b/>
          <w:kern w:val="2"/>
          <w:sz w:val="24"/>
          <w:szCs w:val="24"/>
          <w:lang w:eastAsia="hi-IN" w:bidi="hi-IN"/>
        </w:rPr>
      </w:pPr>
      <w:r w:rsidRPr="00A7326E">
        <w:rPr>
          <w:rFonts w:ascii="Times New Roman" w:hAnsi="Times New Roman"/>
          <w:sz w:val="24"/>
          <w:szCs w:val="24"/>
        </w:rPr>
        <w:t>A mezőgazdasági termelést segítő intézményrendszer kommunikációja</w:t>
      </w:r>
    </w:p>
    <w:p w:rsidR="00EB3762" w:rsidRPr="00A7326E" w:rsidRDefault="00EB3762">
      <w:pPr>
        <w:widowControl w:val="0"/>
        <w:suppressAutoHyphens/>
        <w:spacing w:after="0" w:line="240" w:lineRule="auto"/>
        <w:ind w:left="1224"/>
        <w:rPr>
          <w:rFonts w:ascii="Times New Roman" w:hAnsi="Times New Roman"/>
          <w:b/>
          <w:kern w:val="2"/>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A halászati tevékenység munkaszervezése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14 óra/14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Tógazdasági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kihelyezés,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lehalászás, halszállítás,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takarmányozás,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tókarbantartás,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halegészségügyi teendők,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próbahalászat,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téli tógazdasági tevékenységek,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kiegészítő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 egyéni és brigádban történő halászat szervezése különböző </w:t>
      </w:r>
      <w:r w:rsidRPr="00A7326E">
        <w:rPr>
          <w:rFonts w:ascii="Times New Roman" w:hAnsi="Times New Roman"/>
          <w:sz w:val="24"/>
          <w:szCs w:val="24"/>
        </w:rPr>
        <w:tab/>
      </w:r>
      <w:r w:rsidRPr="00A7326E">
        <w:rPr>
          <w:rFonts w:ascii="Times New Roman" w:hAnsi="Times New Roman"/>
          <w:sz w:val="24"/>
          <w:szCs w:val="24"/>
        </w:rPr>
        <w:tab/>
        <w:t>eszközökkel,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a hal tárolása, értékesítésének megszervezése</w:t>
      </w:r>
    </w:p>
    <w:p w:rsidR="00EB3762" w:rsidRPr="00A7326E" w:rsidRDefault="00EB3762">
      <w:pPr>
        <w:widowControl w:val="0"/>
        <w:suppressAutoHyphens/>
        <w:spacing w:after="0" w:line="240" w:lineRule="auto"/>
        <w:ind w:left="1224" w:firstLine="194"/>
        <w:rPr>
          <w:rFonts w:ascii="Times New Roman" w:hAnsi="Times New Roman"/>
          <w:b/>
          <w:kern w:val="2"/>
          <w:sz w:val="24"/>
          <w:szCs w:val="24"/>
          <w:lang w:eastAsia="hi-IN" w:bidi="hi-IN"/>
        </w:rPr>
      </w:pPr>
      <w:r w:rsidRPr="00A7326E">
        <w:rPr>
          <w:rFonts w:ascii="Times New Roman" w:hAnsi="Times New Roman"/>
          <w:sz w:val="24"/>
          <w:szCs w:val="24"/>
        </w:rPr>
        <w:t>A munkavégzés alapvető feltételei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77"/>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EB3762" w:rsidRPr="00A7326E">
        <w:trPr>
          <w:cantSplit/>
          <w:trHeight w:val="7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436"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Alkalmazandó eszközök és felszerelések (SZVK 6. pont lebontása, </w:t>
            </w:r>
            <w:r w:rsidRPr="00A7326E">
              <w:rPr>
                <w:rFonts w:ascii="Times New Roman" w:hAnsi="Times New Roman"/>
                <w:b/>
                <w:sz w:val="24"/>
                <w:szCs w:val="24"/>
              </w:rPr>
              <w:lastRenderedPageBreak/>
              <w:t>pontosítása)</w:t>
            </w:r>
          </w:p>
        </w:tc>
      </w:tr>
      <w:tr w:rsidR="00EB3762" w:rsidRPr="00A7326E">
        <w:trPr>
          <w:cantSplit/>
          <w:trHeight w:val="1281"/>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436"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lastRenderedPageBreak/>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301"/>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Részvétel az ügyfélfogadáson, esetmegfigyelés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ind w:left="791"/>
        <w:rPr>
          <w:rFonts w:ascii="Times New Roman" w:hAnsi="Times New Roman"/>
          <w:b/>
          <w:i/>
          <w:sz w:val="24"/>
          <w:szCs w:val="24"/>
        </w:rPr>
      </w:pP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786"/>
        <w:rPr>
          <w:rFonts w:ascii="Times New Roman" w:hAnsi="Times New Roman"/>
          <w:b/>
          <w:sz w:val="24"/>
          <w:szCs w:val="24"/>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A7326E" w:rsidRDefault="00EB3762">
      <w:pPr>
        <w:widowControl w:val="0"/>
        <w:suppressAutoHyphens/>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br w:type="page"/>
      </w: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A</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11013-12 azonosító számú</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Biológiai és halegészségügyi alapismeretek</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sectPr w:rsidR="00EB3762" w:rsidRPr="00A7326E">
          <w:pgSz w:w="11906" w:h="16838"/>
          <w:pgMar w:top="1418" w:right="1418" w:bottom="1418" w:left="1276" w:header="709" w:footer="709" w:gutter="0"/>
          <w:cols w:space="708"/>
          <w:docGrid w:linePitch="360"/>
        </w:sect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rsidP="008F004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lastRenderedPageBreak/>
        <w:t xml:space="preserve">A </w:t>
      </w:r>
      <w:r w:rsidRPr="00A7326E">
        <w:rPr>
          <w:rFonts w:ascii="Times New Roman" w:hAnsi="Times New Roman"/>
          <w:b/>
          <w:sz w:val="24"/>
          <w:szCs w:val="24"/>
          <w:lang w:eastAsia="hu-HU"/>
        </w:rPr>
        <w:t>11013-12 azonosító számú, Biológiai és halegészségügyi alapismeretek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tbl>
      <w:tblPr>
        <w:tblW w:w="13763" w:type="dxa"/>
        <w:jc w:val="center"/>
        <w:tblCellMar>
          <w:left w:w="70" w:type="dxa"/>
          <w:right w:w="70" w:type="dxa"/>
        </w:tblCellMar>
        <w:tblLook w:val="0000" w:firstRow="0" w:lastRow="0" w:firstColumn="0" w:lastColumn="0" w:noHBand="0" w:noVBand="0"/>
      </w:tblPr>
      <w:tblGrid>
        <w:gridCol w:w="4643"/>
        <w:gridCol w:w="558"/>
        <w:gridCol w:w="627"/>
        <w:gridCol w:w="450"/>
        <w:gridCol w:w="450"/>
        <w:gridCol w:w="450"/>
        <w:gridCol w:w="450"/>
        <w:gridCol w:w="450"/>
        <w:gridCol w:w="450"/>
        <w:gridCol w:w="471"/>
        <w:gridCol w:w="131"/>
        <w:gridCol w:w="450"/>
        <w:gridCol w:w="450"/>
        <w:gridCol w:w="450"/>
        <w:gridCol w:w="450"/>
        <w:gridCol w:w="450"/>
        <w:gridCol w:w="450"/>
        <w:gridCol w:w="450"/>
        <w:gridCol w:w="450"/>
        <w:gridCol w:w="450"/>
        <w:gridCol w:w="583"/>
      </w:tblGrid>
      <w:tr w:rsidR="00EB3762" w:rsidRPr="00A7326E">
        <w:trPr>
          <w:cantSplit/>
          <w:trHeight w:val="255"/>
          <w:jc w:val="center"/>
        </w:trPr>
        <w:tc>
          <w:tcPr>
            <w:tcW w:w="4643" w:type="dxa"/>
            <w:vMerge w:val="restart"/>
            <w:tcBorders>
              <w:top w:val="single" w:sz="4" w:space="0" w:color="auto"/>
              <w:left w:val="single" w:sz="4" w:space="0" w:color="auto"/>
              <w:bottom w:val="single" w:sz="4" w:space="0" w:color="auto"/>
              <w:right w:val="single" w:sz="4" w:space="0" w:color="auto"/>
            </w:tcBorders>
            <w:noWrap/>
            <w:vAlign w:val="bottom"/>
          </w:tcPr>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t>11013-12 Biológiai és halegészségügyi alapismeretek</w:t>
            </w: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sz w:val="24"/>
                <w:szCs w:val="24"/>
                <w:lang w:eastAsia="hu-HU"/>
              </w:rPr>
            </w:pPr>
          </w:p>
        </w:tc>
        <w:tc>
          <w:tcPr>
            <w:tcW w:w="4937" w:type="dxa"/>
            <w:gridSpan w:val="11"/>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Biológiai és hal-egészségügyi alapismeretek</w:t>
            </w:r>
          </w:p>
        </w:tc>
        <w:tc>
          <w:tcPr>
            <w:tcW w:w="4183" w:type="dxa"/>
            <w:gridSpan w:val="9"/>
            <w:tcBorders>
              <w:top w:val="single" w:sz="4" w:space="0" w:color="auto"/>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Biológiai és hal-egészségügyi gyakorlatok</w:t>
            </w:r>
          </w:p>
        </w:tc>
      </w:tr>
      <w:tr w:rsidR="00EB3762" w:rsidRPr="00A7326E">
        <w:trPr>
          <w:cantSplit/>
          <w:trHeight w:val="255"/>
          <w:jc w:val="center"/>
        </w:trPr>
        <w:tc>
          <w:tcPr>
            <w:tcW w:w="4643" w:type="dxa"/>
            <w:vMerge/>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
        </w:tc>
        <w:tc>
          <w:tcPr>
            <w:tcW w:w="558" w:type="dxa"/>
            <w:tcBorders>
              <w:top w:val="single" w:sz="4" w:space="0" w:color="auto"/>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Állati szervezet kémiai és biológiai felépítése</w:t>
            </w:r>
          </w:p>
        </w:tc>
        <w:tc>
          <w:tcPr>
            <w:tcW w:w="627"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élővilág rendszerezése, fontosabb vízi élőlények jellemzése</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vizek élőhelyei és a víz sajátosságai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halhústermelés</w:t>
            </w:r>
            <w:proofErr w:type="spellEnd"/>
            <w:r w:rsidRPr="00A7326E">
              <w:rPr>
                <w:rFonts w:ascii="Times New Roman" w:hAnsi="Times New Roman"/>
                <w:sz w:val="24"/>
                <w:szCs w:val="24"/>
                <w:lang w:eastAsia="hu-HU"/>
              </w:rPr>
              <w:t xml:space="preserve"> biológiai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Általános halegészségügyi ismeretek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Alapvető vízkémia ismeretek, vízvizsgálatok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Abiotikus eredetű megbetegedések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proofErr w:type="spellStart"/>
            <w:r w:rsidRPr="00A7326E">
              <w:rPr>
                <w:rFonts w:ascii="Times New Roman" w:hAnsi="Times New Roman"/>
                <w:sz w:val="24"/>
                <w:szCs w:val="24"/>
                <w:lang w:eastAsia="hu-HU"/>
              </w:rPr>
              <w:t>Biotikus</w:t>
            </w:r>
            <w:proofErr w:type="spellEnd"/>
            <w:r w:rsidRPr="00A7326E">
              <w:rPr>
                <w:rFonts w:ascii="Times New Roman" w:hAnsi="Times New Roman"/>
                <w:sz w:val="24"/>
                <w:szCs w:val="24"/>
                <w:lang w:eastAsia="hu-HU"/>
              </w:rPr>
              <w:t xml:space="preserve"> eredetű megbetegedések</w:t>
            </w:r>
          </w:p>
        </w:tc>
        <w:tc>
          <w:tcPr>
            <w:tcW w:w="602" w:type="dxa"/>
            <w:gridSpan w:val="2"/>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halak kártevői, ellenségei </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Védekezés a halbetegségek ellen</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élővilág rendszerezése, a vizek élővilága</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vizek élőhelyei és a víz sajátosságai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halhústermelés</w:t>
            </w:r>
            <w:proofErr w:type="spellEnd"/>
            <w:r w:rsidRPr="00A7326E">
              <w:rPr>
                <w:rFonts w:ascii="Times New Roman" w:hAnsi="Times New Roman"/>
                <w:sz w:val="24"/>
                <w:szCs w:val="24"/>
                <w:lang w:eastAsia="hu-HU"/>
              </w:rPr>
              <w:t xml:space="preserve"> biológiai alapjai</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Általános halegészségügyi ismeretek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proofErr w:type="spellStart"/>
            <w:r w:rsidRPr="00A7326E">
              <w:rPr>
                <w:rFonts w:ascii="Times New Roman" w:hAnsi="Times New Roman"/>
                <w:sz w:val="24"/>
                <w:szCs w:val="24"/>
                <w:lang w:eastAsia="hu-HU"/>
              </w:rPr>
              <w:t>Biotikus</w:t>
            </w:r>
            <w:proofErr w:type="spellEnd"/>
            <w:r w:rsidRPr="00A7326E">
              <w:rPr>
                <w:rFonts w:ascii="Times New Roman" w:hAnsi="Times New Roman"/>
                <w:sz w:val="24"/>
                <w:szCs w:val="24"/>
                <w:lang w:eastAsia="hu-HU"/>
              </w:rPr>
              <w:t xml:space="preserve"> eredetű megbetegedések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Abiotikus eredetű megbetegedések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Egyszerűbb vízkémiai vizsgálatok</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Védekezés a halbetegségek ellen</w:t>
            </w:r>
          </w:p>
        </w:tc>
        <w:tc>
          <w:tcPr>
            <w:tcW w:w="583" w:type="dxa"/>
            <w:tcBorders>
              <w:top w:val="single" w:sz="4" w:space="0" w:color="auto"/>
              <w:left w:val="single" w:sz="4" w:space="0" w:color="auto"/>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 halak kártevői, ellenségei</w:t>
            </w:r>
          </w:p>
        </w:tc>
      </w:tr>
      <w:tr w:rsidR="00EB3762" w:rsidRPr="00A7326E">
        <w:trPr>
          <w:trHeight w:val="255"/>
          <w:jc w:val="center"/>
        </w:trPr>
        <w:tc>
          <w:tcPr>
            <w:tcW w:w="13763" w:type="dxa"/>
            <w:gridSpan w:val="21"/>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FELADATOK</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a hal szervezetének kémiai és biológiai felépítését és életjelenségeit, a szervek működését</w:t>
            </w:r>
          </w:p>
        </w:tc>
        <w:tc>
          <w:tcPr>
            <w:tcW w:w="558"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a halrendszerezés alapelveit</w:t>
            </w:r>
          </w:p>
        </w:tc>
        <w:tc>
          <w:tcPr>
            <w:tcW w:w="558" w:type="dxa"/>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Ismeri a halak szaporodásbiológiáját, az embrió és a </w:t>
            </w:r>
            <w:proofErr w:type="spellStart"/>
            <w:r w:rsidRPr="00A7326E">
              <w:rPr>
                <w:rFonts w:ascii="Times New Roman" w:hAnsi="Times New Roman"/>
                <w:sz w:val="24"/>
                <w:szCs w:val="24"/>
                <w:lang w:eastAsia="hu-HU"/>
              </w:rPr>
              <w:t>juvenilis</w:t>
            </w:r>
            <w:proofErr w:type="spellEnd"/>
            <w:r w:rsidRPr="00A7326E">
              <w:rPr>
                <w:rFonts w:ascii="Times New Roman" w:hAnsi="Times New Roman"/>
                <w:sz w:val="24"/>
                <w:szCs w:val="24"/>
                <w:lang w:eastAsia="hu-HU"/>
              </w:rPr>
              <w:t xml:space="preserve"> stádium fejlődésmenetét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Jellemzi a szaporodás ökológiai feltételeit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Definiálja a fontosabb hidrobiológiai törvényszerűségeket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a fontos vízkémiai paramétereket, az egyszerűbb vízvizsgálatok módját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Meghatározza az ismeretlen halfajt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 xml:space="preserve">Értékeli a különböző ivarú, korosztályú </w:t>
            </w:r>
            <w:proofErr w:type="spellStart"/>
            <w:r w:rsidRPr="00A7326E">
              <w:rPr>
                <w:rFonts w:ascii="Times New Roman" w:hAnsi="Times New Roman"/>
                <w:sz w:val="24"/>
                <w:szCs w:val="24"/>
                <w:lang w:eastAsia="hu-HU"/>
              </w:rPr>
              <w:t>tenyészhalakat</w:t>
            </w:r>
            <w:proofErr w:type="spellEnd"/>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Elemzi a táplálékláncot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Bemutatja a </w:t>
            </w:r>
            <w:proofErr w:type="spellStart"/>
            <w:r w:rsidRPr="00A7326E">
              <w:rPr>
                <w:rFonts w:ascii="Times New Roman" w:hAnsi="Times New Roman"/>
                <w:sz w:val="24"/>
                <w:szCs w:val="24"/>
                <w:lang w:eastAsia="hu-HU"/>
              </w:rPr>
              <w:t>fito-</w:t>
            </w:r>
            <w:proofErr w:type="spellEnd"/>
            <w:r w:rsidRPr="00A7326E">
              <w:rPr>
                <w:rFonts w:ascii="Times New Roman" w:hAnsi="Times New Roman"/>
                <w:sz w:val="24"/>
                <w:szCs w:val="24"/>
                <w:lang w:eastAsia="hu-HU"/>
              </w:rPr>
              <w:t xml:space="preserve"> és </w:t>
            </w:r>
            <w:proofErr w:type="spellStart"/>
            <w:r w:rsidRPr="00A7326E">
              <w:rPr>
                <w:rFonts w:ascii="Times New Roman" w:hAnsi="Times New Roman"/>
                <w:sz w:val="24"/>
                <w:szCs w:val="24"/>
                <w:lang w:eastAsia="hu-HU"/>
              </w:rPr>
              <w:t>zooplankton</w:t>
            </w:r>
            <w:proofErr w:type="spellEnd"/>
            <w:r w:rsidRPr="00A7326E">
              <w:rPr>
                <w:rFonts w:ascii="Times New Roman" w:hAnsi="Times New Roman"/>
                <w:sz w:val="24"/>
                <w:szCs w:val="24"/>
                <w:lang w:eastAsia="hu-HU"/>
              </w:rPr>
              <w:t xml:space="preserve"> csoportokat, a plankton-vizsgálati módszereket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Megnevezi és felismeri a jelentősebb károkat okozó kórokozókat és kártevőket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a kórokozók és kártevők fejlődésmenetét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Ismeri a halbetegségeket és azok tüneteit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643"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Okszerűen alkalmazza a preventív védekezés módjait,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Értékeli a halegészségügyi állapotot, ennek megfelelően kiválasztja a gyógymódot</w:t>
            </w:r>
          </w:p>
        </w:tc>
        <w:tc>
          <w:tcPr>
            <w:tcW w:w="558"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ISMERETEK</w:t>
            </w: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Az állati szervezet kémiai és biológiai felépítése </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Halélettan alapismeretek</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Az élővilág rendszerezése  </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 </w:t>
            </w:r>
            <w:proofErr w:type="spellStart"/>
            <w:r w:rsidRPr="00A7326E">
              <w:rPr>
                <w:rFonts w:ascii="Times New Roman" w:hAnsi="Times New Roman"/>
                <w:sz w:val="24"/>
                <w:szCs w:val="24"/>
                <w:lang w:eastAsia="hu-HU"/>
              </w:rPr>
              <w:t>halhústermelés</w:t>
            </w:r>
            <w:proofErr w:type="spellEnd"/>
            <w:r w:rsidRPr="00A7326E">
              <w:rPr>
                <w:rFonts w:ascii="Times New Roman" w:hAnsi="Times New Roman"/>
                <w:sz w:val="24"/>
                <w:szCs w:val="24"/>
                <w:lang w:eastAsia="hu-HU"/>
              </w:rPr>
              <w:t xml:space="preserve"> biológiai alapjai</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takarmányozás kémiai és biológiai alapjai</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Általános halegészségügyi ismeretek </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proofErr w:type="spellStart"/>
            <w:r w:rsidRPr="00A7326E">
              <w:rPr>
                <w:rFonts w:ascii="Times New Roman" w:hAnsi="Times New Roman"/>
                <w:sz w:val="24"/>
                <w:szCs w:val="24"/>
                <w:lang w:eastAsia="hu-HU"/>
              </w:rPr>
              <w:t>Biotikus</w:t>
            </w:r>
            <w:proofErr w:type="spellEnd"/>
            <w:r w:rsidRPr="00A7326E">
              <w:rPr>
                <w:rFonts w:ascii="Times New Roman" w:hAnsi="Times New Roman"/>
                <w:sz w:val="24"/>
                <w:szCs w:val="24"/>
                <w:lang w:eastAsia="hu-HU"/>
              </w:rPr>
              <w:t xml:space="preserve"> eredetű megbetegedések </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Abiotikus eredetű megbetegedések </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Általános hidrobiológia ismeretek</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Egyszerűbb vízkémiai vizsgálatok </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Védekezés a halbetegségek ellen</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 halak kártevői, ellenségei</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KÉSZSÉGEK</w:t>
            </w:r>
          </w:p>
        </w:tc>
      </w:tr>
      <w:tr w:rsidR="00EB3762" w:rsidRPr="00A7326E">
        <w:trPr>
          <w:trHeight w:val="24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Köznyelvi és szakmai olvasott szöveg megértése</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255"/>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Szakmai nyelvű beszédkészség</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SZEMÉLYES KOMPETENCIÁK</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Szorgalom</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Önállóság</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Precizitás</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TÁRSAS KOMPETENCIÁK</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Irányíthatóság</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Motiválhatóság</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13763" w:type="dxa"/>
            <w:gridSpan w:val="21"/>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MÓDSZERKOMPETENCIÁK</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Ismeretek helyén való alkalmazása</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Okok feltárása</w:t>
            </w:r>
          </w:p>
        </w:tc>
        <w:tc>
          <w:tcPr>
            <w:tcW w:w="558"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4643"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Logikus gondolkodás</w:t>
            </w:r>
          </w:p>
        </w:tc>
        <w:tc>
          <w:tcPr>
            <w:tcW w:w="558"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2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7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81"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0"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bl>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sectPr w:rsidR="00EB3762" w:rsidRPr="00A7326E">
          <w:pgSz w:w="16838" w:h="11906" w:orient="landscape"/>
          <w:pgMar w:top="1276" w:right="1418" w:bottom="1418" w:left="1418" w:header="709" w:footer="709" w:gutter="0"/>
          <w:cols w:space="708"/>
          <w:docGrid w:linePitch="360"/>
        </w:sect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lastRenderedPageBreak/>
        <w:t xml:space="preserve">. Biológiai és hal-egészségügyi </w:t>
      </w:r>
      <w:proofErr w:type="spellStart"/>
      <w:r w:rsidRPr="00A7326E">
        <w:rPr>
          <w:rFonts w:ascii="Times New Roman" w:hAnsi="Times New Roman"/>
          <w:b/>
          <w:sz w:val="24"/>
          <w:szCs w:val="24"/>
          <w:lang w:eastAsia="hu-HU"/>
        </w:rPr>
        <w:t>alapismeretektantárgy</w:t>
      </w:r>
      <w:proofErr w:type="spellEnd"/>
      <w:r w:rsidRPr="00A7326E">
        <w:rPr>
          <w:rFonts w:ascii="Times New Roman" w:hAnsi="Times New Roman"/>
          <w:b/>
          <w:sz w:val="24"/>
          <w:szCs w:val="24"/>
          <w:lang w:eastAsia="hu-HU"/>
        </w:rPr>
        <w:tab/>
      </w:r>
      <w:r w:rsidRPr="00A7326E">
        <w:rPr>
          <w:rFonts w:ascii="Times New Roman" w:hAnsi="Times New Roman"/>
          <w:b/>
          <w:sz w:val="24"/>
          <w:szCs w:val="24"/>
          <w:lang w:eastAsia="hu-HU"/>
        </w:rPr>
        <w:tab/>
        <w:t>144 óra/134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numPr>
          <w:ilvl w:val="1"/>
          <w:numId w:val="24"/>
        </w:numPr>
        <w:spacing w:after="0" w:line="240" w:lineRule="auto"/>
        <w:ind w:firstLine="207"/>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pPr>
        <w:ind w:left="986"/>
        <w:rPr>
          <w:rFonts w:ascii="Times New Roman" w:hAnsi="Times New Roman"/>
          <w:sz w:val="24"/>
          <w:szCs w:val="24"/>
        </w:rPr>
      </w:pPr>
      <w:r w:rsidRPr="00A7326E">
        <w:rPr>
          <w:rFonts w:ascii="Times New Roman" w:hAnsi="Times New Roman"/>
          <w:sz w:val="24"/>
          <w:szCs w:val="24"/>
        </w:rPr>
        <w:t>A halbiológia tanítása során a cél olyan komplex elméleti ismeretek átadása, melyek biztos biológiai alapot nyújtanak a későbbiekben tanításra kerülő szakmai tantárgyak ismeretanyagának megfelelő szintű elsajátításához.  A résztvevők ismerjék meg a vizes élőhelyek élővilágát, a hal környezetét és ezeken keresztül azokat a fontos biológiai és ökológiai összefüggéseket, törvényszerűségeket, melyek a halállomány összetételét és nagyságát döntő mértékben befolyásolják.</w:t>
      </w:r>
    </w:p>
    <w:p w:rsidR="00EB3762" w:rsidRPr="00A7326E" w:rsidRDefault="00EB3762">
      <w:pPr>
        <w:spacing w:after="0" w:line="240" w:lineRule="auto"/>
        <w:ind w:left="986"/>
        <w:rPr>
          <w:rFonts w:ascii="Times New Roman" w:hAnsi="Times New Roman"/>
          <w:sz w:val="24"/>
          <w:szCs w:val="24"/>
        </w:rPr>
      </w:pPr>
      <w:r w:rsidRPr="00A7326E">
        <w:rPr>
          <w:rFonts w:ascii="Times New Roman" w:hAnsi="Times New Roman"/>
          <w:sz w:val="24"/>
          <w:szCs w:val="24"/>
        </w:rPr>
        <w:t>A résztvevők képesek legyenek a hal-egészségügyi feladatok ellátására. Felismerjék a halbetegségeket, a halak kártevőit, hogy az azok elleni környezetkímélő preventív kezelési eljárások alkalmazásával megakadályozzák vagy csökkenteni tudják, azok gazdasági kártételeit.</w:t>
      </w:r>
    </w:p>
    <w:p w:rsidR="00EB3762" w:rsidRPr="00A7326E" w:rsidRDefault="00EB3762">
      <w:pPr>
        <w:spacing w:after="0" w:line="240" w:lineRule="auto"/>
        <w:ind w:left="792"/>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sz w:val="24"/>
          <w:szCs w:val="24"/>
          <w:lang w:eastAsia="hu-HU"/>
        </w:rPr>
      </w:pPr>
      <w:r w:rsidRPr="00A7326E">
        <w:rPr>
          <w:rFonts w:ascii="Times New Roman" w:hAnsi="Times New Roman"/>
          <w:b/>
          <w:sz w:val="24"/>
          <w:szCs w:val="24"/>
        </w:rPr>
        <w:t>Kapcsolódó</w:t>
      </w:r>
      <w:r w:rsidRPr="00A7326E">
        <w:rPr>
          <w:rFonts w:ascii="Times New Roman" w:hAnsi="Times New Roman"/>
          <w:b/>
          <w:sz w:val="24"/>
          <w:szCs w:val="24"/>
          <w:lang w:eastAsia="hu-HU"/>
        </w:rPr>
        <w:t xml:space="preserve"> közismereti, szakmai tartalmak</w:t>
      </w:r>
    </w:p>
    <w:p w:rsidR="00EB3762" w:rsidRPr="00A7326E" w:rsidRDefault="00EB3762">
      <w:pPr>
        <w:spacing w:after="0" w:line="240" w:lineRule="auto"/>
        <w:ind w:left="1418"/>
        <w:rPr>
          <w:rFonts w:ascii="Times New Roman" w:hAnsi="Times New Roman"/>
          <w:sz w:val="24"/>
          <w:szCs w:val="24"/>
          <w:lang w:eastAsia="hu-HU"/>
        </w:rPr>
      </w:pPr>
      <w:r w:rsidRPr="00A7326E">
        <w:rPr>
          <w:rFonts w:ascii="Times New Roman" w:hAnsi="Times New Roman"/>
          <w:sz w:val="24"/>
          <w:szCs w:val="24"/>
          <w:lang w:eastAsia="hu-HU"/>
        </w:rPr>
        <w:t>Biológia: élettan</w:t>
      </w:r>
    </w:p>
    <w:p w:rsidR="00EB3762" w:rsidRPr="00A7326E" w:rsidRDefault="00EB3762">
      <w:pPr>
        <w:spacing w:after="0" w:line="240" w:lineRule="auto"/>
        <w:ind w:left="1418"/>
        <w:rPr>
          <w:rFonts w:ascii="Times New Roman" w:hAnsi="Times New Roman"/>
          <w:sz w:val="24"/>
          <w:szCs w:val="24"/>
          <w:lang w:eastAsia="hu-HU"/>
        </w:rPr>
      </w:pPr>
      <w:r w:rsidRPr="00A7326E">
        <w:rPr>
          <w:rFonts w:ascii="Times New Roman" w:hAnsi="Times New Roman"/>
          <w:sz w:val="24"/>
          <w:szCs w:val="24"/>
          <w:lang w:eastAsia="hu-HU"/>
        </w:rPr>
        <w:t>Kémia: szerves- és szervetlen kémia</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rsidP="004953EA">
      <w:pPr>
        <w:spacing w:after="0" w:line="240" w:lineRule="auto"/>
        <w:ind w:left="786"/>
        <w:rPr>
          <w:rFonts w:ascii="Times New Roman" w:hAnsi="Times New Roman"/>
          <w:b/>
          <w:sz w:val="24"/>
          <w:szCs w:val="24"/>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kern w:val="1"/>
          <w:sz w:val="24"/>
          <w:szCs w:val="24"/>
          <w:lang w:eastAsia="hi-IN" w:bidi="hi-IN"/>
        </w:rPr>
      </w:pPr>
      <w:r w:rsidRPr="00A7326E">
        <w:rPr>
          <w:rFonts w:ascii="Times New Roman" w:hAnsi="Times New Roman"/>
          <w:b/>
          <w:sz w:val="24"/>
          <w:szCs w:val="24"/>
          <w:lang w:eastAsia="hu-HU"/>
        </w:rPr>
        <w:t>Állati szervezet kémiai és biológiai felépítése</w:t>
      </w:r>
      <w:r w:rsidRPr="00A7326E">
        <w:rPr>
          <w:rFonts w:ascii="Times New Roman" w:hAnsi="Times New Roman"/>
          <w:b/>
          <w:sz w:val="24"/>
          <w:szCs w:val="24"/>
        </w:rPr>
        <w:tab/>
        <w:t>7</w:t>
      </w:r>
      <w:r w:rsidRPr="00A7326E">
        <w:rPr>
          <w:rFonts w:ascii="Times New Roman" w:hAnsi="Times New Roman"/>
          <w:b/>
          <w:i/>
          <w:kern w:val="1"/>
          <w:sz w:val="24"/>
          <w:szCs w:val="24"/>
          <w:lang w:eastAsia="hi-IN" w:bidi="hi-IN"/>
        </w:rPr>
        <w:t xml:space="preserve"> óra/7 óra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hal szervezetének kémiai felépítése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hal szervezetének biológiai felépítése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mozgás szervrendszere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emésztőkészülék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keringés szerveinek rendszere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légzőszervek rendszere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kiválasztó szervek rendszere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ivari készülékek anatómiája és élettana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belső-elválasztású mirigyek rendszere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idegrendszer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érzékszervek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 xml:space="preserve">A köz- és </w:t>
      </w:r>
      <w:proofErr w:type="spellStart"/>
      <w:r w:rsidRPr="00A7326E">
        <w:rPr>
          <w:rFonts w:ascii="Times New Roman" w:hAnsi="Times New Roman"/>
          <w:sz w:val="24"/>
          <w:szCs w:val="24"/>
        </w:rPr>
        <w:t>kültakaró</w:t>
      </w:r>
      <w:proofErr w:type="spellEnd"/>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i/>
          <w:sz w:val="24"/>
          <w:szCs w:val="24"/>
        </w:rPr>
      </w:pPr>
      <w:r w:rsidRPr="00A7326E">
        <w:rPr>
          <w:rFonts w:ascii="Times New Roman" w:hAnsi="Times New Roman"/>
          <w:b/>
          <w:sz w:val="24"/>
          <w:szCs w:val="24"/>
          <w:lang w:eastAsia="hu-HU"/>
        </w:rPr>
        <w:t>Az élővilág rendszerezése, fontosabb vízi élőlények jellemzése</w:t>
      </w:r>
    </w:p>
    <w:p w:rsidR="00EB3762" w:rsidRPr="00A7326E" w:rsidRDefault="00EB3762">
      <w:pPr>
        <w:widowControl w:val="0"/>
        <w:suppressAutoHyphens/>
        <w:spacing w:after="0" w:line="240" w:lineRule="auto"/>
        <w:ind w:left="1213"/>
        <w:rPr>
          <w:rFonts w:ascii="Times New Roman" w:hAnsi="Times New Roman"/>
          <w:b/>
          <w:i/>
          <w:sz w:val="24"/>
          <w:szCs w:val="24"/>
        </w:rPr>
      </w:pP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i/>
          <w:sz w:val="24"/>
          <w:szCs w:val="24"/>
        </w:rPr>
        <w:t>13 óra/13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Rendszertani alapismeretek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növényvilág rendszerezése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t>Az állatvilág rendszerezése</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A vizek élőhelyei és a víz sajátosságai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t>15</w:t>
      </w:r>
      <w:r w:rsidRPr="00A7326E">
        <w:rPr>
          <w:rFonts w:ascii="Times New Roman" w:hAnsi="Times New Roman"/>
          <w:b/>
          <w:i/>
          <w:sz w:val="24"/>
          <w:szCs w:val="24"/>
        </w:rPr>
        <w:t xml:space="preserve"> óra/15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A kontinentális vizek típusai, csoportosítása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víz fizikai sajátosságai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víz kémiai sajátosságai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 meder élőhelyei és azok jellegzetes élővilága </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Biológiai vízminősítés </w:t>
      </w:r>
    </w:p>
    <w:p w:rsidR="00EB3762" w:rsidRPr="00A7326E" w:rsidRDefault="00EB3762">
      <w:pPr>
        <w:widowControl w:val="0"/>
        <w:suppressAutoHyphens/>
        <w:spacing w:after="0" w:line="240" w:lineRule="auto"/>
        <w:ind w:left="1224" w:firstLine="194"/>
        <w:rPr>
          <w:rFonts w:ascii="Times New Roman" w:hAnsi="Times New Roman"/>
          <w:kern w:val="1"/>
          <w:sz w:val="24"/>
          <w:szCs w:val="24"/>
          <w:lang w:eastAsia="hi-IN" w:bidi="hi-IN"/>
        </w:rPr>
      </w:pPr>
      <w:r w:rsidRPr="00A7326E">
        <w:rPr>
          <w:rFonts w:ascii="Times New Roman" w:hAnsi="Times New Roman"/>
          <w:sz w:val="24"/>
          <w:szCs w:val="24"/>
        </w:rPr>
        <w:lastRenderedPageBreak/>
        <w:t xml:space="preserve">Vízmintavétel és </w:t>
      </w:r>
      <w:proofErr w:type="spellStart"/>
      <w:r w:rsidRPr="00A7326E">
        <w:rPr>
          <w:rFonts w:ascii="Times New Roman" w:hAnsi="Times New Roman"/>
          <w:sz w:val="24"/>
          <w:szCs w:val="24"/>
        </w:rPr>
        <w:t>vízmintaküldés</w:t>
      </w:r>
      <w:proofErr w:type="spellEnd"/>
      <w:r w:rsidRPr="00A7326E">
        <w:rPr>
          <w:rFonts w:ascii="Times New Roman" w:hAnsi="Times New Roman"/>
          <w:sz w:val="24"/>
          <w:szCs w:val="24"/>
        </w:rPr>
        <w:t xml:space="preserve"> szabályai</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i/>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biológiai alapjai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17 óra/17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Ökoszisztéma fogalma és szerkezete.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Anyagok és energia áramlása az ökoszisztémában.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Anyagcseretípusok (elsődleges és másodlagos termelés).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Építő, akkumuláló és lebontó szervezetek.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Társulások a vizekben.</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Planktonikus</w:t>
      </w:r>
      <w:proofErr w:type="spellEnd"/>
      <w:r w:rsidRPr="00A7326E">
        <w:rPr>
          <w:rFonts w:ascii="Times New Roman" w:hAnsi="Times New Roman"/>
          <w:sz w:val="24"/>
          <w:szCs w:val="24"/>
        </w:rPr>
        <w:t xml:space="preserve"> szervezetek.</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Nekton</w:t>
      </w:r>
      <w:proofErr w:type="spellEnd"/>
      <w:r w:rsidRPr="00A7326E">
        <w:rPr>
          <w:rFonts w:ascii="Times New Roman" w:hAnsi="Times New Roman"/>
          <w:sz w:val="24"/>
          <w:szCs w:val="24"/>
        </w:rPr>
        <w:t>.</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Felületi hártya életközössége.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Vízfenék élővilága.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Élőbevonat.</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Vízinövényzet</w:t>
      </w:r>
      <w:proofErr w:type="spellEnd"/>
      <w:r w:rsidRPr="00A7326E">
        <w:rPr>
          <w:rFonts w:ascii="Times New Roman" w:hAnsi="Times New Roman"/>
          <w:sz w:val="24"/>
          <w:szCs w:val="24"/>
        </w:rPr>
        <w:t>.</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Vízi szervezetek főbb táplálkozási típusai (adszorbeálók, </w:t>
      </w:r>
      <w:proofErr w:type="spellStart"/>
      <w:r w:rsidRPr="00A7326E">
        <w:rPr>
          <w:rFonts w:ascii="Times New Roman" w:hAnsi="Times New Roman"/>
          <w:sz w:val="24"/>
          <w:szCs w:val="24"/>
        </w:rPr>
        <w:t>fágia</w:t>
      </w:r>
      <w:proofErr w:type="spellEnd"/>
      <w:r w:rsidRPr="00A7326E">
        <w:rPr>
          <w:rFonts w:ascii="Times New Roman" w:hAnsi="Times New Roman"/>
          <w:sz w:val="24"/>
          <w:szCs w:val="24"/>
        </w:rPr>
        <w:t xml:space="preserve">, parazitizmus, </w:t>
      </w:r>
      <w:proofErr w:type="spellStart"/>
      <w:r w:rsidRPr="00A7326E">
        <w:rPr>
          <w:rFonts w:ascii="Times New Roman" w:hAnsi="Times New Roman"/>
          <w:sz w:val="24"/>
          <w:szCs w:val="24"/>
        </w:rPr>
        <w:t>szimbiótizmus</w:t>
      </w:r>
      <w:proofErr w:type="spellEnd"/>
      <w:r w:rsidRPr="00A7326E">
        <w:rPr>
          <w:rFonts w:ascii="Times New Roman" w:hAnsi="Times New Roman"/>
          <w:sz w:val="24"/>
          <w:szCs w:val="24"/>
        </w:rPr>
        <w:t>).</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fontosabb anyagok körforgása (oxigénforgalom, szénforgalom, nitrogénforgalom, foszforforgalom).</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Táplálékpiramis, táplálkozási háló</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Általános halegészségügyi ismeretek</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864" w:firstLine="554"/>
        <w:rPr>
          <w:rFonts w:ascii="Times New Roman" w:hAnsi="Times New Roman"/>
          <w:color w:val="000000"/>
          <w:sz w:val="24"/>
          <w:szCs w:val="24"/>
        </w:rPr>
      </w:pPr>
      <w:r w:rsidRPr="00A7326E">
        <w:rPr>
          <w:rFonts w:ascii="Times New Roman" w:hAnsi="Times New Roman"/>
          <w:color w:val="000000"/>
          <w:sz w:val="24"/>
          <w:szCs w:val="24"/>
        </w:rPr>
        <w:t>A halegészségügy feladata, helyzete</w:t>
      </w:r>
    </w:p>
    <w:p w:rsidR="00EB3762" w:rsidRPr="00A7326E" w:rsidRDefault="00EB3762">
      <w:pPr>
        <w:widowControl w:val="0"/>
        <w:suppressAutoHyphens/>
        <w:spacing w:after="0" w:line="240" w:lineRule="auto"/>
        <w:ind w:left="1069" w:firstLine="349"/>
        <w:rPr>
          <w:rFonts w:ascii="Times New Roman" w:hAnsi="Times New Roman"/>
          <w:sz w:val="24"/>
          <w:szCs w:val="24"/>
        </w:rPr>
      </w:pPr>
      <w:r w:rsidRPr="00A7326E">
        <w:rPr>
          <w:rFonts w:ascii="Times New Roman" w:hAnsi="Times New Roman"/>
          <w:sz w:val="24"/>
          <w:szCs w:val="24"/>
        </w:rPr>
        <w:t>Általános halkórtani ismeretek</w:t>
      </w:r>
    </w:p>
    <w:p w:rsidR="00EB3762" w:rsidRPr="00A7326E" w:rsidRDefault="00EB3762">
      <w:pPr>
        <w:widowControl w:val="0"/>
        <w:suppressAutoHyphens/>
        <w:spacing w:after="0" w:line="240" w:lineRule="auto"/>
        <w:ind w:left="720" w:firstLine="698"/>
        <w:rPr>
          <w:rFonts w:ascii="Times New Roman" w:hAnsi="Times New Roman"/>
          <w:b/>
          <w:sz w:val="24"/>
          <w:szCs w:val="24"/>
          <w:lang w:eastAsia="hu-HU"/>
        </w:rPr>
      </w:pPr>
      <w:r w:rsidRPr="00A7326E">
        <w:rPr>
          <w:rFonts w:ascii="Times New Roman" w:hAnsi="Times New Roman"/>
          <w:sz w:val="24"/>
          <w:szCs w:val="24"/>
        </w:rPr>
        <w:t>Kórokozók rendszerezése és fontosabb tulajdonságaik</w:t>
      </w:r>
    </w:p>
    <w:p w:rsidR="00EB3762" w:rsidRPr="00A7326E" w:rsidRDefault="00EB3762">
      <w:pPr>
        <w:widowControl w:val="0"/>
        <w:suppressAutoHyphens/>
        <w:spacing w:after="0" w:line="240" w:lineRule="auto"/>
        <w:ind w:left="1213"/>
        <w:rPr>
          <w:rFonts w:ascii="Times New Roman" w:hAnsi="Times New Roman"/>
          <w:b/>
          <w:sz w:val="24"/>
          <w:szCs w:val="24"/>
          <w:lang w:eastAsia="hu-HU"/>
        </w:rPr>
      </w:pPr>
    </w:p>
    <w:p w:rsidR="00EB3762" w:rsidRPr="00A7326E" w:rsidRDefault="00EB3762">
      <w:pPr>
        <w:widowControl w:val="0"/>
        <w:suppressAutoHyphens/>
        <w:spacing w:after="0" w:line="240" w:lineRule="auto"/>
        <w:ind w:left="1213"/>
        <w:rPr>
          <w:rFonts w:ascii="Times New Roman" w:hAnsi="Times New Roman"/>
          <w:b/>
          <w:sz w:val="24"/>
          <w:szCs w:val="24"/>
          <w:lang w:eastAsia="hu-HU"/>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lang w:eastAsia="hu-HU"/>
        </w:rPr>
      </w:pPr>
      <w:r w:rsidRPr="00A7326E">
        <w:rPr>
          <w:rFonts w:ascii="Times New Roman" w:hAnsi="Times New Roman"/>
          <w:b/>
          <w:sz w:val="24"/>
          <w:szCs w:val="24"/>
          <w:lang w:eastAsia="hu-HU"/>
        </w:rPr>
        <w:t>Alapvető vízkémiai ismeretek, vízvizsgálatok</w:t>
      </w:r>
      <w:r w:rsidRPr="00A7326E">
        <w:rPr>
          <w:rFonts w:ascii="Times New Roman" w:hAnsi="Times New Roman"/>
          <w:b/>
          <w:sz w:val="24"/>
          <w:szCs w:val="24"/>
          <w:lang w:eastAsia="hu-HU"/>
        </w:rPr>
        <w:tab/>
        <w:t>10 óra/10 óra</w:t>
      </w:r>
    </w:p>
    <w:p w:rsidR="00EB3762" w:rsidRPr="00A7326E" w:rsidRDefault="00EB3762">
      <w:pPr>
        <w:widowControl w:val="0"/>
        <w:suppressAutoHyphens/>
        <w:spacing w:after="0" w:line="240" w:lineRule="auto"/>
        <w:ind w:left="1224"/>
        <w:rPr>
          <w:rFonts w:ascii="Times New Roman" w:hAnsi="Times New Roman"/>
          <w:sz w:val="24"/>
          <w:szCs w:val="24"/>
          <w:lang w:eastAsia="hu-HU"/>
        </w:rPr>
      </w:pPr>
      <w:r w:rsidRPr="00A7326E">
        <w:rPr>
          <w:rFonts w:ascii="Times New Roman" w:hAnsi="Times New Roman"/>
          <w:b/>
          <w:sz w:val="24"/>
          <w:szCs w:val="24"/>
          <w:lang w:eastAsia="hu-HU"/>
        </w:rPr>
        <w:tab/>
      </w:r>
      <w:r w:rsidRPr="00A7326E">
        <w:rPr>
          <w:rFonts w:ascii="Times New Roman" w:hAnsi="Times New Roman"/>
          <w:sz w:val="24"/>
          <w:szCs w:val="24"/>
          <w:lang w:eastAsia="hu-HU"/>
        </w:rPr>
        <w:t xml:space="preserve">A vizek osztályozása </w:t>
      </w:r>
      <w:proofErr w:type="spellStart"/>
      <w:r w:rsidRPr="00A7326E">
        <w:rPr>
          <w:rFonts w:ascii="Times New Roman" w:hAnsi="Times New Roman"/>
          <w:sz w:val="24"/>
          <w:szCs w:val="24"/>
          <w:lang w:eastAsia="hu-HU"/>
        </w:rPr>
        <w:t>trofitás</w:t>
      </w:r>
      <w:proofErr w:type="spellEnd"/>
      <w:r w:rsidRPr="00A7326E">
        <w:rPr>
          <w:rFonts w:ascii="Times New Roman" w:hAnsi="Times New Roman"/>
          <w:sz w:val="24"/>
          <w:szCs w:val="24"/>
          <w:lang w:eastAsia="hu-HU"/>
        </w:rPr>
        <w:t xml:space="preserve">, </w:t>
      </w:r>
      <w:proofErr w:type="spellStart"/>
      <w:r w:rsidRPr="00A7326E">
        <w:rPr>
          <w:rFonts w:ascii="Times New Roman" w:hAnsi="Times New Roman"/>
          <w:sz w:val="24"/>
          <w:szCs w:val="24"/>
          <w:lang w:eastAsia="hu-HU"/>
        </w:rPr>
        <w:t>halobitás</w:t>
      </w:r>
      <w:proofErr w:type="spellEnd"/>
      <w:r w:rsidRPr="00A7326E">
        <w:rPr>
          <w:rFonts w:ascii="Times New Roman" w:hAnsi="Times New Roman"/>
          <w:sz w:val="24"/>
          <w:szCs w:val="24"/>
          <w:lang w:eastAsia="hu-HU"/>
        </w:rPr>
        <w:t xml:space="preserve">, </w:t>
      </w:r>
      <w:proofErr w:type="spellStart"/>
      <w:r w:rsidRPr="00A7326E">
        <w:rPr>
          <w:rFonts w:ascii="Times New Roman" w:hAnsi="Times New Roman"/>
          <w:sz w:val="24"/>
          <w:szCs w:val="24"/>
          <w:lang w:eastAsia="hu-HU"/>
        </w:rPr>
        <w:t>szaprobitás</w:t>
      </w:r>
      <w:proofErr w:type="spellEnd"/>
      <w:r w:rsidRPr="00A7326E">
        <w:rPr>
          <w:rFonts w:ascii="Times New Roman" w:hAnsi="Times New Roman"/>
          <w:sz w:val="24"/>
          <w:szCs w:val="24"/>
          <w:lang w:eastAsia="hu-HU"/>
        </w:rPr>
        <w:t>, toxicitás alapján</w:t>
      </w:r>
    </w:p>
    <w:p w:rsidR="00EB3762" w:rsidRPr="00A7326E" w:rsidRDefault="00EB3762">
      <w:pPr>
        <w:widowControl w:val="0"/>
        <w:suppressAutoHyphens/>
        <w:spacing w:after="0" w:line="240" w:lineRule="auto"/>
        <w:ind w:left="1224" w:firstLine="194"/>
        <w:rPr>
          <w:rFonts w:ascii="Times New Roman" w:hAnsi="Times New Roman"/>
          <w:sz w:val="24"/>
          <w:szCs w:val="24"/>
          <w:lang w:eastAsia="hu-HU"/>
        </w:rPr>
      </w:pPr>
      <w:r w:rsidRPr="00A7326E">
        <w:rPr>
          <w:rFonts w:ascii="Times New Roman" w:hAnsi="Times New Roman"/>
          <w:sz w:val="24"/>
          <w:szCs w:val="24"/>
          <w:lang w:eastAsia="hu-HU"/>
        </w:rPr>
        <w:t xml:space="preserve">A vízben oldott sók </w:t>
      </w:r>
      <w:proofErr w:type="spellStart"/>
      <w:r w:rsidRPr="00A7326E">
        <w:rPr>
          <w:rFonts w:ascii="Times New Roman" w:hAnsi="Times New Roman"/>
          <w:sz w:val="24"/>
          <w:szCs w:val="24"/>
          <w:lang w:eastAsia="hu-HU"/>
        </w:rPr>
        <w:t>jelentőssége</w:t>
      </w:r>
      <w:proofErr w:type="spellEnd"/>
    </w:p>
    <w:p w:rsidR="00EB3762" w:rsidRPr="00A7326E" w:rsidRDefault="00EB3762">
      <w:pPr>
        <w:widowControl w:val="0"/>
        <w:suppressAutoHyphens/>
        <w:spacing w:after="0" w:line="240" w:lineRule="auto"/>
        <w:ind w:left="1224" w:firstLine="194"/>
        <w:rPr>
          <w:rFonts w:ascii="Times New Roman" w:hAnsi="Times New Roman"/>
          <w:sz w:val="24"/>
          <w:szCs w:val="24"/>
          <w:lang w:eastAsia="hu-HU"/>
        </w:rPr>
      </w:pPr>
      <w:r w:rsidRPr="00A7326E">
        <w:rPr>
          <w:rFonts w:ascii="Times New Roman" w:hAnsi="Times New Roman"/>
          <w:sz w:val="24"/>
          <w:szCs w:val="24"/>
          <w:lang w:eastAsia="hu-HU"/>
        </w:rPr>
        <w:t>Az oldott oxigén változása</w:t>
      </w:r>
    </w:p>
    <w:p w:rsidR="00EB3762" w:rsidRPr="00A7326E" w:rsidRDefault="00EB3762">
      <w:pPr>
        <w:widowControl w:val="0"/>
        <w:suppressAutoHyphens/>
        <w:spacing w:after="0" w:line="240" w:lineRule="auto"/>
        <w:ind w:left="1224" w:firstLine="194"/>
        <w:rPr>
          <w:rFonts w:ascii="Times New Roman" w:hAnsi="Times New Roman"/>
          <w:sz w:val="24"/>
          <w:szCs w:val="24"/>
          <w:lang w:eastAsia="hu-HU"/>
        </w:rPr>
      </w:pPr>
      <w:r w:rsidRPr="00A7326E">
        <w:rPr>
          <w:rFonts w:ascii="Times New Roman" w:hAnsi="Times New Roman"/>
          <w:sz w:val="24"/>
          <w:szCs w:val="24"/>
          <w:lang w:eastAsia="hu-HU"/>
        </w:rPr>
        <w:t xml:space="preserve">Szén-, foszfor- és </w:t>
      </w:r>
      <w:proofErr w:type="gramStart"/>
      <w:r w:rsidRPr="00A7326E">
        <w:rPr>
          <w:rFonts w:ascii="Times New Roman" w:hAnsi="Times New Roman"/>
          <w:sz w:val="24"/>
          <w:szCs w:val="24"/>
          <w:lang w:eastAsia="hu-HU"/>
        </w:rPr>
        <w:t>nitrogén formák</w:t>
      </w:r>
      <w:proofErr w:type="gramEnd"/>
      <w:r w:rsidRPr="00A7326E">
        <w:rPr>
          <w:rFonts w:ascii="Times New Roman" w:hAnsi="Times New Roman"/>
          <w:sz w:val="24"/>
          <w:szCs w:val="24"/>
          <w:lang w:eastAsia="hu-HU"/>
        </w:rPr>
        <w:t xml:space="preserve"> megjelenése és jelentősége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Vízvizsgálatok jelentősége és módszerei.</w:t>
      </w:r>
    </w:p>
    <w:p w:rsidR="00EB3762" w:rsidRPr="00A7326E" w:rsidRDefault="00EB3762">
      <w:pPr>
        <w:widowControl w:val="0"/>
        <w:suppressAutoHyphens/>
        <w:spacing w:after="0" w:line="240" w:lineRule="auto"/>
        <w:ind w:left="1213" w:firstLine="205"/>
        <w:rPr>
          <w:rFonts w:ascii="Times New Roman" w:hAnsi="Times New Roman"/>
          <w:b/>
          <w:sz w:val="24"/>
          <w:szCs w:val="24"/>
          <w:lang w:eastAsia="hu-HU"/>
        </w:rPr>
      </w:pPr>
      <w:r w:rsidRPr="00A7326E">
        <w:rPr>
          <w:rFonts w:ascii="Times New Roman" w:hAnsi="Times New Roman"/>
          <w:b/>
          <w:sz w:val="24"/>
          <w:szCs w:val="24"/>
          <w:lang w:eastAsia="hu-HU"/>
        </w:rPr>
        <w:tab/>
      </w:r>
      <w:r w:rsidRPr="00A7326E">
        <w:rPr>
          <w:rFonts w:ascii="Times New Roman" w:hAnsi="Times New Roman"/>
          <w:b/>
          <w:sz w:val="24"/>
          <w:szCs w:val="24"/>
          <w:lang w:eastAsia="hu-HU"/>
        </w:rPr>
        <w:tab/>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widowControl w:val="0"/>
        <w:numPr>
          <w:ilvl w:val="2"/>
          <w:numId w:val="24"/>
        </w:numPr>
        <w:tabs>
          <w:tab w:val="left" w:pos="7800"/>
        </w:tabs>
        <w:suppressAutoHyphens/>
        <w:spacing w:after="0" w:line="240" w:lineRule="auto"/>
        <w:ind w:left="1418" w:firstLine="0"/>
        <w:rPr>
          <w:rFonts w:ascii="Times New Roman" w:hAnsi="Times New Roman"/>
          <w:b/>
          <w:sz w:val="24"/>
          <w:szCs w:val="24"/>
        </w:rPr>
      </w:pPr>
    </w:p>
    <w:p w:rsidR="00EB3762" w:rsidRPr="00A7326E" w:rsidRDefault="00EB3762" w:rsidP="004953EA">
      <w:pPr>
        <w:widowControl w:val="0"/>
        <w:tabs>
          <w:tab w:val="left" w:pos="7800"/>
        </w:tabs>
        <w:suppressAutoHyphens/>
        <w:spacing w:after="0" w:line="240" w:lineRule="auto"/>
        <w:ind w:left="1418"/>
        <w:rPr>
          <w:rFonts w:ascii="Times New Roman" w:hAnsi="Times New Roman"/>
          <w:b/>
          <w:sz w:val="24"/>
          <w:szCs w:val="24"/>
        </w:rPr>
      </w:pPr>
      <w:proofErr w:type="spellStart"/>
      <w:r w:rsidRPr="00A7326E">
        <w:rPr>
          <w:rFonts w:ascii="Times New Roman" w:hAnsi="Times New Roman"/>
          <w:b/>
          <w:sz w:val="24"/>
          <w:szCs w:val="24"/>
          <w:lang w:eastAsia="hu-HU"/>
        </w:rPr>
        <w:t>Biotikus</w:t>
      </w:r>
      <w:proofErr w:type="spellEnd"/>
      <w:r w:rsidRPr="00A7326E">
        <w:rPr>
          <w:rFonts w:ascii="Times New Roman" w:hAnsi="Times New Roman"/>
          <w:b/>
          <w:sz w:val="24"/>
          <w:szCs w:val="24"/>
          <w:lang w:eastAsia="hu-HU"/>
        </w:rPr>
        <w:t xml:space="preserve"> eredetű megbetegedések</w:t>
      </w:r>
      <w:r w:rsidRPr="00A7326E">
        <w:rPr>
          <w:rFonts w:ascii="Times New Roman" w:hAnsi="Times New Roman"/>
          <w:b/>
          <w:sz w:val="24"/>
          <w:szCs w:val="24"/>
        </w:rPr>
        <w:tab/>
      </w:r>
      <w:r w:rsidRPr="00A7326E">
        <w:rPr>
          <w:rFonts w:ascii="Times New Roman" w:hAnsi="Times New Roman"/>
          <w:b/>
          <w:i/>
          <w:sz w:val="24"/>
          <w:szCs w:val="24"/>
        </w:rPr>
        <w:t>25 óra/20 óra</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Pontyhimlő</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Hasvízkór fogalmának értelmezése</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 xml:space="preserve">Pontyok tavaszi </w:t>
      </w:r>
      <w:proofErr w:type="spellStart"/>
      <w:r w:rsidRPr="00A7326E">
        <w:rPr>
          <w:rFonts w:ascii="Times New Roman" w:hAnsi="Times New Roman"/>
          <w:color w:val="000000"/>
          <w:sz w:val="24"/>
          <w:szCs w:val="24"/>
        </w:rPr>
        <w:t>virémiája</w:t>
      </w:r>
      <w:proofErr w:type="spellEnd"/>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Pontyok fekélyes bőrgyulladása</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A pontyfélék úszóhólyag-gyulladása</w:t>
      </w:r>
    </w:p>
    <w:p w:rsidR="00EB3762" w:rsidRPr="00A7326E" w:rsidRDefault="00EB3762">
      <w:pPr>
        <w:widowControl w:val="0"/>
        <w:suppressAutoHyphens/>
        <w:spacing w:after="0" w:line="240" w:lineRule="auto"/>
        <w:ind w:left="1418"/>
        <w:rPr>
          <w:rFonts w:ascii="Times New Roman" w:hAnsi="Times New Roman"/>
          <w:color w:val="000000"/>
          <w:sz w:val="24"/>
          <w:szCs w:val="24"/>
        </w:rPr>
      </w:pPr>
      <w:proofErr w:type="spellStart"/>
      <w:r w:rsidRPr="00A7326E">
        <w:rPr>
          <w:rFonts w:ascii="Times New Roman" w:hAnsi="Times New Roman"/>
          <w:color w:val="000000"/>
          <w:sz w:val="24"/>
          <w:szCs w:val="24"/>
        </w:rPr>
        <w:t>Kopoltyúnekrózis</w:t>
      </w:r>
      <w:proofErr w:type="spellEnd"/>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Kopoltyúrothadás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color w:val="000000"/>
          <w:sz w:val="24"/>
          <w:szCs w:val="24"/>
        </w:rPr>
        <w:t>Halpenész</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Fátyolbetegség</w:t>
      </w:r>
    </w:p>
    <w:p w:rsidR="00EB3762" w:rsidRPr="00A7326E" w:rsidRDefault="00EB3762">
      <w:pPr>
        <w:widowControl w:val="0"/>
        <w:suppressAutoHyphens/>
        <w:spacing w:after="0" w:line="240" w:lineRule="auto"/>
        <w:ind w:left="1418"/>
        <w:rPr>
          <w:rFonts w:ascii="Times New Roman" w:hAnsi="Times New Roman"/>
          <w:color w:val="000000"/>
          <w:sz w:val="24"/>
          <w:szCs w:val="24"/>
        </w:rPr>
      </w:pPr>
      <w:proofErr w:type="spellStart"/>
      <w:r w:rsidRPr="00A7326E">
        <w:rPr>
          <w:rFonts w:ascii="Times New Roman" w:hAnsi="Times New Roman"/>
          <w:color w:val="000000"/>
          <w:sz w:val="24"/>
          <w:szCs w:val="24"/>
        </w:rPr>
        <w:t>Chilodonellosis</w:t>
      </w:r>
      <w:proofErr w:type="spellEnd"/>
    </w:p>
    <w:p w:rsidR="00EB3762" w:rsidRPr="00A7326E" w:rsidRDefault="00EB3762">
      <w:pPr>
        <w:widowControl w:val="0"/>
        <w:suppressAutoHyphens/>
        <w:spacing w:after="0" w:line="240" w:lineRule="auto"/>
        <w:ind w:left="1418"/>
        <w:rPr>
          <w:rFonts w:ascii="Times New Roman" w:hAnsi="Times New Roman"/>
          <w:color w:val="000000"/>
          <w:sz w:val="24"/>
          <w:szCs w:val="24"/>
        </w:rPr>
      </w:pPr>
      <w:proofErr w:type="spellStart"/>
      <w:r w:rsidRPr="00A7326E">
        <w:rPr>
          <w:rFonts w:ascii="Times New Roman" w:hAnsi="Times New Roman"/>
          <w:color w:val="000000"/>
          <w:sz w:val="24"/>
          <w:szCs w:val="24"/>
        </w:rPr>
        <w:t>Trichodinosis</w:t>
      </w:r>
      <w:proofErr w:type="spellEnd"/>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Darakór</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Spórás véglények által okozott megbetegedések</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Kopoltyúférgesség</w:t>
      </w:r>
    </w:p>
    <w:p w:rsidR="00EB3762" w:rsidRPr="00A7326E" w:rsidRDefault="00EB3762">
      <w:pPr>
        <w:widowControl w:val="0"/>
        <w:suppressAutoHyphens/>
        <w:spacing w:after="0" w:line="240" w:lineRule="auto"/>
        <w:ind w:left="1418"/>
        <w:rPr>
          <w:rFonts w:ascii="Times New Roman" w:hAnsi="Times New Roman"/>
          <w:color w:val="000000"/>
          <w:sz w:val="24"/>
          <w:szCs w:val="24"/>
        </w:rPr>
      </w:pPr>
      <w:proofErr w:type="spellStart"/>
      <w:r w:rsidRPr="00A7326E">
        <w:rPr>
          <w:rFonts w:ascii="Times New Roman" w:hAnsi="Times New Roman"/>
          <w:color w:val="000000"/>
          <w:sz w:val="24"/>
          <w:szCs w:val="24"/>
        </w:rPr>
        <w:lastRenderedPageBreak/>
        <w:t>Diplostomosis</w:t>
      </w:r>
      <w:proofErr w:type="spellEnd"/>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A halak galandférgessége</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Fonálférgek okozta megbetegedések (</w:t>
      </w:r>
      <w:proofErr w:type="spellStart"/>
      <w:r w:rsidRPr="00A7326E">
        <w:rPr>
          <w:rFonts w:ascii="Times New Roman" w:hAnsi="Times New Roman"/>
          <w:color w:val="000000"/>
          <w:sz w:val="24"/>
          <w:szCs w:val="24"/>
        </w:rPr>
        <w:t>Philometrosis</w:t>
      </w:r>
      <w:proofErr w:type="spellEnd"/>
      <w:r w:rsidRPr="00A7326E">
        <w:rPr>
          <w:rFonts w:ascii="Times New Roman" w:hAnsi="Times New Roman"/>
          <w:color w:val="000000"/>
          <w:sz w:val="24"/>
          <w:szCs w:val="24"/>
        </w:rPr>
        <w:t>).</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Buzogányfejű férgek okozta megbetegedések.</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Piócafertőzöttség.</w:t>
      </w:r>
    </w:p>
    <w:p w:rsidR="00EB3762" w:rsidRPr="00A7326E" w:rsidRDefault="00EB3762">
      <w:pPr>
        <w:widowControl w:val="0"/>
        <w:suppressAutoHyphens/>
        <w:spacing w:after="0" w:line="240" w:lineRule="auto"/>
        <w:ind w:left="1418"/>
        <w:rPr>
          <w:rFonts w:ascii="Times New Roman" w:hAnsi="Times New Roman"/>
          <w:color w:val="000000"/>
          <w:sz w:val="24"/>
          <w:szCs w:val="24"/>
        </w:rPr>
      </w:pPr>
      <w:r w:rsidRPr="00A7326E">
        <w:rPr>
          <w:rFonts w:ascii="Times New Roman" w:hAnsi="Times New Roman"/>
          <w:color w:val="000000"/>
          <w:sz w:val="24"/>
          <w:szCs w:val="24"/>
        </w:rPr>
        <w:t>Élősködő rákok okozta megbetegedések</w:t>
      </w:r>
    </w:p>
    <w:p w:rsidR="00EB3762" w:rsidRPr="00A7326E" w:rsidRDefault="00EB3762">
      <w:pPr>
        <w:widowControl w:val="0"/>
        <w:suppressAutoHyphens/>
        <w:spacing w:after="0" w:line="240" w:lineRule="auto"/>
        <w:ind w:left="1418"/>
        <w:rPr>
          <w:rFonts w:ascii="Times New Roman" w:hAnsi="Times New Roman"/>
          <w:color w:val="000000"/>
          <w:sz w:val="24"/>
          <w:szCs w:val="24"/>
        </w:rPr>
      </w:pPr>
      <w:proofErr w:type="spellStart"/>
      <w:r w:rsidRPr="00A7326E">
        <w:rPr>
          <w:rFonts w:ascii="Times New Roman" w:hAnsi="Times New Roman"/>
          <w:color w:val="000000"/>
          <w:sz w:val="24"/>
          <w:szCs w:val="24"/>
        </w:rPr>
        <w:t>Koi-herpesz</w:t>
      </w:r>
      <w:proofErr w:type="spellEnd"/>
      <w:r w:rsidRPr="00A7326E">
        <w:rPr>
          <w:rFonts w:ascii="Times New Roman" w:hAnsi="Times New Roman"/>
          <w:color w:val="000000"/>
          <w:sz w:val="24"/>
          <w:szCs w:val="24"/>
        </w:rPr>
        <w:t xml:space="preserve"> vírus</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i/>
          <w:sz w:val="24"/>
          <w:szCs w:val="24"/>
        </w:rPr>
      </w:pPr>
      <w:r w:rsidRPr="00A7326E">
        <w:rPr>
          <w:rFonts w:ascii="Times New Roman" w:hAnsi="Times New Roman"/>
          <w:b/>
          <w:sz w:val="24"/>
          <w:szCs w:val="24"/>
          <w:lang w:eastAsia="hu-HU"/>
        </w:rPr>
        <w:t>Abiotikus eredetű megbetegedések</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óra/17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kern w:val="1"/>
          <w:sz w:val="24"/>
          <w:szCs w:val="24"/>
          <w:lang w:eastAsia="hi-IN" w:bidi="hi-IN"/>
        </w:rPr>
        <w:tab/>
      </w:r>
      <w:r w:rsidRPr="00A7326E">
        <w:rPr>
          <w:rFonts w:ascii="Times New Roman" w:hAnsi="Times New Roman"/>
          <w:sz w:val="24"/>
          <w:szCs w:val="24"/>
        </w:rPr>
        <w:t xml:space="preserve">A halak egészségét befolyásoló fizikai tényezők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halak egészségét befolyásoló kémiai tényezők </w:t>
      </w:r>
    </w:p>
    <w:p w:rsidR="00EB3762" w:rsidRPr="00A7326E" w:rsidRDefault="00EB3762">
      <w:pPr>
        <w:widowControl w:val="0"/>
        <w:tabs>
          <w:tab w:val="center" w:pos="5315"/>
        </w:tabs>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Takarmányozási ártalmak</w:t>
      </w:r>
      <w:r w:rsidRPr="00A7326E">
        <w:rPr>
          <w:rFonts w:ascii="Times New Roman" w:hAnsi="Times New Roman"/>
          <w:sz w:val="24"/>
          <w:szCs w:val="24"/>
        </w:rPr>
        <w:tab/>
      </w:r>
    </w:p>
    <w:p w:rsidR="00EB3762" w:rsidRPr="00A7326E" w:rsidRDefault="00EB3762">
      <w:pPr>
        <w:widowControl w:val="0"/>
        <w:tabs>
          <w:tab w:val="center" w:pos="5315"/>
        </w:tabs>
        <w:suppressAutoHyphens/>
        <w:spacing w:after="0" w:line="240" w:lineRule="auto"/>
        <w:ind w:left="1224" w:firstLine="19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lang w:eastAsia="hu-HU"/>
        </w:rPr>
      </w:pPr>
      <w:r w:rsidRPr="00A7326E">
        <w:rPr>
          <w:rFonts w:ascii="Times New Roman" w:hAnsi="Times New Roman"/>
          <w:b/>
          <w:sz w:val="24"/>
          <w:szCs w:val="24"/>
          <w:lang w:eastAsia="hu-HU"/>
        </w:rPr>
        <w:t>Védekezés a halbetegségek ellen</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rPr>
        <w:t>17 óra/16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fertőtlenítés jelentősége és módjai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halak fürdetése </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Gyógytakarmányok</w:t>
      </w:r>
      <w:proofErr w:type="spellEnd"/>
      <w:r w:rsidRPr="00A7326E">
        <w:rPr>
          <w:rFonts w:ascii="Times New Roman" w:hAnsi="Times New Roman"/>
          <w:sz w:val="24"/>
          <w:szCs w:val="24"/>
        </w:rPr>
        <w:t xml:space="preserve"> és azok alkalmazása </w:t>
      </w:r>
    </w:p>
    <w:p w:rsidR="00EB3762" w:rsidRPr="00A7326E" w:rsidRDefault="00EB3762">
      <w:pPr>
        <w:widowControl w:val="0"/>
        <w:suppressAutoHyphens/>
        <w:spacing w:after="0" w:line="240" w:lineRule="auto"/>
        <w:ind w:left="1418"/>
        <w:rPr>
          <w:rFonts w:ascii="Times New Roman" w:hAnsi="Times New Roman"/>
          <w:b/>
          <w:kern w:val="1"/>
          <w:sz w:val="24"/>
          <w:szCs w:val="24"/>
          <w:lang w:eastAsia="hi-IN" w:bidi="hi-IN"/>
        </w:rPr>
      </w:pPr>
      <w:r w:rsidRPr="00A7326E">
        <w:rPr>
          <w:rFonts w:ascii="Times New Roman" w:hAnsi="Times New Roman"/>
          <w:sz w:val="24"/>
          <w:szCs w:val="24"/>
        </w:rPr>
        <w:t>A technológiai folyamatok halegészségügyi követelményei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lang w:eastAsia="hu-HU"/>
        </w:rPr>
      </w:pPr>
      <w:r w:rsidRPr="00A7326E">
        <w:rPr>
          <w:rFonts w:ascii="Times New Roman" w:hAnsi="Times New Roman"/>
          <w:b/>
          <w:sz w:val="24"/>
          <w:szCs w:val="24"/>
          <w:lang w:eastAsia="hu-HU"/>
        </w:rPr>
        <w:t xml:space="preserve"> A halak kártevői, ellenségei</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rPr>
        <w:t>10 óra/9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Gerinctelen állatok és azok kártétele (alacsonyabb rendű rákok,</w:t>
      </w:r>
    </w:p>
    <w:p w:rsidR="00EB3762" w:rsidRPr="00A7326E" w:rsidRDefault="00EB3762">
      <w:pPr>
        <w:widowControl w:val="0"/>
        <w:suppressAutoHyphens/>
        <w:spacing w:after="0" w:line="240" w:lineRule="auto"/>
        <w:ind w:left="1418"/>
        <w:rPr>
          <w:rFonts w:ascii="Times New Roman" w:hAnsi="Times New Roman"/>
          <w:sz w:val="24"/>
          <w:szCs w:val="24"/>
        </w:rPr>
      </w:pPr>
      <w:proofErr w:type="gramStart"/>
      <w:r w:rsidRPr="00A7326E">
        <w:rPr>
          <w:rFonts w:ascii="Times New Roman" w:hAnsi="Times New Roman"/>
          <w:sz w:val="24"/>
          <w:szCs w:val="24"/>
        </w:rPr>
        <w:t>rovarok</w:t>
      </w:r>
      <w:proofErr w:type="gramEnd"/>
      <w:r w:rsidRPr="00A7326E">
        <w:rPr>
          <w:rFonts w:ascii="Times New Roman" w:hAnsi="Times New Roman"/>
          <w:sz w:val="24"/>
          <w:szCs w:val="24"/>
        </w:rPr>
        <w:t xml:space="preserve"> és lárváik)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Gerinces állatok és azok kártétele (halak, kétéltűek, hüllők, madarak,</w:t>
      </w:r>
    </w:p>
    <w:p w:rsidR="00EB3762" w:rsidRPr="00A7326E" w:rsidRDefault="00EB3762">
      <w:pPr>
        <w:widowControl w:val="0"/>
        <w:suppressAutoHyphens/>
        <w:spacing w:after="0" w:line="240" w:lineRule="auto"/>
        <w:ind w:left="1418"/>
        <w:rPr>
          <w:rFonts w:ascii="Times New Roman" w:hAnsi="Times New Roman"/>
          <w:b/>
          <w:kern w:val="1"/>
          <w:sz w:val="24"/>
          <w:szCs w:val="24"/>
          <w:lang w:eastAsia="hi-IN" w:bidi="hi-IN"/>
        </w:rPr>
      </w:pPr>
      <w:r w:rsidRPr="00A7326E">
        <w:rPr>
          <w:rFonts w:ascii="Times New Roman" w:hAnsi="Times New Roman"/>
          <w:sz w:val="24"/>
          <w:szCs w:val="24"/>
        </w:rPr>
        <w:t>Emlősök)</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laboratórium</w:t>
      </w:r>
      <w:proofErr w:type="gramEnd"/>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hanging="77"/>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57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278"/>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578"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rsidP="00757379">
      <w:pPr>
        <w:pStyle w:val="Listaszerbekezds4"/>
        <w:spacing w:after="0" w:line="240" w:lineRule="auto"/>
        <w:ind w:left="0"/>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i/>
          <w:sz w:val="24"/>
          <w:szCs w:val="24"/>
        </w:rPr>
      </w:pPr>
    </w:p>
    <w:p w:rsidR="00EB3762" w:rsidRPr="00A7326E" w:rsidRDefault="00EB3762" w:rsidP="004953EA">
      <w:pPr>
        <w:widowControl w:val="0"/>
        <w:numPr>
          <w:ilvl w:val="1"/>
          <w:numId w:val="24"/>
        </w:numPr>
        <w:suppressAutoHyphens/>
        <w:spacing w:after="0" w:line="240" w:lineRule="auto"/>
        <w:ind w:hanging="786"/>
        <w:rPr>
          <w:rFonts w:ascii="Times New Roman" w:hAnsi="Times New Roman"/>
          <w:b/>
          <w:bCs/>
          <w:kern w:val="1"/>
          <w:sz w:val="24"/>
          <w:szCs w:val="24"/>
          <w:lang w:eastAsia="hi-IN" w:bidi="hi-IN"/>
        </w:rPr>
      </w:pPr>
      <w:r w:rsidRPr="00A7326E">
        <w:rPr>
          <w:rFonts w:ascii="Times New Roman" w:hAnsi="Times New Roman"/>
          <w:b/>
          <w:sz w:val="24"/>
          <w:szCs w:val="24"/>
        </w:rPr>
        <w:t>A tantárgy értékelésének módja</w:t>
      </w:r>
    </w:p>
    <w:p w:rsidR="00EB3762" w:rsidRPr="00A7326E" w:rsidRDefault="00EB3762" w:rsidP="00757379">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r w:rsidRPr="00A7326E">
        <w:rPr>
          <w:rFonts w:ascii="Times New Roman" w:hAnsi="Times New Roman"/>
          <w:b/>
          <w:kern w:val="1"/>
          <w:sz w:val="24"/>
          <w:szCs w:val="24"/>
          <w:lang w:eastAsia="hi-IN" w:bidi="hi-IN"/>
        </w:rPr>
        <w:br w:type="page"/>
      </w: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lastRenderedPageBreak/>
        <w:t xml:space="preserve">Biológiai és hal-egészségügyi gyakorlatok </w:t>
      </w:r>
      <w:proofErr w:type="gramStart"/>
      <w:r w:rsidRPr="00A7326E">
        <w:rPr>
          <w:rFonts w:ascii="Times New Roman" w:hAnsi="Times New Roman"/>
          <w:b/>
          <w:sz w:val="24"/>
          <w:szCs w:val="24"/>
          <w:lang w:eastAsia="hu-HU"/>
        </w:rPr>
        <w:t xml:space="preserve">tantárgy  </w:t>
      </w:r>
      <w:r w:rsidRPr="00A7326E">
        <w:rPr>
          <w:rFonts w:ascii="Times New Roman" w:hAnsi="Times New Roman"/>
          <w:b/>
          <w:sz w:val="24"/>
          <w:szCs w:val="24"/>
          <w:lang w:eastAsia="hu-HU"/>
        </w:rPr>
        <w:tab/>
      </w:r>
      <w:r w:rsidRPr="00A7326E">
        <w:rPr>
          <w:rFonts w:ascii="Times New Roman" w:hAnsi="Times New Roman"/>
          <w:b/>
          <w:sz w:val="24"/>
          <w:szCs w:val="24"/>
          <w:lang w:eastAsia="hu-HU"/>
        </w:rPr>
        <w:tab/>
        <w:t>144</w:t>
      </w:r>
      <w:proofErr w:type="gramEnd"/>
      <w:r w:rsidRPr="00A7326E">
        <w:rPr>
          <w:rFonts w:ascii="Times New Roman" w:hAnsi="Times New Roman"/>
          <w:b/>
          <w:sz w:val="24"/>
          <w:szCs w:val="24"/>
          <w:lang w:eastAsia="hu-HU"/>
        </w:rPr>
        <w:t xml:space="preserve"> óra/134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A tantárgy tanításának célja</w:t>
      </w:r>
    </w:p>
    <w:p w:rsidR="00EB3762" w:rsidRPr="00A7326E" w:rsidRDefault="00EB3762">
      <w:pPr>
        <w:ind w:left="360"/>
        <w:jc w:val="both"/>
        <w:rPr>
          <w:rFonts w:ascii="Times New Roman" w:hAnsi="Times New Roman"/>
          <w:sz w:val="24"/>
          <w:szCs w:val="24"/>
        </w:rPr>
      </w:pPr>
      <w:r w:rsidRPr="00A7326E">
        <w:rPr>
          <w:rFonts w:ascii="Times New Roman" w:hAnsi="Times New Roman"/>
          <w:sz w:val="24"/>
          <w:szCs w:val="24"/>
        </w:rPr>
        <w:t xml:space="preserve">A tantárgy tanításának célja olyan korszerű ismeretek nyújtása, amelyek birtokában a gyakorlati oktatáson keresztül ismerjék meg azokat az alapvető biológiai tudnivalókat és törvényszerűségeket, folyamatokat és összefüggéseket, melyek a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folyamatában szerepet játszanak. A halász szakképesítéssel rendelkezők képesek a halegészségügyi feladatok ellátására. Felismerjék a halbetegségeket, a halak kártevőit, hogy az azok elleni környezetkímélő, preventív kezelési eljárások alkalmazásával megakadályozzák vagy csökkenteni tudják, azok gazdasági kártételeit.</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sz w:val="24"/>
          <w:szCs w:val="24"/>
        </w:rPr>
      </w:pPr>
      <w:r w:rsidRPr="00A7326E">
        <w:rPr>
          <w:rFonts w:ascii="Times New Roman" w:hAnsi="Times New Roman"/>
          <w:b/>
          <w:sz w:val="24"/>
          <w:szCs w:val="24"/>
        </w:rPr>
        <w:t>Kapcsolódó közismereti, szakmai tartalmak</w:t>
      </w:r>
    </w:p>
    <w:p w:rsidR="00EB3762" w:rsidRPr="00A7326E" w:rsidRDefault="00EB3762">
      <w:pPr>
        <w:spacing w:after="0" w:line="240" w:lineRule="auto"/>
        <w:ind w:left="1069" w:firstLine="349"/>
        <w:rPr>
          <w:rFonts w:ascii="Times New Roman" w:hAnsi="Times New Roman"/>
          <w:sz w:val="24"/>
          <w:szCs w:val="24"/>
          <w:lang w:eastAsia="hu-HU"/>
        </w:rPr>
      </w:pPr>
      <w:r w:rsidRPr="00A7326E">
        <w:rPr>
          <w:rFonts w:ascii="Times New Roman" w:hAnsi="Times New Roman"/>
          <w:sz w:val="24"/>
          <w:szCs w:val="24"/>
          <w:lang w:eastAsia="hu-HU"/>
        </w:rPr>
        <w:t>Biológia: élettan</w:t>
      </w:r>
    </w:p>
    <w:p w:rsidR="00EB3762" w:rsidRPr="00A7326E" w:rsidRDefault="00EB3762">
      <w:pPr>
        <w:spacing w:after="0" w:line="240" w:lineRule="auto"/>
        <w:ind w:left="720" w:firstLine="698"/>
        <w:rPr>
          <w:rFonts w:ascii="Times New Roman" w:hAnsi="Times New Roman"/>
          <w:b/>
          <w:sz w:val="24"/>
          <w:szCs w:val="24"/>
        </w:rPr>
      </w:pPr>
      <w:r w:rsidRPr="00A7326E">
        <w:rPr>
          <w:rFonts w:ascii="Times New Roman" w:hAnsi="Times New Roman"/>
          <w:sz w:val="24"/>
          <w:szCs w:val="24"/>
          <w:lang w:eastAsia="hu-HU"/>
        </w:rPr>
        <w:t>Kémia: szerves- és szervetlen kémia</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51"/>
        <w:rPr>
          <w:rFonts w:ascii="Times New Roman" w:hAnsi="Times New Roman"/>
          <w:b/>
          <w:sz w:val="24"/>
          <w:szCs w:val="24"/>
        </w:rPr>
      </w:pPr>
      <w:r w:rsidRPr="00A7326E">
        <w:rPr>
          <w:rFonts w:ascii="Times New Roman" w:hAnsi="Times New Roman"/>
          <w:b/>
          <w:sz w:val="24"/>
          <w:szCs w:val="24"/>
          <w:lang w:eastAsia="hu-HU"/>
        </w:rPr>
        <w:t>Az élővilág rendszerezése, a vizek élővilága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óra/10óra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növények szerepe a vízi élettérben és jellemző tulajdonságaik.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Az állatok szerepe a vízi élettérben és jellemző tulajdonságaik.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Faji határozó bélyegek (kiemelt szereppel a halak határozó bélyegei).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Növény- és állathatározó könyvek használata.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Halak begyűjtése különböző élőhelyekről, meghatározásuk és vizsgálatuk.</w:t>
      </w:r>
    </w:p>
    <w:p w:rsidR="00EB3762" w:rsidRPr="00A7326E" w:rsidRDefault="00EB3762">
      <w:pPr>
        <w:widowControl w:val="0"/>
        <w:suppressAutoHyphens/>
        <w:spacing w:after="0" w:line="240" w:lineRule="auto"/>
        <w:ind w:left="1224"/>
        <w:rPr>
          <w:rFonts w:ascii="Times New Roman" w:hAnsi="Times New Roman"/>
          <w:sz w:val="24"/>
          <w:szCs w:val="24"/>
        </w:rPr>
      </w:pPr>
      <w:proofErr w:type="spellStart"/>
      <w:r w:rsidRPr="00A7326E">
        <w:rPr>
          <w:rFonts w:ascii="Times New Roman" w:hAnsi="Times New Roman"/>
          <w:sz w:val="24"/>
          <w:szCs w:val="24"/>
        </w:rPr>
        <w:t>Planktongyűjtés</w:t>
      </w:r>
      <w:proofErr w:type="spellEnd"/>
      <w:r w:rsidRPr="00A7326E">
        <w:rPr>
          <w:rFonts w:ascii="Times New Roman" w:hAnsi="Times New Roman"/>
          <w:sz w:val="24"/>
          <w:szCs w:val="24"/>
        </w:rPr>
        <w:t xml:space="preserve"> eszközei, a gyűjtés módszerei.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Fenéken élő szervezetek gyűjtésének eszközei, a gyűjtés módszerei.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Plankton szervezetek gyűjtése, mennyiségének mérése és vizsgálata.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Fenéken élő szervezetek gyűjtése, mennyiségének mérése és vizsgálata.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A parti zóna növényeinek és állatainak a gyűjtése és vizsgálata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225" w:firstLine="51"/>
        <w:rPr>
          <w:rFonts w:ascii="Times New Roman" w:hAnsi="Times New Roman"/>
          <w:b/>
          <w:i/>
          <w:sz w:val="24"/>
          <w:szCs w:val="24"/>
        </w:rPr>
      </w:pPr>
      <w:r w:rsidRPr="00A7326E">
        <w:rPr>
          <w:rFonts w:ascii="Times New Roman" w:hAnsi="Times New Roman"/>
          <w:b/>
          <w:sz w:val="24"/>
          <w:szCs w:val="24"/>
          <w:lang w:eastAsia="hu-HU"/>
        </w:rPr>
        <w:t>A vizek élőhelyei és a víz sajátosságai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Folyóvizek szinttájai, jellegzetes szakaszai.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Folyó és a meder részei, élőhelyei és élővilága.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Állóvizek típusai.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Állóvizek részei, élőhelyei és élővilága.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víz fizikai sajátosságai.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víz kémiai sajátosságai.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víz minőségét meghatározó élő és élettelen tényezők.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Vízszennyezés fogalma, fajtái, észlelése és a különböző típusú szennyezések jellemzői.</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A víz minőségének vizsgálata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hanging="91"/>
        <w:rPr>
          <w:rFonts w:ascii="Times New Roman" w:hAnsi="Times New Roman"/>
          <w:b/>
          <w:i/>
          <w:sz w:val="24"/>
          <w:szCs w:val="24"/>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biológiai alapjai</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15 óra/15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Anyagok és az energia áramlása a vizekben.</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Fontosabb anyagok körforgása:</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oxigénforgalom</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lastRenderedPageBreak/>
        <w:t>szénforgalom</w:t>
      </w:r>
      <w:proofErr w:type="gramEnd"/>
      <w:r w:rsidRPr="00A7326E">
        <w:rPr>
          <w:rFonts w:ascii="Times New Roman" w:hAnsi="Times New Roman"/>
          <w:sz w:val="24"/>
          <w:szCs w:val="24"/>
        </w:rPr>
        <w:t xml:space="preserve">, </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nitrogénforgalom</w:t>
      </w:r>
      <w:proofErr w:type="gramEnd"/>
      <w:r w:rsidRPr="00A7326E">
        <w:rPr>
          <w:rFonts w:ascii="Times New Roman" w:hAnsi="Times New Roman"/>
          <w:sz w:val="24"/>
          <w:szCs w:val="24"/>
        </w:rPr>
        <w:t xml:space="preserve">, </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foszforforgalom</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vizek életközösségei és társulásai:</w:t>
      </w:r>
    </w:p>
    <w:p w:rsidR="00EB3762" w:rsidRPr="00A7326E" w:rsidRDefault="00EB3762">
      <w:pPr>
        <w:widowControl w:val="0"/>
        <w:suppressAutoHyphens/>
        <w:spacing w:after="0" w:line="240" w:lineRule="auto"/>
        <w:ind w:left="1224"/>
        <w:rPr>
          <w:rFonts w:ascii="Times New Roman" w:hAnsi="Times New Roman"/>
          <w:sz w:val="24"/>
          <w:szCs w:val="24"/>
        </w:rPr>
      </w:pPr>
      <w:proofErr w:type="spellStart"/>
      <w:r w:rsidRPr="00A7326E">
        <w:rPr>
          <w:rFonts w:ascii="Times New Roman" w:hAnsi="Times New Roman"/>
          <w:sz w:val="24"/>
          <w:szCs w:val="24"/>
        </w:rPr>
        <w:t>vízinövényzet</w:t>
      </w:r>
      <w:proofErr w:type="spellEnd"/>
      <w:r w:rsidRPr="00A7326E">
        <w:rPr>
          <w:rFonts w:ascii="Times New Roman" w:hAnsi="Times New Roman"/>
          <w:sz w:val="24"/>
          <w:szCs w:val="24"/>
        </w:rPr>
        <w:t xml:space="preserve"> szerepe,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plankton</w:t>
      </w:r>
      <w:proofErr w:type="gramEnd"/>
      <w:r w:rsidRPr="00A7326E">
        <w:rPr>
          <w:rFonts w:ascii="Times New Roman" w:hAnsi="Times New Roman"/>
          <w:sz w:val="24"/>
          <w:szCs w:val="24"/>
        </w:rPr>
        <w:t xml:space="preserve"> szervezetek szerepe,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bentosz</w:t>
      </w:r>
      <w:proofErr w:type="gramEnd"/>
      <w:r w:rsidRPr="00A7326E">
        <w:rPr>
          <w:rFonts w:ascii="Times New Roman" w:hAnsi="Times New Roman"/>
          <w:sz w:val="24"/>
          <w:szCs w:val="24"/>
        </w:rPr>
        <w:t xml:space="preserve"> szervezetek szerepe,</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proofErr w:type="gramStart"/>
      <w:r w:rsidRPr="00A7326E">
        <w:rPr>
          <w:rFonts w:ascii="Times New Roman" w:hAnsi="Times New Roman"/>
          <w:sz w:val="24"/>
          <w:szCs w:val="24"/>
        </w:rPr>
        <w:t>a</w:t>
      </w:r>
      <w:proofErr w:type="gramEnd"/>
      <w:r w:rsidRPr="00A7326E">
        <w:rPr>
          <w:rFonts w:ascii="Times New Roman" w:hAnsi="Times New Roman"/>
          <w:sz w:val="24"/>
          <w:szCs w:val="24"/>
        </w:rPr>
        <w:t xml:space="preserve"> halhús felépülésének biológiai folyamata, táplálkozási háló</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rsidP="004953EA">
      <w:pPr>
        <w:numPr>
          <w:ilvl w:val="2"/>
          <w:numId w:val="24"/>
        </w:numPr>
        <w:spacing w:after="0" w:line="240" w:lineRule="auto"/>
        <w:ind w:left="1225" w:firstLine="51"/>
        <w:rPr>
          <w:rFonts w:ascii="Times New Roman" w:hAnsi="Times New Roman"/>
          <w:kern w:val="1"/>
          <w:sz w:val="24"/>
          <w:szCs w:val="24"/>
          <w:lang w:eastAsia="hi-IN" w:bidi="hi-IN"/>
        </w:rPr>
      </w:pPr>
      <w:r w:rsidRPr="00A7326E">
        <w:rPr>
          <w:rFonts w:ascii="Times New Roman" w:hAnsi="Times New Roman"/>
          <w:b/>
          <w:sz w:val="24"/>
          <w:szCs w:val="24"/>
          <w:lang w:eastAsia="hu-HU"/>
        </w:rPr>
        <w:t>Általános halegészségügyi ismeretek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t>17</w:t>
      </w:r>
      <w:r w:rsidRPr="00A7326E">
        <w:rPr>
          <w:rFonts w:ascii="Times New Roman" w:hAnsi="Times New Roman"/>
          <w:b/>
          <w:i/>
          <w:kern w:val="1"/>
          <w:sz w:val="24"/>
          <w:szCs w:val="24"/>
          <w:lang w:eastAsia="hi-IN" w:bidi="hi-IN"/>
        </w:rPr>
        <w:t xml:space="preserve"> óra/17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Egészséges és beteg hal felismerése a viselkedés és az adott </w:t>
      </w:r>
      <w:proofErr w:type="gramStart"/>
      <w:r w:rsidRPr="00A7326E">
        <w:rPr>
          <w:rFonts w:ascii="Times New Roman" w:hAnsi="Times New Roman"/>
          <w:sz w:val="24"/>
          <w:szCs w:val="24"/>
        </w:rPr>
        <w:t>betegség  jellemző</w:t>
      </w:r>
      <w:proofErr w:type="gramEnd"/>
      <w:r w:rsidRPr="00A7326E">
        <w:rPr>
          <w:rFonts w:ascii="Times New Roman" w:hAnsi="Times New Roman"/>
          <w:sz w:val="24"/>
          <w:szCs w:val="24"/>
        </w:rPr>
        <w:t xml:space="preserve"> tünetei alapján.</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Hallal való kíméletes és szakszerű bánásmód gyakorlása.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tóvíz érzékszervi minősítése (színe, szaga, átlátszósága) és az esetleges szennyezés jellemző tulajdonságainak megfigyelése.</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Paraziták és halkártevők megfigyelése.</w:t>
      </w:r>
    </w:p>
    <w:p w:rsidR="00EB3762" w:rsidRPr="00A7326E" w:rsidRDefault="00EB3762">
      <w:pPr>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51"/>
        <w:rPr>
          <w:rFonts w:ascii="Times New Roman" w:hAnsi="Times New Roman"/>
          <w:b/>
          <w:i/>
          <w:sz w:val="24"/>
          <w:szCs w:val="24"/>
        </w:rPr>
      </w:pPr>
      <w:proofErr w:type="spellStart"/>
      <w:r w:rsidRPr="00A7326E">
        <w:rPr>
          <w:rFonts w:ascii="Times New Roman" w:hAnsi="Times New Roman"/>
          <w:b/>
          <w:sz w:val="24"/>
          <w:szCs w:val="24"/>
          <w:lang w:eastAsia="hu-HU"/>
        </w:rPr>
        <w:t>Biotikus</w:t>
      </w:r>
      <w:proofErr w:type="spellEnd"/>
      <w:r w:rsidRPr="00A7326E">
        <w:rPr>
          <w:rFonts w:ascii="Times New Roman" w:hAnsi="Times New Roman"/>
          <w:b/>
          <w:sz w:val="24"/>
          <w:szCs w:val="24"/>
          <w:lang w:eastAsia="hu-HU"/>
        </w:rPr>
        <w:t xml:space="preserve"> eredetű megbetegedések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24 óra/20óra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A </w:t>
      </w:r>
      <w:proofErr w:type="spellStart"/>
      <w:r w:rsidRPr="00A7326E">
        <w:rPr>
          <w:rFonts w:ascii="Times New Roman" w:hAnsi="Times New Roman"/>
          <w:sz w:val="24"/>
          <w:szCs w:val="24"/>
        </w:rPr>
        <w:t>biotikus</w:t>
      </w:r>
      <w:proofErr w:type="spellEnd"/>
      <w:r w:rsidRPr="00A7326E">
        <w:rPr>
          <w:rFonts w:ascii="Times New Roman" w:hAnsi="Times New Roman"/>
          <w:sz w:val="24"/>
          <w:szCs w:val="24"/>
        </w:rPr>
        <w:t xml:space="preserve"> halbetegségek kórokozói:</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w:t>
      </w:r>
      <w:proofErr w:type="gramEnd"/>
      <w:r w:rsidRPr="00A7326E">
        <w:rPr>
          <w:rFonts w:ascii="Times New Roman" w:hAnsi="Times New Roman"/>
          <w:sz w:val="24"/>
          <w:szCs w:val="24"/>
        </w:rPr>
        <w:t xml:space="preserve"> kórokozók életfeltételi, a fertőződés lehetőségei,</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paraziták</w:t>
      </w:r>
      <w:proofErr w:type="gramEnd"/>
      <w:r w:rsidRPr="00A7326E">
        <w:rPr>
          <w:rFonts w:ascii="Times New Roman" w:hAnsi="Times New Roman"/>
          <w:sz w:val="24"/>
          <w:szCs w:val="24"/>
        </w:rPr>
        <w:t xml:space="preserve"> jelenléte és mennyisége, valamint a baktériumos fertőződés valószínűségének összefüggései,</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kondíció</w:t>
      </w:r>
      <w:proofErr w:type="gramEnd"/>
      <w:r w:rsidRPr="00A7326E">
        <w:rPr>
          <w:rFonts w:ascii="Times New Roman" w:hAnsi="Times New Roman"/>
          <w:sz w:val="24"/>
          <w:szCs w:val="24"/>
        </w:rPr>
        <w:t xml:space="preserve"> és az </w:t>
      </w:r>
      <w:proofErr w:type="spellStart"/>
      <w:r w:rsidRPr="00A7326E">
        <w:rPr>
          <w:rFonts w:ascii="Times New Roman" w:hAnsi="Times New Roman"/>
          <w:sz w:val="24"/>
          <w:szCs w:val="24"/>
        </w:rPr>
        <w:t>ellenállóképesség</w:t>
      </w:r>
      <w:proofErr w:type="spellEnd"/>
      <w:r w:rsidRPr="00A7326E">
        <w:rPr>
          <w:rFonts w:ascii="Times New Roman" w:hAnsi="Times New Roman"/>
          <w:sz w:val="24"/>
          <w:szCs w:val="24"/>
        </w:rPr>
        <w:t xml:space="preserve"> szerepe,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w:t>
      </w:r>
      <w:proofErr w:type="gramEnd"/>
      <w:r w:rsidRPr="00A7326E">
        <w:rPr>
          <w:rFonts w:ascii="Times New Roman" w:hAnsi="Times New Roman"/>
          <w:sz w:val="24"/>
          <w:szCs w:val="24"/>
        </w:rPr>
        <w:t xml:space="preserve"> kórokozók jellemző tulajdonságai és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vizsgálat</w:t>
      </w:r>
      <w:proofErr w:type="gramEnd"/>
      <w:r w:rsidRPr="00A7326E">
        <w:rPr>
          <w:rFonts w:ascii="Times New Roman" w:hAnsi="Times New Roman"/>
          <w:sz w:val="24"/>
          <w:szCs w:val="24"/>
        </w:rPr>
        <w:t xml:space="preserve"> és azonosítás módszerei (a hal </w:t>
      </w:r>
      <w:proofErr w:type="spellStart"/>
      <w:r w:rsidRPr="00A7326E">
        <w:rPr>
          <w:rFonts w:ascii="Times New Roman" w:hAnsi="Times New Roman"/>
          <w:sz w:val="24"/>
          <w:szCs w:val="24"/>
        </w:rPr>
        <w:t>kültakarójának</w:t>
      </w:r>
      <w:proofErr w:type="spellEnd"/>
      <w:r w:rsidRPr="00A7326E">
        <w:rPr>
          <w:rFonts w:ascii="Times New Roman" w:hAnsi="Times New Roman"/>
          <w:sz w:val="24"/>
          <w:szCs w:val="24"/>
        </w:rPr>
        <w:t xml:space="preserve"> és kopoltyújának vizsgálata, boncolás, a boncolás szabályai, egysejtű paraziták mikroszkópos vizsgálata, szervek kóros elváltozásának megfigyelése),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paraziták</w:t>
      </w:r>
      <w:proofErr w:type="gramEnd"/>
      <w:r w:rsidRPr="00A7326E">
        <w:rPr>
          <w:rFonts w:ascii="Times New Roman" w:hAnsi="Times New Roman"/>
          <w:sz w:val="24"/>
          <w:szCs w:val="24"/>
        </w:rPr>
        <w:t xml:space="preserve"> köztigazdái.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A fontosabb és gyakoribb </w:t>
      </w:r>
      <w:proofErr w:type="spellStart"/>
      <w:r w:rsidRPr="00A7326E">
        <w:rPr>
          <w:rFonts w:ascii="Times New Roman" w:hAnsi="Times New Roman"/>
          <w:sz w:val="24"/>
          <w:szCs w:val="24"/>
        </w:rPr>
        <w:t>biotikus</w:t>
      </w:r>
      <w:proofErr w:type="spellEnd"/>
      <w:r w:rsidRPr="00A7326E">
        <w:rPr>
          <w:rFonts w:ascii="Times New Roman" w:hAnsi="Times New Roman"/>
          <w:sz w:val="24"/>
          <w:szCs w:val="24"/>
        </w:rPr>
        <w:t xml:space="preserve"> halbetegségek kialakulása, jellemző tüneteik, lefolyásuk, megelőzésük lehetőségei, gyógykezelésük és várható kártételük: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vírusok</w:t>
      </w:r>
      <w:proofErr w:type="gramEnd"/>
      <w:r w:rsidRPr="00A7326E">
        <w:rPr>
          <w:rFonts w:ascii="Times New Roman" w:hAnsi="Times New Roman"/>
          <w:sz w:val="24"/>
          <w:szCs w:val="24"/>
        </w:rPr>
        <w:t xml:space="preserve"> okozta halbetegségek,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baktériumos</w:t>
      </w:r>
      <w:proofErr w:type="gramEnd"/>
      <w:r w:rsidRPr="00A7326E">
        <w:rPr>
          <w:rFonts w:ascii="Times New Roman" w:hAnsi="Times New Roman"/>
          <w:sz w:val="24"/>
          <w:szCs w:val="24"/>
        </w:rPr>
        <w:t xml:space="preserve"> eredetű halbetegségek,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gombák</w:t>
      </w:r>
      <w:proofErr w:type="gramEnd"/>
      <w:r w:rsidRPr="00A7326E">
        <w:rPr>
          <w:rFonts w:ascii="Times New Roman" w:hAnsi="Times New Roman"/>
          <w:sz w:val="24"/>
          <w:szCs w:val="24"/>
        </w:rPr>
        <w:t xml:space="preserve"> okozta megbetegedések,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egy-</w:t>
      </w:r>
      <w:proofErr w:type="gramEnd"/>
      <w:r w:rsidRPr="00A7326E">
        <w:rPr>
          <w:rFonts w:ascii="Times New Roman" w:hAnsi="Times New Roman"/>
          <w:sz w:val="24"/>
          <w:szCs w:val="24"/>
        </w:rPr>
        <w:t xml:space="preserve"> és többsejtű állati paraziták által okozott halbetegségek,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élősködő</w:t>
      </w:r>
      <w:proofErr w:type="gramEnd"/>
      <w:r w:rsidRPr="00A7326E">
        <w:rPr>
          <w:rFonts w:ascii="Times New Roman" w:hAnsi="Times New Roman"/>
          <w:sz w:val="24"/>
          <w:szCs w:val="24"/>
        </w:rPr>
        <w:t xml:space="preserve"> rákok okozta halbetegségek.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Hal- és vízminta küldése halegészségügyi vizsgálatra.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tavak kezelésének és fertőtlenítésének szabályai.</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rsidP="004953EA">
      <w:pPr>
        <w:numPr>
          <w:ilvl w:val="2"/>
          <w:numId w:val="24"/>
        </w:numPr>
        <w:spacing w:after="0" w:line="240" w:lineRule="auto"/>
        <w:ind w:left="1225" w:firstLine="51"/>
        <w:rPr>
          <w:rFonts w:ascii="Times New Roman" w:hAnsi="Times New Roman"/>
          <w:b/>
          <w:i/>
          <w:sz w:val="24"/>
          <w:szCs w:val="24"/>
        </w:rPr>
      </w:pPr>
      <w:r w:rsidRPr="00A7326E">
        <w:rPr>
          <w:rFonts w:ascii="Times New Roman" w:hAnsi="Times New Roman"/>
          <w:b/>
          <w:sz w:val="24"/>
          <w:szCs w:val="24"/>
          <w:lang w:eastAsia="hu-HU"/>
        </w:rPr>
        <w:t>Abiotikus eredetű megbetegedések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20 óra/20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A halak egészségét befolyásoló fizikai tényezők </w:t>
      </w:r>
      <w:proofErr w:type="gramStart"/>
      <w:r w:rsidRPr="00A7326E">
        <w:rPr>
          <w:rFonts w:ascii="Times New Roman" w:hAnsi="Times New Roman"/>
          <w:sz w:val="24"/>
          <w:szCs w:val="24"/>
        </w:rPr>
        <w:t>( fény</w:t>
      </w:r>
      <w:proofErr w:type="gramEnd"/>
      <w:r w:rsidRPr="00A7326E">
        <w:rPr>
          <w:rFonts w:ascii="Times New Roman" w:hAnsi="Times New Roman"/>
          <w:sz w:val="24"/>
          <w:szCs w:val="24"/>
        </w:rPr>
        <w:t>, hőmérséklet, sérülések).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halak egészségét befolyásoló kémiai tényezők: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vízben</w:t>
      </w:r>
      <w:proofErr w:type="gramEnd"/>
      <w:r w:rsidRPr="00A7326E">
        <w:rPr>
          <w:rFonts w:ascii="Times New Roman" w:hAnsi="Times New Roman"/>
          <w:sz w:val="24"/>
          <w:szCs w:val="24"/>
        </w:rPr>
        <w:t xml:space="preserve"> oldott gázok és a gázok oldódásának törvényszerűségei,</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w:t>
      </w:r>
      <w:proofErr w:type="gramEnd"/>
      <w:r w:rsidRPr="00A7326E">
        <w:rPr>
          <w:rFonts w:ascii="Times New Roman" w:hAnsi="Times New Roman"/>
          <w:sz w:val="24"/>
          <w:szCs w:val="24"/>
        </w:rPr>
        <w:t xml:space="preserve"> vízben oldott ásványi anyagok,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w:t>
      </w:r>
      <w:proofErr w:type="gramEnd"/>
      <w:r w:rsidRPr="00A7326E">
        <w:rPr>
          <w:rFonts w:ascii="Times New Roman" w:hAnsi="Times New Roman"/>
          <w:sz w:val="24"/>
          <w:szCs w:val="24"/>
        </w:rPr>
        <w:t xml:space="preserve"> víz pH értéke,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szennyező</w:t>
      </w:r>
      <w:proofErr w:type="gramEnd"/>
      <w:r w:rsidRPr="00A7326E">
        <w:rPr>
          <w:rFonts w:ascii="Times New Roman" w:hAnsi="Times New Roman"/>
          <w:sz w:val="24"/>
          <w:szCs w:val="24"/>
        </w:rPr>
        <w:t xml:space="preserve"> és mérgező anyagok (szennyezések forrásai, észlelése és eljárás vízszennyezés esetén).</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Takarmányozási ártalmak</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rsidP="004953EA">
      <w:pPr>
        <w:numPr>
          <w:ilvl w:val="2"/>
          <w:numId w:val="24"/>
        </w:numPr>
        <w:spacing w:after="0" w:line="240" w:lineRule="auto"/>
        <w:ind w:left="1225" w:firstLine="51"/>
        <w:rPr>
          <w:rFonts w:ascii="Times New Roman" w:hAnsi="Times New Roman"/>
          <w:kern w:val="1"/>
          <w:sz w:val="24"/>
          <w:szCs w:val="24"/>
          <w:lang w:eastAsia="hi-IN" w:bidi="hi-IN"/>
        </w:rPr>
      </w:pPr>
      <w:r w:rsidRPr="00A7326E">
        <w:rPr>
          <w:rFonts w:ascii="Times New Roman" w:hAnsi="Times New Roman"/>
          <w:b/>
          <w:sz w:val="24"/>
          <w:szCs w:val="24"/>
          <w:lang w:eastAsia="hu-HU"/>
        </w:rPr>
        <w:t>Egyszerűbb vízkémiai vizsgálatok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Vízvizsgálatok jelentősége és módszerei.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lastRenderedPageBreak/>
        <w:t>Vízvizsgáló kislabor eszközei és vegyszerei (vegyszerek használatának szabályai).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Elektronikus mérőműszerek és kezelésüknek szabályai.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Vizsgálatokra történő vízmintavétel szabályai, mintavevő készülék.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Oxigén mennyiségének és telítettségének a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pH érték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Ammónium-ion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Kénhidrogén meghatározása.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Egyéb anyagok meghatározása</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225" w:firstLine="51"/>
        <w:rPr>
          <w:rFonts w:ascii="Times New Roman" w:hAnsi="Times New Roman"/>
          <w:b/>
          <w:i/>
          <w:sz w:val="24"/>
          <w:szCs w:val="24"/>
        </w:rPr>
      </w:pPr>
      <w:r w:rsidRPr="00A7326E">
        <w:rPr>
          <w:rFonts w:ascii="Times New Roman" w:hAnsi="Times New Roman"/>
          <w:b/>
          <w:sz w:val="24"/>
          <w:szCs w:val="24"/>
          <w:lang w:eastAsia="hu-HU"/>
        </w:rPr>
        <w:t>Védekezés a halbetegségek ellen</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10 óra/10 óra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Tavak téli, vagy nyári szárazon tartása.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Halastavak fertőtlenítése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Parazitamentesítő fürdetések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Halak </w:t>
      </w:r>
      <w:proofErr w:type="spellStart"/>
      <w:r w:rsidRPr="00A7326E">
        <w:rPr>
          <w:rFonts w:ascii="Times New Roman" w:hAnsi="Times New Roman"/>
          <w:sz w:val="24"/>
          <w:szCs w:val="24"/>
        </w:rPr>
        <w:t>gyógytakarmányozása</w:t>
      </w:r>
      <w:proofErr w:type="spellEnd"/>
      <w:r w:rsidRPr="00A7326E">
        <w:rPr>
          <w:rFonts w:ascii="Times New Roman" w:hAnsi="Times New Roman"/>
          <w:sz w:val="24"/>
          <w:szCs w:val="24"/>
        </w:rPr>
        <w:t xml:space="preserve"> és azok alkalmazása </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A technológiai folyamatok halegészségügyi követelményei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2"/>
          <w:numId w:val="24"/>
        </w:numPr>
        <w:spacing w:after="0" w:line="240" w:lineRule="auto"/>
        <w:ind w:left="1225" w:firstLine="51"/>
        <w:rPr>
          <w:rFonts w:ascii="Times New Roman" w:hAnsi="Times New Roman"/>
          <w:b/>
          <w:i/>
          <w:sz w:val="24"/>
          <w:szCs w:val="24"/>
        </w:rPr>
      </w:pPr>
      <w:r w:rsidRPr="00A7326E">
        <w:rPr>
          <w:rFonts w:ascii="Times New Roman" w:hAnsi="Times New Roman"/>
          <w:b/>
          <w:sz w:val="24"/>
          <w:szCs w:val="24"/>
          <w:lang w:eastAsia="hu-HU"/>
        </w:rPr>
        <w:t>A halak kártevői, ellenségei</w:t>
      </w:r>
      <w:r w:rsidRPr="00A7326E">
        <w:rPr>
          <w:rFonts w:ascii="Times New Roman" w:hAnsi="Times New Roman"/>
          <w:sz w:val="24"/>
          <w:szCs w:val="24"/>
          <w:lang w:eastAsia="hu-HU"/>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18 óra/</w:t>
      </w:r>
      <w:proofErr w:type="gramStart"/>
      <w:r w:rsidRPr="00A7326E">
        <w:rPr>
          <w:rFonts w:ascii="Times New Roman" w:hAnsi="Times New Roman"/>
          <w:b/>
          <w:i/>
          <w:sz w:val="24"/>
          <w:szCs w:val="24"/>
        </w:rPr>
        <w:t>12  óra</w:t>
      </w:r>
      <w:proofErr w:type="gramEnd"/>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Gerinctelen állatok és azok kártétele: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gerinctelen</w:t>
      </w:r>
      <w:proofErr w:type="gramEnd"/>
      <w:r w:rsidRPr="00A7326E">
        <w:rPr>
          <w:rFonts w:ascii="Times New Roman" w:hAnsi="Times New Roman"/>
          <w:sz w:val="24"/>
          <w:szCs w:val="24"/>
        </w:rPr>
        <w:t xml:space="preserve"> kártevők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alacsonyabb</w:t>
      </w:r>
      <w:proofErr w:type="gramEnd"/>
      <w:r w:rsidRPr="00A7326E">
        <w:rPr>
          <w:rFonts w:ascii="Times New Roman" w:hAnsi="Times New Roman"/>
          <w:sz w:val="24"/>
          <w:szCs w:val="24"/>
        </w:rPr>
        <w:t xml:space="preserve"> rendű rákok és szerepük,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rovarok</w:t>
      </w:r>
      <w:proofErr w:type="gramEnd"/>
      <w:r w:rsidRPr="00A7326E">
        <w:rPr>
          <w:rFonts w:ascii="Times New Roman" w:hAnsi="Times New Roman"/>
          <w:sz w:val="24"/>
          <w:szCs w:val="24"/>
        </w:rPr>
        <w:t>, lárváik és szerepük,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alacsonyabb</w:t>
      </w:r>
      <w:proofErr w:type="gramEnd"/>
      <w:r w:rsidRPr="00A7326E">
        <w:rPr>
          <w:rFonts w:ascii="Times New Roman" w:hAnsi="Times New Roman"/>
          <w:sz w:val="24"/>
          <w:szCs w:val="24"/>
        </w:rPr>
        <w:t xml:space="preserve"> rendű rákok és a kártételük megfigyelése mikroszkóppal,</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kártevő</w:t>
      </w:r>
      <w:proofErr w:type="gramEnd"/>
      <w:r w:rsidRPr="00A7326E">
        <w:rPr>
          <w:rFonts w:ascii="Times New Roman" w:hAnsi="Times New Roman"/>
          <w:sz w:val="24"/>
          <w:szCs w:val="24"/>
        </w:rPr>
        <w:t xml:space="preserve"> rovarok és rovarlárvák begyűjtése és megfigyelése,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előnevelő</w:t>
      </w:r>
      <w:proofErr w:type="gramEnd"/>
      <w:r w:rsidRPr="00A7326E">
        <w:rPr>
          <w:rFonts w:ascii="Times New Roman" w:hAnsi="Times New Roman"/>
          <w:sz w:val="24"/>
          <w:szCs w:val="24"/>
        </w:rPr>
        <w:t xml:space="preserve"> tavak előkészítése a hallárva fogadására.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Gerinces állatok és azok kártétele: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gerinces</w:t>
      </w:r>
      <w:proofErr w:type="gramEnd"/>
      <w:r w:rsidRPr="00A7326E">
        <w:rPr>
          <w:rFonts w:ascii="Times New Roman" w:hAnsi="Times New Roman"/>
          <w:sz w:val="24"/>
          <w:szCs w:val="24"/>
        </w:rPr>
        <w:t xml:space="preserve"> kártevők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halak</w:t>
      </w:r>
      <w:proofErr w:type="gramEnd"/>
      <w:r w:rsidRPr="00A7326E">
        <w:rPr>
          <w:rFonts w:ascii="Times New Roman" w:hAnsi="Times New Roman"/>
          <w:sz w:val="24"/>
          <w:szCs w:val="24"/>
        </w:rPr>
        <w:t xml:space="preserve">, </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kétéltűek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hüllők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madarak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emlősök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proofErr w:type="gramStart"/>
      <w:r w:rsidRPr="00A7326E">
        <w:rPr>
          <w:rFonts w:ascii="Times New Roman" w:hAnsi="Times New Roman"/>
          <w:sz w:val="24"/>
          <w:szCs w:val="24"/>
        </w:rPr>
        <w:t>gerinces</w:t>
      </w:r>
      <w:proofErr w:type="gramEnd"/>
      <w:r w:rsidRPr="00A7326E">
        <w:rPr>
          <w:rFonts w:ascii="Times New Roman" w:hAnsi="Times New Roman"/>
          <w:sz w:val="24"/>
          <w:szCs w:val="24"/>
        </w:rPr>
        <w:t xml:space="preserve"> kártevők irtása, gyérítése és riasztása</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490"/>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736"/>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736"/>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736"/>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736"/>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757379">
      <w:pPr>
        <w:widowControl w:val="0"/>
        <w:suppressAutoHyphens/>
        <w:spacing w:after="0" w:line="240" w:lineRule="auto"/>
        <w:ind w:left="540" w:firstLine="736"/>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rsidP="00757379">
      <w:pPr>
        <w:widowControl w:val="0"/>
        <w:suppressAutoHyphens/>
        <w:spacing w:after="0" w:line="240" w:lineRule="auto"/>
        <w:ind w:left="540" w:firstLine="736"/>
        <w:rPr>
          <w:rFonts w:ascii="Times New Roman" w:hAnsi="Times New Roman"/>
          <w:kern w:val="2"/>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EB3762" w:rsidRPr="00A7326E">
        <w:trPr>
          <w:cantSplit/>
          <w:trHeight w:val="7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436"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Alkalmazandó eszközök és felszerelések (SZVK 6. pont lebontása, </w:t>
            </w:r>
            <w:r w:rsidRPr="00A7326E">
              <w:rPr>
                <w:rFonts w:ascii="Times New Roman" w:hAnsi="Times New Roman"/>
                <w:b/>
                <w:sz w:val="24"/>
                <w:szCs w:val="24"/>
              </w:rPr>
              <w:lastRenderedPageBreak/>
              <w:t>pontosítása)</w:t>
            </w:r>
          </w:p>
        </w:tc>
      </w:tr>
      <w:tr w:rsidR="00EB3762" w:rsidRPr="00A7326E">
        <w:trPr>
          <w:cantSplit/>
          <w:trHeight w:val="1285"/>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436"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lastRenderedPageBreak/>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301"/>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Részvétel az ügyfélfogadáson, esetmegfigyelés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ind w:left="792"/>
        <w:rPr>
          <w:rFonts w:ascii="Times New Roman" w:hAnsi="Times New Roman"/>
          <w:b/>
          <w:i/>
          <w:sz w:val="24"/>
          <w:szCs w:val="24"/>
        </w:rPr>
      </w:pP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786"/>
        <w:rPr>
          <w:rFonts w:ascii="Times New Roman" w:hAnsi="Times New Roman"/>
          <w:b/>
          <w:sz w:val="24"/>
          <w:szCs w:val="24"/>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jc w:val="both"/>
        <w:rPr>
          <w:rFonts w:ascii="Times New Roman" w:hAnsi="Times New Roman"/>
          <w:sz w:val="24"/>
          <w:szCs w:val="24"/>
        </w:rPr>
      </w:pPr>
    </w:p>
    <w:p w:rsidR="00A7326E" w:rsidRDefault="00EB3762">
      <w:pPr>
        <w:widowControl w:val="0"/>
        <w:suppressAutoHyphens/>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br w:type="page"/>
      </w: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 xml:space="preserve">A </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11014-12 azonosító számú</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Elektromos halászgép kezelése</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pPr>
        <w:widowControl w:val="0"/>
        <w:suppressAutoHyphens/>
        <w:spacing w:after="0" w:line="240" w:lineRule="auto"/>
        <w:jc w:val="center"/>
        <w:rPr>
          <w:rFonts w:ascii="Times New Roman" w:hAnsi="Times New Roman"/>
          <w:b/>
          <w:bCs/>
          <w:kern w:val="1"/>
          <w:sz w:val="44"/>
          <w:szCs w:val="44"/>
          <w:lang w:eastAsia="hi-IN" w:bidi="hi-IN"/>
        </w:rPr>
      </w:pPr>
    </w:p>
    <w:p w:rsidR="00EB3762" w:rsidRPr="00A7326E" w:rsidRDefault="00EB376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bCs/>
          <w:kern w:val="1"/>
          <w:sz w:val="24"/>
          <w:szCs w:val="24"/>
          <w:lang w:eastAsia="hi-IN" w:bidi="hi-IN"/>
        </w:rPr>
        <w:br w:type="page"/>
      </w:r>
      <w:r w:rsidRPr="00A7326E">
        <w:rPr>
          <w:rFonts w:ascii="Times New Roman" w:hAnsi="Times New Roman"/>
          <w:b/>
          <w:kern w:val="1"/>
          <w:sz w:val="24"/>
          <w:szCs w:val="24"/>
          <w:lang w:eastAsia="hi-IN" w:bidi="hi-IN"/>
        </w:rPr>
        <w:lastRenderedPageBreak/>
        <w:t xml:space="preserve">A </w:t>
      </w:r>
      <w:r w:rsidRPr="00A7326E">
        <w:rPr>
          <w:rFonts w:ascii="Times New Roman" w:hAnsi="Times New Roman"/>
          <w:b/>
          <w:sz w:val="24"/>
          <w:szCs w:val="24"/>
          <w:lang w:eastAsia="hu-HU"/>
        </w:rPr>
        <w:t>11014-12 azonosító számú, Elektromos halászgép kezelése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tbl>
      <w:tblPr>
        <w:tblW w:w="9348" w:type="dxa"/>
        <w:jc w:val="center"/>
        <w:tblLayout w:type="fixed"/>
        <w:tblCellMar>
          <w:left w:w="70" w:type="dxa"/>
          <w:right w:w="70" w:type="dxa"/>
        </w:tblCellMar>
        <w:tblLook w:val="0000" w:firstRow="0" w:lastRow="0" w:firstColumn="0" w:lastColumn="0" w:noHBand="0" w:noVBand="0"/>
      </w:tblPr>
      <w:tblGrid>
        <w:gridCol w:w="3872"/>
        <w:gridCol w:w="165"/>
        <w:gridCol w:w="1025"/>
        <w:gridCol w:w="751"/>
        <w:gridCol w:w="611"/>
        <w:gridCol w:w="165"/>
        <w:gridCol w:w="555"/>
        <w:gridCol w:w="154"/>
        <w:gridCol w:w="696"/>
        <w:gridCol w:w="450"/>
        <w:gridCol w:w="904"/>
      </w:tblGrid>
      <w:tr w:rsidR="00EB3762" w:rsidRPr="00A7326E">
        <w:trPr>
          <w:cantSplit/>
          <w:trHeight w:val="570"/>
          <w:jc w:val="center"/>
        </w:trPr>
        <w:tc>
          <w:tcPr>
            <w:tcW w:w="4037" w:type="dxa"/>
            <w:gridSpan w:val="2"/>
            <w:vMerge w:val="restart"/>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t>11014-12 Elektromos halászgép kezelése</w:t>
            </w: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sz w:val="24"/>
                <w:szCs w:val="24"/>
                <w:lang w:eastAsia="hu-HU"/>
              </w:rPr>
            </w:pPr>
          </w:p>
        </w:tc>
        <w:tc>
          <w:tcPr>
            <w:tcW w:w="3261" w:type="dxa"/>
            <w:gridSpan w:val="6"/>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Elektromos halászgép kezelési ismeretek</w:t>
            </w:r>
          </w:p>
        </w:tc>
        <w:tc>
          <w:tcPr>
            <w:tcW w:w="2050" w:type="dxa"/>
            <w:gridSpan w:val="3"/>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Elektromos halászgép kezelési gyakorlatok</w:t>
            </w:r>
          </w:p>
        </w:tc>
      </w:tr>
      <w:tr w:rsidR="00EB3762" w:rsidRPr="00A7326E">
        <w:trPr>
          <w:cantSplit/>
          <w:trHeight w:val="2070"/>
          <w:jc w:val="center"/>
        </w:trPr>
        <w:tc>
          <w:tcPr>
            <w:tcW w:w="4037"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p>
        </w:tc>
        <w:tc>
          <w:tcPr>
            <w:tcW w:w="1025"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áram tulajdonságai, hatása az élő</w:t>
            </w:r>
          </w:p>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 xml:space="preserve"> szervezetre </w:t>
            </w:r>
          </w:p>
        </w:tc>
        <w:tc>
          <w:tcPr>
            <w:tcW w:w="751"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halászberendezések típusai, működési elve</w:t>
            </w:r>
          </w:p>
        </w:tc>
        <w:tc>
          <w:tcPr>
            <w:tcW w:w="776"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halászberendezés felépítése, működtetésének feltételei</w:t>
            </w:r>
          </w:p>
        </w:tc>
        <w:tc>
          <w:tcPr>
            <w:tcW w:w="709"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halászberendezés balesetvédelmi előírásai</w:t>
            </w:r>
          </w:p>
        </w:tc>
        <w:tc>
          <w:tcPr>
            <w:tcW w:w="696"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halászberendezések típusai, működési elve</w:t>
            </w:r>
          </w:p>
        </w:tc>
        <w:tc>
          <w:tcPr>
            <w:tcW w:w="450"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halászberendezés üzemeltetése</w:t>
            </w:r>
          </w:p>
        </w:tc>
        <w:tc>
          <w:tcPr>
            <w:tcW w:w="904"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Az elektromos halászberendezés balesetvédelmi előírásai</w:t>
            </w:r>
          </w:p>
        </w:tc>
      </w:tr>
      <w:tr w:rsidR="00EB3762" w:rsidRPr="00A7326E">
        <w:trPr>
          <w:trHeight w:val="345"/>
          <w:jc w:val="center"/>
        </w:trPr>
        <w:tc>
          <w:tcPr>
            <w:tcW w:w="9348" w:type="dxa"/>
            <w:gridSpan w:val="11"/>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FELADATOK</w:t>
            </w:r>
          </w:p>
        </w:tc>
      </w:tr>
      <w:tr w:rsidR="00EB3762" w:rsidRPr="00A7326E">
        <w:trPr>
          <w:trHeight w:val="255"/>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Elektromos halászgépet előkészít, üzembe helyez</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255"/>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Elektromos halászgépet üzemeltet</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r>
      <w:tr w:rsidR="00EB3762" w:rsidRPr="00A7326E">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ISMERETEK</w:t>
            </w:r>
          </w:p>
        </w:tc>
      </w:tr>
      <w:tr w:rsidR="00EB3762" w:rsidRPr="00A7326E">
        <w:trPr>
          <w:trHeight w:val="255"/>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 xml:space="preserve">Az elektromos áram jellemzői, hatása az élő szervezetre  </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255"/>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Az elektromos halászberendezések felépítése működése</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255"/>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Az elektromos halászberendezések működtetésének feltételei</w:t>
            </w:r>
          </w:p>
        </w:tc>
        <w:tc>
          <w:tcPr>
            <w:tcW w:w="102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KÉSZSÉGEK</w:t>
            </w:r>
          </w:p>
        </w:tc>
      </w:tr>
      <w:tr w:rsidR="00EB3762" w:rsidRPr="00A7326E">
        <w:trPr>
          <w:trHeight w:val="240"/>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Köznyelvi és szakmai olvasott szöveg megértése</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255"/>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Szakmai nyelvű beszédkészség</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SZEMÉLYES KOMPETENCIÁK</w:t>
            </w:r>
          </w:p>
        </w:tc>
      </w:tr>
      <w:tr w:rsidR="00EB3762" w:rsidRPr="00A7326E">
        <w:trPr>
          <w:trHeight w:val="300"/>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Felelősségtudat</w:t>
            </w:r>
          </w:p>
        </w:tc>
        <w:tc>
          <w:tcPr>
            <w:tcW w:w="102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Precizitás</w:t>
            </w:r>
          </w:p>
        </w:tc>
        <w:tc>
          <w:tcPr>
            <w:tcW w:w="102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4037"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Egyensúlyérzékelés</w:t>
            </w:r>
          </w:p>
        </w:tc>
        <w:tc>
          <w:tcPr>
            <w:tcW w:w="102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76"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55"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60"/>
          <w:jc w:val="center"/>
        </w:trPr>
        <w:tc>
          <w:tcPr>
            <w:tcW w:w="9348" w:type="dxa"/>
            <w:gridSpan w:val="11"/>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TÁRSAS KOMPETENCIÁK</w:t>
            </w:r>
          </w:p>
        </w:tc>
      </w:tr>
      <w:tr w:rsidR="00EB3762" w:rsidRPr="00A7326E">
        <w:trPr>
          <w:trHeight w:val="300"/>
          <w:jc w:val="center"/>
        </w:trPr>
        <w:tc>
          <w:tcPr>
            <w:tcW w:w="387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Irányíthatóság</w:t>
            </w:r>
          </w:p>
        </w:tc>
        <w:tc>
          <w:tcPr>
            <w:tcW w:w="119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61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387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Motiválhatóság</w:t>
            </w:r>
          </w:p>
        </w:tc>
        <w:tc>
          <w:tcPr>
            <w:tcW w:w="119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61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60"/>
          <w:jc w:val="center"/>
        </w:trPr>
        <w:tc>
          <w:tcPr>
            <w:tcW w:w="9348" w:type="dxa"/>
            <w:gridSpan w:val="11"/>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lastRenderedPageBreak/>
              <w:t>MÓDSZERKOMPETENCIÁK</w:t>
            </w:r>
          </w:p>
        </w:tc>
      </w:tr>
      <w:tr w:rsidR="00EB3762" w:rsidRPr="00A7326E">
        <w:trPr>
          <w:trHeight w:val="300"/>
          <w:jc w:val="center"/>
        </w:trPr>
        <w:tc>
          <w:tcPr>
            <w:tcW w:w="387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Ismeretek helyén való alkalmazása</w:t>
            </w:r>
          </w:p>
        </w:tc>
        <w:tc>
          <w:tcPr>
            <w:tcW w:w="119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61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387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Helyzetfelismerés</w:t>
            </w:r>
          </w:p>
        </w:tc>
        <w:tc>
          <w:tcPr>
            <w:tcW w:w="1190"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61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0"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r w:rsidR="00EB3762" w:rsidRPr="00A7326E">
        <w:trPr>
          <w:trHeight w:val="300"/>
          <w:jc w:val="center"/>
        </w:trPr>
        <w:tc>
          <w:tcPr>
            <w:tcW w:w="3872"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Körültekintés, elővigyázatosság</w:t>
            </w:r>
          </w:p>
        </w:tc>
        <w:tc>
          <w:tcPr>
            <w:tcW w:w="119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7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61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72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850"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0"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904"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r>
    </w:tbl>
    <w:p w:rsidR="00EB3762" w:rsidRPr="00A7326E" w:rsidRDefault="00EB3762">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t xml:space="preserve">Elektromos halászgép kezelési ismeretek </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proofErr w:type="gramStart"/>
      <w:r w:rsidRPr="00A7326E">
        <w:rPr>
          <w:rFonts w:ascii="Times New Roman" w:hAnsi="Times New Roman"/>
          <w:b/>
          <w:sz w:val="24"/>
          <w:szCs w:val="24"/>
          <w:lang w:eastAsia="hu-HU"/>
        </w:rPr>
        <w:t>62  óra</w:t>
      </w:r>
      <w:proofErr w:type="gramEnd"/>
      <w:r w:rsidRPr="00A7326E">
        <w:rPr>
          <w:rFonts w:ascii="Times New Roman" w:hAnsi="Times New Roman"/>
          <w:b/>
          <w:sz w:val="24"/>
          <w:szCs w:val="24"/>
          <w:lang w:eastAsia="hu-HU"/>
        </w:rPr>
        <w:t>/62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numPr>
          <w:ilvl w:val="1"/>
          <w:numId w:val="24"/>
        </w:numPr>
        <w:spacing w:after="0" w:line="240" w:lineRule="auto"/>
        <w:ind w:firstLine="65"/>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pPr>
        <w:spacing w:after="0" w:line="240" w:lineRule="auto"/>
        <w:ind w:left="792"/>
        <w:rPr>
          <w:rFonts w:ascii="Times New Roman" w:hAnsi="Times New Roman"/>
          <w:sz w:val="24"/>
          <w:szCs w:val="24"/>
        </w:rPr>
      </w:pPr>
      <w:r w:rsidRPr="00A7326E">
        <w:rPr>
          <w:rFonts w:ascii="Times New Roman" w:hAnsi="Times New Roman"/>
          <w:sz w:val="24"/>
          <w:szCs w:val="24"/>
        </w:rPr>
        <w:t>Az önálló elektromos halászati tevékenység folytatásához szükséges elméleti ismeretek megértése, elsajátítása. A környezetkímélő és balesetmentes munkavégzés feltételeinek ismerete.</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sz w:val="24"/>
          <w:szCs w:val="24"/>
          <w:lang w:eastAsia="hu-HU"/>
        </w:rPr>
      </w:pPr>
      <w:r w:rsidRPr="00A7326E">
        <w:rPr>
          <w:rFonts w:ascii="Times New Roman" w:hAnsi="Times New Roman"/>
          <w:b/>
          <w:sz w:val="24"/>
          <w:szCs w:val="24"/>
        </w:rPr>
        <w:t>Kapcsolódó</w:t>
      </w:r>
      <w:r w:rsidRPr="00A7326E">
        <w:rPr>
          <w:rFonts w:ascii="Times New Roman" w:hAnsi="Times New Roman"/>
          <w:b/>
          <w:sz w:val="24"/>
          <w:szCs w:val="24"/>
          <w:lang w:eastAsia="hu-HU"/>
        </w:rPr>
        <w:t xml:space="preserve"> közismereti, szakmai tartalmak</w:t>
      </w:r>
    </w:p>
    <w:p w:rsidR="00EB3762" w:rsidRPr="00A7326E" w:rsidRDefault="00EB3762" w:rsidP="00FF2BD0">
      <w:pPr>
        <w:widowControl w:val="0"/>
        <w:suppressAutoHyphens/>
        <w:spacing w:after="0" w:line="240" w:lineRule="auto"/>
        <w:ind w:left="851"/>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Fizika: </w:t>
      </w:r>
      <w:r w:rsidRPr="00A7326E">
        <w:rPr>
          <w:rFonts w:ascii="Times New Roman" w:hAnsi="Times New Roman"/>
          <w:sz w:val="24"/>
          <w:szCs w:val="24"/>
          <w:lang w:eastAsia="hu-HU"/>
        </w:rPr>
        <w:t>elektromos áram keletkezése, előállítása típusai, tulajdonságai, szigetelő anyagok és elektromos vezetők, transzformátor, akkumulátor</w:t>
      </w:r>
    </w:p>
    <w:p w:rsidR="00EB3762" w:rsidRPr="00A7326E" w:rsidRDefault="00EB3762" w:rsidP="00FF2BD0">
      <w:pPr>
        <w:widowControl w:val="0"/>
        <w:suppressAutoHyphens/>
        <w:spacing w:after="0" w:line="240" w:lineRule="auto"/>
        <w:ind w:left="851"/>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Biológia: </w:t>
      </w:r>
      <w:r w:rsidRPr="00A7326E">
        <w:rPr>
          <w:rFonts w:ascii="Times New Roman" w:hAnsi="Times New Roman"/>
          <w:sz w:val="24"/>
          <w:szCs w:val="24"/>
          <w:lang w:eastAsia="hu-HU"/>
        </w:rPr>
        <w:t>az elektromos áram élettani hatásai</w:t>
      </w:r>
    </w:p>
    <w:p w:rsidR="00EB3762" w:rsidRPr="00A7326E" w:rsidRDefault="00EB3762">
      <w:pPr>
        <w:widowControl w:val="0"/>
        <w:suppressAutoHyphens/>
        <w:spacing w:after="0" w:line="240" w:lineRule="auto"/>
        <w:ind w:left="1418"/>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rsidP="004953EA">
      <w:pPr>
        <w:spacing w:after="0" w:line="240" w:lineRule="auto"/>
        <w:ind w:left="786"/>
        <w:rPr>
          <w:rFonts w:ascii="Times New Roman" w:hAnsi="Times New Roman"/>
          <w:b/>
          <w:sz w:val="24"/>
          <w:szCs w:val="24"/>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kern w:val="1"/>
          <w:sz w:val="24"/>
          <w:szCs w:val="24"/>
          <w:lang w:eastAsia="hi-IN" w:bidi="hi-IN"/>
        </w:rPr>
      </w:pPr>
      <w:r w:rsidRPr="00A7326E">
        <w:rPr>
          <w:rFonts w:ascii="Times New Roman" w:hAnsi="Times New Roman"/>
          <w:b/>
          <w:sz w:val="24"/>
          <w:szCs w:val="24"/>
          <w:lang w:eastAsia="hu-HU"/>
        </w:rPr>
        <w:t>Az elektromos áram tulajdonságai, hatása az élő szervezetre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kern w:val="1"/>
          <w:sz w:val="24"/>
          <w:szCs w:val="24"/>
          <w:lang w:eastAsia="hi-IN" w:bidi="hi-IN"/>
        </w:rPr>
        <w:t>10 óra/10 óra</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 xml:space="preserve">Fizikai </w:t>
      </w:r>
      <w:proofErr w:type="gramStart"/>
      <w:r w:rsidRPr="00A7326E">
        <w:rPr>
          <w:rFonts w:ascii="Times New Roman" w:hAnsi="Times New Roman"/>
          <w:sz w:val="24"/>
          <w:szCs w:val="24"/>
        </w:rPr>
        <w:t>alapismeretek  (</w:t>
      </w:r>
      <w:proofErr w:type="gramEnd"/>
      <w:r w:rsidRPr="00A7326E">
        <w:rPr>
          <w:rFonts w:ascii="Times New Roman" w:hAnsi="Times New Roman"/>
          <w:sz w:val="24"/>
          <w:szCs w:val="24"/>
        </w:rPr>
        <w:t>az elektromos áram fogalma, keletkezése, jellemző tulajdonságai).</w:t>
      </w:r>
      <w:r w:rsidRPr="00A7326E">
        <w:rPr>
          <w:rFonts w:ascii="Times New Roman" w:hAnsi="Times New Roman"/>
          <w:sz w:val="24"/>
          <w:szCs w:val="24"/>
        </w:rPr>
        <w:br/>
        <w:t>Az elektromos áram hatásai (hőhatás, vegyi hatás és élettani hatás).</w:t>
      </w:r>
      <w:r w:rsidRPr="00A7326E">
        <w:rPr>
          <w:rFonts w:ascii="Times New Roman" w:hAnsi="Times New Roman"/>
          <w:sz w:val="24"/>
          <w:szCs w:val="24"/>
        </w:rPr>
        <w:br/>
        <w:t>A vezető, félvezető és szigetelő anyagok.</w:t>
      </w:r>
      <w:r w:rsidRPr="00A7326E">
        <w:rPr>
          <w:rFonts w:ascii="Times New Roman" w:hAnsi="Times New Roman"/>
          <w:sz w:val="24"/>
          <w:szCs w:val="24"/>
        </w:rPr>
        <w:br/>
        <w:t>A tranzisztorok és diódák szerepe és működési elve.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Az indukció és transzformálás alapelvei.</w:t>
      </w:r>
      <w:r w:rsidRPr="00A7326E">
        <w:rPr>
          <w:rFonts w:ascii="Times New Roman" w:hAnsi="Times New Roman"/>
          <w:sz w:val="24"/>
          <w:szCs w:val="24"/>
        </w:rPr>
        <w:br/>
        <w:t xml:space="preserve">Az elektromos áram </w:t>
      </w:r>
      <w:proofErr w:type="gramStart"/>
      <w:r w:rsidRPr="00A7326E">
        <w:rPr>
          <w:rFonts w:ascii="Times New Roman" w:hAnsi="Times New Roman"/>
          <w:sz w:val="24"/>
          <w:szCs w:val="24"/>
        </w:rPr>
        <w:t>előállítása(</w:t>
      </w:r>
      <w:proofErr w:type="gramEnd"/>
      <w:r w:rsidRPr="00A7326E">
        <w:rPr>
          <w:rFonts w:ascii="Times New Roman" w:hAnsi="Times New Roman"/>
          <w:sz w:val="24"/>
          <w:szCs w:val="24"/>
        </w:rPr>
        <w:t>dinamók és generátorok működése).</w:t>
      </w:r>
      <w:r w:rsidRPr="00A7326E">
        <w:rPr>
          <w:rFonts w:ascii="Times New Roman" w:hAnsi="Times New Roman"/>
          <w:sz w:val="24"/>
          <w:szCs w:val="24"/>
        </w:rPr>
        <w:br/>
        <w:t>A savas és lúgos akkumulátorok működési elve.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áramforrások és a fogyasztók soros és párhuzamos kapcsolása.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Az elektromos halászberendezések típusai, működési elve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19óra/19 óra</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generátoros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 xml:space="preserve"> A generátoros halászgép működési elve.</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left="1418" w:firstLine="0"/>
        <w:rPr>
          <w:rFonts w:ascii="Times New Roman" w:hAnsi="Times New Roman"/>
          <w:b/>
          <w:sz w:val="24"/>
          <w:szCs w:val="24"/>
        </w:rPr>
      </w:pPr>
      <w:r w:rsidRPr="00A7326E">
        <w:rPr>
          <w:rFonts w:ascii="Times New Roman" w:hAnsi="Times New Roman"/>
          <w:b/>
          <w:sz w:val="24"/>
          <w:szCs w:val="24"/>
          <w:lang w:eastAsia="hu-HU"/>
        </w:rPr>
        <w:t>Az elektromos halászberendezés felépítése, működtetésének feltételei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19 óra/19 óra</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különböző típusú elektromos halászó gépek működési elve a fogástechnika</w:t>
      </w:r>
    </w:p>
    <w:p w:rsidR="00EB3762" w:rsidRPr="00A7326E" w:rsidRDefault="00EB3762">
      <w:pPr>
        <w:widowControl w:val="0"/>
        <w:suppressAutoHyphens/>
        <w:spacing w:after="0" w:line="240" w:lineRule="auto"/>
        <w:ind w:left="1418" w:firstLine="1"/>
        <w:rPr>
          <w:rFonts w:ascii="Times New Roman" w:hAnsi="Times New Roman"/>
          <w:sz w:val="24"/>
          <w:szCs w:val="24"/>
        </w:rPr>
      </w:pPr>
      <w:proofErr w:type="gramStart"/>
      <w:r w:rsidRPr="00A7326E">
        <w:rPr>
          <w:rFonts w:ascii="Times New Roman" w:hAnsi="Times New Roman"/>
          <w:sz w:val="24"/>
          <w:szCs w:val="24"/>
        </w:rPr>
        <w:t>szempontjából</w:t>
      </w:r>
      <w:proofErr w:type="gramEnd"/>
      <w:r w:rsidRPr="00A7326E">
        <w:rPr>
          <w:rFonts w:ascii="Times New Roman" w:hAnsi="Times New Roman"/>
          <w:sz w:val="24"/>
          <w:szCs w:val="24"/>
        </w:rPr>
        <w:t>.</w:t>
      </w:r>
      <w:r w:rsidRPr="00A7326E">
        <w:rPr>
          <w:rFonts w:ascii="Times New Roman" w:hAnsi="Times New Roman"/>
          <w:sz w:val="24"/>
          <w:szCs w:val="24"/>
        </w:rPr>
        <w:tab/>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elektromos halászat személyi és tárgyi feltételeit.</w:t>
      </w:r>
      <w:r w:rsidRPr="00A7326E">
        <w:rPr>
          <w:rFonts w:ascii="Times New Roman" w:hAnsi="Times New Roman"/>
          <w:sz w:val="24"/>
          <w:szCs w:val="24"/>
        </w:rPr>
        <w:br/>
        <w:t>Az intenzív fogástechnika módszerei és alkalmazási területei.</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rsidP="004953EA">
      <w:pPr>
        <w:widowControl w:val="0"/>
        <w:numPr>
          <w:ilvl w:val="2"/>
          <w:numId w:val="24"/>
        </w:numPr>
        <w:suppressAutoHyphens/>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Az elektromos halászberendezés balesetvédelmi előírásai</w:t>
      </w:r>
      <w:r w:rsidRPr="00A7326E">
        <w:rPr>
          <w:rFonts w:ascii="Times New Roman" w:hAnsi="Times New Roman"/>
          <w:b/>
          <w:sz w:val="24"/>
          <w:szCs w:val="24"/>
        </w:rPr>
        <w:tab/>
      </w:r>
    </w:p>
    <w:p w:rsidR="00EB3762" w:rsidRPr="00A7326E" w:rsidRDefault="00EB3762" w:rsidP="004953EA">
      <w:pPr>
        <w:widowControl w:val="0"/>
        <w:suppressAutoHyphens/>
        <w:spacing w:after="0" w:line="240" w:lineRule="auto"/>
        <w:ind w:left="1713"/>
        <w:rPr>
          <w:rFonts w:ascii="Times New Roman" w:hAnsi="Times New Roman"/>
          <w:b/>
          <w:sz w:val="24"/>
          <w:szCs w:val="24"/>
        </w:rPr>
      </w:pPr>
      <w:r w:rsidRPr="00A7326E">
        <w:rPr>
          <w:rFonts w:ascii="Times New Roman" w:hAnsi="Times New Roman"/>
          <w:b/>
          <w:i/>
          <w:sz w:val="24"/>
          <w:szCs w:val="24"/>
        </w:rPr>
        <w:lastRenderedPageBreak/>
        <w:t>14 óra/14 óra</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elektromos halászó gépek üzembe helyezése és biztonságos üzemeltetése.</w:t>
      </w:r>
      <w:r w:rsidRPr="00A7326E">
        <w:rPr>
          <w:rFonts w:ascii="Times New Roman" w:hAnsi="Times New Roman"/>
          <w:sz w:val="24"/>
          <w:szCs w:val="24"/>
        </w:rPr>
        <w:br/>
        <w:t>Az akkumulátorok feltöltése és karbantartása.</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érintésvédelem elméleti alapjai.</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robbanómotorok biztonságos üzemeltetése.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biztonságos vízi közlekedés szabályai.</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vízből való mentés és a munkakörrel kapcsolatos elsősegélynyújtás módjai.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32"/>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65"/>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436"/>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436"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370"/>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436"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Üzemeltetési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Géprendszer megfigyelése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szerkezetelemzés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Üzemelési hibák szimulálása és megfigyelése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Adatgyűjtés géprendszer üzemeléséről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Vizsgálati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Technológiai próbák végzése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8.</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436"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 xml:space="preserve">Önálló szakmai munkavégzés </w:t>
            </w:r>
            <w:r w:rsidRPr="00A7326E">
              <w:rPr>
                <w:rFonts w:ascii="Times New Roman" w:hAnsi="Times New Roman"/>
                <w:sz w:val="24"/>
                <w:szCs w:val="24"/>
              </w:rPr>
              <w:lastRenderedPageBreak/>
              <w:t>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436"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i/>
          <w:sz w:val="24"/>
          <w:szCs w:val="24"/>
        </w:rPr>
      </w:pPr>
    </w:p>
    <w:p w:rsidR="00EB3762" w:rsidRPr="00A7326E" w:rsidRDefault="00EB3762" w:rsidP="004953EA">
      <w:pPr>
        <w:widowControl w:val="0"/>
        <w:numPr>
          <w:ilvl w:val="1"/>
          <w:numId w:val="24"/>
        </w:numPr>
        <w:suppressAutoHyphens/>
        <w:spacing w:after="0" w:line="240" w:lineRule="auto"/>
        <w:ind w:hanging="786"/>
        <w:rPr>
          <w:rFonts w:ascii="Times New Roman" w:hAnsi="Times New Roman"/>
          <w:b/>
          <w:bCs/>
          <w:kern w:val="1"/>
          <w:sz w:val="24"/>
          <w:szCs w:val="24"/>
          <w:lang w:eastAsia="hi-IN" w:bidi="hi-IN"/>
        </w:rPr>
      </w:pPr>
      <w:r w:rsidRPr="00A7326E">
        <w:rPr>
          <w:rFonts w:ascii="Times New Roman" w:hAnsi="Times New Roman"/>
          <w:b/>
          <w:sz w:val="24"/>
          <w:szCs w:val="24"/>
        </w:rPr>
        <w:t>A tantárgy értékelésének módja</w:t>
      </w:r>
    </w:p>
    <w:p w:rsidR="00EB3762" w:rsidRPr="00A7326E" w:rsidRDefault="00EB3762" w:rsidP="00FF2BD0">
      <w:pPr>
        <w:autoSpaceDE w:val="0"/>
        <w:autoSpaceDN w:val="0"/>
        <w:adjustRightInd w:val="0"/>
        <w:spacing w:after="0" w:line="240" w:lineRule="auto"/>
        <w:jc w:val="both"/>
        <w:rPr>
          <w:rFonts w:ascii="Times New Roman" w:hAnsi="Times New Roman"/>
          <w:b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rsidP="00FF2BD0">
      <w:pPr>
        <w:autoSpaceDE w:val="0"/>
        <w:autoSpaceDN w:val="0"/>
        <w:adjustRightInd w:val="0"/>
        <w:spacing w:after="0" w:line="240" w:lineRule="auto"/>
        <w:jc w:val="both"/>
        <w:rPr>
          <w:rFonts w:ascii="Times New Roman" w:hAnsi="Times New Roman"/>
          <w:bCs/>
          <w:sz w:val="24"/>
          <w:szCs w:val="24"/>
        </w:rPr>
      </w:pPr>
    </w:p>
    <w:p w:rsidR="00EB3762" w:rsidRPr="00A7326E" w:rsidRDefault="00EB3762" w:rsidP="00FF2BD0">
      <w:pPr>
        <w:autoSpaceDE w:val="0"/>
        <w:autoSpaceDN w:val="0"/>
        <w:adjustRightInd w:val="0"/>
        <w:spacing w:after="0" w:line="240" w:lineRule="auto"/>
        <w:jc w:val="both"/>
        <w:rPr>
          <w:rFonts w:ascii="Times New Roman" w:hAnsi="Times New Roman"/>
          <w:i/>
          <w:iCs/>
          <w:sz w:val="24"/>
          <w:szCs w:val="24"/>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rPr>
        <w:t>Elektromos halászgép kezelési gyakorlatok</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t>155 óra/155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A tantárgy tanításának célja</w:t>
      </w:r>
    </w:p>
    <w:p w:rsidR="00EB3762" w:rsidRPr="00A7326E" w:rsidRDefault="00EB3762">
      <w:pPr>
        <w:widowControl w:val="0"/>
        <w:suppressAutoHyphens/>
        <w:spacing w:after="0" w:line="240" w:lineRule="auto"/>
        <w:ind w:left="360"/>
        <w:rPr>
          <w:rFonts w:ascii="Times New Roman" w:hAnsi="Times New Roman"/>
          <w:b/>
          <w:kern w:val="1"/>
          <w:sz w:val="24"/>
          <w:szCs w:val="24"/>
          <w:lang w:eastAsia="hi-IN" w:bidi="hi-IN"/>
        </w:rPr>
      </w:pPr>
      <w:r w:rsidRPr="00A7326E">
        <w:rPr>
          <w:rFonts w:ascii="Times New Roman" w:hAnsi="Times New Roman"/>
          <w:sz w:val="24"/>
          <w:szCs w:val="24"/>
        </w:rPr>
        <w:t>Az ismeretek megszerzésével önálló elektromos halászati tevékenység folytatása.  Környezetkímélő és balesetmentes módon tudják alkalmazni az elektromos halászat fogástechnikáját és az elektromos árammal történő halterelést</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Kapcsolódó közismereti, szakmai tartalmak</w:t>
      </w:r>
    </w:p>
    <w:p w:rsidR="00EB3762" w:rsidRPr="00A7326E" w:rsidRDefault="00EB3762" w:rsidP="00FF2BD0">
      <w:pPr>
        <w:widowControl w:val="0"/>
        <w:suppressAutoHyphens/>
        <w:spacing w:after="0" w:line="240" w:lineRule="auto"/>
        <w:ind w:left="426"/>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Fizika: </w:t>
      </w:r>
      <w:r w:rsidRPr="00A7326E">
        <w:rPr>
          <w:rFonts w:ascii="Times New Roman" w:hAnsi="Times New Roman"/>
          <w:sz w:val="24"/>
          <w:szCs w:val="24"/>
          <w:lang w:eastAsia="hu-HU"/>
        </w:rPr>
        <w:t>elektromos áram keletkezése, előállítása típusai, tulajdonságai, szigetelő anyagok és elektromos vezetők, transzformátor, akkumulátor</w:t>
      </w:r>
    </w:p>
    <w:p w:rsidR="00EB3762" w:rsidRPr="00A7326E" w:rsidRDefault="00EB3762" w:rsidP="00FF2BD0">
      <w:pPr>
        <w:widowControl w:val="0"/>
        <w:suppressAutoHyphens/>
        <w:spacing w:after="0" w:line="240" w:lineRule="auto"/>
        <w:ind w:left="426"/>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Biológia: </w:t>
      </w:r>
      <w:r w:rsidRPr="00A7326E">
        <w:rPr>
          <w:rFonts w:ascii="Times New Roman" w:hAnsi="Times New Roman"/>
          <w:sz w:val="24"/>
          <w:szCs w:val="24"/>
          <w:lang w:eastAsia="hu-HU"/>
        </w:rPr>
        <w:t>az elektromos áram élettani hatásai</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Az elektromos halászberendezések típusai, működési elve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50 óra/50 óra</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lastRenderedPageBreak/>
        <w:t>A generátoros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 xml:space="preserve"> A generátoros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p>
    <w:p w:rsidR="00EB3762" w:rsidRPr="00A7326E" w:rsidRDefault="00EB3762" w:rsidP="004953EA">
      <w:pPr>
        <w:numPr>
          <w:ilvl w:val="2"/>
          <w:numId w:val="24"/>
        </w:numPr>
        <w:spacing w:after="0" w:line="240" w:lineRule="auto"/>
        <w:ind w:left="1225" w:firstLine="51"/>
        <w:rPr>
          <w:rFonts w:ascii="Times New Roman" w:hAnsi="Times New Roman"/>
          <w:b/>
          <w:sz w:val="24"/>
          <w:szCs w:val="24"/>
        </w:rPr>
      </w:pPr>
      <w:r w:rsidRPr="00A7326E">
        <w:rPr>
          <w:rFonts w:ascii="Times New Roman" w:hAnsi="Times New Roman"/>
          <w:b/>
          <w:sz w:val="24"/>
          <w:szCs w:val="24"/>
          <w:lang w:eastAsia="hu-HU"/>
        </w:rPr>
        <w:t>Az elektromos halászberendezés üzemeltetése</w:t>
      </w:r>
      <w:r w:rsidRPr="00A7326E">
        <w:rPr>
          <w:rFonts w:ascii="Times New Roman" w:hAnsi="Times New Roman"/>
          <w:b/>
          <w:sz w:val="24"/>
          <w:szCs w:val="24"/>
        </w:rPr>
        <w:tab/>
      </w:r>
      <w:r w:rsidRPr="00A7326E">
        <w:rPr>
          <w:rFonts w:ascii="Times New Roman" w:hAnsi="Times New Roman"/>
          <w:b/>
          <w:i/>
          <w:sz w:val="24"/>
          <w:szCs w:val="24"/>
        </w:rPr>
        <w:t>75 óra/75 óra</w:t>
      </w:r>
    </w:p>
    <w:p w:rsidR="00EB3762" w:rsidRPr="00A7326E" w:rsidRDefault="00EB3762" w:rsidP="004953EA">
      <w:pPr>
        <w:widowControl w:val="0"/>
        <w:suppressAutoHyphens/>
        <w:spacing w:after="0" w:line="240" w:lineRule="auto"/>
        <w:ind w:left="1225" w:firstLine="51"/>
        <w:rPr>
          <w:rFonts w:ascii="Times New Roman" w:hAnsi="Times New Roman"/>
          <w:sz w:val="24"/>
          <w:szCs w:val="24"/>
        </w:rPr>
      </w:pPr>
      <w:r w:rsidRPr="00A7326E">
        <w:rPr>
          <w:rFonts w:ascii="Times New Roman" w:hAnsi="Times New Roman"/>
          <w:sz w:val="24"/>
          <w:szCs w:val="24"/>
        </w:rPr>
        <w:t>A különböző típusú elektromos halászó gépek működési elve a fogástechnika</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proofErr w:type="gramStart"/>
      <w:r w:rsidRPr="00A7326E">
        <w:rPr>
          <w:rFonts w:ascii="Times New Roman" w:hAnsi="Times New Roman"/>
          <w:sz w:val="24"/>
          <w:szCs w:val="24"/>
        </w:rPr>
        <w:t>szempontjából</w:t>
      </w:r>
      <w:proofErr w:type="gramEnd"/>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ind w:left="1418" w:firstLine="2"/>
        <w:rPr>
          <w:rFonts w:ascii="Times New Roman" w:hAnsi="Times New Roman"/>
          <w:sz w:val="24"/>
          <w:szCs w:val="24"/>
        </w:rPr>
      </w:pPr>
      <w:r w:rsidRPr="00A7326E">
        <w:rPr>
          <w:rFonts w:ascii="Times New Roman" w:hAnsi="Times New Roman"/>
          <w:kern w:val="1"/>
          <w:sz w:val="24"/>
          <w:szCs w:val="24"/>
          <w:lang w:eastAsia="hi-IN" w:bidi="hi-IN"/>
        </w:rPr>
        <w:t>A</w:t>
      </w:r>
      <w:r w:rsidRPr="00A7326E">
        <w:rPr>
          <w:rFonts w:ascii="Times New Roman" w:hAnsi="Times New Roman"/>
          <w:sz w:val="24"/>
          <w:szCs w:val="24"/>
        </w:rPr>
        <w:t>z elektromos halászat személyi és tárgyi feltételeit</w:t>
      </w:r>
      <w:r w:rsidRPr="00A7326E">
        <w:rPr>
          <w:rFonts w:ascii="Times New Roman" w:hAnsi="Times New Roman"/>
          <w:sz w:val="24"/>
          <w:szCs w:val="24"/>
        </w:rPr>
        <w:br/>
        <w:t>Az intenzív fogástechnika módszereit és alkalmazási területeit</w:t>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Az elektromos halászberendezés balesetvédelmi előírásai</w:t>
      </w:r>
      <w:r w:rsidRPr="00A7326E">
        <w:rPr>
          <w:rFonts w:ascii="Times New Roman" w:hAnsi="Times New Roman"/>
          <w:b/>
          <w:kern w:val="1"/>
          <w:sz w:val="24"/>
          <w:szCs w:val="24"/>
          <w:lang w:eastAsia="hi-IN" w:bidi="hi-IN"/>
        </w:rPr>
        <w:tab/>
      </w:r>
    </w:p>
    <w:p w:rsidR="00EB3762" w:rsidRPr="00A7326E" w:rsidRDefault="00EB3762" w:rsidP="004953EA">
      <w:pPr>
        <w:spacing w:after="0" w:line="240" w:lineRule="auto"/>
        <w:ind w:left="1418"/>
        <w:rPr>
          <w:rFonts w:ascii="Times New Roman" w:hAnsi="Times New Roman"/>
          <w:b/>
          <w:i/>
          <w:sz w:val="24"/>
          <w:szCs w:val="24"/>
        </w:rPr>
      </w:pPr>
      <w:r w:rsidRPr="00A7326E">
        <w:rPr>
          <w:rFonts w:ascii="Times New Roman" w:hAnsi="Times New Roman"/>
          <w:b/>
          <w:i/>
          <w:sz w:val="24"/>
          <w:szCs w:val="24"/>
        </w:rPr>
        <w:t>30 óra/30 óra</w:t>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w:t>
      </w:r>
      <w:r w:rsidRPr="00A7326E">
        <w:rPr>
          <w:rFonts w:ascii="Times New Roman" w:hAnsi="Times New Roman"/>
          <w:sz w:val="24"/>
          <w:szCs w:val="24"/>
        </w:rPr>
        <w:t>z elektromos halászó gépek üzembe helyezése és biztonságos üzemeltetése</w:t>
      </w:r>
      <w:r w:rsidRPr="00A7326E">
        <w:rPr>
          <w:rFonts w:ascii="Times New Roman" w:hAnsi="Times New Roman"/>
          <w:sz w:val="24"/>
          <w:szCs w:val="24"/>
        </w:rPr>
        <w:br/>
        <w:t>Az akkumulátorok feltöltése és karbantartása</w:t>
      </w:r>
    </w:p>
    <w:p w:rsidR="00EB3762" w:rsidRPr="00A7326E" w:rsidRDefault="00EB3762">
      <w:pPr>
        <w:widowControl w:val="0"/>
        <w:suppressAutoHyphens/>
        <w:spacing w:after="0" w:line="240" w:lineRule="auto"/>
        <w:ind w:left="1225"/>
        <w:rPr>
          <w:rFonts w:ascii="Times New Roman" w:hAnsi="Times New Roman"/>
          <w:sz w:val="24"/>
          <w:szCs w:val="24"/>
        </w:rPr>
      </w:pPr>
      <w:r w:rsidRPr="00A7326E">
        <w:rPr>
          <w:rFonts w:ascii="Times New Roman" w:hAnsi="Times New Roman"/>
          <w:kern w:val="1"/>
          <w:sz w:val="24"/>
          <w:szCs w:val="24"/>
          <w:lang w:eastAsia="hi-IN" w:bidi="hi-IN"/>
        </w:rPr>
        <w:tab/>
        <w:t>A</w:t>
      </w:r>
      <w:r w:rsidRPr="00A7326E">
        <w:rPr>
          <w:rFonts w:ascii="Times New Roman" w:hAnsi="Times New Roman"/>
          <w:sz w:val="24"/>
          <w:szCs w:val="24"/>
        </w:rPr>
        <w:t>z érintésvédelem elméleti alapjai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robbanómotorok biztonságos üzemeltetése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biztonságos vízi közlekedés szabályai</w:t>
      </w:r>
    </w:p>
    <w:p w:rsidR="00EB3762" w:rsidRPr="00A7326E" w:rsidRDefault="00EB3762">
      <w:pPr>
        <w:widowControl w:val="0"/>
        <w:suppressAutoHyphens/>
        <w:spacing w:after="0" w:line="240" w:lineRule="auto"/>
        <w:ind w:left="1418"/>
        <w:rPr>
          <w:rFonts w:ascii="Times New Roman" w:hAnsi="Times New Roman"/>
          <w:b/>
          <w:kern w:val="1"/>
          <w:sz w:val="24"/>
          <w:szCs w:val="24"/>
          <w:lang w:eastAsia="hi-IN" w:bidi="hi-IN"/>
        </w:rPr>
      </w:pPr>
      <w:r w:rsidRPr="00A7326E">
        <w:rPr>
          <w:rFonts w:ascii="Times New Roman" w:hAnsi="Times New Roman"/>
          <w:sz w:val="24"/>
          <w:szCs w:val="24"/>
        </w:rPr>
        <w:t>A vízből való mentés és a munkakörrel kapcsolatos elsősegélynyújtás módjai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348"/>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nagyüzemi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firstLine="64"/>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43"/>
        <w:gridCol w:w="851"/>
        <w:gridCol w:w="2268"/>
      </w:tblGrid>
      <w:tr w:rsidR="00EB3762" w:rsidRPr="00A7326E">
        <w:trPr>
          <w:cantSplit/>
          <w:trHeight w:val="1416"/>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803"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26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400"/>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114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851"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268"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Üzemeltetési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 xml:space="preserve">Géprendszer megfigyelése adott </w:t>
            </w:r>
            <w:r w:rsidRPr="00A7326E">
              <w:rPr>
                <w:rFonts w:ascii="Times New Roman" w:hAnsi="Times New Roman"/>
                <w:sz w:val="24"/>
                <w:szCs w:val="24"/>
              </w:rPr>
              <w:lastRenderedPageBreak/>
              <w:t>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7.2.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szerkezetelemzés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Üzemelési hibák szimulálása és megfigyelése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Adatgyűjtés géprendszer üzemeléséről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8.</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114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851"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26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8.3.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4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851"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268"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ind w:left="792"/>
        <w:rPr>
          <w:rFonts w:ascii="Times New Roman" w:hAnsi="Times New Roman"/>
          <w:b/>
          <w:sz w:val="24"/>
          <w:szCs w:val="24"/>
        </w:rPr>
      </w:pP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1070"/>
        <w:rPr>
          <w:rFonts w:ascii="Times New Roman" w:hAnsi="Times New Roman"/>
          <w:b/>
          <w:sz w:val="24"/>
          <w:szCs w:val="24"/>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r w:rsidRPr="00A7326E">
        <w:rPr>
          <w:rFonts w:ascii="Times New Roman" w:hAnsi="Times New Roman"/>
          <w:bCs/>
          <w:sz w:val="24"/>
          <w:szCs w:val="24"/>
        </w:rPr>
        <w:t>A nemzeti köznevelésről szóló 2011. évi CXC. törvény 54. § (2) a) pontja szerinti értékeléssel.</w:t>
      </w:r>
    </w:p>
    <w:p w:rsidR="00A7326E" w:rsidRDefault="00EB3762">
      <w:pPr>
        <w:widowControl w:val="0"/>
        <w:suppressAutoHyphens/>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br w:type="page"/>
      </w: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A7326E" w:rsidRDefault="00A7326E">
      <w:pPr>
        <w:widowControl w:val="0"/>
        <w:suppressAutoHyphens/>
        <w:spacing w:after="0" w:line="240" w:lineRule="auto"/>
        <w:jc w:val="center"/>
        <w:rPr>
          <w:rFonts w:ascii="Times New Roman" w:hAnsi="Times New Roman"/>
          <w:b/>
          <w:sz w:val="24"/>
          <w:szCs w:val="2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A</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11015-12 azonosító számú</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sz w:val="44"/>
          <w:szCs w:val="44"/>
          <w:lang w:eastAsia="hu-HU"/>
        </w:rPr>
      </w:pPr>
      <w:r w:rsidRPr="00A7326E">
        <w:rPr>
          <w:rFonts w:ascii="Times New Roman" w:hAnsi="Times New Roman"/>
          <w:b/>
          <w:sz w:val="44"/>
          <w:szCs w:val="44"/>
          <w:lang w:eastAsia="hu-HU"/>
        </w:rPr>
        <w:t>Horgásztó üzemeltetése</w:t>
      </w:r>
    </w:p>
    <w:p w:rsidR="00EB3762" w:rsidRPr="00A7326E" w:rsidRDefault="00EB3762">
      <w:pPr>
        <w:widowControl w:val="0"/>
        <w:suppressAutoHyphens/>
        <w:spacing w:after="0" w:line="240" w:lineRule="auto"/>
        <w:jc w:val="center"/>
        <w:rPr>
          <w:rFonts w:ascii="Times New Roman" w:hAnsi="Times New Roman"/>
          <w:b/>
          <w:sz w:val="44"/>
          <w:szCs w:val="44"/>
          <w:lang w:eastAsia="hu-HU"/>
        </w:rPr>
      </w:pPr>
      <w:proofErr w:type="gramStart"/>
      <w:r w:rsidRPr="00A7326E">
        <w:rPr>
          <w:rFonts w:ascii="Times New Roman" w:hAnsi="Times New Roman"/>
          <w:b/>
          <w:sz w:val="44"/>
          <w:szCs w:val="44"/>
          <w:lang w:eastAsia="hu-HU"/>
        </w:rPr>
        <w:t>megnevezésű</w:t>
      </w:r>
      <w:proofErr w:type="gramEnd"/>
    </w:p>
    <w:p w:rsidR="00EB3762" w:rsidRPr="00A7326E" w:rsidRDefault="00EB3762">
      <w:pPr>
        <w:widowControl w:val="0"/>
        <w:suppressAutoHyphens/>
        <w:spacing w:after="0" w:line="240" w:lineRule="auto"/>
        <w:jc w:val="center"/>
        <w:rPr>
          <w:rFonts w:ascii="Times New Roman" w:hAnsi="Times New Roman"/>
          <w:b/>
          <w:sz w:val="44"/>
          <w:szCs w:val="44"/>
          <w:lang w:eastAsia="hu-HU"/>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szakmai</w:t>
      </w:r>
      <w:proofErr w:type="gramEnd"/>
      <w:r w:rsidRPr="00A7326E">
        <w:rPr>
          <w:rFonts w:ascii="Times New Roman" w:hAnsi="Times New Roman"/>
          <w:b/>
          <w:kern w:val="1"/>
          <w:sz w:val="44"/>
          <w:szCs w:val="44"/>
          <w:lang w:eastAsia="hi-IN" w:bidi="hi-IN"/>
        </w:rPr>
        <w:t xml:space="preserve"> követelménymodul</w:t>
      </w: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
    <w:p w:rsidR="00EB3762" w:rsidRPr="00A7326E" w:rsidRDefault="00EB3762">
      <w:pPr>
        <w:widowControl w:val="0"/>
        <w:suppressAutoHyphens/>
        <w:spacing w:after="0" w:line="240" w:lineRule="auto"/>
        <w:jc w:val="center"/>
        <w:rPr>
          <w:rFonts w:ascii="Times New Roman" w:hAnsi="Times New Roman"/>
          <w:b/>
          <w:kern w:val="1"/>
          <w:sz w:val="44"/>
          <w:szCs w:val="44"/>
          <w:lang w:eastAsia="hi-IN" w:bidi="hi-IN"/>
        </w:rPr>
      </w:pPr>
      <w:proofErr w:type="gramStart"/>
      <w:r w:rsidRPr="00A7326E">
        <w:rPr>
          <w:rFonts w:ascii="Times New Roman" w:hAnsi="Times New Roman"/>
          <w:b/>
          <w:kern w:val="1"/>
          <w:sz w:val="44"/>
          <w:szCs w:val="44"/>
          <w:lang w:eastAsia="hi-IN" w:bidi="hi-IN"/>
        </w:rPr>
        <w:t>tantárgyai</w:t>
      </w:r>
      <w:proofErr w:type="gramEnd"/>
      <w:r w:rsidRPr="00A7326E">
        <w:rPr>
          <w:rFonts w:ascii="Times New Roman" w:hAnsi="Times New Roman"/>
          <w:b/>
          <w:kern w:val="1"/>
          <w:sz w:val="44"/>
          <w:szCs w:val="44"/>
          <w:lang w:eastAsia="hi-IN" w:bidi="hi-IN"/>
        </w:rPr>
        <w:t>, témakörei</w:t>
      </w:r>
    </w:p>
    <w:p w:rsidR="00EB3762" w:rsidRPr="00A7326E" w:rsidRDefault="00EB3762">
      <w:pPr>
        <w:widowControl w:val="0"/>
        <w:suppressAutoHyphens/>
        <w:spacing w:after="0" w:line="240" w:lineRule="auto"/>
        <w:jc w:val="center"/>
        <w:rPr>
          <w:rFonts w:ascii="Times New Roman" w:hAnsi="Times New Roman"/>
          <w:b/>
          <w:bCs/>
          <w:kern w:val="1"/>
          <w:sz w:val="24"/>
          <w:szCs w:val="24"/>
          <w:lang w:eastAsia="hi-IN" w:bidi="hi-IN"/>
        </w:rPr>
      </w:pPr>
    </w:p>
    <w:p w:rsidR="00EB3762" w:rsidRPr="00A7326E" w:rsidRDefault="00EB3762" w:rsidP="008F0042">
      <w:pPr>
        <w:widowControl w:val="0"/>
        <w:suppressAutoHyphens/>
        <w:spacing w:after="0" w:line="240" w:lineRule="auto"/>
        <w:jc w:val="both"/>
        <w:rPr>
          <w:rFonts w:ascii="Times New Roman" w:hAnsi="Times New Roman"/>
          <w:b/>
          <w:kern w:val="1"/>
          <w:sz w:val="24"/>
          <w:szCs w:val="24"/>
          <w:lang w:eastAsia="hi-IN" w:bidi="hi-IN"/>
        </w:rPr>
      </w:pPr>
      <w:r w:rsidRPr="00A7326E">
        <w:rPr>
          <w:rFonts w:ascii="Times New Roman" w:hAnsi="Times New Roman"/>
          <w:b/>
          <w:bCs/>
          <w:kern w:val="1"/>
          <w:sz w:val="24"/>
          <w:szCs w:val="24"/>
          <w:lang w:eastAsia="hi-IN" w:bidi="hi-IN"/>
        </w:rPr>
        <w:br w:type="page"/>
      </w:r>
      <w:r w:rsidRPr="00A7326E">
        <w:rPr>
          <w:rFonts w:ascii="Times New Roman" w:hAnsi="Times New Roman"/>
          <w:b/>
          <w:kern w:val="1"/>
          <w:sz w:val="24"/>
          <w:szCs w:val="24"/>
          <w:lang w:eastAsia="hi-IN" w:bidi="hi-IN"/>
        </w:rPr>
        <w:lastRenderedPageBreak/>
        <w:t xml:space="preserve">A </w:t>
      </w:r>
      <w:r w:rsidRPr="00A7326E">
        <w:rPr>
          <w:rFonts w:ascii="Times New Roman" w:hAnsi="Times New Roman"/>
          <w:b/>
          <w:sz w:val="24"/>
          <w:szCs w:val="24"/>
          <w:lang w:eastAsia="hu-HU"/>
        </w:rPr>
        <w:t>11015-12 azonosító számú, Horgásztó üzemeltetése megnevezésű szakmai követelmény</w:t>
      </w:r>
      <w:r w:rsidRPr="00A7326E">
        <w:rPr>
          <w:rFonts w:ascii="Times New Roman" w:hAnsi="Times New Roman"/>
          <w:b/>
          <w:kern w:val="1"/>
          <w:sz w:val="24"/>
          <w:szCs w:val="24"/>
          <w:lang w:eastAsia="hi-IN" w:bidi="hi-IN"/>
        </w:rPr>
        <w:t>modulhoz tartozó tantárgyak és a témakörök oktatása során fejlesztendő kompetenciák</w:t>
      </w:r>
      <w:bookmarkStart w:id="4" w:name="_GoBack"/>
      <w:bookmarkEnd w:id="4"/>
    </w:p>
    <w:tbl>
      <w:tblPr>
        <w:tblW w:w="10403" w:type="dxa"/>
        <w:jc w:val="center"/>
        <w:tblLayout w:type="fixed"/>
        <w:tblCellMar>
          <w:left w:w="70" w:type="dxa"/>
          <w:right w:w="70" w:type="dxa"/>
        </w:tblCellMar>
        <w:tblLook w:val="0000" w:firstRow="0" w:lastRow="0" w:firstColumn="0" w:lastColumn="0" w:noHBand="0" w:noVBand="0"/>
      </w:tblPr>
      <w:tblGrid>
        <w:gridCol w:w="4166"/>
        <w:gridCol w:w="15"/>
        <w:gridCol w:w="552"/>
        <w:gridCol w:w="15"/>
        <w:gridCol w:w="552"/>
        <w:gridCol w:w="683"/>
        <w:gridCol w:w="451"/>
        <w:gridCol w:w="567"/>
        <w:gridCol w:w="15"/>
        <w:gridCol w:w="410"/>
        <w:gridCol w:w="15"/>
        <w:gridCol w:w="410"/>
        <w:gridCol w:w="16"/>
        <w:gridCol w:w="409"/>
        <w:gridCol w:w="16"/>
        <w:gridCol w:w="668"/>
        <w:gridCol w:w="567"/>
        <w:gridCol w:w="425"/>
        <w:gridCol w:w="451"/>
      </w:tblGrid>
      <w:tr w:rsidR="00EB3762" w:rsidRPr="00A7326E">
        <w:trPr>
          <w:cantSplit/>
          <w:trHeight w:val="570"/>
          <w:jc w:val="center"/>
        </w:trPr>
        <w:tc>
          <w:tcPr>
            <w:tcW w:w="4181" w:type="dxa"/>
            <w:gridSpan w:val="2"/>
            <w:vMerge w:val="restart"/>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r w:rsidRPr="00A7326E">
              <w:rPr>
                <w:rFonts w:ascii="Times New Roman" w:hAnsi="Times New Roman"/>
                <w:b/>
                <w:sz w:val="24"/>
                <w:szCs w:val="24"/>
                <w:lang w:eastAsia="hu-HU"/>
              </w:rPr>
              <w:t>11015-12  Horgásztó üzemeltetése</w:t>
            </w: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p w:rsidR="00EB3762" w:rsidRPr="00A7326E" w:rsidRDefault="00EB3762">
            <w:pPr>
              <w:spacing w:after="0" w:line="240" w:lineRule="auto"/>
              <w:jc w:val="center"/>
              <w:rPr>
                <w:rFonts w:ascii="Times New Roman" w:hAnsi="Times New Roman"/>
                <w:b/>
                <w:sz w:val="24"/>
                <w:szCs w:val="24"/>
                <w:lang w:eastAsia="hu-HU"/>
              </w:rPr>
            </w:pPr>
          </w:p>
        </w:tc>
        <w:tc>
          <w:tcPr>
            <w:tcW w:w="3245" w:type="dxa"/>
            <w:gridSpan w:val="8"/>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Horgásztó üzemeltetési ismeretek</w:t>
            </w:r>
          </w:p>
        </w:tc>
        <w:tc>
          <w:tcPr>
            <w:tcW w:w="2977" w:type="dxa"/>
            <w:gridSpan w:val="9"/>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Horgásztó üzemeltetésének gyakorlata</w:t>
            </w:r>
          </w:p>
        </w:tc>
      </w:tr>
      <w:tr w:rsidR="00EB3762" w:rsidRPr="00A7326E">
        <w:trPr>
          <w:cantSplit/>
          <w:trHeight w:val="5198"/>
          <w:jc w:val="center"/>
        </w:trPr>
        <w:tc>
          <w:tcPr>
            <w:tcW w:w="4181" w:type="dxa"/>
            <w:gridSpan w:val="2"/>
            <w:vMerge/>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Horgászvizek jellemzői, ökológiája</w:t>
            </w:r>
          </w:p>
        </w:tc>
        <w:tc>
          <w:tcPr>
            <w:tcW w:w="552"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Horgászvizek műszaki berendezései</w:t>
            </w:r>
          </w:p>
        </w:tc>
        <w:tc>
          <w:tcPr>
            <w:tcW w:w="683"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Horgászvizek halasítása, takarmányozása, ápolása, kezelése</w:t>
            </w:r>
          </w:p>
        </w:tc>
        <w:tc>
          <w:tcPr>
            <w:tcW w:w="451" w:type="dxa"/>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Szezonális feladatok a horgásztavaknál</w:t>
            </w:r>
          </w:p>
        </w:tc>
        <w:tc>
          <w:tcPr>
            <w:tcW w:w="582"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Horgásztatás közgazdasági feladatai</w:t>
            </w:r>
          </w:p>
        </w:tc>
        <w:tc>
          <w:tcPr>
            <w:tcW w:w="425"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Horgászati alapismeretek</w:t>
            </w:r>
          </w:p>
        </w:tc>
        <w:tc>
          <w:tcPr>
            <w:tcW w:w="426"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Horgászvizek jellemzői, ökológiája</w:t>
            </w:r>
          </w:p>
        </w:tc>
        <w:tc>
          <w:tcPr>
            <w:tcW w:w="425" w:type="dxa"/>
            <w:gridSpan w:val="2"/>
            <w:tcBorders>
              <w:top w:val="nil"/>
              <w:left w:val="nil"/>
              <w:bottom w:val="single" w:sz="4" w:space="0" w:color="auto"/>
              <w:right w:val="single" w:sz="4" w:space="0" w:color="auto"/>
            </w:tcBorders>
            <w:textDirection w:val="btLr"/>
            <w:vAlign w:val="bottom"/>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Horgászvizek műszaki berendezései</w:t>
            </w:r>
          </w:p>
        </w:tc>
        <w:tc>
          <w:tcPr>
            <w:tcW w:w="668" w:type="dxa"/>
            <w:tcBorders>
              <w:top w:val="nil"/>
              <w:left w:val="nil"/>
              <w:bottom w:val="single" w:sz="4" w:space="0" w:color="auto"/>
              <w:right w:val="single" w:sz="4" w:space="0" w:color="auto"/>
            </w:tcBorders>
            <w:textDirection w:val="btLr"/>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Horgászvizek halasítása, takarmányozása, ápolása, kezelése</w:t>
            </w:r>
          </w:p>
        </w:tc>
        <w:tc>
          <w:tcPr>
            <w:tcW w:w="567" w:type="dxa"/>
            <w:tcBorders>
              <w:top w:val="nil"/>
              <w:left w:val="nil"/>
              <w:bottom w:val="single" w:sz="4" w:space="0" w:color="auto"/>
              <w:right w:val="single" w:sz="4" w:space="0" w:color="auto"/>
            </w:tcBorders>
            <w:textDirection w:val="btLr"/>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Szezonális feladatok a horgásztavaknál</w:t>
            </w:r>
          </w:p>
        </w:tc>
        <w:tc>
          <w:tcPr>
            <w:tcW w:w="425" w:type="dxa"/>
            <w:tcBorders>
              <w:top w:val="nil"/>
              <w:left w:val="nil"/>
              <w:bottom w:val="single" w:sz="4" w:space="0" w:color="auto"/>
              <w:right w:val="single" w:sz="4" w:space="0" w:color="auto"/>
            </w:tcBorders>
            <w:textDirection w:val="btLr"/>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Horgásztatás közgazdasági feladatai</w:t>
            </w:r>
          </w:p>
        </w:tc>
        <w:tc>
          <w:tcPr>
            <w:tcW w:w="451" w:type="dxa"/>
            <w:tcBorders>
              <w:top w:val="nil"/>
              <w:left w:val="nil"/>
              <w:bottom w:val="single" w:sz="4" w:space="0" w:color="auto"/>
              <w:right w:val="single" w:sz="4" w:space="0" w:color="auto"/>
            </w:tcBorders>
            <w:textDirection w:val="btLr"/>
          </w:tcPr>
          <w:p w:rsidR="00EB3762" w:rsidRPr="00A7326E" w:rsidRDefault="00EB3762">
            <w:pPr>
              <w:spacing w:after="0" w:line="240" w:lineRule="auto"/>
              <w:ind w:left="57"/>
              <w:rPr>
                <w:rFonts w:ascii="Times New Roman" w:hAnsi="Times New Roman"/>
                <w:sz w:val="24"/>
                <w:szCs w:val="24"/>
                <w:lang w:eastAsia="hu-HU"/>
              </w:rPr>
            </w:pPr>
            <w:r w:rsidRPr="00A7326E">
              <w:rPr>
                <w:rFonts w:ascii="Times New Roman" w:hAnsi="Times New Roman"/>
                <w:sz w:val="24"/>
                <w:szCs w:val="24"/>
                <w:lang w:eastAsia="hu-HU"/>
              </w:rPr>
              <w:t>Horgászati alapismeretek</w:t>
            </w:r>
          </w:p>
        </w:tc>
      </w:tr>
      <w:tr w:rsidR="00EB3762" w:rsidRPr="00A7326E">
        <w:trPr>
          <w:trHeight w:val="345"/>
          <w:jc w:val="center"/>
        </w:trPr>
        <w:tc>
          <w:tcPr>
            <w:tcW w:w="10403" w:type="dxa"/>
            <w:gridSpan w:val="19"/>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FELADATOK</w:t>
            </w:r>
          </w:p>
        </w:tc>
      </w:tr>
      <w:tr w:rsidR="00EB3762" w:rsidRPr="00A7326E">
        <w:trPr>
          <w:trHeight w:val="255"/>
          <w:jc w:val="center"/>
        </w:trPr>
        <w:tc>
          <w:tcPr>
            <w:tcW w:w="4181"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Adminisztrálja tevékenységét</w:t>
            </w:r>
          </w:p>
        </w:tc>
        <w:tc>
          <w:tcPr>
            <w:tcW w:w="5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181"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Horgásztavat népesít, telepít</w:t>
            </w:r>
          </w:p>
        </w:tc>
        <w:tc>
          <w:tcPr>
            <w:tcW w:w="552"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81"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Állományt szabályoz</w:t>
            </w:r>
          </w:p>
        </w:tc>
        <w:tc>
          <w:tcPr>
            <w:tcW w:w="55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81"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Őrző-védő tevékenységet végez</w:t>
            </w:r>
          </w:p>
        </w:tc>
        <w:tc>
          <w:tcPr>
            <w:tcW w:w="55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81"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Horgászkörnyezetet karbantart</w:t>
            </w:r>
          </w:p>
        </w:tc>
        <w:tc>
          <w:tcPr>
            <w:tcW w:w="55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81" w:type="dxa"/>
            <w:gridSpan w:val="2"/>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Elvégzi a horgásztatás feladatait</w:t>
            </w:r>
          </w:p>
        </w:tc>
        <w:tc>
          <w:tcPr>
            <w:tcW w:w="552"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ISMERETEK</w:t>
            </w: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Halas élőhely jellemzői</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Horgásztavak típusai, jellemzői</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rPr>
                <w:rFonts w:ascii="Times New Roman" w:hAnsi="Times New Roman"/>
                <w:sz w:val="24"/>
                <w:szCs w:val="24"/>
                <w:lang w:eastAsia="hu-HU"/>
              </w:rPr>
            </w:pPr>
            <w:r w:rsidRPr="00A7326E">
              <w:rPr>
                <w:rFonts w:ascii="Times New Roman" w:hAnsi="Times New Roman"/>
                <w:sz w:val="24"/>
                <w:szCs w:val="24"/>
                <w:lang w:eastAsia="hu-HU"/>
              </w:rPr>
              <w:t>Horgásztavak népesítése, állományfenntartása, szabályozása</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Horgászkészségek típusai, egyszerűbb javítása</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Horgászati alapismeretek</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Horgászati és halászati módszerek</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Haltakarmányozás</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p>
        </w:tc>
      </w:tr>
      <w:tr w:rsidR="00EB3762" w:rsidRPr="00A7326E">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EB3762" w:rsidRPr="00A7326E" w:rsidRDefault="00EB3762" w:rsidP="008D63E5">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SZAKMAI KÉSZSÉGEK</w:t>
            </w:r>
          </w:p>
        </w:tc>
      </w:tr>
      <w:tr w:rsidR="00EB3762" w:rsidRPr="00A7326E">
        <w:trPr>
          <w:trHeight w:val="24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Köznyelvi és szakmai olvasott szöveg megértése</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255"/>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Szakmai nyelvű beszédkészség</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0403" w:type="dxa"/>
            <w:gridSpan w:val="19"/>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SZEMÉLYES KOMPETENCIÁK</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Elhivatottság, elkötelezettség</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lastRenderedPageBreak/>
              <w:t>Megbízhatóság</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Felelősségtudat</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TÁRSAS KOMPETENCIÁK</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Kapcsolatteremtő készség</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Kapcsolatfenntartó készség</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Fogalmazókészség</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60"/>
          <w:jc w:val="center"/>
        </w:trPr>
        <w:tc>
          <w:tcPr>
            <w:tcW w:w="10403" w:type="dxa"/>
            <w:gridSpan w:val="19"/>
            <w:tcBorders>
              <w:top w:val="nil"/>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MÓDSZERKOMPETENCIÁK</w:t>
            </w:r>
          </w:p>
        </w:tc>
      </w:tr>
      <w:tr w:rsidR="00EB3762" w:rsidRPr="00A7326E">
        <w:trPr>
          <w:trHeight w:val="300"/>
          <w:jc w:val="center"/>
        </w:trPr>
        <w:tc>
          <w:tcPr>
            <w:tcW w:w="4166" w:type="dxa"/>
            <w:tcBorders>
              <w:top w:val="nil"/>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Ismeretek helyén való alkalmazása</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nil"/>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nil"/>
              <w:left w:val="nil"/>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00"/>
          <w:jc w:val="center"/>
        </w:trPr>
        <w:tc>
          <w:tcPr>
            <w:tcW w:w="4166"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Helyzetfelismerés</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r w:rsidR="00EB3762" w:rsidRPr="00A7326E">
        <w:trPr>
          <w:trHeight w:val="300"/>
          <w:jc w:val="center"/>
        </w:trPr>
        <w:tc>
          <w:tcPr>
            <w:tcW w:w="4166" w:type="dxa"/>
            <w:tcBorders>
              <w:top w:val="single" w:sz="4" w:space="0" w:color="auto"/>
              <w:left w:val="single" w:sz="4" w:space="0" w:color="auto"/>
              <w:bottom w:val="single" w:sz="4" w:space="0" w:color="auto"/>
              <w:right w:val="single" w:sz="4" w:space="0" w:color="auto"/>
            </w:tcBorders>
            <w:noWrap/>
          </w:tcPr>
          <w:p w:rsidR="00EB3762" w:rsidRPr="00A7326E" w:rsidRDefault="00EB3762">
            <w:pPr>
              <w:spacing w:after="0" w:line="240" w:lineRule="auto"/>
              <w:jc w:val="both"/>
              <w:rPr>
                <w:rFonts w:ascii="Times New Roman" w:hAnsi="Times New Roman"/>
                <w:sz w:val="24"/>
                <w:szCs w:val="24"/>
                <w:lang w:eastAsia="hu-HU"/>
              </w:rPr>
            </w:pPr>
            <w:r w:rsidRPr="00A7326E">
              <w:rPr>
                <w:rFonts w:ascii="Times New Roman" w:hAnsi="Times New Roman"/>
                <w:sz w:val="24"/>
                <w:szCs w:val="24"/>
                <w:lang w:eastAsia="hu-HU"/>
              </w:rPr>
              <w:t>Kontroll (ellenőrző képesség)</w:t>
            </w:r>
          </w:p>
        </w:tc>
        <w:tc>
          <w:tcPr>
            <w:tcW w:w="567" w:type="dxa"/>
            <w:gridSpan w:val="2"/>
            <w:tcBorders>
              <w:top w:val="single" w:sz="4" w:space="0" w:color="auto"/>
              <w:left w:val="nil"/>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451"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 </w:t>
            </w:r>
          </w:p>
        </w:tc>
        <w:tc>
          <w:tcPr>
            <w:tcW w:w="567" w:type="dxa"/>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 x</w:t>
            </w:r>
          </w:p>
        </w:tc>
        <w:tc>
          <w:tcPr>
            <w:tcW w:w="684" w:type="dxa"/>
            <w:gridSpan w:val="2"/>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567"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25"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c>
          <w:tcPr>
            <w:tcW w:w="451" w:type="dxa"/>
            <w:tcBorders>
              <w:top w:val="single" w:sz="4" w:space="0" w:color="auto"/>
              <w:left w:val="single" w:sz="4" w:space="0" w:color="auto"/>
              <w:bottom w:val="single" w:sz="4" w:space="0" w:color="auto"/>
              <w:right w:val="single" w:sz="4" w:space="0" w:color="auto"/>
            </w:tcBorders>
          </w:tcPr>
          <w:p w:rsidR="00EB3762" w:rsidRPr="00A7326E" w:rsidRDefault="00EB3762">
            <w:pPr>
              <w:spacing w:after="0" w:line="240" w:lineRule="auto"/>
              <w:jc w:val="center"/>
              <w:rPr>
                <w:rFonts w:ascii="Times New Roman" w:hAnsi="Times New Roman"/>
                <w:sz w:val="24"/>
                <w:szCs w:val="24"/>
                <w:lang w:eastAsia="hu-HU"/>
              </w:rPr>
            </w:pPr>
            <w:r w:rsidRPr="00A7326E">
              <w:rPr>
                <w:rFonts w:ascii="Times New Roman" w:hAnsi="Times New Roman"/>
                <w:sz w:val="24"/>
                <w:szCs w:val="24"/>
                <w:lang w:eastAsia="hu-HU"/>
              </w:rPr>
              <w:t>x</w:t>
            </w:r>
          </w:p>
        </w:tc>
      </w:tr>
    </w:tbl>
    <w:p w:rsidR="00EB3762" w:rsidRPr="00A7326E" w:rsidRDefault="00EB3762">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pPr>
        <w:spacing w:after="0" w:line="240" w:lineRule="auto"/>
        <w:jc w:val="both"/>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lang w:eastAsia="hu-HU"/>
        </w:rPr>
        <w:t>.Horgásztó üzemeltetési ismeretek 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t>78 óra/72óra*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rsidP="004953EA">
      <w:pPr>
        <w:numPr>
          <w:ilvl w:val="1"/>
          <w:numId w:val="24"/>
        </w:numPr>
        <w:spacing w:after="0" w:line="240" w:lineRule="auto"/>
        <w:ind w:hanging="219"/>
        <w:rPr>
          <w:rFonts w:ascii="Times New Roman" w:hAnsi="Times New Roman"/>
          <w:b/>
          <w:sz w:val="24"/>
          <w:szCs w:val="24"/>
          <w:lang w:eastAsia="hu-HU"/>
        </w:rPr>
      </w:pPr>
      <w:r w:rsidRPr="00A7326E">
        <w:rPr>
          <w:rFonts w:ascii="Times New Roman" w:hAnsi="Times New Roman"/>
          <w:b/>
          <w:sz w:val="24"/>
          <w:szCs w:val="24"/>
          <w:lang w:eastAsia="hu-HU"/>
        </w:rPr>
        <w:t>A tantárgy tanításának célja</w:t>
      </w:r>
    </w:p>
    <w:p w:rsidR="00EB3762" w:rsidRPr="00A7326E" w:rsidRDefault="00EB3762">
      <w:pPr>
        <w:spacing w:after="0" w:line="240" w:lineRule="auto"/>
        <w:ind w:left="792"/>
        <w:rPr>
          <w:rFonts w:ascii="Times New Roman" w:hAnsi="Times New Roman"/>
          <w:iCs/>
          <w:sz w:val="24"/>
          <w:szCs w:val="24"/>
        </w:rPr>
      </w:pPr>
      <w:r w:rsidRPr="00A7326E">
        <w:rPr>
          <w:rFonts w:ascii="Times New Roman" w:hAnsi="Times New Roman"/>
          <w:iCs/>
          <w:sz w:val="24"/>
          <w:szCs w:val="24"/>
        </w:rPr>
        <w:t xml:space="preserve">A horgásztó kezelője horgászvizek karbantartását, üzemeltetését, horgásztatást végez. Az alapvető biológiai törvények ismeretében környezetkímélő módon beavatkozik és irányítja a horgászvíz halasítását. Alap </w:t>
      </w:r>
      <w:proofErr w:type="spellStart"/>
      <w:r w:rsidRPr="00A7326E">
        <w:rPr>
          <w:rFonts w:ascii="Times New Roman" w:hAnsi="Times New Roman"/>
          <w:iCs/>
          <w:sz w:val="24"/>
          <w:szCs w:val="24"/>
        </w:rPr>
        <w:t>vízminőségvizsgálatot</w:t>
      </w:r>
      <w:proofErr w:type="spellEnd"/>
      <w:r w:rsidRPr="00A7326E">
        <w:rPr>
          <w:rFonts w:ascii="Times New Roman" w:hAnsi="Times New Roman"/>
          <w:iCs/>
          <w:sz w:val="24"/>
          <w:szCs w:val="24"/>
        </w:rPr>
        <w:t xml:space="preserve"> végez, halegészségügyi ismeretek birtokában beavatkozik az esetleges betegség megjelenésekor. Tevékenységét alkalmazottként, esetleg vállalkozói alapismeretek birtokában önállóan végzi, képes rugalmasan alkalmazkodni a változó piaci körülményekhez. Tudatosan alkalmazza a szakmára vonatkozó munka-, tűz- és környezetvédelmi, valamint higiéniai előírásokat.</w:t>
      </w:r>
    </w:p>
    <w:p w:rsidR="00EB3762" w:rsidRPr="00A7326E" w:rsidRDefault="00EB3762">
      <w:pPr>
        <w:spacing w:after="0" w:line="240" w:lineRule="auto"/>
        <w:ind w:left="792"/>
        <w:rPr>
          <w:rFonts w:ascii="Times New Roman" w:hAnsi="Times New Roman"/>
          <w:sz w:val="24"/>
          <w:szCs w:val="24"/>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348"/>
        <w:rPr>
          <w:rFonts w:ascii="Times New Roman" w:hAnsi="Times New Roman"/>
          <w:b/>
          <w:sz w:val="24"/>
          <w:szCs w:val="24"/>
          <w:lang w:eastAsia="hu-HU"/>
        </w:rPr>
      </w:pPr>
      <w:r w:rsidRPr="00A7326E">
        <w:rPr>
          <w:rFonts w:ascii="Times New Roman" w:hAnsi="Times New Roman"/>
          <w:b/>
          <w:sz w:val="24"/>
          <w:szCs w:val="24"/>
        </w:rPr>
        <w:t>Kapcsolódó</w:t>
      </w:r>
      <w:r w:rsidRPr="00A7326E">
        <w:rPr>
          <w:rFonts w:ascii="Times New Roman" w:hAnsi="Times New Roman"/>
          <w:b/>
          <w:sz w:val="24"/>
          <w:szCs w:val="24"/>
          <w:lang w:eastAsia="hu-HU"/>
        </w:rPr>
        <w:t xml:space="preserve"> közismereti, szakmai tartalmak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Biológia: halak, táplálékszervezetek, vizes élőhelyek, emésztés, szaporodás, növekedés, fejlődés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Fizika: víz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Kémia: víz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Földrajz: csapadék, domborzat, vízföldrajz</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rPr>
          <w:rFonts w:ascii="Times New Roman" w:hAnsi="Times New Roman"/>
          <w:b/>
          <w:sz w:val="24"/>
          <w:szCs w:val="24"/>
        </w:rPr>
      </w:pPr>
    </w:p>
    <w:p w:rsidR="00EB3762" w:rsidRPr="00A7326E" w:rsidRDefault="00EB3762" w:rsidP="004953EA">
      <w:pPr>
        <w:numPr>
          <w:ilvl w:val="2"/>
          <w:numId w:val="24"/>
        </w:numPr>
        <w:spacing w:after="0" w:line="240" w:lineRule="auto"/>
        <w:ind w:hanging="295"/>
        <w:rPr>
          <w:rFonts w:ascii="Times New Roman" w:hAnsi="Times New Roman"/>
          <w:b/>
          <w:sz w:val="24"/>
          <w:szCs w:val="24"/>
        </w:rPr>
      </w:pPr>
      <w:r w:rsidRPr="00A7326E">
        <w:rPr>
          <w:rFonts w:ascii="Times New Roman" w:hAnsi="Times New Roman"/>
          <w:b/>
          <w:sz w:val="24"/>
          <w:szCs w:val="24"/>
          <w:lang w:eastAsia="hu-HU"/>
        </w:rPr>
        <w:t>Horgászvizek jellemzői, ökológiája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15 óra/14 óra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Horgászvizek csoportosítása (mesterséges és természetes álló- és folyóvíz)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Horgászás szempontjából jelentősebb szinttájak és jellemzőik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horgászvizek kémiai, fizikai és biológiai jellemzői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Horgászvizek ökológiai jellemzői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Vízminősítési paraméterek, vízminőség, vízvizsgálatok</w:t>
      </w: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spacing w:after="0" w:line="240" w:lineRule="auto"/>
        <w:rPr>
          <w:rFonts w:ascii="Times New Roman" w:hAnsi="Times New Roman"/>
          <w:b/>
          <w:sz w:val="24"/>
          <w:szCs w:val="24"/>
        </w:rPr>
      </w:pPr>
    </w:p>
    <w:p w:rsidR="00EB3762" w:rsidRPr="00A7326E" w:rsidRDefault="00EB3762">
      <w:pPr>
        <w:spacing w:after="0" w:line="240" w:lineRule="auto"/>
        <w:rPr>
          <w:rFonts w:ascii="Times New Roman" w:hAnsi="Times New Roman"/>
          <w:b/>
          <w:sz w:val="24"/>
          <w:szCs w:val="24"/>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Horgászvizek műszaki berendezései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10 óra/ 9 óra</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horgászvizek földművei, műtárgyai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horgászás műszaki kellékei, épületei, építményei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lastRenderedPageBreak/>
        <w:t xml:space="preserve">A horgásztavak egyéb berendezései </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Horgászvizek halasítása, takarmányozása, ápolása, kezelése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18 óra/19 óra</w:t>
      </w:r>
    </w:p>
    <w:p w:rsidR="00EB3762" w:rsidRPr="00A7326E" w:rsidRDefault="00EB3762">
      <w:pPr>
        <w:widowControl w:val="0"/>
        <w:suppressAutoHyphens/>
        <w:spacing w:after="0" w:line="240" w:lineRule="auto"/>
        <w:ind w:left="1225" w:firstLine="193"/>
        <w:rPr>
          <w:rFonts w:ascii="Times New Roman" w:hAnsi="Times New Roman"/>
          <w:color w:val="333333"/>
          <w:sz w:val="24"/>
          <w:szCs w:val="24"/>
          <w:shd w:val="clear" w:color="auto" w:fill="FFFFFF"/>
        </w:rPr>
      </w:pPr>
      <w:r w:rsidRPr="00A7326E">
        <w:rPr>
          <w:rFonts w:ascii="Times New Roman" w:hAnsi="Times New Roman"/>
          <w:sz w:val="24"/>
          <w:szCs w:val="24"/>
        </w:rPr>
        <w:t xml:space="preserve">A </w:t>
      </w:r>
      <w:r w:rsidRPr="00A7326E">
        <w:rPr>
          <w:rFonts w:ascii="Times New Roman" w:hAnsi="Times New Roman"/>
          <w:color w:val="333333"/>
          <w:sz w:val="24"/>
          <w:szCs w:val="24"/>
          <w:shd w:val="clear" w:color="auto" w:fill="FFFFFF"/>
        </w:rPr>
        <w:t>horgászvizek jellemző halfajai.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horgászvizek halasítása.</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szállított hal vizsgálata, átvétele.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A halak természetes és mesterséges táplálékai.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Haltakarmányozás.</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Vízutánpótlás, levegőztetés.</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halak egészségügyi szemléje, a kórokozók felismerése.</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Általános tókezelési eljárások.</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Kártevő állatok felismerése.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b/>
          <w:sz w:val="24"/>
          <w:szCs w:val="24"/>
          <w:lang w:eastAsia="hu-HU"/>
        </w:rPr>
        <w:t>Szezonális feladatok a horgásztavaknál</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i/>
          <w:sz w:val="24"/>
          <w:szCs w:val="24"/>
        </w:rPr>
        <w:t>10 óra/ 9 óra</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Tavaszi munkák (halállomány ellenőrzése, őrzés megszervezése, ívató helyek kialakítása, </w:t>
      </w:r>
      <w:proofErr w:type="spellStart"/>
      <w:r w:rsidRPr="00A7326E">
        <w:rPr>
          <w:rFonts w:ascii="Times New Roman" w:hAnsi="Times New Roman"/>
          <w:kern w:val="1"/>
          <w:sz w:val="24"/>
          <w:szCs w:val="24"/>
          <w:lang w:eastAsia="hi-IN" w:bidi="hi-IN"/>
        </w:rPr>
        <w:t>-védelme</w:t>
      </w:r>
      <w:proofErr w:type="spellEnd"/>
      <w:r w:rsidRPr="00A7326E">
        <w:rPr>
          <w:rFonts w:ascii="Times New Roman" w:hAnsi="Times New Roman"/>
          <w:kern w:val="1"/>
          <w:sz w:val="24"/>
          <w:szCs w:val="24"/>
          <w:lang w:eastAsia="hi-IN" w:bidi="hi-IN"/>
        </w:rPr>
        <w:t>, karbantartás, vízszabályozás, kihelyezések megszervezése).</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Nyári munkák (</w:t>
      </w:r>
      <w:proofErr w:type="gramStart"/>
      <w:r w:rsidRPr="00A7326E">
        <w:rPr>
          <w:rFonts w:ascii="Times New Roman" w:hAnsi="Times New Roman"/>
          <w:kern w:val="1"/>
          <w:sz w:val="24"/>
          <w:szCs w:val="24"/>
          <w:lang w:eastAsia="hi-IN" w:bidi="hi-IN"/>
        </w:rPr>
        <w:t>oxigén pótlás</w:t>
      </w:r>
      <w:proofErr w:type="gramEnd"/>
      <w:r w:rsidRPr="00A7326E">
        <w:rPr>
          <w:rFonts w:ascii="Times New Roman" w:hAnsi="Times New Roman"/>
          <w:kern w:val="1"/>
          <w:sz w:val="24"/>
          <w:szCs w:val="24"/>
          <w:lang w:eastAsia="hi-IN" w:bidi="hi-IN"/>
        </w:rPr>
        <w:t>, folyamatos fogás biztosítása, jó vízminőség fenntartása, terület rendbenntartása, kaszálás, nyári sportok szervezése).</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Őszi munkák (évértékelés, felkészülés a télre, stégek, vízi eszközök, berendezések fagy elleni védelme).</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Téli munkálatok </w:t>
      </w:r>
      <w:proofErr w:type="gramStart"/>
      <w:r w:rsidRPr="00A7326E">
        <w:rPr>
          <w:rFonts w:ascii="Times New Roman" w:hAnsi="Times New Roman"/>
          <w:kern w:val="1"/>
          <w:sz w:val="24"/>
          <w:szCs w:val="24"/>
          <w:lang w:eastAsia="hi-IN" w:bidi="hi-IN"/>
        </w:rPr>
        <w:t>( teleltetés</w:t>
      </w:r>
      <w:proofErr w:type="gramEnd"/>
      <w:r w:rsidRPr="00A7326E">
        <w:rPr>
          <w:rFonts w:ascii="Times New Roman" w:hAnsi="Times New Roman"/>
          <w:kern w:val="1"/>
          <w:sz w:val="24"/>
          <w:szCs w:val="24"/>
          <w:lang w:eastAsia="hi-IN" w:bidi="hi-IN"/>
        </w:rPr>
        <w:t xml:space="preserve"> technológia, léki horgászat, eszközök, gépek, berendezések karbantartása )</w:t>
      </w:r>
    </w:p>
    <w:p w:rsidR="00EB3762" w:rsidRPr="00A7326E" w:rsidRDefault="00EB3762">
      <w:pPr>
        <w:spacing w:after="0" w:line="240" w:lineRule="auto"/>
        <w:ind w:left="720"/>
        <w:rPr>
          <w:rFonts w:ascii="Times New Roman" w:hAnsi="Times New Roman"/>
          <w:kern w:val="1"/>
          <w:sz w:val="24"/>
          <w:szCs w:val="24"/>
          <w:lang w:eastAsia="hi-IN" w:bidi="hi-IN"/>
        </w:rPr>
      </w:pP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rsidP="004953EA">
      <w:pPr>
        <w:numPr>
          <w:ilvl w:val="2"/>
          <w:numId w:val="24"/>
        </w:numPr>
        <w:spacing w:after="0" w:line="240" w:lineRule="auto"/>
        <w:ind w:hanging="295"/>
        <w:rPr>
          <w:rFonts w:ascii="Times New Roman" w:hAnsi="Times New Roman"/>
          <w:kern w:val="1"/>
          <w:sz w:val="24"/>
          <w:szCs w:val="24"/>
          <w:lang w:eastAsia="hi-IN" w:bidi="hi-IN"/>
        </w:rPr>
      </w:pPr>
      <w:r w:rsidRPr="00A7326E">
        <w:rPr>
          <w:rFonts w:ascii="Times New Roman" w:hAnsi="Times New Roman"/>
          <w:b/>
          <w:sz w:val="24"/>
          <w:szCs w:val="24"/>
          <w:lang w:eastAsia="hu-HU"/>
        </w:rPr>
        <w:t>Horgásztatás közgazdasági feladatai</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15 óra/12 óra</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horgászat jogi szabályozása, halfogásra jogosító okiratok.</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horgásztatási vállalkozás feltételei.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horgászati vállalkozás adminisztrációja, nyilvántartása.</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sz w:val="24"/>
          <w:szCs w:val="24"/>
        </w:rPr>
        <w:t>Az egyesületi tagság feltételei, létesítése.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 xml:space="preserve">Jegyértékesítés, kapcsolódó szolgáltatások kialakításának feltételei (vízi </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proofErr w:type="gramStart"/>
      <w:r w:rsidRPr="00A7326E">
        <w:rPr>
          <w:rFonts w:ascii="Times New Roman" w:hAnsi="Times New Roman"/>
          <w:kern w:val="1"/>
          <w:sz w:val="24"/>
          <w:szCs w:val="24"/>
          <w:lang w:eastAsia="hi-IN" w:bidi="hi-IN"/>
        </w:rPr>
        <w:t>sportok</w:t>
      </w:r>
      <w:proofErr w:type="gramEnd"/>
      <w:r w:rsidRPr="00A7326E">
        <w:rPr>
          <w:rFonts w:ascii="Times New Roman" w:hAnsi="Times New Roman"/>
          <w:kern w:val="1"/>
          <w:sz w:val="24"/>
          <w:szCs w:val="24"/>
          <w:lang w:eastAsia="hi-IN" w:bidi="hi-IN"/>
        </w:rPr>
        <w:t>, egyéb ).</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hanging="295"/>
        <w:rPr>
          <w:rFonts w:ascii="Times New Roman" w:hAnsi="Times New Roman"/>
          <w:kern w:val="2"/>
          <w:sz w:val="24"/>
          <w:szCs w:val="24"/>
          <w:lang w:eastAsia="hi-IN" w:bidi="hi-IN"/>
        </w:rPr>
      </w:pPr>
      <w:r w:rsidRPr="00A7326E">
        <w:rPr>
          <w:rFonts w:ascii="Times New Roman" w:hAnsi="Times New Roman"/>
          <w:b/>
          <w:sz w:val="24"/>
          <w:szCs w:val="24"/>
          <w:lang w:eastAsia="hu-HU"/>
        </w:rPr>
        <w:t>Horgászati alapismeretek</w:t>
      </w:r>
      <w:r w:rsidRPr="00A7326E">
        <w:rPr>
          <w:rFonts w:ascii="Times New Roman" w:hAnsi="Times New Roman"/>
          <w:sz w:val="24"/>
          <w:szCs w:val="24"/>
          <w:lang w:eastAsia="hu-HU"/>
        </w:rPr>
        <w:tab/>
      </w:r>
      <w:r w:rsidRPr="00A7326E">
        <w:rPr>
          <w:rFonts w:ascii="Times New Roman" w:hAnsi="Times New Roman"/>
          <w:b/>
          <w:kern w:val="2"/>
          <w:sz w:val="24"/>
          <w:szCs w:val="24"/>
          <w:lang w:eastAsia="hi-IN" w:bidi="hi-IN"/>
        </w:rPr>
        <w:tab/>
      </w:r>
      <w:r w:rsidRPr="00A7326E">
        <w:rPr>
          <w:rFonts w:ascii="Times New Roman" w:hAnsi="Times New Roman"/>
          <w:b/>
          <w:kern w:val="2"/>
          <w:sz w:val="24"/>
          <w:szCs w:val="24"/>
          <w:lang w:eastAsia="hi-IN" w:bidi="hi-IN"/>
        </w:rPr>
        <w:tab/>
      </w:r>
      <w:r w:rsidRPr="00A7326E">
        <w:rPr>
          <w:rFonts w:ascii="Times New Roman" w:hAnsi="Times New Roman"/>
          <w:b/>
          <w:kern w:val="2"/>
          <w:sz w:val="24"/>
          <w:szCs w:val="24"/>
          <w:lang w:eastAsia="hi-IN" w:bidi="hi-IN"/>
        </w:rPr>
        <w:tab/>
      </w:r>
      <w:r w:rsidRPr="00A7326E">
        <w:rPr>
          <w:rFonts w:ascii="Times New Roman" w:hAnsi="Times New Roman"/>
          <w:b/>
          <w:i/>
          <w:sz w:val="24"/>
          <w:szCs w:val="24"/>
        </w:rPr>
        <w:t>10 óra/9 óra</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Horgászati alapismeretek</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Horgászmódszerek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A zsákmánnyal való kíméletes bánásmód</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Hazai halaink és horgászatuk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Tilalmi idők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Védett halfajok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Versenyhorgászat</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Vízpartról és csónakból való horgászat szabályai</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A horgászati helyek őrzése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rsidP="004953EA">
      <w:pPr>
        <w:numPr>
          <w:ilvl w:val="1"/>
          <w:numId w:val="24"/>
        </w:numPr>
        <w:spacing w:after="0" w:line="240" w:lineRule="auto"/>
        <w:ind w:firstLine="490"/>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w:t>
      </w:r>
      <w:proofErr w:type="gramEnd"/>
      <w:r w:rsidRPr="00A7326E">
        <w:rPr>
          <w:rFonts w:ascii="Times New Roman" w:hAnsi="Times New Roman"/>
          <w:kern w:val="2"/>
          <w:sz w:val="24"/>
          <w:szCs w:val="24"/>
          <w:lang w:eastAsia="hi-IN" w:bidi="hi-IN"/>
        </w:rPr>
        <w:t xml:space="preserve"> terem</w:t>
      </w:r>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1020"/>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hanging="77"/>
        <w:rPr>
          <w:rFonts w:ascii="Times New Roman" w:hAnsi="Times New Roman"/>
          <w:b/>
          <w:i/>
          <w:sz w:val="24"/>
          <w:szCs w:val="24"/>
        </w:rPr>
      </w:pPr>
      <w:r w:rsidRPr="00A7326E">
        <w:rPr>
          <w:rFonts w:ascii="Times New Roman" w:hAnsi="Times New Roman"/>
          <w:b/>
          <w:i/>
          <w:sz w:val="24"/>
          <w:szCs w:val="24"/>
        </w:rPr>
        <w:lastRenderedPageBreak/>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p w:rsidR="00EB3762" w:rsidRPr="00A7326E" w:rsidRDefault="00EB3762">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57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303"/>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578"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Képi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rajz értelmezése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7.</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Részvétel az ügyfélfogadáson, esetmegfigyelés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7.4.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spacing w:after="0" w:line="240" w:lineRule="auto"/>
        <w:ind w:left="792"/>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p>
    <w:p w:rsidR="00EB3762" w:rsidRPr="00A7326E" w:rsidRDefault="00EB3762" w:rsidP="004953EA">
      <w:pPr>
        <w:widowControl w:val="0"/>
        <w:numPr>
          <w:ilvl w:val="1"/>
          <w:numId w:val="24"/>
        </w:numPr>
        <w:suppressAutoHyphens/>
        <w:spacing w:after="0" w:line="240" w:lineRule="auto"/>
        <w:ind w:hanging="1070"/>
        <w:rPr>
          <w:rFonts w:ascii="Times New Roman" w:hAnsi="Times New Roman"/>
          <w:b/>
          <w:kern w:val="1"/>
          <w:sz w:val="24"/>
          <w:szCs w:val="24"/>
          <w:lang w:eastAsia="hi-IN" w:bidi="hi-IN"/>
        </w:rPr>
      </w:pPr>
      <w:r w:rsidRPr="00A7326E">
        <w:rPr>
          <w:rFonts w:ascii="Times New Roman" w:hAnsi="Times New Roman"/>
          <w:b/>
          <w:sz w:val="24"/>
          <w:szCs w:val="24"/>
        </w:rPr>
        <w:t>A tantárgy értékelésének módja</w:t>
      </w:r>
    </w:p>
    <w:p w:rsidR="00EB3762" w:rsidRPr="00A7326E" w:rsidRDefault="00EB3762">
      <w:pPr>
        <w:autoSpaceDE w:val="0"/>
        <w:autoSpaceDN w:val="0"/>
        <w:adjustRightInd w:val="0"/>
        <w:spacing w:after="0" w:line="240" w:lineRule="auto"/>
        <w:jc w:val="both"/>
        <w:rPr>
          <w:rFonts w:ascii="Times New Roman" w:hAnsi="Times New Roman"/>
          <w:bCs/>
          <w:sz w:val="24"/>
          <w:szCs w:val="24"/>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autoSpaceDE w:val="0"/>
        <w:autoSpaceDN w:val="0"/>
        <w:adjustRightInd w:val="0"/>
        <w:spacing w:after="0" w:line="240" w:lineRule="auto"/>
        <w:jc w:val="both"/>
        <w:rPr>
          <w:rFonts w:ascii="Times New Roman" w:hAnsi="Times New Roman"/>
          <w:bCs/>
          <w:sz w:val="24"/>
          <w:szCs w:val="24"/>
        </w:rPr>
      </w:pPr>
    </w:p>
    <w:p w:rsidR="00EB3762" w:rsidRPr="00A7326E" w:rsidRDefault="00EB3762">
      <w:pPr>
        <w:autoSpaceDE w:val="0"/>
        <w:autoSpaceDN w:val="0"/>
        <w:adjustRightInd w:val="0"/>
        <w:spacing w:after="0" w:line="240" w:lineRule="auto"/>
        <w:jc w:val="both"/>
        <w:rPr>
          <w:rFonts w:ascii="Times New Roman" w:hAnsi="Times New Roman"/>
          <w:i/>
          <w:iCs/>
          <w:sz w:val="24"/>
          <w:szCs w:val="24"/>
        </w:rPr>
      </w:pP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0"/>
          <w:numId w:val="24"/>
        </w:numPr>
        <w:spacing w:after="0" w:line="240" w:lineRule="auto"/>
        <w:ind w:left="357" w:hanging="357"/>
        <w:rPr>
          <w:rFonts w:ascii="Times New Roman" w:hAnsi="Times New Roman"/>
          <w:b/>
          <w:sz w:val="24"/>
          <w:szCs w:val="24"/>
          <w:lang w:eastAsia="hu-HU"/>
        </w:rPr>
      </w:pPr>
      <w:r w:rsidRPr="00A7326E">
        <w:rPr>
          <w:rFonts w:ascii="Times New Roman" w:hAnsi="Times New Roman"/>
          <w:b/>
          <w:sz w:val="24"/>
          <w:szCs w:val="24"/>
        </w:rPr>
        <w:t>Horgásztó üzemeltetésének gyakorlata tantárgy</w:t>
      </w:r>
      <w:r w:rsidRPr="00A7326E">
        <w:rPr>
          <w:rFonts w:ascii="Times New Roman" w:hAnsi="Times New Roman"/>
          <w:b/>
          <w:sz w:val="24"/>
          <w:szCs w:val="24"/>
          <w:lang w:eastAsia="hu-HU"/>
        </w:rPr>
        <w:tab/>
      </w:r>
      <w:r w:rsidRPr="00A7326E">
        <w:rPr>
          <w:rFonts w:ascii="Times New Roman" w:hAnsi="Times New Roman"/>
          <w:b/>
          <w:sz w:val="24"/>
          <w:szCs w:val="24"/>
          <w:lang w:eastAsia="hu-HU"/>
        </w:rPr>
        <w:tab/>
        <w:t>155 óra/180 óra*</w:t>
      </w:r>
    </w:p>
    <w:p w:rsidR="00EB3762" w:rsidRPr="00A7326E" w:rsidRDefault="00EB3762">
      <w:pPr>
        <w:spacing w:after="0" w:line="240" w:lineRule="auto"/>
        <w:jc w:val="right"/>
        <w:rPr>
          <w:rFonts w:ascii="Times New Roman" w:hAnsi="Times New Roman"/>
          <w:sz w:val="24"/>
          <w:szCs w:val="24"/>
        </w:rPr>
      </w:pPr>
      <w:r w:rsidRPr="00A7326E">
        <w:rPr>
          <w:rFonts w:ascii="Times New Roman" w:hAnsi="Times New Roman"/>
          <w:sz w:val="24"/>
          <w:szCs w:val="24"/>
        </w:rPr>
        <w:t>*</w:t>
      </w:r>
      <w:proofErr w:type="spellStart"/>
      <w:r w:rsidRPr="00A7326E">
        <w:rPr>
          <w:rFonts w:ascii="Times New Roman" w:hAnsi="Times New Roman"/>
          <w:sz w:val="24"/>
          <w:szCs w:val="24"/>
        </w:rPr>
        <w:t>Háromévfolyamos</w:t>
      </w:r>
      <w:proofErr w:type="spellEnd"/>
      <w:r w:rsidRPr="00A7326E">
        <w:rPr>
          <w:rFonts w:ascii="Times New Roman" w:hAnsi="Times New Roman"/>
          <w:sz w:val="24"/>
          <w:szCs w:val="24"/>
        </w:rPr>
        <w:t xml:space="preserve"> képzés közismereti oktatással/</w:t>
      </w:r>
      <w:proofErr w:type="spellStart"/>
      <w:r w:rsidRPr="00A7326E">
        <w:rPr>
          <w:rFonts w:ascii="Times New Roman" w:hAnsi="Times New Roman"/>
          <w:sz w:val="24"/>
          <w:szCs w:val="24"/>
        </w:rPr>
        <w:t>kétévfolyamos</w:t>
      </w:r>
      <w:proofErr w:type="spellEnd"/>
      <w:r w:rsidRPr="00A7326E">
        <w:rPr>
          <w:rFonts w:ascii="Times New Roman" w:hAnsi="Times New Roman"/>
          <w:sz w:val="24"/>
          <w:szCs w:val="24"/>
        </w:rPr>
        <w:t xml:space="preserve"> képzés közismereti oktatás nélkül</w:t>
      </w: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hanging="77"/>
        <w:rPr>
          <w:rFonts w:ascii="Times New Roman" w:hAnsi="Times New Roman"/>
          <w:b/>
          <w:sz w:val="24"/>
          <w:szCs w:val="24"/>
        </w:rPr>
      </w:pPr>
      <w:r w:rsidRPr="00A7326E">
        <w:rPr>
          <w:rFonts w:ascii="Times New Roman" w:hAnsi="Times New Roman"/>
          <w:b/>
          <w:sz w:val="24"/>
          <w:szCs w:val="24"/>
        </w:rPr>
        <w:t>A tantárgy tanításának célja</w:t>
      </w:r>
    </w:p>
    <w:p w:rsidR="00EB3762" w:rsidRPr="00A7326E" w:rsidRDefault="00EB3762">
      <w:pPr>
        <w:widowControl w:val="0"/>
        <w:suppressAutoHyphens/>
        <w:spacing w:after="0" w:line="240" w:lineRule="auto"/>
        <w:ind w:left="1069"/>
        <w:rPr>
          <w:rFonts w:ascii="Times New Roman" w:hAnsi="Times New Roman"/>
          <w:iCs/>
          <w:sz w:val="24"/>
          <w:szCs w:val="24"/>
        </w:rPr>
      </w:pPr>
      <w:r w:rsidRPr="00A7326E">
        <w:rPr>
          <w:rFonts w:ascii="Times New Roman" w:hAnsi="Times New Roman"/>
          <w:iCs/>
          <w:sz w:val="24"/>
          <w:szCs w:val="24"/>
        </w:rPr>
        <w:t xml:space="preserve">A horgásztó kezelője horgászvizek karbantartását, üzemeltetését, horgásztatást végez. Az alapvető biológiai törvények ismeretében környezetkímélő módon beavatkozik és irányítja a horgászvíz halasítását. Alap </w:t>
      </w:r>
      <w:proofErr w:type="spellStart"/>
      <w:r w:rsidRPr="00A7326E">
        <w:rPr>
          <w:rFonts w:ascii="Times New Roman" w:hAnsi="Times New Roman"/>
          <w:iCs/>
          <w:sz w:val="24"/>
          <w:szCs w:val="24"/>
        </w:rPr>
        <w:t>vízminőségvizsgálatot</w:t>
      </w:r>
      <w:proofErr w:type="spellEnd"/>
      <w:r w:rsidRPr="00A7326E">
        <w:rPr>
          <w:rFonts w:ascii="Times New Roman" w:hAnsi="Times New Roman"/>
          <w:iCs/>
          <w:sz w:val="24"/>
          <w:szCs w:val="24"/>
        </w:rPr>
        <w:t xml:space="preserve"> végez, halegészségügyi ismeretek birtokában beavatkozik az esetleges betegség megjelenésekor. Tevékenységét alkalmazottként, esetleg vállalkozói alapismeretek birtokában önállóan végzi, képes rugalmasan alkalmazkodni a változó piaci körülményekhez. Tudatosan alkalmazza a szakmára vonatkozó munka-, tűz- és környezetvédelmi, valamint higiéniai előírásokat.</w:t>
      </w:r>
    </w:p>
    <w:p w:rsidR="00EB3762" w:rsidRPr="00A7326E" w:rsidRDefault="00EB3762">
      <w:pPr>
        <w:widowControl w:val="0"/>
        <w:suppressAutoHyphens/>
        <w:spacing w:after="0" w:line="240" w:lineRule="auto"/>
        <w:ind w:left="1069"/>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348"/>
        <w:rPr>
          <w:rFonts w:ascii="Times New Roman" w:hAnsi="Times New Roman"/>
          <w:b/>
          <w:sz w:val="24"/>
          <w:szCs w:val="24"/>
        </w:rPr>
      </w:pPr>
      <w:r w:rsidRPr="00A7326E">
        <w:rPr>
          <w:rFonts w:ascii="Times New Roman" w:hAnsi="Times New Roman"/>
          <w:b/>
          <w:sz w:val="24"/>
          <w:szCs w:val="24"/>
        </w:rPr>
        <w:t>Kapcsolódó közismereti, szakmai tartalmak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Biológia: halak, táplálékszervezetek, vizes élőhelyek</w:t>
      </w:r>
      <w:proofErr w:type="gramStart"/>
      <w:r w:rsidRPr="00A7326E">
        <w:rPr>
          <w:rFonts w:ascii="Times New Roman" w:hAnsi="Times New Roman"/>
          <w:sz w:val="24"/>
          <w:szCs w:val="24"/>
        </w:rPr>
        <w:t>,  emésztés</w:t>
      </w:r>
      <w:proofErr w:type="gramEnd"/>
      <w:r w:rsidRPr="00A7326E">
        <w:rPr>
          <w:rFonts w:ascii="Times New Roman" w:hAnsi="Times New Roman"/>
          <w:sz w:val="24"/>
          <w:szCs w:val="24"/>
        </w:rPr>
        <w:t>, szaporodás, növekedés, fejlődés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Fizika: víz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Kémia: víz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Földrajz: csapadék, domborzat, vízföldrajz</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1"/>
          <w:numId w:val="24"/>
        </w:numPr>
        <w:spacing w:after="0" w:line="240" w:lineRule="auto"/>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rPr>
          <w:rFonts w:ascii="Times New Roman" w:hAnsi="Times New Roman"/>
          <w:b/>
          <w:bCs/>
          <w:iCs/>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Horgászvizek jellemzői, ökológiája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25 óra/25 óra</w:t>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Horgászvizek csoportosítása (mesterséges és természetes álló- és folyóvíz)</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Horgászás szempontjából jelentősebb szinttájak és jellemzőik</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horgászvizek kémiai, fizikai és biológiai jellemzői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Horgászvizek ökológiai jellemzői</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sz w:val="24"/>
          <w:szCs w:val="24"/>
        </w:rPr>
      </w:pPr>
      <w:r w:rsidRPr="00A7326E">
        <w:rPr>
          <w:rFonts w:ascii="Times New Roman" w:hAnsi="Times New Roman"/>
          <w:b/>
          <w:sz w:val="24"/>
          <w:szCs w:val="24"/>
          <w:lang w:eastAsia="hu-HU"/>
        </w:rPr>
        <w:t>Horgászvizek műszaki berendezései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i/>
          <w:sz w:val="24"/>
          <w:szCs w:val="24"/>
        </w:rPr>
        <w:t>25 óra/25 óra</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horgászvizek földművei, műtárgyai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horgászás műszaki kellékei, épületei, építményei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Horgásztavak berendezései, működtetésük feltételei</w:t>
      </w:r>
    </w:p>
    <w:p w:rsidR="00EB3762" w:rsidRPr="00A7326E" w:rsidRDefault="00EB3762" w:rsidP="00FF2BD0">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b/>
          <w:i/>
          <w:sz w:val="24"/>
          <w:szCs w:val="24"/>
        </w:rPr>
      </w:pPr>
      <w:r w:rsidRPr="00A7326E">
        <w:rPr>
          <w:rFonts w:ascii="Times New Roman" w:hAnsi="Times New Roman"/>
          <w:b/>
          <w:sz w:val="24"/>
          <w:szCs w:val="24"/>
          <w:lang w:eastAsia="hu-HU"/>
        </w:rPr>
        <w:t>Horgászvizek halasítása, takarmányozása, ápolása, kezelése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roofErr w:type="gramStart"/>
      <w:r w:rsidRPr="00A7326E">
        <w:rPr>
          <w:rFonts w:ascii="Times New Roman" w:hAnsi="Times New Roman"/>
          <w:b/>
          <w:i/>
          <w:sz w:val="24"/>
          <w:szCs w:val="24"/>
        </w:rPr>
        <w:t>30  óra</w:t>
      </w:r>
      <w:proofErr w:type="gramEnd"/>
      <w:r w:rsidRPr="00A7326E">
        <w:rPr>
          <w:rFonts w:ascii="Times New Roman" w:hAnsi="Times New Roman"/>
          <w:b/>
          <w:i/>
          <w:sz w:val="24"/>
          <w:szCs w:val="24"/>
        </w:rPr>
        <w:t>/40  óra</w:t>
      </w:r>
    </w:p>
    <w:p w:rsidR="00EB3762" w:rsidRPr="00A7326E" w:rsidRDefault="00EB3762">
      <w:pPr>
        <w:widowControl w:val="0"/>
        <w:suppressAutoHyphens/>
        <w:spacing w:after="0" w:line="240" w:lineRule="auto"/>
        <w:ind w:left="1225" w:firstLine="193"/>
        <w:rPr>
          <w:rFonts w:ascii="Times New Roman" w:hAnsi="Times New Roman"/>
          <w:color w:val="333333"/>
          <w:sz w:val="24"/>
          <w:szCs w:val="24"/>
          <w:shd w:val="clear" w:color="auto" w:fill="FFFFFF"/>
        </w:rPr>
      </w:pPr>
      <w:r w:rsidRPr="00A7326E">
        <w:rPr>
          <w:rFonts w:ascii="Times New Roman" w:hAnsi="Times New Roman"/>
          <w:sz w:val="24"/>
          <w:szCs w:val="24"/>
        </w:rPr>
        <w:t xml:space="preserve">A </w:t>
      </w:r>
      <w:r w:rsidRPr="00A7326E">
        <w:rPr>
          <w:rFonts w:ascii="Times New Roman" w:hAnsi="Times New Roman"/>
          <w:color w:val="333333"/>
          <w:sz w:val="24"/>
          <w:szCs w:val="24"/>
          <w:shd w:val="clear" w:color="auto" w:fill="FFFFFF"/>
        </w:rPr>
        <w:t>horgászvizek jellemző halfajai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horgászvizek halasítása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A szállított hal vizsgálata, átvétele.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lastRenderedPageBreak/>
        <w:tab/>
        <w:t>A halak természetes és mesterséges táplálékai.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Haltakarmányozás.</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Vízutánpótlás, levegőztetés.</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t>Halak boncolása, kondíció felmérése.</w:t>
      </w:r>
    </w:p>
    <w:p w:rsidR="00EB3762" w:rsidRPr="00A7326E" w:rsidRDefault="00EB3762">
      <w:pPr>
        <w:widowControl w:val="0"/>
        <w:suppressAutoHyphens/>
        <w:spacing w:after="0" w:line="240" w:lineRule="auto"/>
        <w:ind w:left="709" w:firstLine="709"/>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Oldott </w:t>
      </w:r>
      <w:proofErr w:type="gramStart"/>
      <w:r w:rsidRPr="00A7326E">
        <w:rPr>
          <w:rFonts w:ascii="Times New Roman" w:hAnsi="Times New Roman"/>
          <w:kern w:val="1"/>
          <w:sz w:val="24"/>
          <w:szCs w:val="24"/>
          <w:lang w:eastAsia="hi-IN" w:bidi="hi-IN"/>
        </w:rPr>
        <w:t>oxigén mérés</w:t>
      </w:r>
      <w:proofErr w:type="gramEnd"/>
      <w:r w:rsidRPr="00A7326E">
        <w:rPr>
          <w:rFonts w:ascii="Times New Roman" w:hAnsi="Times New Roman"/>
          <w:kern w:val="1"/>
          <w:sz w:val="24"/>
          <w:szCs w:val="24"/>
          <w:lang w:eastAsia="hi-IN" w:bidi="hi-IN"/>
        </w:rPr>
        <w:t>.</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halak egészségügyi szemléje, a kórokozók felismerése.</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Általános tókezelési eljárások.</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Kártevő állatok felismerése.</w:t>
      </w:r>
    </w:p>
    <w:p w:rsidR="00EB3762" w:rsidRPr="00A7326E" w:rsidRDefault="00EB3762" w:rsidP="00FF2BD0">
      <w:pPr>
        <w:widowControl w:val="0"/>
        <w:suppressAutoHyphens/>
        <w:spacing w:after="0" w:line="240" w:lineRule="auto"/>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b/>
          <w:sz w:val="24"/>
          <w:szCs w:val="24"/>
          <w:lang w:eastAsia="hu-HU"/>
        </w:rPr>
        <w:t>Szezonális feladatok a horgásztavaknál</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20 óra/</w:t>
      </w:r>
      <w:proofErr w:type="gramStart"/>
      <w:r w:rsidRPr="00A7326E">
        <w:rPr>
          <w:rFonts w:ascii="Times New Roman" w:hAnsi="Times New Roman"/>
          <w:b/>
          <w:i/>
          <w:sz w:val="24"/>
          <w:szCs w:val="24"/>
        </w:rPr>
        <w:t>25  óra</w:t>
      </w:r>
      <w:proofErr w:type="gramEnd"/>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Tavaszi munkák (halállomány ellenőrzése, őrzés megszervezése, ívató helyek kialakítása, </w:t>
      </w:r>
      <w:proofErr w:type="spellStart"/>
      <w:r w:rsidRPr="00A7326E">
        <w:rPr>
          <w:rFonts w:ascii="Times New Roman" w:hAnsi="Times New Roman"/>
          <w:kern w:val="1"/>
          <w:sz w:val="24"/>
          <w:szCs w:val="24"/>
          <w:lang w:eastAsia="hi-IN" w:bidi="hi-IN"/>
        </w:rPr>
        <w:t>-védelme</w:t>
      </w:r>
      <w:proofErr w:type="spellEnd"/>
      <w:r w:rsidRPr="00A7326E">
        <w:rPr>
          <w:rFonts w:ascii="Times New Roman" w:hAnsi="Times New Roman"/>
          <w:kern w:val="1"/>
          <w:sz w:val="24"/>
          <w:szCs w:val="24"/>
          <w:lang w:eastAsia="hi-IN" w:bidi="hi-IN"/>
        </w:rPr>
        <w:t>, karbantartás, vízszabályozás, kihelyezések megszervezése).</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Nyári munkák (</w:t>
      </w:r>
      <w:proofErr w:type="gramStart"/>
      <w:r w:rsidRPr="00A7326E">
        <w:rPr>
          <w:rFonts w:ascii="Times New Roman" w:hAnsi="Times New Roman"/>
          <w:kern w:val="1"/>
          <w:sz w:val="24"/>
          <w:szCs w:val="24"/>
          <w:lang w:eastAsia="hi-IN" w:bidi="hi-IN"/>
        </w:rPr>
        <w:t>oxigén pótlás</w:t>
      </w:r>
      <w:proofErr w:type="gramEnd"/>
      <w:r w:rsidRPr="00A7326E">
        <w:rPr>
          <w:rFonts w:ascii="Times New Roman" w:hAnsi="Times New Roman"/>
          <w:kern w:val="1"/>
          <w:sz w:val="24"/>
          <w:szCs w:val="24"/>
          <w:lang w:eastAsia="hi-IN" w:bidi="hi-IN"/>
        </w:rPr>
        <w:t>, folyamatos fogás biztosítása, jó vízminőség fenntartása, terület rendbenntartása, kaszálás, nyári sportok szervezése).</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Őszi munkák (évértékelés, felkészülés a télre, stégek, vízi eszközök, berendezések fagy elleni védelme).</w:t>
      </w:r>
    </w:p>
    <w:p w:rsidR="00EB3762" w:rsidRPr="00A7326E" w:rsidRDefault="00EB3762">
      <w:pPr>
        <w:spacing w:after="0" w:line="240" w:lineRule="auto"/>
        <w:ind w:left="1418"/>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Téli munkálatok </w:t>
      </w:r>
      <w:proofErr w:type="gramStart"/>
      <w:r w:rsidRPr="00A7326E">
        <w:rPr>
          <w:rFonts w:ascii="Times New Roman" w:hAnsi="Times New Roman"/>
          <w:kern w:val="1"/>
          <w:sz w:val="24"/>
          <w:szCs w:val="24"/>
          <w:lang w:eastAsia="hi-IN" w:bidi="hi-IN"/>
        </w:rPr>
        <w:t>( teleltetés</w:t>
      </w:r>
      <w:proofErr w:type="gramEnd"/>
      <w:r w:rsidRPr="00A7326E">
        <w:rPr>
          <w:rFonts w:ascii="Times New Roman" w:hAnsi="Times New Roman"/>
          <w:kern w:val="1"/>
          <w:sz w:val="24"/>
          <w:szCs w:val="24"/>
          <w:lang w:eastAsia="hi-IN" w:bidi="hi-IN"/>
        </w:rPr>
        <w:t xml:space="preserve"> technológia, léki horgászat, eszközök, gépek, berendezések karbantartása )</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rsidP="004953EA">
      <w:pPr>
        <w:numPr>
          <w:ilvl w:val="2"/>
          <w:numId w:val="24"/>
        </w:numPr>
        <w:spacing w:after="0" w:line="240" w:lineRule="auto"/>
        <w:ind w:hanging="295"/>
        <w:rPr>
          <w:rFonts w:ascii="Times New Roman" w:hAnsi="Times New Roman"/>
          <w:kern w:val="1"/>
          <w:sz w:val="24"/>
          <w:szCs w:val="24"/>
          <w:lang w:eastAsia="hi-IN" w:bidi="hi-IN"/>
        </w:rPr>
      </w:pPr>
      <w:r w:rsidRPr="00A7326E">
        <w:rPr>
          <w:rFonts w:ascii="Times New Roman" w:hAnsi="Times New Roman"/>
          <w:b/>
          <w:sz w:val="24"/>
          <w:szCs w:val="24"/>
          <w:lang w:eastAsia="hu-HU"/>
        </w:rPr>
        <w:t>Horgásztatás közgazdasági feladatai</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i/>
          <w:sz w:val="24"/>
          <w:szCs w:val="24"/>
        </w:rPr>
        <w:t>30 óra/</w:t>
      </w:r>
      <w:proofErr w:type="gramStart"/>
      <w:r w:rsidRPr="00A7326E">
        <w:rPr>
          <w:rFonts w:ascii="Times New Roman" w:hAnsi="Times New Roman"/>
          <w:b/>
          <w:i/>
          <w:sz w:val="24"/>
          <w:szCs w:val="24"/>
        </w:rPr>
        <w:t>35  óra</w:t>
      </w:r>
      <w:proofErr w:type="gramEnd"/>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horgászat jogi szabályozása, halfogásra jogosító okiratok</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horgásztatási vállalkozás feltételei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horgászati vállalkozás adminisztrációja, nyilvántartása</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Az egyesületi tagság feltételei, létesítése</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Jegyértékesítés, kapcsolódó szolgáltatások kialakításának feltételei (vízi </w:t>
      </w:r>
    </w:p>
    <w:p w:rsidR="00EB3762" w:rsidRPr="00A7326E" w:rsidRDefault="00EB3762" w:rsidP="00FF2BD0">
      <w:pPr>
        <w:widowControl w:val="0"/>
        <w:suppressAutoHyphens/>
        <w:spacing w:after="0" w:line="240" w:lineRule="auto"/>
        <w:ind w:left="1225" w:firstLine="193"/>
        <w:rPr>
          <w:rFonts w:ascii="Times New Roman" w:hAnsi="Times New Roman"/>
          <w:kern w:val="1"/>
          <w:sz w:val="24"/>
          <w:szCs w:val="24"/>
          <w:lang w:eastAsia="hi-IN" w:bidi="hi-IN"/>
        </w:rPr>
      </w:pPr>
      <w:proofErr w:type="gramStart"/>
      <w:r w:rsidRPr="00A7326E">
        <w:rPr>
          <w:rFonts w:ascii="Times New Roman" w:hAnsi="Times New Roman"/>
          <w:kern w:val="1"/>
          <w:sz w:val="24"/>
          <w:szCs w:val="24"/>
          <w:lang w:eastAsia="hi-IN" w:bidi="hi-IN"/>
        </w:rPr>
        <w:t>sportok</w:t>
      </w:r>
      <w:proofErr w:type="gramEnd"/>
      <w:r w:rsidRPr="00A7326E">
        <w:rPr>
          <w:rFonts w:ascii="Times New Roman" w:hAnsi="Times New Roman"/>
          <w:kern w:val="1"/>
          <w:sz w:val="24"/>
          <w:szCs w:val="24"/>
          <w:lang w:eastAsia="hi-IN" w:bidi="hi-IN"/>
        </w:rPr>
        <w:t>, egyéb ).</w:t>
      </w:r>
    </w:p>
    <w:p w:rsidR="00EB3762" w:rsidRPr="00A7326E" w:rsidRDefault="00EB3762" w:rsidP="00FF2BD0">
      <w:pPr>
        <w:widowControl w:val="0"/>
        <w:suppressAutoHyphens/>
        <w:spacing w:after="0" w:line="240" w:lineRule="auto"/>
        <w:ind w:left="1225" w:firstLine="193"/>
        <w:rPr>
          <w:rFonts w:ascii="Times New Roman" w:hAnsi="Times New Roman"/>
          <w:kern w:val="1"/>
          <w:sz w:val="24"/>
          <w:szCs w:val="24"/>
          <w:lang w:eastAsia="hi-IN" w:bidi="hi-IN"/>
        </w:rPr>
      </w:pPr>
    </w:p>
    <w:p w:rsidR="00EB3762" w:rsidRPr="00A7326E" w:rsidRDefault="00EB3762" w:rsidP="004953EA">
      <w:pPr>
        <w:numPr>
          <w:ilvl w:val="2"/>
          <w:numId w:val="24"/>
        </w:numPr>
        <w:spacing w:after="0" w:line="240" w:lineRule="auto"/>
        <w:rPr>
          <w:rFonts w:ascii="Times New Roman" w:hAnsi="Times New Roman"/>
          <w:b/>
          <w:i/>
          <w:sz w:val="24"/>
          <w:szCs w:val="24"/>
        </w:rPr>
      </w:pPr>
      <w:r w:rsidRPr="00A7326E">
        <w:rPr>
          <w:rFonts w:ascii="Times New Roman" w:hAnsi="Times New Roman"/>
          <w:b/>
          <w:sz w:val="24"/>
          <w:szCs w:val="24"/>
          <w:lang w:eastAsia="hu-HU"/>
        </w:rPr>
        <w:t>Horgászati alapismeretek</w:t>
      </w:r>
      <w:r w:rsidRPr="00A7326E">
        <w:rPr>
          <w:rFonts w:ascii="Times New Roman" w:hAnsi="Times New Roman"/>
          <w:sz w:val="24"/>
          <w:szCs w:val="24"/>
          <w:lang w:eastAsia="hu-HU"/>
        </w:rPr>
        <w:tab/>
      </w:r>
      <w:r w:rsidRPr="00A7326E">
        <w:rPr>
          <w:rFonts w:ascii="Times New Roman" w:hAnsi="Times New Roman"/>
          <w:sz w:val="24"/>
          <w:szCs w:val="24"/>
          <w:lang w:eastAsia="hu-HU"/>
        </w:rPr>
        <w:tab/>
      </w:r>
      <w:r w:rsidRPr="00A7326E">
        <w:rPr>
          <w:rFonts w:ascii="Times New Roman" w:hAnsi="Times New Roman"/>
          <w:b/>
          <w:kern w:val="2"/>
          <w:sz w:val="24"/>
          <w:szCs w:val="24"/>
          <w:lang w:eastAsia="hi-IN" w:bidi="hi-IN"/>
        </w:rPr>
        <w:tab/>
      </w:r>
      <w:r w:rsidRPr="00A7326E">
        <w:rPr>
          <w:rFonts w:ascii="Times New Roman" w:hAnsi="Times New Roman"/>
          <w:b/>
          <w:kern w:val="2"/>
          <w:sz w:val="24"/>
          <w:szCs w:val="24"/>
          <w:lang w:eastAsia="hi-IN" w:bidi="hi-IN"/>
        </w:rPr>
        <w:tab/>
      </w:r>
      <w:r w:rsidRPr="00A7326E">
        <w:rPr>
          <w:rFonts w:ascii="Times New Roman" w:hAnsi="Times New Roman"/>
          <w:b/>
          <w:kern w:val="2"/>
          <w:sz w:val="24"/>
          <w:szCs w:val="24"/>
          <w:lang w:eastAsia="hi-IN" w:bidi="hi-IN"/>
        </w:rPr>
        <w:tab/>
      </w:r>
      <w:r w:rsidRPr="00A7326E">
        <w:rPr>
          <w:rFonts w:ascii="Times New Roman" w:hAnsi="Times New Roman"/>
          <w:b/>
          <w:i/>
          <w:sz w:val="24"/>
          <w:szCs w:val="24"/>
        </w:rPr>
        <w:t>25 óra/</w:t>
      </w:r>
      <w:proofErr w:type="gramStart"/>
      <w:r w:rsidRPr="00A7326E">
        <w:rPr>
          <w:rFonts w:ascii="Times New Roman" w:hAnsi="Times New Roman"/>
          <w:b/>
          <w:i/>
          <w:sz w:val="24"/>
          <w:szCs w:val="24"/>
        </w:rPr>
        <w:t>30  óra</w:t>
      </w:r>
      <w:proofErr w:type="gramEnd"/>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Horgászati alapismeretek</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Horgászmódszerek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A zsákmánnyal való kíméletes bánásmód</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Hazai halaink és horgászatuk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Tilalmi idők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Védett halfajok</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Versenyhorgászat</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Vízpartról és csónakból való horgászat szabályai</w:t>
      </w:r>
    </w:p>
    <w:p w:rsidR="00EB3762" w:rsidRPr="00A7326E" w:rsidRDefault="00EB3762">
      <w:pPr>
        <w:widowControl w:val="0"/>
        <w:suppressAutoHyphens/>
        <w:spacing w:after="0" w:line="240" w:lineRule="auto"/>
        <w:ind w:left="1225" w:firstLine="193"/>
        <w:rPr>
          <w:rFonts w:ascii="Times New Roman" w:hAnsi="Times New Roman"/>
          <w:kern w:val="2"/>
          <w:sz w:val="24"/>
          <w:szCs w:val="24"/>
          <w:lang w:eastAsia="hi-IN" w:bidi="hi-IN"/>
        </w:rPr>
      </w:pPr>
      <w:r w:rsidRPr="00A7326E">
        <w:rPr>
          <w:rFonts w:ascii="Times New Roman" w:hAnsi="Times New Roman"/>
          <w:kern w:val="2"/>
          <w:sz w:val="24"/>
          <w:szCs w:val="24"/>
          <w:lang w:eastAsia="hi-IN" w:bidi="hi-IN"/>
        </w:rPr>
        <w:t>A horgászati helyek őrzése</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rsidP="004953EA">
      <w:pPr>
        <w:numPr>
          <w:ilvl w:val="1"/>
          <w:numId w:val="24"/>
        </w:numPr>
        <w:spacing w:after="0" w:line="240" w:lineRule="auto"/>
        <w:ind w:firstLine="348"/>
        <w:rPr>
          <w:rFonts w:ascii="Times New Roman" w:hAnsi="Times New Roman"/>
          <w:b/>
          <w:i/>
          <w:sz w:val="24"/>
          <w:szCs w:val="24"/>
        </w:rPr>
      </w:pPr>
      <w:r w:rsidRPr="00A7326E">
        <w:rPr>
          <w:rFonts w:ascii="Times New Roman" w:hAnsi="Times New Roman"/>
          <w:b/>
          <w:i/>
          <w:sz w:val="24"/>
          <w:szCs w:val="24"/>
        </w:rPr>
        <w:t xml:space="preserve">A képzés javasolt helyszíne </w:t>
      </w:r>
      <w:r w:rsidRPr="00A7326E">
        <w:rPr>
          <w:rFonts w:ascii="Times New Roman" w:hAnsi="Times New Roman"/>
          <w:b/>
          <w:i/>
          <w:kern w:val="1"/>
          <w:sz w:val="24"/>
          <w:szCs w:val="24"/>
          <w:lang w:eastAsia="hi-IN" w:bidi="hi-IN"/>
        </w:rPr>
        <w:t>(ajánlás)</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szaktanterem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számítógépterem</w:t>
      </w:r>
      <w:proofErr w:type="gramEnd"/>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kisüzemi</w:t>
      </w:r>
      <w:proofErr w:type="gramEnd"/>
      <w:r w:rsidRPr="00A7326E">
        <w:rPr>
          <w:rFonts w:ascii="Times New Roman" w:hAnsi="Times New Roman"/>
          <w:kern w:val="2"/>
          <w:sz w:val="24"/>
          <w:szCs w:val="24"/>
          <w:lang w:eastAsia="hi-IN" w:bidi="hi-IN"/>
        </w:rPr>
        <w:t xml:space="preserve"> termelőhely</w:t>
      </w:r>
    </w:p>
    <w:p w:rsidR="00EB3762" w:rsidRPr="00A7326E" w:rsidRDefault="00EB3762" w:rsidP="00FF2BD0">
      <w:pPr>
        <w:widowControl w:val="0"/>
        <w:suppressAutoHyphens/>
        <w:spacing w:after="0" w:line="240" w:lineRule="auto"/>
        <w:ind w:left="540" w:firstLine="878"/>
        <w:rPr>
          <w:rFonts w:ascii="Times New Roman" w:hAnsi="Times New Roman"/>
          <w:kern w:val="2"/>
          <w:sz w:val="24"/>
          <w:szCs w:val="24"/>
          <w:lang w:eastAsia="hi-IN" w:bidi="hi-IN"/>
        </w:rPr>
      </w:pPr>
      <w:proofErr w:type="gramStart"/>
      <w:r w:rsidRPr="00A7326E">
        <w:rPr>
          <w:rFonts w:ascii="Times New Roman" w:hAnsi="Times New Roman"/>
          <w:kern w:val="2"/>
          <w:sz w:val="24"/>
          <w:szCs w:val="24"/>
          <w:lang w:eastAsia="hi-IN" w:bidi="hi-IN"/>
        </w:rPr>
        <w:t>tangazdaság</w:t>
      </w:r>
      <w:proofErr w:type="gramEnd"/>
    </w:p>
    <w:p w:rsidR="00EB3762" w:rsidRPr="00A7326E" w:rsidRDefault="00EB3762">
      <w:pPr>
        <w:spacing w:after="0" w:line="240" w:lineRule="auto"/>
        <w:ind w:left="1418"/>
        <w:rPr>
          <w:rFonts w:ascii="Times New Roman" w:hAnsi="Times New Roman"/>
          <w:b/>
          <w:i/>
          <w:sz w:val="24"/>
          <w:szCs w:val="24"/>
        </w:rPr>
      </w:pPr>
    </w:p>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77"/>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tanulói tevékenységformák (ajánlás)</w:t>
      </w:r>
    </w:p>
    <w:p w:rsidR="00EB3762" w:rsidRPr="00A7326E" w:rsidRDefault="00EB3762">
      <w:pPr>
        <w:spacing w:after="0" w:line="240" w:lineRule="auto"/>
        <w:rPr>
          <w:rFonts w:ascii="Times New Roman" w:hAnsi="Times New Roman"/>
          <w:b/>
          <w:i/>
          <w:sz w:val="24"/>
          <w:szCs w:val="24"/>
        </w:rPr>
      </w:pPr>
    </w:p>
    <w:p w:rsidR="00EB3762" w:rsidRPr="00A7326E" w:rsidRDefault="00EB3762">
      <w:pPr>
        <w:pStyle w:val="Listaszerbekezds4"/>
        <w:spacing w:after="0" w:line="240" w:lineRule="auto"/>
        <w:ind w:left="791" w:firstLine="1"/>
        <w:rPr>
          <w:rFonts w:ascii="Times New Roman" w:hAnsi="Times New Roman"/>
          <w:b/>
          <w:i/>
          <w:sz w:val="24"/>
          <w:szCs w:val="24"/>
        </w:rPr>
      </w:pPr>
      <w:r w:rsidRPr="00A7326E">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8"/>
      </w:tblGrid>
      <w:tr w:rsidR="00EB3762" w:rsidRPr="00A7326E">
        <w:trPr>
          <w:cantSplit/>
          <w:trHeight w:val="921"/>
          <w:jc w:val="center"/>
        </w:trPr>
        <w:tc>
          <w:tcPr>
            <w:tcW w:w="82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lastRenderedPageBreak/>
              <w:t>Sor-szám</w:t>
            </w:r>
          </w:p>
        </w:tc>
        <w:tc>
          <w:tcPr>
            <w:tcW w:w="3621"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tevékenységforma</w:t>
            </w:r>
          </w:p>
        </w:tc>
        <w:tc>
          <w:tcPr>
            <w:tcW w:w="237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Tanulói tevékenység szervezési kerete</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(differenciálási módok)</w:t>
            </w:r>
          </w:p>
        </w:tc>
        <w:tc>
          <w:tcPr>
            <w:tcW w:w="2578"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trHeight w:val="1341"/>
          <w:jc w:val="center"/>
        </w:trPr>
        <w:tc>
          <w:tcPr>
            <w:tcW w:w="828" w:type="dxa"/>
            <w:vMerge/>
            <w:vAlign w:val="center"/>
          </w:tcPr>
          <w:p w:rsidR="00EB3762" w:rsidRPr="00A7326E" w:rsidRDefault="00EB3762">
            <w:pPr>
              <w:spacing w:after="0" w:line="240" w:lineRule="auto"/>
              <w:rPr>
                <w:rFonts w:ascii="Times New Roman" w:hAnsi="Times New Roman"/>
                <w:b/>
                <w:sz w:val="24"/>
                <w:szCs w:val="24"/>
              </w:rPr>
            </w:pPr>
          </w:p>
        </w:tc>
        <w:tc>
          <w:tcPr>
            <w:tcW w:w="3621" w:type="dxa"/>
            <w:vMerge/>
            <w:vAlign w:val="center"/>
          </w:tcPr>
          <w:p w:rsidR="00EB3762" w:rsidRPr="00A7326E" w:rsidRDefault="00EB3762">
            <w:pPr>
              <w:spacing w:after="0" w:line="240" w:lineRule="auto"/>
              <w:rPr>
                <w:rFonts w:ascii="Times New Roman" w:hAnsi="Times New Roman"/>
                <w:b/>
                <w:sz w:val="24"/>
                <w:szCs w:val="24"/>
              </w:rPr>
            </w:pPr>
          </w:p>
        </w:tc>
        <w:tc>
          <w:tcPr>
            <w:tcW w:w="809"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Egyéni</w:t>
            </w:r>
          </w:p>
        </w:tc>
        <w:tc>
          <w:tcPr>
            <w:tcW w:w="798"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Csoport-</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bontás</w:t>
            </w:r>
          </w:p>
        </w:tc>
        <w:tc>
          <w:tcPr>
            <w:tcW w:w="763" w:type="dxa"/>
            <w:textDirection w:val="btLr"/>
            <w:vAlign w:val="center"/>
          </w:tcPr>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Osztály-</w:t>
            </w:r>
          </w:p>
          <w:p w:rsidR="00EB3762" w:rsidRPr="00A7326E" w:rsidRDefault="00EB3762">
            <w:pPr>
              <w:spacing w:after="0" w:line="240" w:lineRule="auto"/>
              <w:ind w:left="113" w:right="113"/>
              <w:jc w:val="center"/>
              <w:rPr>
                <w:rFonts w:ascii="Times New Roman" w:hAnsi="Times New Roman"/>
                <w:b/>
                <w:sz w:val="24"/>
                <w:szCs w:val="24"/>
              </w:rPr>
            </w:pPr>
            <w:r w:rsidRPr="00A7326E">
              <w:rPr>
                <w:rFonts w:ascii="Times New Roman" w:hAnsi="Times New Roman"/>
                <w:b/>
                <w:sz w:val="24"/>
                <w:szCs w:val="24"/>
              </w:rPr>
              <w:t>keret</w:t>
            </w:r>
          </w:p>
        </w:tc>
        <w:tc>
          <w:tcPr>
            <w:tcW w:w="2578"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1.</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Információ feldolgozó tevékenységek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önálló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Olvasott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feldolgozása jegyzeteléssel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Hallott szöveg feladattal vezetett feldolgozása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önálló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feladattal vezetett rendszerezése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2.</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Ismeretalkalmazási gyakorló tevékenységek, feladatok</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Írásos elemzések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Válaszolás írásban mondatszintű kérdésekre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Tesztfeladat megoldása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Szöveges előadás egyéni felkészüléssel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2.6.</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utólagos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2.7.</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Tapasztalatok helyszíni ismertetése szóban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499"/>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3.</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Komplex információk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Esetleírás készítése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Elemzés készítése tapasztalatokról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Jegyzetkészítés eseményről kérdéssor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Esemény helyszíni értékelése szóban felkészülés után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3.5.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Utólagos szóbeli beszámoló</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4.</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Csoportos munkaformák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Feladattal vezetett kiscsoportos szövegfeldolgozás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lastRenderedPageBreak/>
              <w:t>4.2.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Információk rendszerezése mozaikfeladattal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Kiscsoportos szakmai munkavégzés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helyzetgyakorlat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4.5.</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Csoportos versenyjáték</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5.</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Gyakorlati munkavégzés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Árutermelő szakmai munkatevékenység</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Műveletek gyakorlása</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5.3.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Munkamegfigyelés adott szempontok alapján</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shd w:val="clear" w:color="auto" w:fill="D9D9D9"/>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6.</w:t>
            </w:r>
          </w:p>
        </w:tc>
        <w:tc>
          <w:tcPr>
            <w:tcW w:w="3621" w:type="dxa"/>
            <w:shd w:val="clear" w:color="auto" w:fill="D9D9D9"/>
            <w:vAlign w:val="center"/>
          </w:tcPr>
          <w:p w:rsidR="00EB3762" w:rsidRPr="00A7326E" w:rsidRDefault="00EB3762">
            <w:pPr>
              <w:spacing w:after="0" w:line="240" w:lineRule="auto"/>
              <w:rPr>
                <w:rFonts w:ascii="Times New Roman" w:hAnsi="Times New Roman"/>
                <w:b/>
                <w:sz w:val="24"/>
                <w:szCs w:val="24"/>
              </w:rPr>
            </w:pPr>
            <w:r w:rsidRPr="00A7326E">
              <w:rPr>
                <w:rFonts w:ascii="Times New Roman" w:hAnsi="Times New Roman"/>
                <w:b/>
                <w:sz w:val="24"/>
                <w:szCs w:val="24"/>
              </w:rPr>
              <w:t>Szolgáltatási tevékenységek körében</w:t>
            </w:r>
          </w:p>
        </w:tc>
        <w:tc>
          <w:tcPr>
            <w:tcW w:w="809"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9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763"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c>
          <w:tcPr>
            <w:tcW w:w="2578" w:type="dxa"/>
            <w:shd w:val="clear" w:color="auto" w:fill="D9D9D9"/>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6.1.</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Részvétel az ügyfélfogadáson, esetmegfigyelés</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6.2.</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Szolgáltatási napló vezetése</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6.3.</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felügyelet mellett</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82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6.4.</w:t>
            </w:r>
          </w:p>
        </w:tc>
        <w:tc>
          <w:tcPr>
            <w:tcW w:w="3621"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Önálló szakmai munkavégzés közvetlen irányítással</w:t>
            </w:r>
          </w:p>
        </w:tc>
        <w:tc>
          <w:tcPr>
            <w:tcW w:w="809"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98"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763"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578"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pStyle w:val="Listaszerbekezds4"/>
        <w:spacing w:after="0" w:line="240" w:lineRule="auto"/>
        <w:ind w:left="791" w:firstLine="1"/>
        <w:rPr>
          <w:rFonts w:ascii="Times New Roman" w:hAnsi="Times New Roman"/>
          <w:b/>
          <w:i/>
          <w:sz w:val="24"/>
          <w:szCs w:val="24"/>
        </w:rPr>
      </w:pPr>
    </w:p>
    <w:p w:rsidR="00EB3762" w:rsidRPr="00A7326E" w:rsidRDefault="00EB3762">
      <w:pPr>
        <w:spacing w:after="0" w:line="240" w:lineRule="auto"/>
        <w:ind w:left="792"/>
        <w:rPr>
          <w:rFonts w:ascii="Times New Roman" w:hAnsi="Times New Roman"/>
          <w:b/>
          <w:i/>
          <w:sz w:val="24"/>
          <w:szCs w:val="24"/>
        </w:rPr>
      </w:pPr>
      <w:r w:rsidRPr="00A7326E">
        <w:rPr>
          <w:rFonts w:ascii="Times New Roman" w:hAnsi="Times New Roman"/>
          <w:b/>
          <w:i/>
          <w:sz w:val="24"/>
          <w:szCs w:val="24"/>
        </w:rPr>
        <w:t>A tantárgy elsajátítása során alkalmazható tanulói tevékenységformák (ajánlás)</w:t>
      </w:r>
    </w:p>
    <w:p w:rsidR="00EB3762" w:rsidRPr="00A7326E" w:rsidRDefault="00EB3762">
      <w:pPr>
        <w:spacing w:after="0" w:line="240" w:lineRule="auto"/>
        <w:ind w:left="792"/>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1064"/>
        <w:gridCol w:w="1134"/>
        <w:gridCol w:w="992"/>
        <w:gridCol w:w="2304"/>
      </w:tblGrid>
      <w:tr w:rsidR="00EB3762" w:rsidRPr="00A7326E">
        <w:trPr>
          <w:cantSplit/>
          <w:jc w:val="center"/>
        </w:trPr>
        <w:tc>
          <w:tcPr>
            <w:tcW w:w="117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Sorszám</w:t>
            </w:r>
          </w:p>
        </w:tc>
        <w:tc>
          <w:tcPr>
            <w:tcW w:w="2622"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 xml:space="preserve">Alkalmazott oktatási </w:t>
            </w:r>
          </w:p>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módszer neve</w:t>
            </w:r>
          </w:p>
        </w:tc>
        <w:tc>
          <w:tcPr>
            <w:tcW w:w="3190" w:type="dxa"/>
            <w:gridSpan w:val="3"/>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 tanulói tevékenység szervezeti kerete</w:t>
            </w:r>
          </w:p>
        </w:tc>
        <w:tc>
          <w:tcPr>
            <w:tcW w:w="2304" w:type="dxa"/>
            <w:vMerge w:val="restart"/>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Alkalmazandó eszközök és felszerelések (SZVK 6. pont lebontása, pontosítása)</w:t>
            </w:r>
          </w:p>
        </w:tc>
      </w:tr>
      <w:tr w:rsidR="00EB3762" w:rsidRPr="00A7326E">
        <w:trPr>
          <w:cantSplit/>
          <w:jc w:val="center"/>
        </w:trPr>
        <w:tc>
          <w:tcPr>
            <w:tcW w:w="1172" w:type="dxa"/>
            <w:vMerge/>
            <w:vAlign w:val="center"/>
          </w:tcPr>
          <w:p w:rsidR="00EB3762" w:rsidRPr="00A7326E" w:rsidRDefault="00EB3762">
            <w:pPr>
              <w:spacing w:after="0" w:line="240" w:lineRule="auto"/>
              <w:rPr>
                <w:rFonts w:ascii="Times New Roman" w:hAnsi="Times New Roman"/>
                <w:b/>
                <w:sz w:val="24"/>
                <w:szCs w:val="24"/>
              </w:rPr>
            </w:pPr>
          </w:p>
        </w:tc>
        <w:tc>
          <w:tcPr>
            <w:tcW w:w="2622" w:type="dxa"/>
            <w:vMerge/>
            <w:vAlign w:val="center"/>
          </w:tcPr>
          <w:p w:rsidR="00EB3762" w:rsidRPr="00A7326E" w:rsidRDefault="00EB3762">
            <w:pPr>
              <w:spacing w:after="0" w:line="240" w:lineRule="auto"/>
              <w:rPr>
                <w:rFonts w:ascii="Times New Roman" w:hAnsi="Times New Roman"/>
                <w:b/>
                <w:sz w:val="24"/>
                <w:szCs w:val="24"/>
              </w:rPr>
            </w:pPr>
          </w:p>
        </w:tc>
        <w:tc>
          <w:tcPr>
            <w:tcW w:w="106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egyéni</w:t>
            </w:r>
          </w:p>
        </w:tc>
        <w:tc>
          <w:tcPr>
            <w:tcW w:w="1134"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csoport</w:t>
            </w:r>
          </w:p>
        </w:tc>
        <w:tc>
          <w:tcPr>
            <w:tcW w:w="992" w:type="dxa"/>
            <w:vAlign w:val="center"/>
          </w:tcPr>
          <w:p w:rsidR="00EB3762" w:rsidRPr="00A7326E" w:rsidRDefault="00EB3762">
            <w:pPr>
              <w:spacing w:after="0" w:line="240" w:lineRule="auto"/>
              <w:jc w:val="center"/>
              <w:rPr>
                <w:rFonts w:ascii="Times New Roman" w:hAnsi="Times New Roman"/>
                <w:b/>
                <w:sz w:val="24"/>
                <w:szCs w:val="24"/>
              </w:rPr>
            </w:pPr>
            <w:r w:rsidRPr="00A7326E">
              <w:rPr>
                <w:rFonts w:ascii="Times New Roman" w:hAnsi="Times New Roman"/>
                <w:b/>
                <w:sz w:val="24"/>
                <w:szCs w:val="24"/>
              </w:rPr>
              <w:t>osztály</w:t>
            </w:r>
          </w:p>
        </w:tc>
        <w:tc>
          <w:tcPr>
            <w:tcW w:w="2304" w:type="dxa"/>
            <w:vMerge/>
            <w:vAlign w:val="center"/>
          </w:tcPr>
          <w:p w:rsidR="00EB3762" w:rsidRPr="00A7326E" w:rsidRDefault="00EB3762">
            <w:pPr>
              <w:spacing w:after="0" w:line="240" w:lineRule="auto"/>
              <w:rPr>
                <w:rFonts w:ascii="Times New Roman" w:hAnsi="Times New Roman"/>
                <w:b/>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magyarázat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elbeszélés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1.3.</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kiselőadás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1.4.</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megbeszélés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1.5.</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vita</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1.6.</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szemléltetés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1.7.</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projekt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1.8.</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kooperatív tanulás</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1.9.</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szimuláció</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1.10.</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szerepjáték</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1.11.</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házi feladat</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r w:rsidR="00EB3762" w:rsidRPr="00A7326E">
        <w:trPr>
          <w:trHeight w:val="263"/>
          <w:jc w:val="center"/>
        </w:trPr>
        <w:tc>
          <w:tcPr>
            <w:tcW w:w="117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1.12.</w:t>
            </w:r>
          </w:p>
        </w:tc>
        <w:tc>
          <w:tcPr>
            <w:tcW w:w="2622" w:type="dxa"/>
            <w:vAlign w:val="center"/>
          </w:tcPr>
          <w:p w:rsidR="00EB3762" w:rsidRPr="00A7326E" w:rsidRDefault="00EB3762">
            <w:pPr>
              <w:spacing w:after="0" w:line="240" w:lineRule="auto"/>
              <w:rPr>
                <w:rFonts w:ascii="Times New Roman" w:hAnsi="Times New Roman"/>
                <w:sz w:val="24"/>
                <w:szCs w:val="24"/>
              </w:rPr>
            </w:pPr>
            <w:r w:rsidRPr="00A7326E">
              <w:rPr>
                <w:rFonts w:ascii="Times New Roman" w:hAnsi="Times New Roman"/>
                <w:sz w:val="24"/>
                <w:szCs w:val="24"/>
              </w:rPr>
              <w:t>egyéb</w:t>
            </w:r>
          </w:p>
        </w:tc>
        <w:tc>
          <w:tcPr>
            <w:tcW w:w="106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1134"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992" w:type="dxa"/>
            <w:vAlign w:val="center"/>
          </w:tcPr>
          <w:p w:rsidR="00EB3762" w:rsidRPr="00A7326E" w:rsidRDefault="00EB3762">
            <w:pPr>
              <w:spacing w:after="0" w:line="240" w:lineRule="auto"/>
              <w:jc w:val="center"/>
              <w:rPr>
                <w:rFonts w:ascii="Times New Roman" w:hAnsi="Times New Roman"/>
                <w:sz w:val="24"/>
                <w:szCs w:val="24"/>
              </w:rPr>
            </w:pPr>
            <w:r w:rsidRPr="00A7326E">
              <w:rPr>
                <w:rFonts w:ascii="Times New Roman" w:hAnsi="Times New Roman"/>
                <w:sz w:val="24"/>
                <w:szCs w:val="24"/>
              </w:rPr>
              <w:t>x</w:t>
            </w:r>
          </w:p>
        </w:tc>
        <w:tc>
          <w:tcPr>
            <w:tcW w:w="2304" w:type="dxa"/>
            <w:vAlign w:val="center"/>
          </w:tcPr>
          <w:p w:rsidR="00EB3762" w:rsidRPr="00A7326E" w:rsidRDefault="00EB3762">
            <w:pPr>
              <w:spacing w:after="0" w:line="240" w:lineRule="auto"/>
              <w:jc w:val="center"/>
              <w:rPr>
                <w:rFonts w:ascii="Times New Roman" w:hAnsi="Times New Roman"/>
                <w:sz w:val="24"/>
                <w:szCs w:val="24"/>
              </w:rPr>
            </w:pPr>
          </w:p>
        </w:tc>
      </w:tr>
    </w:tbl>
    <w:p w:rsidR="00EB3762" w:rsidRPr="00A7326E" w:rsidRDefault="00EB3762">
      <w:pPr>
        <w:widowControl w:val="0"/>
        <w:suppressAutoHyphens/>
        <w:spacing w:after="0" w:line="240" w:lineRule="auto"/>
        <w:jc w:val="both"/>
        <w:rPr>
          <w:rFonts w:ascii="Times New Roman" w:hAnsi="Times New Roman"/>
          <w:b/>
          <w:bCs/>
          <w:kern w:val="1"/>
          <w:sz w:val="24"/>
          <w:szCs w:val="24"/>
          <w:lang w:eastAsia="hi-IN" w:bidi="hi-IN"/>
        </w:rPr>
      </w:pPr>
    </w:p>
    <w:p w:rsidR="00EB3762" w:rsidRPr="00A7326E" w:rsidRDefault="00EB3762" w:rsidP="004953EA">
      <w:pPr>
        <w:numPr>
          <w:ilvl w:val="1"/>
          <w:numId w:val="24"/>
        </w:numPr>
        <w:spacing w:after="0" w:line="240" w:lineRule="auto"/>
        <w:ind w:hanging="1070"/>
        <w:rPr>
          <w:rFonts w:ascii="Times New Roman" w:hAnsi="Times New Roman"/>
          <w:b/>
          <w:sz w:val="24"/>
          <w:szCs w:val="24"/>
        </w:rPr>
      </w:pPr>
      <w:r w:rsidRPr="00A7326E">
        <w:rPr>
          <w:rFonts w:ascii="Times New Roman" w:hAnsi="Times New Roman"/>
          <w:b/>
          <w:sz w:val="24"/>
          <w:szCs w:val="24"/>
        </w:rPr>
        <w:t>A tantárgy értékelésének módja</w:t>
      </w:r>
    </w:p>
    <w:p w:rsidR="00EB3762" w:rsidRPr="00A7326E" w:rsidRDefault="00EB3762" w:rsidP="00A7326E">
      <w:pPr>
        <w:autoSpaceDE w:val="0"/>
        <w:autoSpaceDN w:val="0"/>
        <w:adjustRightInd w:val="0"/>
        <w:spacing w:after="0" w:line="240" w:lineRule="auto"/>
        <w:jc w:val="both"/>
        <w:rPr>
          <w:rFonts w:ascii="Times New Roman" w:hAnsi="Times New Roman"/>
          <w:sz w:val="24"/>
          <w:szCs w:val="24"/>
          <w:lang w:bidi="hi-IN"/>
        </w:rPr>
      </w:pPr>
      <w:r w:rsidRPr="00A7326E">
        <w:rPr>
          <w:rFonts w:ascii="Times New Roman" w:hAnsi="Times New Roman"/>
          <w:bCs/>
          <w:sz w:val="24"/>
          <w:szCs w:val="24"/>
        </w:rPr>
        <w:t>A nemzeti köznevelésről szóló 2011. évi CXC. törvény 54. § (2) a) pontja szerinti értékeléssel</w:t>
      </w:r>
    </w:p>
    <w:p w:rsidR="00EB3762" w:rsidRPr="00A7326E" w:rsidRDefault="00EB3762">
      <w:pPr>
        <w:autoSpaceDE w:val="0"/>
        <w:autoSpaceDN w:val="0"/>
        <w:adjustRightInd w:val="0"/>
        <w:spacing w:after="0" w:line="240" w:lineRule="auto"/>
        <w:ind w:left="708"/>
        <w:rPr>
          <w:rFonts w:ascii="Times New Roman" w:hAnsi="Times New Roman"/>
          <w:sz w:val="24"/>
          <w:szCs w:val="24"/>
          <w:lang w:bidi="hi-IN"/>
        </w:rPr>
      </w:pPr>
    </w:p>
    <w:p w:rsidR="00EB3762" w:rsidRPr="00A7326E" w:rsidRDefault="00EB3762">
      <w:pPr>
        <w:autoSpaceDE w:val="0"/>
        <w:autoSpaceDN w:val="0"/>
        <w:adjustRightInd w:val="0"/>
        <w:spacing w:after="0" w:line="240" w:lineRule="auto"/>
        <w:rPr>
          <w:rFonts w:ascii="Times New Roman" w:hAnsi="Times New Roman"/>
          <w:sz w:val="24"/>
          <w:szCs w:val="24"/>
          <w:lang w:bidi="hi-IN"/>
        </w:rPr>
      </w:pPr>
      <w:r w:rsidRPr="00A7326E">
        <w:rPr>
          <w:rFonts w:ascii="Times New Roman" w:hAnsi="Times New Roman"/>
          <w:sz w:val="24"/>
          <w:szCs w:val="24"/>
          <w:lang w:bidi="hi-IN"/>
        </w:rPr>
        <w:br w:type="page"/>
      </w:r>
    </w:p>
    <w:p w:rsidR="00EB3762" w:rsidRPr="00A7326E" w:rsidRDefault="00EB3762">
      <w:pPr>
        <w:autoSpaceDE w:val="0"/>
        <w:autoSpaceDN w:val="0"/>
        <w:adjustRightInd w:val="0"/>
        <w:spacing w:after="0" w:line="240" w:lineRule="auto"/>
        <w:ind w:left="708"/>
        <w:jc w:val="center"/>
        <w:rPr>
          <w:rFonts w:ascii="Times New Roman" w:hAnsi="Times New Roman"/>
          <w:b/>
          <w:sz w:val="28"/>
          <w:szCs w:val="28"/>
          <w:lang w:bidi="hi-IN"/>
        </w:rPr>
      </w:pPr>
      <w:r w:rsidRPr="00A7326E">
        <w:rPr>
          <w:rFonts w:ascii="Times New Roman" w:hAnsi="Times New Roman"/>
          <w:b/>
          <w:sz w:val="28"/>
          <w:szCs w:val="28"/>
          <w:lang w:bidi="hi-IN"/>
        </w:rPr>
        <w:lastRenderedPageBreak/>
        <w:t xml:space="preserve">Összefüggő szakmai gyakorlat </w:t>
      </w:r>
    </w:p>
    <w:p w:rsidR="00EB3762" w:rsidRPr="00A7326E" w:rsidRDefault="00EB3762">
      <w:pPr>
        <w:autoSpaceDE w:val="0"/>
        <w:autoSpaceDN w:val="0"/>
        <w:adjustRightInd w:val="0"/>
        <w:spacing w:after="0" w:line="240" w:lineRule="auto"/>
        <w:ind w:left="708"/>
        <w:jc w:val="center"/>
        <w:rPr>
          <w:rFonts w:ascii="Times New Roman" w:hAnsi="Times New Roman"/>
          <w:sz w:val="24"/>
          <w:szCs w:val="24"/>
          <w:lang w:bidi="hi-IN"/>
        </w:rPr>
      </w:pPr>
    </w:p>
    <w:p w:rsidR="00EB3762" w:rsidRPr="00A7326E" w:rsidRDefault="00EB3762">
      <w:pPr>
        <w:autoSpaceDE w:val="0"/>
        <w:autoSpaceDN w:val="0"/>
        <w:adjustRightInd w:val="0"/>
        <w:spacing w:after="0" w:line="240" w:lineRule="auto"/>
        <w:jc w:val="center"/>
        <w:rPr>
          <w:rFonts w:ascii="Times New Roman" w:hAnsi="Times New Roman"/>
          <w:b/>
          <w:sz w:val="24"/>
          <w:szCs w:val="24"/>
          <w:lang w:bidi="hi-IN"/>
        </w:rPr>
      </w:pPr>
      <w:r w:rsidRPr="00A7326E">
        <w:rPr>
          <w:rFonts w:ascii="Times New Roman" w:hAnsi="Times New Roman"/>
          <w:b/>
          <w:sz w:val="24"/>
          <w:szCs w:val="24"/>
          <w:lang w:bidi="hi-IN"/>
        </w:rPr>
        <w:t xml:space="preserve">I. </w:t>
      </w:r>
      <w:proofErr w:type="spellStart"/>
      <w:r w:rsidRPr="00A7326E">
        <w:rPr>
          <w:rFonts w:ascii="Times New Roman" w:hAnsi="Times New Roman"/>
          <w:b/>
          <w:sz w:val="24"/>
          <w:szCs w:val="24"/>
          <w:lang w:bidi="hi-IN"/>
        </w:rPr>
        <w:t>Háromévfolyamos</w:t>
      </w:r>
      <w:proofErr w:type="spellEnd"/>
      <w:r w:rsidRPr="00A7326E">
        <w:rPr>
          <w:rFonts w:ascii="Times New Roman" w:hAnsi="Times New Roman"/>
          <w:b/>
          <w:sz w:val="24"/>
          <w:szCs w:val="24"/>
          <w:lang w:bidi="hi-IN"/>
        </w:rPr>
        <w:t xml:space="preserve"> oktatás közismereti képzéssel</w:t>
      </w:r>
    </w:p>
    <w:p w:rsidR="00EB3762" w:rsidRPr="00A7326E" w:rsidRDefault="00EB3762">
      <w:pPr>
        <w:autoSpaceDE w:val="0"/>
        <w:autoSpaceDN w:val="0"/>
        <w:adjustRightInd w:val="0"/>
        <w:spacing w:after="0" w:line="240" w:lineRule="auto"/>
        <w:ind w:left="709"/>
        <w:jc w:val="center"/>
        <w:rPr>
          <w:rFonts w:ascii="Times New Roman" w:hAnsi="Times New Roman"/>
          <w:sz w:val="24"/>
          <w:szCs w:val="24"/>
          <w:lang w:bidi="hi-IN"/>
        </w:rPr>
      </w:pPr>
      <w:r w:rsidRPr="00A7326E">
        <w:rPr>
          <w:rFonts w:ascii="Times New Roman" w:hAnsi="Times New Roman"/>
          <w:sz w:val="24"/>
          <w:szCs w:val="24"/>
          <w:lang w:bidi="hi-IN"/>
        </w:rPr>
        <w:t>1/9. évfolyamot követően 140 óra</w:t>
      </w:r>
    </w:p>
    <w:p w:rsidR="00EB3762" w:rsidRPr="00A7326E" w:rsidRDefault="00EB3762">
      <w:pPr>
        <w:autoSpaceDE w:val="0"/>
        <w:autoSpaceDN w:val="0"/>
        <w:adjustRightInd w:val="0"/>
        <w:spacing w:after="0" w:line="240" w:lineRule="auto"/>
        <w:ind w:left="709"/>
        <w:jc w:val="center"/>
        <w:rPr>
          <w:rFonts w:ascii="Times New Roman" w:hAnsi="Times New Roman"/>
          <w:sz w:val="24"/>
          <w:szCs w:val="24"/>
          <w:lang w:bidi="hi-IN"/>
        </w:rPr>
      </w:pPr>
      <w:r w:rsidRPr="00A7326E">
        <w:rPr>
          <w:rFonts w:ascii="Times New Roman" w:hAnsi="Times New Roman"/>
          <w:sz w:val="24"/>
          <w:szCs w:val="24"/>
          <w:lang w:bidi="hi-IN"/>
        </w:rPr>
        <w:t>2/10. évfolyamot követően 140 óra</w:t>
      </w:r>
    </w:p>
    <w:p w:rsidR="00EB3762" w:rsidRPr="00A7326E" w:rsidRDefault="00EB3762">
      <w:pPr>
        <w:autoSpaceDE w:val="0"/>
        <w:autoSpaceDN w:val="0"/>
        <w:adjustRightInd w:val="0"/>
        <w:spacing w:after="0" w:line="240" w:lineRule="auto"/>
        <w:ind w:left="709"/>
        <w:jc w:val="center"/>
        <w:rPr>
          <w:rFonts w:ascii="Times New Roman" w:hAnsi="Times New Roman"/>
          <w:sz w:val="24"/>
          <w:szCs w:val="24"/>
          <w:lang w:bidi="hi-IN"/>
        </w:rPr>
      </w:pPr>
    </w:p>
    <w:p w:rsidR="00EB3762" w:rsidRPr="00A7326E" w:rsidRDefault="00EB3762">
      <w:pPr>
        <w:widowControl w:val="0"/>
        <w:suppressAutoHyphens/>
        <w:spacing w:after="0" w:line="240" w:lineRule="auto"/>
        <w:jc w:val="both"/>
        <w:rPr>
          <w:rFonts w:ascii="Times New Roman" w:hAnsi="Times New Roman"/>
          <w:color w:val="333333"/>
          <w:sz w:val="24"/>
          <w:szCs w:val="24"/>
          <w:shd w:val="clear" w:color="auto" w:fill="FFFFFF"/>
        </w:rPr>
      </w:pPr>
      <w:r w:rsidRPr="00A7326E">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B3762" w:rsidRPr="00A7326E" w:rsidRDefault="00EB3762">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EB3762" w:rsidRPr="00A7326E">
        <w:tc>
          <w:tcPr>
            <w:tcW w:w="4676"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iCs/>
                <w:kern w:val="1"/>
                <w:sz w:val="24"/>
                <w:szCs w:val="24"/>
                <w:lang w:eastAsia="hi-IN" w:bidi="hi-IN"/>
              </w:rPr>
              <w:t>Szakmai követelménymodulok</w:t>
            </w:r>
          </w:p>
        </w:tc>
        <w:tc>
          <w:tcPr>
            <w:tcW w:w="4677" w:type="dxa"/>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r w:rsidRPr="00A7326E">
              <w:rPr>
                <w:rFonts w:ascii="Times New Roman" w:hAnsi="Times New Roman"/>
                <w:b/>
                <w:iCs/>
                <w:kern w:val="1"/>
                <w:sz w:val="24"/>
                <w:szCs w:val="24"/>
                <w:lang w:eastAsia="hi-IN" w:bidi="hi-IN"/>
              </w:rPr>
              <w:t>Tantárgyak</w:t>
            </w:r>
            <w:r w:rsidRPr="00A7326E">
              <w:rPr>
                <w:rFonts w:ascii="Times New Roman" w:hAnsi="Times New Roman"/>
                <w:iCs/>
                <w:kern w:val="1"/>
                <w:sz w:val="24"/>
                <w:szCs w:val="24"/>
                <w:lang w:eastAsia="hi-IN" w:bidi="hi-IN"/>
              </w:rPr>
              <w:t>/Témakörök</w:t>
            </w:r>
          </w:p>
        </w:tc>
      </w:tr>
      <w:tr w:rsidR="00EB3762" w:rsidRPr="00A7326E">
        <w:trPr>
          <w:cantSplit/>
          <w:trHeight w:val="315"/>
        </w:trPr>
        <w:tc>
          <w:tcPr>
            <w:tcW w:w="4676" w:type="dxa"/>
            <w:vMerge w:val="restart"/>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11010-12     Édesvízi haltenyésztés</w:t>
            </w: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color w:val="000000"/>
                <w:sz w:val="24"/>
                <w:szCs w:val="24"/>
                <w:lang w:eastAsia="hu-HU"/>
              </w:rPr>
              <w:t>Édesvízi haltenyésztés gyakorlata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w:t>
            </w:r>
            <w:proofErr w:type="gramStart"/>
            <w:r w:rsidRPr="00A7326E">
              <w:rPr>
                <w:rFonts w:ascii="Times New Roman" w:hAnsi="Times New Roman"/>
                <w:i/>
                <w:sz w:val="24"/>
                <w:szCs w:val="24"/>
                <w:lang w:eastAsia="hu-HU"/>
              </w:rPr>
              <w:t>tógazdaságok  műszaki</w:t>
            </w:r>
            <w:proofErr w:type="gramEnd"/>
            <w:r w:rsidRPr="00A7326E">
              <w:rPr>
                <w:rFonts w:ascii="Times New Roman" w:hAnsi="Times New Roman"/>
                <w:i/>
                <w:sz w:val="24"/>
                <w:szCs w:val="24"/>
                <w:lang w:eastAsia="hu-HU"/>
              </w:rPr>
              <w:t xml:space="preserve"> berendezései</w:t>
            </w:r>
          </w:p>
        </w:tc>
      </w:tr>
      <w:tr w:rsidR="00EB3762" w:rsidRPr="00A7326E">
        <w:trPr>
          <w:cantSplit/>
          <w:trHeight w:val="28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tógazdasági </w:t>
            </w:r>
            <w:proofErr w:type="spellStart"/>
            <w:r w:rsidRPr="00A7326E">
              <w:rPr>
                <w:rFonts w:ascii="Times New Roman" w:hAnsi="Times New Roman"/>
                <w:i/>
                <w:sz w:val="24"/>
                <w:szCs w:val="24"/>
                <w:lang w:eastAsia="hu-HU"/>
              </w:rPr>
              <w:t>halhústermelés</w:t>
            </w:r>
            <w:proofErr w:type="spellEnd"/>
            <w:r w:rsidRPr="00A7326E">
              <w:rPr>
                <w:rFonts w:ascii="Times New Roman" w:hAnsi="Times New Roman"/>
                <w:i/>
                <w:sz w:val="24"/>
                <w:szCs w:val="24"/>
                <w:lang w:eastAsia="hu-HU"/>
              </w:rPr>
              <w:t xml:space="preserve"> a gyakorlatban</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halak takarmányozása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törzsállomány nevelése, halnemesítés</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pontyfélék szaporítása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w:t>
            </w:r>
            <w:proofErr w:type="spellStart"/>
            <w:r w:rsidRPr="00A7326E">
              <w:rPr>
                <w:rFonts w:ascii="Times New Roman" w:hAnsi="Times New Roman"/>
                <w:i/>
                <w:sz w:val="24"/>
                <w:szCs w:val="24"/>
                <w:lang w:eastAsia="hu-HU"/>
              </w:rPr>
              <w:t>tenyészanyag</w:t>
            </w:r>
            <w:proofErr w:type="spellEnd"/>
            <w:r w:rsidRPr="00A7326E">
              <w:rPr>
                <w:rFonts w:ascii="Times New Roman" w:hAnsi="Times New Roman"/>
                <w:i/>
                <w:sz w:val="24"/>
                <w:szCs w:val="24"/>
                <w:lang w:eastAsia="hu-HU"/>
              </w:rPr>
              <w:t xml:space="preserve"> és az áruhal termelése</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halastavak lehalászása és a halak szállítása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halak teleltetése és tárolása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halászatban előforduló eszközök, műszaki berendezések működtetésének, karbantartásának gyakorlatai             </w:t>
            </w:r>
          </w:p>
        </w:tc>
      </w:tr>
      <w:tr w:rsidR="00EB3762" w:rsidRPr="00A7326E">
        <w:trPr>
          <w:cantSplit/>
          <w:trHeight w:val="300"/>
        </w:trPr>
        <w:tc>
          <w:tcPr>
            <w:tcW w:w="4676" w:type="dxa"/>
            <w:vMerge w:val="restart"/>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 xml:space="preserve">11011-12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w:t>
            </w: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roofErr w:type="spellStart"/>
            <w:r w:rsidRPr="00A7326E">
              <w:rPr>
                <w:rFonts w:ascii="Times New Roman" w:hAnsi="Times New Roman"/>
                <w:b/>
                <w:color w:val="000000"/>
                <w:sz w:val="24"/>
                <w:szCs w:val="24"/>
                <w:lang w:eastAsia="hu-HU"/>
              </w:rPr>
              <w:t>Természetesvízi</w:t>
            </w:r>
            <w:proofErr w:type="spellEnd"/>
            <w:r w:rsidRPr="00A7326E">
              <w:rPr>
                <w:rFonts w:ascii="Times New Roman" w:hAnsi="Times New Roman"/>
                <w:b/>
                <w:color w:val="000000"/>
                <w:sz w:val="24"/>
                <w:szCs w:val="24"/>
                <w:lang w:eastAsia="hu-HU"/>
              </w:rPr>
              <w:t xml:space="preserve"> halászat gyakorlata</w:t>
            </w:r>
          </w:p>
        </w:tc>
      </w:tr>
      <w:tr w:rsidR="00EB3762" w:rsidRPr="00A7326E">
        <w:trPr>
          <w:cantSplit/>
          <w:trHeight w:val="30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Hálók készítése és felszerelése</w:t>
            </w:r>
          </w:p>
        </w:tc>
      </w:tr>
      <w:tr w:rsidR="00EB3762" w:rsidRPr="00A7326E">
        <w:trPr>
          <w:cantSplit/>
          <w:trHeight w:val="30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w:t>
            </w:r>
            <w:proofErr w:type="gramStart"/>
            <w:r w:rsidRPr="00A7326E">
              <w:rPr>
                <w:rFonts w:ascii="Times New Roman" w:hAnsi="Times New Roman"/>
                <w:i/>
                <w:sz w:val="24"/>
                <w:szCs w:val="24"/>
                <w:lang w:eastAsia="hu-HU"/>
              </w:rPr>
              <w:t>halászat  eszközei</w:t>
            </w:r>
            <w:proofErr w:type="gramEnd"/>
            <w:r w:rsidRPr="00A7326E">
              <w:rPr>
                <w:rFonts w:ascii="Times New Roman" w:hAnsi="Times New Roman"/>
                <w:i/>
                <w:sz w:val="24"/>
                <w:szCs w:val="24"/>
                <w:lang w:eastAsia="hu-HU"/>
              </w:rPr>
              <w:t xml:space="preserve"> és módszerei</w:t>
            </w:r>
          </w:p>
        </w:tc>
      </w:tr>
      <w:tr w:rsidR="00EB3762" w:rsidRPr="00A7326E">
        <w:trPr>
          <w:cantSplit/>
          <w:trHeight w:val="30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w:t>
            </w:r>
            <w:proofErr w:type="spellStart"/>
            <w:proofErr w:type="gramStart"/>
            <w:r w:rsidRPr="00A7326E">
              <w:rPr>
                <w:rFonts w:ascii="Times New Roman" w:hAnsi="Times New Roman"/>
                <w:i/>
                <w:sz w:val="24"/>
                <w:szCs w:val="24"/>
                <w:lang w:eastAsia="hu-HU"/>
              </w:rPr>
              <w:t>természetesvízihalászat</w:t>
            </w:r>
            <w:proofErr w:type="spellEnd"/>
            <w:r w:rsidRPr="00A7326E">
              <w:rPr>
                <w:rFonts w:ascii="Times New Roman" w:hAnsi="Times New Roman"/>
                <w:i/>
                <w:sz w:val="24"/>
                <w:szCs w:val="24"/>
                <w:lang w:eastAsia="hu-HU"/>
              </w:rPr>
              <w:t xml:space="preserve">  gyakorlati</w:t>
            </w:r>
            <w:proofErr w:type="gramEnd"/>
            <w:r w:rsidRPr="00A7326E">
              <w:rPr>
                <w:rFonts w:ascii="Times New Roman" w:hAnsi="Times New Roman"/>
                <w:i/>
                <w:sz w:val="24"/>
                <w:szCs w:val="24"/>
                <w:lang w:eastAsia="hu-HU"/>
              </w:rPr>
              <w:t xml:space="preserve"> alapjai</w:t>
            </w:r>
          </w:p>
        </w:tc>
      </w:tr>
      <w:tr w:rsidR="00EB3762" w:rsidRPr="00A7326E">
        <w:trPr>
          <w:cantSplit/>
          <w:trHeight w:val="405"/>
        </w:trPr>
        <w:tc>
          <w:tcPr>
            <w:tcW w:w="4676" w:type="dxa"/>
            <w:vMerge w:val="restart"/>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11012-12 Halászati vállalkozási és jogi alapismeretek</w:t>
            </w: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color w:val="000000"/>
                <w:sz w:val="24"/>
                <w:szCs w:val="24"/>
                <w:lang w:eastAsia="hu-HU"/>
              </w:rPr>
              <w:t>Halászati vállalkozási és jogi gyakorlatok</w:t>
            </w:r>
          </w:p>
        </w:tc>
      </w:tr>
      <w:tr w:rsidR="00EB3762" w:rsidRPr="00A7326E">
        <w:trPr>
          <w:cantSplit/>
          <w:trHeight w:val="34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termék értékesítése   </w:t>
            </w:r>
          </w:p>
        </w:tc>
      </w:tr>
      <w:tr w:rsidR="00EB3762" w:rsidRPr="00A7326E">
        <w:trPr>
          <w:cantSplit/>
          <w:trHeight w:val="36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Munkavállalói, munkaadói jogok kötelezettségek, érdekvédelem</w:t>
            </w:r>
          </w:p>
        </w:tc>
      </w:tr>
      <w:tr w:rsidR="00EB3762" w:rsidRPr="00A7326E">
        <w:trPr>
          <w:cantSplit/>
          <w:trHeight w:val="36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 xml:space="preserve">A halászati tevékenység munkaszervezése       </w:t>
            </w:r>
          </w:p>
        </w:tc>
      </w:tr>
      <w:tr w:rsidR="00EB3762" w:rsidRPr="00A7326E">
        <w:trPr>
          <w:cantSplit/>
          <w:trHeight w:val="405"/>
        </w:trPr>
        <w:tc>
          <w:tcPr>
            <w:tcW w:w="4676" w:type="dxa"/>
            <w:vMerge w:val="restart"/>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11013-12 Biológiai és halegészségügyi alapismeretek</w:t>
            </w: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Biológiai és hal-egészségügyi gyakorlatok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Általános halegészségügyi ismeretek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Egyszerűbb vízkémiai vizsgálatok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Védekezés a halbetegségek ellen</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halak kártevői, ellenségei</w:t>
            </w:r>
          </w:p>
        </w:tc>
      </w:tr>
      <w:tr w:rsidR="00EB3762" w:rsidRPr="00A7326E">
        <w:trPr>
          <w:cantSplit/>
          <w:trHeight w:val="315"/>
        </w:trPr>
        <w:tc>
          <w:tcPr>
            <w:tcW w:w="4676" w:type="dxa"/>
            <w:vMerge w:val="restart"/>
          </w:tcPr>
          <w:p w:rsidR="00EB3762" w:rsidRPr="00A7326E" w:rsidRDefault="00EB3762">
            <w:pPr>
              <w:widowControl w:val="0"/>
              <w:suppressAutoHyphens/>
              <w:spacing w:after="0" w:line="240" w:lineRule="auto"/>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11014-12 Elektromos halászgép kezelése</w:t>
            </w: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Elektromos halászgép kezelési gyakorlatok</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Az elektromos halászberendezések típusai, működési elve</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Az elektromos halászberendezés működtetése</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Az elektromos halászberendezés balesetvédelmi előírásai</w:t>
            </w:r>
          </w:p>
        </w:tc>
      </w:tr>
      <w:tr w:rsidR="00EB3762" w:rsidRPr="00A7326E">
        <w:trPr>
          <w:cantSplit/>
          <w:trHeight w:val="315"/>
        </w:trPr>
        <w:tc>
          <w:tcPr>
            <w:tcW w:w="4676" w:type="dxa"/>
            <w:vMerge w:val="restart"/>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lastRenderedPageBreak/>
              <w:t>11015-12 Horgásztó üzemeltetése</w:t>
            </w: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lastRenderedPageBreak/>
              <w:t>Horgásztó üzemeltetésének gyakorlata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Horgászvizek műszaki berendezései</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Horgászvizek halasítása, takarmányozása, ápolása, kezelése</w:t>
            </w:r>
          </w:p>
        </w:tc>
      </w:tr>
    </w:tbl>
    <w:p w:rsidR="00EB3762" w:rsidRPr="00A7326E" w:rsidRDefault="00EB3762">
      <w:pPr>
        <w:spacing w:after="0" w:line="240" w:lineRule="auto"/>
        <w:rPr>
          <w:rFonts w:ascii="Times New Roman" w:hAnsi="Times New Roman"/>
          <w:sz w:val="24"/>
          <w:szCs w:val="24"/>
        </w:rPr>
      </w:pPr>
    </w:p>
    <w:p w:rsidR="00EB3762" w:rsidRPr="00A7326E" w:rsidRDefault="00EB3762">
      <w:pPr>
        <w:spacing w:after="0" w:line="240" w:lineRule="auto"/>
        <w:rPr>
          <w:rFonts w:ascii="Times New Roman" w:hAnsi="Times New Roman"/>
          <w:sz w:val="24"/>
          <w:szCs w:val="24"/>
        </w:rPr>
      </w:pPr>
    </w:p>
    <w:p w:rsidR="00EB3762" w:rsidRPr="00A7326E" w:rsidRDefault="00EB3762">
      <w:pPr>
        <w:spacing w:after="0" w:line="240" w:lineRule="auto"/>
        <w:rPr>
          <w:rFonts w:ascii="Times New Roman" w:hAnsi="Times New Roman"/>
          <w:sz w:val="24"/>
          <w:szCs w:val="24"/>
        </w:rPr>
      </w:pPr>
      <w:r w:rsidRPr="00A7326E">
        <w:rPr>
          <w:rFonts w:ascii="Times New Roman" w:hAnsi="Times New Roman"/>
          <w:b/>
          <w:sz w:val="24"/>
          <w:szCs w:val="24"/>
        </w:rPr>
        <w:t xml:space="preserve">11010-12 azonosító számú, Édesvízi haltenyésztés követelménymodul </w:t>
      </w:r>
      <w:r w:rsidRPr="00A7326E">
        <w:rPr>
          <w:rFonts w:ascii="Times New Roman" w:hAnsi="Times New Roman"/>
          <w:b/>
          <w:sz w:val="24"/>
          <w:szCs w:val="24"/>
          <w:lang w:eastAsia="hu-HU"/>
        </w:rPr>
        <w:t>*</w:t>
      </w:r>
    </w:p>
    <w:p w:rsidR="00EB3762" w:rsidRPr="00A7326E" w:rsidRDefault="00EB3762">
      <w:pPr>
        <w:widowControl w:val="0"/>
        <w:suppressAutoHyphens/>
        <w:spacing w:after="0" w:line="240" w:lineRule="auto"/>
        <w:jc w:val="right"/>
        <w:rPr>
          <w:rFonts w:ascii="Times New Roman" w:hAnsi="Times New Roman"/>
          <w:sz w:val="24"/>
          <w:szCs w:val="24"/>
          <w:lang w:eastAsia="hu-HU"/>
        </w:rPr>
      </w:pPr>
      <w:r w:rsidRPr="00A7326E">
        <w:rPr>
          <w:rFonts w:ascii="Times New Roman" w:hAnsi="Times New Roman"/>
          <w:b/>
          <w:sz w:val="24"/>
          <w:szCs w:val="24"/>
          <w:lang w:eastAsia="hu-HU"/>
        </w:rPr>
        <w:t>*</w:t>
      </w:r>
      <w:proofErr w:type="spellStart"/>
      <w:r w:rsidRPr="00A7326E">
        <w:rPr>
          <w:rFonts w:ascii="Times New Roman" w:hAnsi="Times New Roman"/>
          <w:sz w:val="24"/>
          <w:szCs w:val="24"/>
          <w:lang w:eastAsia="hu-HU"/>
        </w:rPr>
        <w:t>Háromévfolyamos</w:t>
      </w:r>
      <w:proofErr w:type="spellEnd"/>
      <w:r w:rsidRPr="00A7326E">
        <w:rPr>
          <w:rFonts w:ascii="Times New Roman" w:hAnsi="Times New Roman"/>
          <w:sz w:val="24"/>
          <w:szCs w:val="24"/>
          <w:lang w:eastAsia="hu-HU"/>
        </w:rPr>
        <w:t xml:space="preserve"> oktatás esetén a 9. évfolyamot követően</w:t>
      </w: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spacing w:after="0" w:line="240" w:lineRule="auto"/>
        <w:ind w:firstLine="709"/>
        <w:rPr>
          <w:rFonts w:ascii="Times New Roman" w:hAnsi="Times New Roman"/>
          <w:b/>
          <w:sz w:val="24"/>
          <w:szCs w:val="24"/>
          <w:lang w:eastAsia="hu-HU"/>
        </w:rPr>
      </w:pPr>
      <w:r w:rsidRPr="00A7326E">
        <w:rPr>
          <w:rFonts w:ascii="Times New Roman" w:hAnsi="Times New Roman"/>
          <w:b/>
          <w:sz w:val="24"/>
          <w:szCs w:val="24"/>
          <w:lang w:eastAsia="hu-HU"/>
        </w:rPr>
        <w:t xml:space="preserve">Édesvízi haltenyésztés gyakorlata tantárgy </w:t>
      </w: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tógazdaságok műszaki berendezései</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tógazdaságok földművei (töltések, csatornák, halágyak).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Műtárgyak (tógazdaságokban használatos műtárgy típusok (barátzsilip, teleltető tápzsilipek, légszívó tápzsilip, nyílt zsilip, ivadékfogó csapda, duzzasztók, árapasztók, szivattyútelepek, szivornyák, hidak, átereszek, tiltó, elosztó akna, </w:t>
      </w:r>
      <w:proofErr w:type="spellStart"/>
      <w:r w:rsidRPr="00A7326E">
        <w:rPr>
          <w:rFonts w:ascii="Times New Roman" w:hAnsi="Times New Roman"/>
          <w:sz w:val="24"/>
          <w:szCs w:val="24"/>
        </w:rPr>
        <w:t>surrantó</w:t>
      </w:r>
      <w:proofErr w:type="spellEnd"/>
      <w:r w:rsidRPr="00A7326E">
        <w:rPr>
          <w:rFonts w:ascii="Times New Roman" w:hAnsi="Times New Roman"/>
          <w:sz w:val="24"/>
          <w:szCs w:val="24"/>
        </w:rPr>
        <w:t xml:space="preserve">, </w:t>
      </w:r>
      <w:proofErr w:type="spellStart"/>
      <w:r w:rsidRPr="00A7326E">
        <w:rPr>
          <w:rFonts w:ascii="Times New Roman" w:hAnsi="Times New Roman"/>
          <w:sz w:val="24"/>
          <w:szCs w:val="24"/>
        </w:rPr>
        <w:t>rézsülépcső</w:t>
      </w:r>
      <w:proofErr w:type="spellEnd"/>
      <w:r w:rsidRPr="00A7326E">
        <w:rPr>
          <w:rFonts w:ascii="Times New Roman" w:hAnsi="Times New Roman"/>
          <w:sz w:val="24"/>
          <w:szCs w:val="24"/>
        </w:rPr>
        <w:t>, burkolatok).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Tógazdaságok egyéb műszaki berendezései.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Csatornák kialakítása, feladata, használata.</w:t>
      </w:r>
    </w:p>
    <w:p w:rsidR="00EB3762" w:rsidRPr="00A7326E" w:rsidRDefault="00EB3762">
      <w:pPr>
        <w:jc w:val="both"/>
        <w:rPr>
          <w:rFonts w:ascii="Times New Roman" w:hAnsi="Times New Roman"/>
          <w:sz w:val="24"/>
          <w:szCs w:val="24"/>
        </w:rPr>
      </w:pP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 xml:space="preserve">A tógazdasági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a gyakorlatban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táplálóvíz tulajdonságai és minősítése.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Gravitációs, félgravitációs és szivattyús feltöltés jellemzése és bemutatása.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Halrácsok méretezése.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Tavak és műtárgyak előkészítése a feltöltéshez.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Tófeltöltés technológiája és folyamata.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Nyári vízutánpótlás.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Víztakarékosság jelentősége és módjai.</w:t>
      </w:r>
    </w:p>
    <w:p w:rsidR="00EB3762" w:rsidRPr="00A7326E" w:rsidRDefault="00EB3762">
      <w:pPr>
        <w:spacing w:after="0" w:line="240" w:lineRule="auto"/>
        <w:ind w:left="720" w:firstLine="698"/>
        <w:rPr>
          <w:rFonts w:ascii="Times New Roman" w:hAnsi="Times New Roman"/>
          <w:sz w:val="24"/>
          <w:szCs w:val="24"/>
        </w:rPr>
      </w:pPr>
      <w:r w:rsidRPr="00A7326E">
        <w:rPr>
          <w:rFonts w:ascii="Times New Roman" w:hAnsi="Times New Roman"/>
          <w:sz w:val="24"/>
          <w:szCs w:val="24"/>
        </w:rPr>
        <w:t>Csatornák vízhozamának és a feltöltési időnek a kiszámítása</w:t>
      </w:r>
    </w:p>
    <w:p w:rsidR="00EB3762" w:rsidRPr="00A7326E" w:rsidRDefault="00EB3762">
      <w:pPr>
        <w:spacing w:after="0" w:line="240" w:lineRule="auto"/>
        <w:ind w:left="720" w:firstLine="698"/>
        <w:rPr>
          <w:rFonts w:ascii="Times New Roman" w:hAnsi="Times New Roman"/>
          <w:sz w:val="24"/>
          <w:szCs w:val="24"/>
        </w:rPr>
      </w:pPr>
    </w:p>
    <w:p w:rsidR="00EB3762" w:rsidRPr="00A7326E" w:rsidRDefault="00EB3762">
      <w:pPr>
        <w:spacing w:after="0" w:line="240" w:lineRule="auto"/>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halak takarmányozása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Haltakarmányok megismerése és minőségének megítélése érzékszervi vizsgálat alapján.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tárolása, a tárolás követelményei.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előkészítése (darálás, áztatás, keverés és egyéb ritkábban alkalmazott előkészítési módok).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Takarmányozási módok ismertetése, begyakorlása.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takarmányfelvétel ellenőrzése.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Üzemlátogatás takarmánykeverő üzembe.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Haltáplálék szervezetek vizsgálata</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törzsállomány nevelése, halnemesítés</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külső és belső értékmérő tulajdonságainak vizsgálata, bírálata.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tógazdaságban tenyésztett halfajok biológiai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tájfajtáinak ismertetése és bemutatása.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Anyajelöltek kiválogatása az értékmérő tulajdonságok alapján.</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Törzsállomány nyári és téli tartása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lastRenderedPageBreak/>
        <w:t>A pontyfélék szaporítása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Különböző fajú anyahalak ivar szerinti szétválogatása.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Természetszerű szaporításra alkalmas területek megismerése és előkészítése az ívatásra.</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Keltetőház</w:t>
      </w:r>
      <w:proofErr w:type="spellEnd"/>
      <w:r w:rsidRPr="00A7326E">
        <w:rPr>
          <w:rFonts w:ascii="Times New Roman" w:hAnsi="Times New Roman"/>
          <w:sz w:val="24"/>
          <w:szCs w:val="24"/>
        </w:rPr>
        <w:t xml:space="preserve"> berendezéseinek megismerése és előkészítése a szaporításhoz.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Anyahalak kihelyezése az ívató tóba, az ívás megfigyelése, az ivadék gondozása.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Mesterséges halszaporítás folyamatának gyakorlása (</w:t>
      </w:r>
      <w:proofErr w:type="spellStart"/>
      <w:r w:rsidRPr="00A7326E">
        <w:rPr>
          <w:rFonts w:ascii="Times New Roman" w:hAnsi="Times New Roman"/>
          <w:sz w:val="24"/>
          <w:szCs w:val="24"/>
        </w:rPr>
        <w:t>hipofizálás</w:t>
      </w:r>
      <w:proofErr w:type="spellEnd"/>
      <w:r w:rsidRPr="00A7326E">
        <w:rPr>
          <w:rFonts w:ascii="Times New Roman" w:hAnsi="Times New Roman"/>
          <w:sz w:val="24"/>
          <w:szCs w:val="24"/>
        </w:rPr>
        <w:t xml:space="preserve">, fejés, termékenyítés, </w:t>
      </w:r>
      <w:proofErr w:type="spellStart"/>
      <w:r w:rsidRPr="00A7326E">
        <w:rPr>
          <w:rFonts w:ascii="Times New Roman" w:hAnsi="Times New Roman"/>
          <w:sz w:val="24"/>
          <w:szCs w:val="24"/>
        </w:rPr>
        <w:t>inkubálás</w:t>
      </w:r>
      <w:proofErr w:type="spellEnd"/>
      <w:r w:rsidRPr="00A7326E">
        <w:rPr>
          <w:rFonts w:ascii="Times New Roman" w:hAnsi="Times New Roman"/>
          <w:sz w:val="24"/>
          <w:szCs w:val="24"/>
        </w:rPr>
        <w:t xml:space="preserve">, kelés, lárvák </w:t>
      </w:r>
      <w:proofErr w:type="spellStart"/>
      <w:r w:rsidRPr="00A7326E">
        <w:rPr>
          <w:rFonts w:ascii="Times New Roman" w:hAnsi="Times New Roman"/>
          <w:sz w:val="24"/>
          <w:szCs w:val="24"/>
        </w:rPr>
        <w:t>keltetőházi</w:t>
      </w:r>
      <w:proofErr w:type="spellEnd"/>
      <w:r w:rsidRPr="00A7326E">
        <w:rPr>
          <w:rFonts w:ascii="Times New Roman" w:hAnsi="Times New Roman"/>
          <w:sz w:val="24"/>
          <w:szCs w:val="24"/>
        </w:rPr>
        <w:t xml:space="preserve"> tartása).</w:t>
      </w:r>
    </w:p>
    <w:p w:rsidR="00EB3762" w:rsidRPr="00A7326E" w:rsidRDefault="00EB3762">
      <w:pPr>
        <w:widowControl w:val="0"/>
        <w:suppressAutoHyphens/>
        <w:spacing w:after="0" w:line="240" w:lineRule="auto"/>
        <w:ind w:left="1418"/>
        <w:rPr>
          <w:rFonts w:ascii="Times New Roman" w:hAnsi="Times New Roman"/>
          <w:b/>
          <w:sz w:val="24"/>
          <w:szCs w:val="24"/>
        </w:rPr>
      </w:pPr>
      <w:r w:rsidRPr="00A7326E">
        <w:rPr>
          <w:rFonts w:ascii="Times New Roman" w:hAnsi="Times New Roman"/>
          <w:sz w:val="24"/>
          <w:szCs w:val="24"/>
        </w:rPr>
        <w:t>Az előnevelő tavak előkészítése, lárvák kihelyezése, és az előnevelés folyamata.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sz w:val="24"/>
          <w:szCs w:val="24"/>
        </w:rPr>
      </w:pPr>
      <w:proofErr w:type="spellStart"/>
      <w:r w:rsidRPr="00A7326E">
        <w:rPr>
          <w:rFonts w:ascii="Times New Roman" w:hAnsi="Times New Roman"/>
          <w:b/>
          <w:sz w:val="24"/>
          <w:szCs w:val="24"/>
          <w:lang w:eastAsia="hu-HU"/>
        </w:rPr>
        <w:t>Tenyészanyag</w:t>
      </w:r>
      <w:proofErr w:type="spellEnd"/>
      <w:r w:rsidRPr="00A7326E">
        <w:rPr>
          <w:rFonts w:ascii="Times New Roman" w:hAnsi="Times New Roman"/>
          <w:b/>
          <w:sz w:val="24"/>
          <w:szCs w:val="24"/>
          <w:lang w:eastAsia="hu-HU"/>
        </w:rPr>
        <w:t xml:space="preserve"> és az áruhal termelése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népesítése különböző korosztályú és fajú halakkal.</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népesítése különböző üzemi formákban.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előkészítése a kihelyezéshez.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kihelyezés megszervezése és folyamata.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Szoktató etetés jelentősége és módja.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különböző korosztályú és fajú halak takarmányai és takarmányozása.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 és a termésbecslés célja, megszervezése és végrehajtásának gyakorlása.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Próbahalászattal és termésbecsléssel kapcsolatos kalkulációs számítások.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nyári feladatok a tógazdaságokban.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Felkészülés az őszi lehalászásra.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Halastavak lehalászása és a halak szállítása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A halastavak őszi lehalászása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nyári halászata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(telelők és tározók) téli halászata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halszállítás gépi és kézi eszközeinek előkészítése és üzembe helyezése.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halak mérlegelése, bizonylatok kitöltése és vezetése.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Élő halak szállítása.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A halak teleltetése és tárolása</w:t>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Teleltetési terv elkészítése.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Telelők és tározótavak előkészítése (fertőtlenítés, műtárgy beállítás, feltöltés).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 technológiája</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A teleltetett halállomány védelme</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lang w:eastAsia="hu-HU"/>
        </w:rPr>
      </w:pPr>
      <w:r w:rsidRPr="00A7326E">
        <w:rPr>
          <w:rFonts w:ascii="Times New Roman" w:hAnsi="Times New Roman"/>
          <w:b/>
          <w:sz w:val="24"/>
          <w:szCs w:val="24"/>
          <w:lang w:eastAsia="hu-HU"/>
        </w:rPr>
        <w:t xml:space="preserve">A halászatban előforduló eszközök, műszaki berendezések működtetésének, </w:t>
      </w:r>
    </w:p>
    <w:p w:rsidR="00EB3762" w:rsidRPr="00A7326E" w:rsidRDefault="00EB3762">
      <w:pPr>
        <w:widowControl w:val="0"/>
        <w:suppressAutoHyphens/>
        <w:spacing w:after="0" w:line="240" w:lineRule="auto"/>
        <w:ind w:firstLine="709"/>
        <w:rPr>
          <w:rFonts w:ascii="Times New Roman" w:hAnsi="Times New Roman"/>
          <w:b/>
          <w:kern w:val="1"/>
          <w:sz w:val="24"/>
          <w:szCs w:val="24"/>
          <w:lang w:eastAsia="hi-IN" w:bidi="hi-IN"/>
        </w:rPr>
      </w:pPr>
      <w:proofErr w:type="gramStart"/>
      <w:r w:rsidRPr="00A7326E">
        <w:rPr>
          <w:rFonts w:ascii="Times New Roman" w:hAnsi="Times New Roman"/>
          <w:b/>
          <w:sz w:val="24"/>
          <w:szCs w:val="24"/>
          <w:lang w:eastAsia="hu-HU"/>
        </w:rPr>
        <w:t>karbantartásának</w:t>
      </w:r>
      <w:proofErr w:type="gramEnd"/>
      <w:r w:rsidRPr="00A7326E">
        <w:rPr>
          <w:rFonts w:ascii="Times New Roman" w:hAnsi="Times New Roman"/>
          <w:b/>
          <w:sz w:val="24"/>
          <w:szCs w:val="24"/>
          <w:lang w:eastAsia="hu-HU"/>
        </w:rPr>
        <w:t xml:space="preserve"> gyakorlatai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mezőgazdasági gépészet fontosabb anyagai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Alapfokú műszaki ismeretek</w:t>
      </w:r>
    </w:p>
    <w:p w:rsidR="00EB3762" w:rsidRPr="00A7326E" w:rsidRDefault="00EB3762">
      <w:pPr>
        <w:widowControl w:val="0"/>
        <w:suppressAutoHyphens/>
        <w:spacing w:after="0" w:line="240" w:lineRule="auto"/>
        <w:ind w:left="1418"/>
        <w:rPr>
          <w:rFonts w:ascii="Times New Roman" w:hAnsi="Times New Roman"/>
          <w:sz w:val="24"/>
          <w:szCs w:val="24"/>
          <w:lang w:eastAsia="hu-HU"/>
        </w:rPr>
      </w:pPr>
      <w:r w:rsidRPr="00A7326E">
        <w:rPr>
          <w:rFonts w:ascii="Times New Roman" w:hAnsi="Times New Roman"/>
          <w:sz w:val="24"/>
          <w:szCs w:val="24"/>
        </w:rPr>
        <w:t>A vízen használt motorok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tóépítés és tókarbantartás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talajművelés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halászatban előforduló egyéb berendezések                   </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sz w:val="24"/>
          <w:szCs w:val="24"/>
        </w:rPr>
        <w:t xml:space="preserve">    A vízi közlekedés szabályai</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spacing w:after="0" w:line="240" w:lineRule="auto"/>
        <w:rPr>
          <w:rFonts w:ascii="Times New Roman" w:hAnsi="Times New Roman"/>
          <w:b/>
          <w:sz w:val="24"/>
          <w:szCs w:val="24"/>
          <w:lang w:eastAsia="hu-HU"/>
        </w:rPr>
      </w:pPr>
      <w:proofErr w:type="gramStart"/>
      <w:r w:rsidRPr="00A7326E">
        <w:rPr>
          <w:rFonts w:ascii="Times New Roman" w:hAnsi="Times New Roman"/>
          <w:b/>
          <w:sz w:val="24"/>
          <w:szCs w:val="24"/>
          <w:lang w:eastAsia="hu-HU"/>
        </w:rPr>
        <w:lastRenderedPageBreak/>
        <w:t>11011-12  azonosító</w:t>
      </w:r>
      <w:proofErr w:type="gramEnd"/>
      <w:r w:rsidRPr="00A7326E">
        <w:rPr>
          <w:rFonts w:ascii="Times New Roman" w:hAnsi="Times New Roman"/>
          <w:b/>
          <w:sz w:val="24"/>
          <w:szCs w:val="24"/>
          <w:lang w:eastAsia="hu-HU"/>
        </w:rPr>
        <w:t xml:space="preserve"> számú,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megnevezésű szakmai követelménymodul</w:t>
      </w: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widowControl w:val="0"/>
        <w:suppressAutoHyphens/>
        <w:spacing w:after="0" w:line="240" w:lineRule="auto"/>
        <w:ind w:left="1224"/>
        <w:rPr>
          <w:rFonts w:ascii="Times New Roman" w:hAnsi="Times New Roman"/>
          <w:b/>
          <w:sz w:val="24"/>
          <w:szCs w:val="24"/>
          <w:lang w:eastAsia="hu-HU"/>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sz w:val="24"/>
          <w:szCs w:val="24"/>
          <w:lang w:eastAsia="hu-HU"/>
        </w:rPr>
      </w:pP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gyakorlata tantárgy</w:t>
      </w: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Hálók készítése és felszerelése</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Hálókötőtű és a sablonfa anyagai és készítésük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alapanyagai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alapanyagok jellemző tulajdonságai (élettartamuk, szakítási </w:t>
      </w:r>
      <w:r w:rsidRPr="00A7326E">
        <w:rPr>
          <w:rFonts w:ascii="Times New Roman" w:hAnsi="Times New Roman"/>
          <w:sz w:val="24"/>
          <w:szCs w:val="24"/>
        </w:rPr>
        <w:tab/>
        <w:t>szilárdság stb.).</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Inslég</w:t>
      </w:r>
      <w:proofErr w:type="spellEnd"/>
      <w:r w:rsidRPr="00A7326E">
        <w:rPr>
          <w:rFonts w:ascii="Times New Roman" w:hAnsi="Times New Roman"/>
          <w:sz w:val="24"/>
          <w:szCs w:val="24"/>
        </w:rPr>
        <w:t xml:space="preserve"> sodrása cérnából.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Csomókötési módok (nyak, </w:t>
      </w:r>
      <w:proofErr w:type="spellStart"/>
      <w:r w:rsidRPr="00A7326E">
        <w:rPr>
          <w:rFonts w:ascii="Times New Roman" w:hAnsi="Times New Roman"/>
          <w:sz w:val="24"/>
          <w:szCs w:val="24"/>
        </w:rPr>
        <w:t>netz</w:t>
      </w:r>
      <w:proofErr w:type="spellEnd"/>
      <w:r w:rsidRPr="00A7326E">
        <w:rPr>
          <w:rFonts w:ascii="Times New Roman" w:hAnsi="Times New Roman"/>
          <w:sz w:val="24"/>
          <w:szCs w:val="24"/>
        </w:rPr>
        <w:t xml:space="preserve">), valamint a fogyasztás és a szaporítás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gyakorlása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felszerelésénél alkalmazott kötési módok (</w:t>
      </w:r>
      <w:proofErr w:type="spellStart"/>
      <w:r w:rsidRPr="00A7326E">
        <w:rPr>
          <w:rFonts w:ascii="Times New Roman" w:hAnsi="Times New Roman"/>
          <w:sz w:val="24"/>
          <w:szCs w:val="24"/>
        </w:rPr>
        <w:t>farkashurok</w:t>
      </w:r>
      <w:proofErr w:type="spellEnd"/>
      <w:r w:rsidRPr="00A7326E">
        <w:rPr>
          <w:rFonts w:ascii="Times New Roman" w:hAnsi="Times New Roman"/>
          <w:sz w:val="24"/>
          <w:szCs w:val="24"/>
        </w:rPr>
        <w:t xml:space="preserve">, takács </w:t>
      </w:r>
      <w:r w:rsidRPr="00A7326E">
        <w:rPr>
          <w:rFonts w:ascii="Times New Roman" w:hAnsi="Times New Roman"/>
          <w:sz w:val="24"/>
          <w:szCs w:val="24"/>
        </w:rPr>
        <w:tab/>
        <w:t>csomó, az apacsfa felszerelése stb.).</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foltozása és javítása.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karbantartása, kezelése és tárolása.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vízi közlekedés fontosabb szabályai.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Tolórudazás és az evezési módok gyakorlása (</w:t>
      </w:r>
      <w:proofErr w:type="spellStart"/>
      <w:r w:rsidRPr="00A7326E">
        <w:rPr>
          <w:rFonts w:ascii="Times New Roman" w:hAnsi="Times New Roman"/>
          <w:sz w:val="24"/>
          <w:szCs w:val="24"/>
        </w:rPr>
        <w:t>pádli</w:t>
      </w:r>
      <w:proofErr w:type="spellEnd"/>
      <w:r w:rsidRPr="00A7326E">
        <w:rPr>
          <w:rFonts w:ascii="Times New Roman" w:hAnsi="Times New Roman"/>
          <w:sz w:val="24"/>
          <w:szCs w:val="24"/>
        </w:rPr>
        <w:t>, gúzs, molnár).</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Fa, fém, műanyag alapanyagú csónakok és </w:t>
      </w:r>
      <w:proofErr w:type="spellStart"/>
      <w:r w:rsidRPr="00A7326E">
        <w:rPr>
          <w:rFonts w:ascii="Times New Roman" w:hAnsi="Times New Roman"/>
          <w:sz w:val="24"/>
          <w:szCs w:val="24"/>
        </w:rPr>
        <w:t>halasbárkák</w:t>
      </w:r>
      <w:proofErr w:type="spellEnd"/>
      <w:r w:rsidRPr="00A7326E">
        <w:rPr>
          <w:rFonts w:ascii="Times New Roman" w:hAnsi="Times New Roman"/>
          <w:sz w:val="24"/>
          <w:szCs w:val="24"/>
        </w:rPr>
        <w:t xml:space="preserve"> karbantartása, </w:t>
      </w:r>
      <w:r w:rsidRPr="00A7326E">
        <w:rPr>
          <w:rFonts w:ascii="Times New Roman" w:hAnsi="Times New Roman"/>
          <w:sz w:val="24"/>
          <w:szCs w:val="24"/>
        </w:rPr>
        <w:tab/>
        <w:t>javítása.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Látogatás csónakkészítő műhelybe, a csónak és bárkák készítésének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tanulmányozása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Látogatás a Mezőgazdasági Múzeumba.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Üzemlátogatás </w:t>
      </w: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üzembe (fogástechnikák és a halfauna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tanulmányozása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Egyszerűbb hálóféleségek készítése (pl. makett húzóháló, </w:t>
      </w:r>
      <w:proofErr w:type="gramStart"/>
      <w:r w:rsidRPr="00A7326E">
        <w:rPr>
          <w:rFonts w:ascii="Times New Roman" w:hAnsi="Times New Roman"/>
          <w:sz w:val="24"/>
          <w:szCs w:val="24"/>
        </w:rPr>
        <w:t>szák  stb.</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beállítása és felszerelése: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méretezésével kapcsolatos szakmai számítások,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Halász csatok (</w:t>
      </w:r>
      <w:proofErr w:type="spellStart"/>
      <w:r w:rsidRPr="00A7326E">
        <w:rPr>
          <w:rFonts w:ascii="Times New Roman" w:hAnsi="Times New Roman"/>
          <w:sz w:val="24"/>
          <w:szCs w:val="24"/>
        </w:rPr>
        <w:t>farkashurok</w:t>
      </w:r>
      <w:proofErr w:type="spellEnd"/>
      <w:r w:rsidRPr="00A7326E">
        <w:rPr>
          <w:rFonts w:ascii="Times New Roman" w:hAnsi="Times New Roman"/>
          <w:sz w:val="24"/>
          <w:szCs w:val="24"/>
        </w:rPr>
        <w:t>, takács csomó, nyolcas csomó),</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felszerelése és beállítása (</w:t>
      </w:r>
      <w:proofErr w:type="spellStart"/>
      <w:r w:rsidRPr="00A7326E">
        <w:rPr>
          <w:rFonts w:ascii="Times New Roman" w:hAnsi="Times New Roman"/>
          <w:sz w:val="24"/>
          <w:szCs w:val="24"/>
        </w:rPr>
        <w:t>alin</w:t>
      </w:r>
      <w:proofErr w:type="spellEnd"/>
      <w:r w:rsidRPr="00A7326E">
        <w:rPr>
          <w:rFonts w:ascii="Times New Roman" w:hAnsi="Times New Roman"/>
          <w:sz w:val="24"/>
          <w:szCs w:val="24"/>
        </w:rPr>
        <w:t xml:space="preserve"> és felin felverése, apacsfa és a </w:t>
      </w:r>
      <w:r w:rsidRPr="00A7326E">
        <w:rPr>
          <w:rFonts w:ascii="Times New Roman" w:hAnsi="Times New Roman"/>
          <w:sz w:val="24"/>
          <w:szCs w:val="24"/>
        </w:rPr>
        <w:tab/>
        <w:t>kötélzet felszerelése).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halászat eszközei és módszerei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Kerítő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Vető halászat</w:t>
      </w:r>
      <w:r w:rsidRPr="00A7326E">
        <w:rPr>
          <w:rFonts w:ascii="Times New Roman" w:hAnsi="Times New Roman"/>
          <w:sz w:val="24"/>
          <w:szCs w:val="24"/>
          <w:lang w:eastAsia="hu-HU"/>
        </w:rPr>
        <w:t xml:space="preserve"> 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Rekesztő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Szigonyos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Emelő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Állító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Keresőhalászat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Horgászat, mint halászati mód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Jégalatti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Elektromos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különböző halászati módszerek és eszközök kombinálása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gyakorlati alapjai</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lastRenderedPageBreak/>
        <w:t>Az állóvizek élőhelyei és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élőhelyei és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szinttájak jellemzői és élővilága.</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11012-12</w:t>
      </w:r>
      <w:r w:rsidR="008D233D">
        <w:rPr>
          <w:rFonts w:ascii="Times New Roman" w:hAnsi="Times New Roman"/>
          <w:b/>
          <w:sz w:val="24"/>
          <w:szCs w:val="24"/>
          <w:lang w:eastAsia="hu-HU"/>
        </w:rPr>
        <w:t xml:space="preserve"> </w:t>
      </w:r>
      <w:r w:rsidRPr="00A7326E">
        <w:rPr>
          <w:rFonts w:ascii="Times New Roman" w:hAnsi="Times New Roman"/>
          <w:b/>
          <w:sz w:val="24"/>
          <w:szCs w:val="24"/>
          <w:lang w:eastAsia="hu-HU"/>
        </w:rPr>
        <w:t>azonosító számú</w:t>
      </w:r>
      <w:r w:rsidR="008D233D">
        <w:rPr>
          <w:rFonts w:ascii="Times New Roman" w:hAnsi="Times New Roman"/>
          <w:b/>
          <w:sz w:val="24"/>
          <w:szCs w:val="24"/>
          <w:lang w:eastAsia="hu-HU"/>
        </w:rPr>
        <w:t xml:space="preserve"> </w:t>
      </w:r>
      <w:r w:rsidRPr="00A7326E">
        <w:rPr>
          <w:rFonts w:ascii="Times New Roman" w:hAnsi="Times New Roman"/>
          <w:b/>
          <w:sz w:val="24"/>
          <w:szCs w:val="24"/>
          <w:lang w:eastAsia="hu-HU"/>
        </w:rPr>
        <w:t xml:space="preserve">Halászati vállalkozási és jogi alapismeretek követelménymodul </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Halászati vállalkozási és jogi gyakorlatok tantárgy</w:t>
      </w: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termék értékesítése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 értékesítési formáinak tanulmányozása.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piac, a kis és nagykereskedelem</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Fizetési lehetőségek, azok bizonylatainak kitöltése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Megrendelés és értékesítési szerződés készítése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Munkavállalói, munkaadói jogok kötelezettségek, érdekvédelem</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munkaszerződések tartalmi követelményei.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munkaviszony létesítésének, megszüntetésének adminisztrációja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Túlmunka lehetősége, díjazása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Szabadság, pihenőidő, betegszabadság lehetősége számítása</w:t>
      </w:r>
    </w:p>
    <w:p w:rsidR="00EB3762" w:rsidRPr="00A7326E" w:rsidRDefault="00EB3762">
      <w:pPr>
        <w:widowControl w:val="0"/>
        <w:suppressAutoHyphens/>
        <w:spacing w:after="0" w:line="240" w:lineRule="auto"/>
        <w:ind w:left="1224" w:firstLine="194"/>
        <w:rPr>
          <w:rFonts w:ascii="Times New Roman" w:hAnsi="Times New Roman"/>
          <w:b/>
          <w:kern w:val="1"/>
          <w:sz w:val="24"/>
          <w:szCs w:val="24"/>
          <w:lang w:eastAsia="hi-IN" w:bidi="hi-IN"/>
        </w:rPr>
      </w:pPr>
      <w:r w:rsidRPr="00A7326E">
        <w:rPr>
          <w:rFonts w:ascii="Times New Roman" w:hAnsi="Times New Roman"/>
          <w:sz w:val="24"/>
          <w:szCs w:val="24"/>
        </w:rPr>
        <w:t>A munkatörvény áttekintése</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halászati tevékenység munkaszervezése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Tógazdasági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kihelyezés,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lehalászás, halszállítás,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takarmányozás,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tókarbantartás,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halegészségügyi teendők,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próbahalászat,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téli tógazdasági tevékenységek,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kiegészítő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egyéni és brigádban történő halászat szervezése különböző eszközökkel,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a hal tárolása, értékesítésének megszervezése</w:t>
      </w:r>
    </w:p>
    <w:p w:rsidR="00EB3762" w:rsidRPr="00A7326E" w:rsidRDefault="00EB3762">
      <w:pPr>
        <w:widowControl w:val="0"/>
        <w:suppressAutoHyphens/>
        <w:spacing w:after="0" w:line="240" w:lineRule="auto"/>
        <w:ind w:left="1224" w:firstLine="194"/>
        <w:rPr>
          <w:rFonts w:ascii="Times New Roman" w:hAnsi="Times New Roman"/>
          <w:b/>
          <w:kern w:val="2"/>
          <w:sz w:val="24"/>
          <w:szCs w:val="24"/>
          <w:lang w:eastAsia="hi-IN" w:bidi="hi-IN"/>
        </w:rPr>
      </w:pPr>
      <w:r w:rsidRPr="00A7326E">
        <w:rPr>
          <w:rFonts w:ascii="Times New Roman" w:hAnsi="Times New Roman"/>
          <w:sz w:val="24"/>
          <w:szCs w:val="24"/>
        </w:rPr>
        <w:t>A munkavégzés alapvető feltételei</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w:t>
      </w:r>
      <w:r w:rsidR="00C17C78">
        <w:rPr>
          <w:rFonts w:ascii="Times New Roman" w:hAnsi="Times New Roman"/>
          <w:b/>
          <w:sz w:val="24"/>
          <w:szCs w:val="24"/>
          <w:lang w:eastAsia="hu-HU"/>
        </w:rPr>
        <w:t>3</w:t>
      </w:r>
      <w:r w:rsidRPr="00A7326E">
        <w:rPr>
          <w:rFonts w:ascii="Times New Roman" w:hAnsi="Times New Roman"/>
          <w:b/>
          <w:sz w:val="24"/>
          <w:szCs w:val="24"/>
          <w:lang w:eastAsia="hu-HU"/>
        </w:rPr>
        <w:t>-12</w:t>
      </w:r>
      <w:r w:rsidR="00C17C78">
        <w:rPr>
          <w:rFonts w:ascii="Times New Roman" w:hAnsi="Times New Roman"/>
          <w:b/>
          <w:sz w:val="24"/>
          <w:szCs w:val="24"/>
          <w:lang w:eastAsia="hu-HU"/>
        </w:rPr>
        <w:t xml:space="preserve"> </w:t>
      </w:r>
      <w:r w:rsidRPr="00A7326E">
        <w:rPr>
          <w:rFonts w:ascii="Times New Roman" w:hAnsi="Times New Roman"/>
          <w:b/>
          <w:sz w:val="24"/>
          <w:szCs w:val="24"/>
          <w:lang w:eastAsia="hu-HU"/>
        </w:rPr>
        <w:t>azonosító számú Biológiai és halegészségügyi alapismeretek követelménymodul</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Biológiai és hal-egészségügyi gyakorlat tantárgy</w:t>
      </w: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Általános halegészségügyi ismeretek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Egészséges és beteg hal felismerése a viselkedés és az adott </w:t>
      </w:r>
      <w:proofErr w:type="gramStart"/>
      <w:r w:rsidRPr="00A7326E">
        <w:rPr>
          <w:rFonts w:ascii="Times New Roman" w:hAnsi="Times New Roman"/>
          <w:sz w:val="24"/>
          <w:szCs w:val="24"/>
        </w:rPr>
        <w:t>betegség  jellemző</w:t>
      </w:r>
      <w:proofErr w:type="gramEnd"/>
      <w:r w:rsidRPr="00A7326E">
        <w:rPr>
          <w:rFonts w:ascii="Times New Roman" w:hAnsi="Times New Roman"/>
          <w:sz w:val="24"/>
          <w:szCs w:val="24"/>
        </w:rPr>
        <w:t xml:space="preserve"> tünetei alapján.</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Hallal való kíméletes és szakszerű bánásmód gyakorlása.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lastRenderedPageBreak/>
        <w:t>A tóvíz érzékszervi minősítése (színe, szaga, átlátszósága) és az esetleges szennyezés jellemző tulajdonságainak megfigyelése.</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Paraziták és halkártevők megfigyelése.</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Egyszerűbb vízkémiai vizsgálatok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Vízvizsgálatok jelentősége és módszerei.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Vízvizsgáló kislabor eszközei és vegyszerei (vegyszerek használatának szabályai).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Elektronikus mérőműszerek és kezelésüknek szabályai.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Vizsgálatokra történő vízmintavétel szabályai, mintavevő készülék.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Oxigén mennyiségének és telítettségének a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pH érték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Ammónium-ion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Kénhidrogén meghatározása.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Egyéb anyagok meghatározása</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Védekezés a halbetegségek ellen</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Tavak téli, vagy nyári szárazon tartása.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Halastavak fertőtlenítése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Parazitamentesítő fürdetések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Halak </w:t>
      </w:r>
      <w:proofErr w:type="spellStart"/>
      <w:r w:rsidRPr="00A7326E">
        <w:rPr>
          <w:rFonts w:ascii="Times New Roman" w:hAnsi="Times New Roman"/>
          <w:sz w:val="24"/>
          <w:szCs w:val="24"/>
        </w:rPr>
        <w:t>gyógytakarmányozása</w:t>
      </w:r>
      <w:proofErr w:type="spellEnd"/>
      <w:r w:rsidRPr="00A7326E">
        <w:rPr>
          <w:rFonts w:ascii="Times New Roman" w:hAnsi="Times New Roman"/>
          <w:sz w:val="24"/>
          <w:szCs w:val="24"/>
        </w:rPr>
        <w:t xml:space="preserve"> és azok alkalmazása </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A technológiai folyamatok halegészségügyi követelményei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A halak kártevői, ellenségei</w:t>
      </w:r>
      <w:r w:rsidRPr="00A7326E">
        <w:rPr>
          <w:rFonts w:ascii="Times New Roman" w:hAnsi="Times New Roman"/>
          <w:sz w:val="24"/>
          <w:szCs w:val="24"/>
          <w:lang w:eastAsia="hu-HU"/>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Gerinctelen állatok és azok kártétele: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gerinctelen</w:t>
      </w:r>
      <w:proofErr w:type="gramEnd"/>
      <w:r w:rsidRPr="00A7326E">
        <w:rPr>
          <w:rFonts w:ascii="Times New Roman" w:hAnsi="Times New Roman"/>
          <w:sz w:val="24"/>
          <w:szCs w:val="24"/>
        </w:rPr>
        <w:t xml:space="preserve"> kártevők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alacsonyabb</w:t>
      </w:r>
      <w:proofErr w:type="gramEnd"/>
      <w:r w:rsidRPr="00A7326E">
        <w:rPr>
          <w:rFonts w:ascii="Times New Roman" w:hAnsi="Times New Roman"/>
          <w:sz w:val="24"/>
          <w:szCs w:val="24"/>
        </w:rPr>
        <w:t xml:space="preserve"> rendű rákok és szerepük,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rovarok</w:t>
      </w:r>
      <w:proofErr w:type="gramEnd"/>
      <w:r w:rsidRPr="00A7326E">
        <w:rPr>
          <w:rFonts w:ascii="Times New Roman" w:hAnsi="Times New Roman"/>
          <w:sz w:val="24"/>
          <w:szCs w:val="24"/>
        </w:rPr>
        <w:t>, lárváik és szerepük,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alacsonyabb</w:t>
      </w:r>
      <w:proofErr w:type="gramEnd"/>
      <w:r w:rsidRPr="00A7326E">
        <w:rPr>
          <w:rFonts w:ascii="Times New Roman" w:hAnsi="Times New Roman"/>
          <w:sz w:val="24"/>
          <w:szCs w:val="24"/>
        </w:rPr>
        <w:t xml:space="preserve"> rendű rákok és a kártételük megfigyelése mikroszkóppal,</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kártevő</w:t>
      </w:r>
      <w:proofErr w:type="gramEnd"/>
      <w:r w:rsidRPr="00A7326E">
        <w:rPr>
          <w:rFonts w:ascii="Times New Roman" w:hAnsi="Times New Roman"/>
          <w:sz w:val="24"/>
          <w:szCs w:val="24"/>
        </w:rPr>
        <w:t xml:space="preserve"> rovarok és rovarlárvák begyűjtése és megfigyelése,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előnevelő</w:t>
      </w:r>
      <w:proofErr w:type="gramEnd"/>
      <w:r w:rsidRPr="00A7326E">
        <w:rPr>
          <w:rFonts w:ascii="Times New Roman" w:hAnsi="Times New Roman"/>
          <w:sz w:val="24"/>
          <w:szCs w:val="24"/>
        </w:rPr>
        <w:t xml:space="preserve"> tavak előkészítése a hallárva fogadására.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Gerinces állatok és azok kártétele: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gerinces</w:t>
      </w:r>
      <w:proofErr w:type="gramEnd"/>
      <w:r w:rsidRPr="00A7326E">
        <w:rPr>
          <w:rFonts w:ascii="Times New Roman" w:hAnsi="Times New Roman"/>
          <w:sz w:val="24"/>
          <w:szCs w:val="24"/>
        </w:rPr>
        <w:t xml:space="preserve"> kártevők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halak</w:t>
      </w:r>
      <w:proofErr w:type="gramEnd"/>
      <w:r w:rsidRPr="00A7326E">
        <w:rPr>
          <w:rFonts w:ascii="Times New Roman" w:hAnsi="Times New Roman"/>
          <w:sz w:val="24"/>
          <w:szCs w:val="24"/>
        </w:rPr>
        <w:t xml:space="preserve">, </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kétéltűek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hüllők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madarak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emlősök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proofErr w:type="gramStart"/>
      <w:r w:rsidRPr="00A7326E">
        <w:rPr>
          <w:rFonts w:ascii="Times New Roman" w:hAnsi="Times New Roman"/>
          <w:sz w:val="24"/>
          <w:szCs w:val="24"/>
        </w:rPr>
        <w:t>gerinces</w:t>
      </w:r>
      <w:proofErr w:type="gramEnd"/>
      <w:r w:rsidRPr="00A7326E">
        <w:rPr>
          <w:rFonts w:ascii="Times New Roman" w:hAnsi="Times New Roman"/>
          <w:sz w:val="24"/>
          <w:szCs w:val="24"/>
        </w:rPr>
        <w:t xml:space="preserve"> kártevők irtása, gyérítése és riasztása</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kern w:val="2"/>
          <w:sz w:val="24"/>
          <w:szCs w:val="24"/>
          <w:lang w:eastAsia="hi-IN" w:bidi="hi-IN"/>
        </w:rPr>
      </w:pPr>
      <w:proofErr w:type="gramStart"/>
      <w:r w:rsidRPr="00A7326E">
        <w:rPr>
          <w:rFonts w:ascii="Times New Roman" w:hAnsi="Times New Roman"/>
          <w:b/>
          <w:sz w:val="24"/>
          <w:szCs w:val="24"/>
          <w:lang w:eastAsia="hu-HU"/>
        </w:rPr>
        <w:t>11014-12  azonosító</w:t>
      </w:r>
      <w:proofErr w:type="gramEnd"/>
      <w:r w:rsidRPr="00A7326E">
        <w:rPr>
          <w:rFonts w:ascii="Times New Roman" w:hAnsi="Times New Roman"/>
          <w:b/>
          <w:sz w:val="24"/>
          <w:szCs w:val="24"/>
          <w:lang w:eastAsia="hu-HU"/>
        </w:rPr>
        <w:t xml:space="preserve"> számú, Elektromos halászgép kezelése megnevezésű szakmai követelmény</w:t>
      </w:r>
      <w:r w:rsidRPr="00A7326E">
        <w:rPr>
          <w:rFonts w:ascii="Times New Roman" w:hAnsi="Times New Roman"/>
          <w:b/>
          <w:kern w:val="2"/>
          <w:sz w:val="24"/>
          <w:szCs w:val="24"/>
          <w:lang w:eastAsia="hi-IN" w:bidi="hi-IN"/>
        </w:rPr>
        <w:t>modul</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Elektromos halászgép kezelési gyakorlatok tantárgy</w:t>
      </w: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ind w:firstLine="709"/>
        <w:rPr>
          <w:rFonts w:ascii="Times New Roman" w:hAnsi="Times New Roman"/>
          <w:b/>
          <w:sz w:val="24"/>
          <w:szCs w:val="24"/>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Az elektromos halászberendezések típusai, működési elve</w:t>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generátoros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lastRenderedPageBreak/>
        <w:t xml:space="preserve"> A generátoros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Az elektromos halászberendezés üzemeltetése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különböző típusú elektromos halászó gépek működési elve a fogástechnika</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proofErr w:type="gramStart"/>
      <w:r w:rsidRPr="00A7326E">
        <w:rPr>
          <w:rFonts w:ascii="Times New Roman" w:hAnsi="Times New Roman"/>
          <w:sz w:val="24"/>
          <w:szCs w:val="24"/>
        </w:rPr>
        <w:t>szempontjából</w:t>
      </w:r>
      <w:proofErr w:type="gramEnd"/>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ind w:left="1418" w:firstLine="2"/>
        <w:rPr>
          <w:rFonts w:ascii="Times New Roman" w:hAnsi="Times New Roman"/>
          <w:sz w:val="24"/>
          <w:szCs w:val="24"/>
        </w:rPr>
      </w:pPr>
      <w:r w:rsidRPr="00A7326E">
        <w:rPr>
          <w:rFonts w:ascii="Times New Roman" w:hAnsi="Times New Roman"/>
          <w:kern w:val="1"/>
          <w:sz w:val="24"/>
          <w:szCs w:val="24"/>
          <w:lang w:eastAsia="hi-IN" w:bidi="hi-IN"/>
        </w:rPr>
        <w:t>A</w:t>
      </w:r>
      <w:r w:rsidRPr="00A7326E">
        <w:rPr>
          <w:rFonts w:ascii="Times New Roman" w:hAnsi="Times New Roman"/>
          <w:sz w:val="24"/>
          <w:szCs w:val="24"/>
        </w:rPr>
        <w:t>z elektromos halászat személyi és tárgyi feltételeit</w:t>
      </w:r>
      <w:r w:rsidRPr="00A7326E">
        <w:rPr>
          <w:rFonts w:ascii="Times New Roman" w:hAnsi="Times New Roman"/>
          <w:sz w:val="24"/>
          <w:szCs w:val="24"/>
        </w:rPr>
        <w:br/>
        <w:t>Az intenzív fogástechnika módszereit és alkalmazási területeit</w:t>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Az elektromos halászberendezés balesetvédelmi előírásai</w:t>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w:t>
      </w:r>
      <w:r w:rsidRPr="00A7326E">
        <w:rPr>
          <w:rFonts w:ascii="Times New Roman" w:hAnsi="Times New Roman"/>
          <w:sz w:val="24"/>
          <w:szCs w:val="24"/>
        </w:rPr>
        <w:t>z elektromos halászó gépek üzembe helyezése és biztonságos üzemeltetése</w:t>
      </w:r>
      <w:r w:rsidRPr="00A7326E">
        <w:rPr>
          <w:rFonts w:ascii="Times New Roman" w:hAnsi="Times New Roman"/>
          <w:sz w:val="24"/>
          <w:szCs w:val="24"/>
        </w:rPr>
        <w:br/>
        <w:t>Az akkumulátorok feltöltése és karbantartása</w:t>
      </w:r>
    </w:p>
    <w:p w:rsidR="00EB3762" w:rsidRPr="00A7326E" w:rsidRDefault="00EB3762">
      <w:pPr>
        <w:widowControl w:val="0"/>
        <w:suppressAutoHyphens/>
        <w:spacing w:after="0" w:line="240" w:lineRule="auto"/>
        <w:ind w:left="1225"/>
        <w:rPr>
          <w:rFonts w:ascii="Times New Roman" w:hAnsi="Times New Roman"/>
          <w:sz w:val="24"/>
          <w:szCs w:val="24"/>
        </w:rPr>
      </w:pPr>
      <w:r w:rsidRPr="00A7326E">
        <w:rPr>
          <w:rFonts w:ascii="Times New Roman" w:hAnsi="Times New Roman"/>
          <w:kern w:val="1"/>
          <w:sz w:val="24"/>
          <w:szCs w:val="24"/>
          <w:lang w:eastAsia="hi-IN" w:bidi="hi-IN"/>
        </w:rPr>
        <w:tab/>
        <w:t>A</w:t>
      </w:r>
      <w:r w:rsidRPr="00A7326E">
        <w:rPr>
          <w:rFonts w:ascii="Times New Roman" w:hAnsi="Times New Roman"/>
          <w:sz w:val="24"/>
          <w:szCs w:val="24"/>
        </w:rPr>
        <w:t>z érintésvédelem elméleti alapjai.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robbanómotorok biztonságos üzemeltetése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biztonságos vízi közlekedés szabályai.</w:t>
      </w:r>
    </w:p>
    <w:p w:rsidR="00EB3762" w:rsidRPr="00A7326E" w:rsidRDefault="00EB3762">
      <w:pPr>
        <w:spacing w:after="0" w:line="240" w:lineRule="auto"/>
        <w:ind w:left="709" w:firstLine="709"/>
        <w:rPr>
          <w:rFonts w:ascii="Times New Roman" w:hAnsi="Times New Roman"/>
          <w:b/>
          <w:sz w:val="24"/>
          <w:szCs w:val="24"/>
        </w:rPr>
      </w:pPr>
      <w:r w:rsidRPr="00A7326E">
        <w:rPr>
          <w:rFonts w:ascii="Times New Roman" w:hAnsi="Times New Roman"/>
          <w:sz w:val="24"/>
          <w:szCs w:val="24"/>
        </w:rPr>
        <w:t>A vízből való mentés és a munkakörrel kapcsolatos elsősegélynyújtás módjai.</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roofErr w:type="gramStart"/>
      <w:r w:rsidRPr="00A7326E">
        <w:rPr>
          <w:rFonts w:ascii="Times New Roman" w:hAnsi="Times New Roman"/>
          <w:b/>
          <w:sz w:val="24"/>
          <w:szCs w:val="24"/>
          <w:lang w:eastAsia="hu-HU"/>
        </w:rPr>
        <w:t>11015-12  azonosító</w:t>
      </w:r>
      <w:proofErr w:type="gramEnd"/>
      <w:r w:rsidRPr="00A7326E">
        <w:rPr>
          <w:rFonts w:ascii="Times New Roman" w:hAnsi="Times New Roman"/>
          <w:b/>
          <w:sz w:val="24"/>
          <w:szCs w:val="24"/>
          <w:lang w:eastAsia="hu-HU"/>
        </w:rPr>
        <w:t xml:space="preserve"> számú, Horgásztó üzemeltetése megnevezésű szakmai követelmény</w:t>
      </w:r>
      <w:r w:rsidRPr="00A7326E">
        <w:rPr>
          <w:rFonts w:ascii="Times New Roman" w:hAnsi="Times New Roman"/>
          <w:b/>
          <w:kern w:val="2"/>
          <w:sz w:val="24"/>
          <w:szCs w:val="24"/>
          <w:lang w:eastAsia="hi-IN" w:bidi="hi-IN"/>
        </w:rPr>
        <w:t>modul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Horgásztó üzemeltetésének gyakorlata tantárgy</w:t>
      </w: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ab/>
        <w:t>Témakörök</w:t>
      </w: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Horgászvizek műszaki berendezései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horgászvizek földművei, műtárgyai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horgászás műszaki kellékei, épületei, építményei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Horgásztavak berendezései, működtetésük feltételei</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Horgászvizek halasítása, takarmányozása, ápolása, kezelése</w:t>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5" w:firstLine="193"/>
        <w:rPr>
          <w:rFonts w:ascii="Times New Roman" w:hAnsi="Times New Roman"/>
          <w:color w:val="333333"/>
          <w:sz w:val="24"/>
          <w:szCs w:val="24"/>
          <w:shd w:val="clear" w:color="auto" w:fill="FFFFFF"/>
        </w:rPr>
      </w:pPr>
      <w:r w:rsidRPr="00A7326E">
        <w:rPr>
          <w:rFonts w:ascii="Times New Roman" w:hAnsi="Times New Roman"/>
          <w:sz w:val="24"/>
          <w:szCs w:val="24"/>
        </w:rPr>
        <w:t xml:space="preserve">A </w:t>
      </w:r>
      <w:r w:rsidRPr="00A7326E">
        <w:rPr>
          <w:rFonts w:ascii="Times New Roman" w:hAnsi="Times New Roman"/>
          <w:color w:val="333333"/>
          <w:sz w:val="24"/>
          <w:szCs w:val="24"/>
          <w:shd w:val="clear" w:color="auto" w:fill="FFFFFF"/>
        </w:rPr>
        <w:t>horgászvizek jellemző halfajai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horgászvizek halasítása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A szállított hal vizsgálata, átvétele.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A halak természetes és mesterséges táplálékai.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Haltakarmányozás.</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Vízutánpótlás, levegőztetés.</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t>Halak boncolása, kondíció felmérése.</w:t>
      </w:r>
    </w:p>
    <w:p w:rsidR="00EB3762" w:rsidRPr="00A7326E" w:rsidRDefault="00EB3762">
      <w:pPr>
        <w:widowControl w:val="0"/>
        <w:suppressAutoHyphens/>
        <w:spacing w:after="0" w:line="240" w:lineRule="auto"/>
        <w:ind w:left="709" w:firstLine="709"/>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Oldott </w:t>
      </w:r>
      <w:proofErr w:type="gramStart"/>
      <w:r w:rsidRPr="00A7326E">
        <w:rPr>
          <w:rFonts w:ascii="Times New Roman" w:hAnsi="Times New Roman"/>
          <w:kern w:val="1"/>
          <w:sz w:val="24"/>
          <w:szCs w:val="24"/>
          <w:lang w:eastAsia="hi-IN" w:bidi="hi-IN"/>
        </w:rPr>
        <w:t>oxigén mérés</w:t>
      </w:r>
      <w:proofErr w:type="gramEnd"/>
      <w:r w:rsidRPr="00A7326E">
        <w:rPr>
          <w:rFonts w:ascii="Times New Roman" w:hAnsi="Times New Roman"/>
          <w:kern w:val="1"/>
          <w:sz w:val="24"/>
          <w:szCs w:val="24"/>
          <w:lang w:eastAsia="hi-IN" w:bidi="hi-IN"/>
        </w:rPr>
        <w:t>.</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halak egészségügyi szemléje, a kórokozók felismerése.</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Általános tókezelési eljárások.</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Kártevő állatok felismerése.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bCs/>
          <w:sz w:val="24"/>
          <w:szCs w:val="24"/>
        </w:rPr>
      </w:pPr>
    </w:p>
    <w:p w:rsidR="00EB3762" w:rsidRPr="00A7326E" w:rsidRDefault="00EB3762">
      <w:pPr>
        <w:autoSpaceDE w:val="0"/>
        <w:autoSpaceDN w:val="0"/>
        <w:adjustRightInd w:val="0"/>
        <w:spacing w:after="0" w:line="240" w:lineRule="auto"/>
        <w:jc w:val="center"/>
        <w:rPr>
          <w:rFonts w:ascii="Times New Roman" w:hAnsi="Times New Roman"/>
          <w:b/>
          <w:sz w:val="24"/>
          <w:szCs w:val="24"/>
          <w:lang w:bidi="hi-IN"/>
        </w:rPr>
      </w:pPr>
      <w:r w:rsidRPr="00A7326E">
        <w:rPr>
          <w:rFonts w:ascii="Times New Roman" w:hAnsi="Times New Roman"/>
          <w:b/>
          <w:sz w:val="24"/>
          <w:szCs w:val="24"/>
          <w:lang w:bidi="hi-IN"/>
        </w:rPr>
        <w:br w:type="page"/>
      </w:r>
      <w:r w:rsidRPr="00A7326E">
        <w:rPr>
          <w:rFonts w:ascii="Times New Roman" w:hAnsi="Times New Roman"/>
          <w:b/>
          <w:sz w:val="24"/>
          <w:szCs w:val="24"/>
          <w:lang w:bidi="hi-IN"/>
        </w:rPr>
        <w:lastRenderedPageBreak/>
        <w:t xml:space="preserve">II. </w:t>
      </w:r>
      <w:proofErr w:type="spellStart"/>
      <w:r w:rsidRPr="00A7326E">
        <w:rPr>
          <w:rFonts w:ascii="Times New Roman" w:hAnsi="Times New Roman"/>
          <w:b/>
          <w:sz w:val="24"/>
          <w:szCs w:val="24"/>
          <w:lang w:bidi="hi-IN"/>
        </w:rPr>
        <w:t>Kétévfolyamos</w:t>
      </w:r>
      <w:proofErr w:type="spellEnd"/>
      <w:r w:rsidRPr="00A7326E">
        <w:rPr>
          <w:rFonts w:ascii="Times New Roman" w:hAnsi="Times New Roman"/>
          <w:b/>
          <w:sz w:val="24"/>
          <w:szCs w:val="24"/>
          <w:lang w:bidi="hi-IN"/>
        </w:rPr>
        <w:t xml:space="preserve"> oktatás közismereti képzés nélkül</w:t>
      </w:r>
    </w:p>
    <w:p w:rsidR="00EB3762" w:rsidRPr="00A7326E" w:rsidRDefault="00EB3762">
      <w:pPr>
        <w:autoSpaceDE w:val="0"/>
        <w:autoSpaceDN w:val="0"/>
        <w:adjustRightInd w:val="0"/>
        <w:spacing w:after="0" w:line="240" w:lineRule="auto"/>
        <w:ind w:left="709"/>
        <w:jc w:val="center"/>
        <w:rPr>
          <w:rFonts w:ascii="Times New Roman" w:hAnsi="Times New Roman"/>
          <w:sz w:val="24"/>
          <w:szCs w:val="24"/>
          <w:lang w:bidi="hi-IN"/>
        </w:rPr>
      </w:pPr>
      <w:r w:rsidRPr="00A7326E">
        <w:rPr>
          <w:rFonts w:ascii="Times New Roman" w:hAnsi="Times New Roman"/>
          <w:sz w:val="24"/>
          <w:szCs w:val="24"/>
          <w:lang w:bidi="hi-IN"/>
        </w:rPr>
        <w:t>1. évfolyamot követően 160 óra</w:t>
      </w:r>
    </w:p>
    <w:p w:rsidR="00EB3762" w:rsidRPr="00A7326E" w:rsidRDefault="00EB3762">
      <w:pPr>
        <w:autoSpaceDE w:val="0"/>
        <w:autoSpaceDN w:val="0"/>
        <w:adjustRightInd w:val="0"/>
        <w:spacing w:after="0" w:line="240" w:lineRule="auto"/>
        <w:ind w:left="709"/>
        <w:jc w:val="center"/>
        <w:rPr>
          <w:rFonts w:ascii="Times New Roman" w:hAnsi="Times New Roman"/>
          <w:sz w:val="24"/>
          <w:szCs w:val="24"/>
          <w:lang w:bidi="hi-IN"/>
        </w:rPr>
      </w:pPr>
    </w:p>
    <w:p w:rsidR="00EB3762" w:rsidRPr="00A7326E" w:rsidRDefault="00EB3762">
      <w:pPr>
        <w:widowControl w:val="0"/>
        <w:suppressAutoHyphens/>
        <w:spacing w:after="0" w:line="240" w:lineRule="auto"/>
        <w:jc w:val="both"/>
        <w:rPr>
          <w:rFonts w:ascii="Times New Roman" w:hAnsi="Times New Roman"/>
          <w:color w:val="333333"/>
          <w:sz w:val="24"/>
          <w:szCs w:val="24"/>
          <w:shd w:val="clear" w:color="auto" w:fill="FFFFFF"/>
        </w:rPr>
      </w:pPr>
      <w:r w:rsidRPr="00A7326E">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B3762" w:rsidRPr="00A7326E" w:rsidRDefault="00EB3762">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EB3762" w:rsidRPr="00A7326E">
        <w:tc>
          <w:tcPr>
            <w:tcW w:w="4676"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iCs/>
                <w:kern w:val="1"/>
                <w:sz w:val="24"/>
                <w:szCs w:val="24"/>
                <w:lang w:eastAsia="hi-IN" w:bidi="hi-IN"/>
              </w:rPr>
              <w:t>Szakmai követelménymodulok</w:t>
            </w:r>
          </w:p>
        </w:tc>
        <w:tc>
          <w:tcPr>
            <w:tcW w:w="4677" w:type="dxa"/>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r w:rsidRPr="00A7326E">
              <w:rPr>
                <w:rFonts w:ascii="Times New Roman" w:hAnsi="Times New Roman"/>
                <w:b/>
                <w:iCs/>
                <w:kern w:val="1"/>
                <w:sz w:val="24"/>
                <w:szCs w:val="24"/>
                <w:lang w:eastAsia="hi-IN" w:bidi="hi-IN"/>
              </w:rPr>
              <w:t>Tantárgyak</w:t>
            </w:r>
            <w:r w:rsidRPr="00A7326E">
              <w:rPr>
                <w:rFonts w:ascii="Times New Roman" w:hAnsi="Times New Roman"/>
                <w:iCs/>
                <w:kern w:val="1"/>
                <w:sz w:val="24"/>
                <w:szCs w:val="24"/>
                <w:lang w:eastAsia="hi-IN" w:bidi="hi-IN"/>
              </w:rPr>
              <w:t>/Témakörök</w:t>
            </w:r>
          </w:p>
        </w:tc>
      </w:tr>
      <w:tr w:rsidR="00EB3762" w:rsidRPr="00A7326E">
        <w:trPr>
          <w:cantSplit/>
          <w:trHeight w:val="315"/>
        </w:trPr>
        <w:tc>
          <w:tcPr>
            <w:tcW w:w="4676" w:type="dxa"/>
            <w:vMerge w:val="restart"/>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11010-12     Édesvízi haltenyésztés</w:t>
            </w: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color w:val="000000"/>
                <w:sz w:val="24"/>
                <w:szCs w:val="24"/>
                <w:lang w:eastAsia="hu-HU"/>
              </w:rPr>
              <w:t>Édesvízi haltenyésztés gyakorlata</w:t>
            </w:r>
          </w:p>
        </w:tc>
      </w:tr>
      <w:tr w:rsidR="00EB3762" w:rsidRPr="00A7326E">
        <w:trPr>
          <w:cantSplit/>
          <w:trHeight w:val="34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tógazdaságok műszaki berendezései</w:t>
            </w:r>
          </w:p>
        </w:tc>
      </w:tr>
      <w:tr w:rsidR="00EB3762" w:rsidRPr="00A7326E">
        <w:trPr>
          <w:cantSplit/>
          <w:trHeight w:val="34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 xml:space="preserve">A tógazdasági </w:t>
            </w:r>
            <w:proofErr w:type="spellStart"/>
            <w:r w:rsidRPr="00A7326E">
              <w:rPr>
                <w:rFonts w:ascii="Times New Roman" w:hAnsi="Times New Roman"/>
                <w:i/>
                <w:sz w:val="24"/>
                <w:szCs w:val="24"/>
                <w:lang w:eastAsia="hu-HU"/>
              </w:rPr>
              <w:t>halhústermelés</w:t>
            </w:r>
            <w:proofErr w:type="spellEnd"/>
            <w:r w:rsidRPr="00A7326E">
              <w:rPr>
                <w:rFonts w:ascii="Times New Roman" w:hAnsi="Times New Roman"/>
                <w:i/>
                <w:sz w:val="24"/>
                <w:szCs w:val="24"/>
                <w:lang w:eastAsia="hu-HU"/>
              </w:rPr>
              <w:t xml:space="preserve"> a gyakorlatban</w:t>
            </w:r>
          </w:p>
        </w:tc>
      </w:tr>
      <w:tr w:rsidR="00EB3762" w:rsidRPr="00A7326E">
        <w:trPr>
          <w:cantSplit/>
          <w:trHeight w:val="34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halak takarmányozása</w:t>
            </w:r>
          </w:p>
        </w:tc>
      </w:tr>
      <w:tr w:rsidR="00EB3762" w:rsidRPr="00A7326E">
        <w:trPr>
          <w:cantSplit/>
          <w:trHeight w:val="34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törzsállomány nevelése, halnemesítés</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pontyfélék szaporítása</w:t>
            </w:r>
          </w:p>
        </w:tc>
      </w:tr>
      <w:tr w:rsidR="00EB3762" w:rsidRPr="00A7326E">
        <w:trPr>
          <w:cantSplit/>
          <w:trHeight w:val="28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proofErr w:type="spellStart"/>
            <w:r w:rsidRPr="00A7326E">
              <w:rPr>
                <w:rFonts w:ascii="Times New Roman" w:hAnsi="Times New Roman"/>
                <w:i/>
                <w:sz w:val="24"/>
                <w:szCs w:val="24"/>
                <w:lang w:eastAsia="hu-HU"/>
              </w:rPr>
              <w:t>Tenyészanyag</w:t>
            </w:r>
            <w:proofErr w:type="spellEnd"/>
            <w:r w:rsidRPr="00A7326E">
              <w:rPr>
                <w:rFonts w:ascii="Times New Roman" w:hAnsi="Times New Roman"/>
                <w:i/>
                <w:sz w:val="24"/>
                <w:szCs w:val="24"/>
                <w:lang w:eastAsia="hu-HU"/>
              </w:rPr>
              <w:t xml:space="preserve"> és az áruhal termelése</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Halastavak lehalászása és a halak szállítása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sz w:val="24"/>
                <w:szCs w:val="24"/>
                <w:lang w:eastAsia="hu-HU"/>
              </w:rPr>
            </w:pPr>
            <w:r w:rsidRPr="00A7326E">
              <w:rPr>
                <w:rFonts w:ascii="Times New Roman" w:hAnsi="Times New Roman"/>
                <w:i/>
                <w:sz w:val="24"/>
                <w:szCs w:val="24"/>
                <w:lang w:eastAsia="hu-HU"/>
              </w:rPr>
              <w:t>A halak teleltetése és tárolása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halászatban előforduló eszközök, műszaki berendezések működtetésének, karbantartásának gyakorlatai</w:t>
            </w:r>
          </w:p>
        </w:tc>
      </w:tr>
      <w:tr w:rsidR="00EB3762" w:rsidRPr="00A7326E">
        <w:trPr>
          <w:cantSplit/>
          <w:trHeight w:val="300"/>
        </w:trPr>
        <w:tc>
          <w:tcPr>
            <w:tcW w:w="4676" w:type="dxa"/>
            <w:vMerge w:val="restart"/>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 xml:space="preserve">11011-12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w:t>
            </w: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roofErr w:type="spellStart"/>
            <w:r w:rsidRPr="00A7326E">
              <w:rPr>
                <w:rFonts w:ascii="Times New Roman" w:hAnsi="Times New Roman"/>
                <w:b/>
                <w:color w:val="000000"/>
                <w:sz w:val="24"/>
                <w:szCs w:val="24"/>
                <w:lang w:eastAsia="hu-HU"/>
              </w:rPr>
              <w:t>Természetesvízi</w:t>
            </w:r>
            <w:proofErr w:type="spellEnd"/>
            <w:r w:rsidRPr="00A7326E">
              <w:rPr>
                <w:rFonts w:ascii="Times New Roman" w:hAnsi="Times New Roman"/>
                <w:b/>
                <w:color w:val="000000"/>
                <w:sz w:val="24"/>
                <w:szCs w:val="24"/>
                <w:lang w:eastAsia="hu-HU"/>
              </w:rPr>
              <w:t xml:space="preserve"> halászat gyakorlata</w:t>
            </w:r>
          </w:p>
        </w:tc>
      </w:tr>
      <w:tr w:rsidR="00EB3762" w:rsidRPr="00A7326E">
        <w:trPr>
          <w:cantSplit/>
          <w:trHeight w:val="30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Hálók készítése és felszerelése</w:t>
            </w:r>
          </w:p>
        </w:tc>
      </w:tr>
      <w:tr w:rsidR="00EB3762" w:rsidRPr="00A7326E">
        <w:trPr>
          <w:cantSplit/>
          <w:trHeight w:val="300"/>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halászat eszközei és módszerei</w:t>
            </w:r>
          </w:p>
        </w:tc>
      </w:tr>
      <w:tr w:rsidR="00EB3762" w:rsidRPr="00A7326E">
        <w:trPr>
          <w:cantSplit/>
          <w:trHeight w:val="405"/>
        </w:trPr>
        <w:tc>
          <w:tcPr>
            <w:tcW w:w="4676" w:type="dxa"/>
            <w:vMerge w:val="restart"/>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11012-12 Halászati vállalkozási és jogi alapismeretek</w:t>
            </w:r>
          </w:p>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color w:val="000000"/>
                <w:sz w:val="24"/>
                <w:szCs w:val="24"/>
                <w:lang w:eastAsia="hu-HU"/>
              </w:rPr>
              <w:t>Halászati vállalkozási és jogi gyakorlatok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termék értékesítése</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Munkavállalói, munkaadói jogok kötelezettségek, érdekvédelem</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halászati tevékenység munkaszervezése</w:t>
            </w:r>
          </w:p>
        </w:tc>
      </w:tr>
      <w:tr w:rsidR="00EB3762" w:rsidRPr="00A7326E">
        <w:trPr>
          <w:cantSplit/>
          <w:trHeight w:val="405"/>
        </w:trPr>
        <w:tc>
          <w:tcPr>
            <w:tcW w:w="4676" w:type="dxa"/>
            <w:vMerge w:val="restart"/>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11013-12 Biológiai és halegészségügyi alapismeretek</w:t>
            </w: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Biológiai és hal-egészségügyi gyakorlatok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Általános halegészségügyi ismeretek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Egyszerűbb vízkémiai vizsgálatok</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Védekezés a halbetegségek ellen</w:t>
            </w:r>
          </w:p>
        </w:tc>
      </w:tr>
      <w:tr w:rsidR="00EB3762" w:rsidRPr="00A7326E">
        <w:trPr>
          <w:cantSplit/>
          <w:trHeight w:val="40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 halak kártevői, ellenségei</w:t>
            </w:r>
          </w:p>
        </w:tc>
      </w:tr>
      <w:tr w:rsidR="00EB3762" w:rsidRPr="00A7326E">
        <w:trPr>
          <w:cantSplit/>
          <w:trHeight w:val="315"/>
        </w:trPr>
        <w:tc>
          <w:tcPr>
            <w:tcW w:w="4676" w:type="dxa"/>
            <w:vMerge w:val="restart"/>
          </w:tcPr>
          <w:p w:rsidR="00EB3762" w:rsidRPr="00A7326E" w:rsidRDefault="00EB3762">
            <w:pPr>
              <w:widowControl w:val="0"/>
              <w:suppressAutoHyphens/>
              <w:spacing w:after="0" w:line="240" w:lineRule="auto"/>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11014-12 Elektromos halászgép kezelése</w:t>
            </w: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Elektromos halászgép kezelési gyakorlatok</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Az elektromos halászberendezések típusai, működési elve</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Az elektromos halászberendezés működtetése</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Az elektromos halászberendezés balesetvédelmi előírásai</w:t>
            </w:r>
          </w:p>
        </w:tc>
      </w:tr>
      <w:tr w:rsidR="00EB3762" w:rsidRPr="00A7326E">
        <w:trPr>
          <w:cantSplit/>
          <w:trHeight w:val="315"/>
        </w:trPr>
        <w:tc>
          <w:tcPr>
            <w:tcW w:w="4676" w:type="dxa"/>
            <w:vMerge w:val="restart"/>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11015-12 Horgásztó üzemeltetése</w:t>
            </w:r>
          </w:p>
        </w:tc>
        <w:tc>
          <w:tcPr>
            <w:tcW w:w="4677" w:type="dxa"/>
          </w:tcPr>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Horgásztó üzemeltetésének gyakorlata</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Horgászvizek műszaki berendezései</w:t>
            </w:r>
          </w:p>
        </w:tc>
      </w:tr>
      <w:tr w:rsidR="00EB3762" w:rsidRPr="00A7326E">
        <w:trPr>
          <w:cantSplit/>
          <w:trHeight w:val="315"/>
        </w:trPr>
        <w:tc>
          <w:tcPr>
            <w:tcW w:w="4676" w:type="dxa"/>
            <w:vMerge/>
          </w:tcPr>
          <w:p w:rsidR="00EB3762" w:rsidRPr="00A7326E" w:rsidRDefault="00EB3762">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B3762" w:rsidRPr="00A7326E" w:rsidRDefault="00EB3762">
            <w:pPr>
              <w:widowControl w:val="0"/>
              <w:suppressAutoHyphens/>
              <w:spacing w:after="0" w:line="240" w:lineRule="auto"/>
              <w:rPr>
                <w:rFonts w:ascii="Times New Roman" w:hAnsi="Times New Roman"/>
                <w:i/>
                <w:iCs/>
                <w:kern w:val="1"/>
                <w:sz w:val="24"/>
                <w:szCs w:val="24"/>
                <w:lang w:eastAsia="hi-IN" w:bidi="hi-IN"/>
              </w:rPr>
            </w:pPr>
            <w:r w:rsidRPr="00A7326E">
              <w:rPr>
                <w:rFonts w:ascii="Times New Roman" w:hAnsi="Times New Roman"/>
                <w:i/>
                <w:sz w:val="24"/>
                <w:szCs w:val="24"/>
                <w:lang w:eastAsia="hu-HU"/>
              </w:rPr>
              <w:t>Horgászvizek halasítása, takarmányozása, ápolása</w:t>
            </w:r>
          </w:p>
        </w:tc>
      </w:tr>
    </w:tbl>
    <w:p w:rsidR="00EB3762" w:rsidRPr="00A7326E" w:rsidRDefault="00EB3762">
      <w:pPr>
        <w:spacing w:after="0" w:line="240" w:lineRule="auto"/>
        <w:rPr>
          <w:rFonts w:ascii="Times New Roman" w:hAnsi="Times New Roman"/>
          <w:sz w:val="24"/>
          <w:szCs w:val="24"/>
        </w:rPr>
      </w:pPr>
    </w:p>
    <w:p w:rsidR="00EB3762" w:rsidRPr="00A7326E" w:rsidRDefault="00EB3762">
      <w:pPr>
        <w:spacing w:after="0" w:line="240" w:lineRule="auto"/>
        <w:rPr>
          <w:rFonts w:ascii="Times New Roman" w:hAnsi="Times New Roman"/>
          <w:sz w:val="24"/>
          <w:szCs w:val="24"/>
        </w:rPr>
      </w:pPr>
    </w:p>
    <w:p w:rsidR="00EB3762" w:rsidRPr="00A7326E" w:rsidRDefault="00EB3762">
      <w:pPr>
        <w:spacing w:after="0" w:line="240" w:lineRule="auto"/>
        <w:rPr>
          <w:rFonts w:ascii="Times New Roman" w:hAnsi="Times New Roman"/>
          <w:sz w:val="24"/>
          <w:szCs w:val="24"/>
        </w:rPr>
      </w:pPr>
    </w:p>
    <w:p w:rsidR="00EB3762" w:rsidRPr="00A7326E" w:rsidRDefault="00EB3762">
      <w:pPr>
        <w:spacing w:after="0" w:line="240" w:lineRule="auto"/>
        <w:rPr>
          <w:rFonts w:ascii="Times New Roman" w:hAnsi="Times New Roman"/>
          <w:sz w:val="24"/>
          <w:szCs w:val="24"/>
        </w:rPr>
      </w:pPr>
      <w:r w:rsidRPr="00A7326E">
        <w:rPr>
          <w:rFonts w:ascii="Times New Roman" w:hAnsi="Times New Roman"/>
          <w:b/>
          <w:sz w:val="24"/>
          <w:szCs w:val="24"/>
        </w:rPr>
        <w:t xml:space="preserve">11010-12 azonosító számú, Édesvízi haltenyésztés követelménymodul </w:t>
      </w:r>
    </w:p>
    <w:p w:rsidR="00EB3762" w:rsidRPr="00A7326E" w:rsidRDefault="00EB3762">
      <w:pPr>
        <w:widowControl w:val="0"/>
        <w:suppressAutoHyphens/>
        <w:spacing w:after="0" w:line="240" w:lineRule="auto"/>
        <w:jc w:val="right"/>
        <w:rPr>
          <w:rFonts w:ascii="Times New Roman" w:hAnsi="Times New Roman"/>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p>
    <w:p w:rsidR="00EB3762" w:rsidRPr="00A7326E" w:rsidRDefault="00EB3762">
      <w:pPr>
        <w:spacing w:after="0" w:line="240" w:lineRule="auto"/>
        <w:ind w:firstLine="709"/>
        <w:rPr>
          <w:rFonts w:ascii="Times New Roman" w:hAnsi="Times New Roman"/>
          <w:b/>
          <w:sz w:val="24"/>
          <w:szCs w:val="24"/>
          <w:lang w:eastAsia="hu-HU"/>
        </w:rPr>
      </w:pPr>
      <w:r w:rsidRPr="00A7326E">
        <w:rPr>
          <w:rFonts w:ascii="Times New Roman" w:hAnsi="Times New Roman"/>
          <w:b/>
          <w:sz w:val="24"/>
          <w:szCs w:val="24"/>
          <w:lang w:eastAsia="hu-HU"/>
        </w:rPr>
        <w:t xml:space="preserve">Édesvízi haltenyésztés gyakorlata tantárgy </w:t>
      </w: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tógazdaságok műszaki berendezései</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tógazdaságok földművei (töltések, csatornák, halágyak).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Műtárgyak (tógazdaságokban használatos műtárgy típusok (barátzsilip, teleltető tápzsilipek, légszívó tápzsilip, nyílt zsilip, ivadékfogó csapda, duzzasztók, árapasztók, szivattyútelepek, szivornyák, hidak, átereszek, tiltó, elosztó akna, </w:t>
      </w:r>
      <w:proofErr w:type="spellStart"/>
      <w:r w:rsidRPr="00A7326E">
        <w:rPr>
          <w:rFonts w:ascii="Times New Roman" w:hAnsi="Times New Roman"/>
          <w:sz w:val="24"/>
          <w:szCs w:val="24"/>
        </w:rPr>
        <w:t>surrantó</w:t>
      </w:r>
      <w:proofErr w:type="spellEnd"/>
      <w:r w:rsidRPr="00A7326E">
        <w:rPr>
          <w:rFonts w:ascii="Times New Roman" w:hAnsi="Times New Roman"/>
          <w:sz w:val="24"/>
          <w:szCs w:val="24"/>
        </w:rPr>
        <w:t>, rézsűlépcső, burkolatok).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Tógazdaságok egyéb műszaki berendezései.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Csatornák kialakítása, feladata, használata.</w:t>
      </w:r>
    </w:p>
    <w:p w:rsidR="00EB3762" w:rsidRPr="00A7326E" w:rsidRDefault="00EB3762">
      <w:pPr>
        <w:jc w:val="both"/>
        <w:rPr>
          <w:rFonts w:ascii="Times New Roman" w:hAnsi="Times New Roman"/>
          <w:sz w:val="24"/>
          <w:szCs w:val="24"/>
        </w:rPr>
      </w:pP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 xml:space="preserve">A tógazdasági </w:t>
      </w:r>
      <w:proofErr w:type="spellStart"/>
      <w:r w:rsidRPr="00A7326E">
        <w:rPr>
          <w:rFonts w:ascii="Times New Roman" w:hAnsi="Times New Roman"/>
          <w:b/>
          <w:sz w:val="24"/>
          <w:szCs w:val="24"/>
          <w:lang w:eastAsia="hu-HU"/>
        </w:rPr>
        <w:t>halhústermelés</w:t>
      </w:r>
      <w:proofErr w:type="spellEnd"/>
      <w:r w:rsidRPr="00A7326E">
        <w:rPr>
          <w:rFonts w:ascii="Times New Roman" w:hAnsi="Times New Roman"/>
          <w:b/>
          <w:sz w:val="24"/>
          <w:szCs w:val="24"/>
          <w:lang w:eastAsia="hu-HU"/>
        </w:rPr>
        <w:t xml:space="preserve"> a gyakorlatban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táplálóvíz tulajdonságai és minősítése.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Gravitációs, félgravitációs és szivattyús feltöltés jellemzése és bemutatása.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Halrácsok méretezése.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Tavak és műtárgyak előkészítése a feltöltéshez.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Tófeltöltés technológiája és folyamata.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Nyári vízutánpótlás.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Víztakarékosság jelentősége és módjai.</w:t>
      </w:r>
    </w:p>
    <w:p w:rsidR="00EB3762" w:rsidRPr="00A7326E" w:rsidRDefault="00EB3762">
      <w:pPr>
        <w:spacing w:after="0" w:line="240" w:lineRule="auto"/>
        <w:ind w:left="720" w:firstLine="698"/>
        <w:rPr>
          <w:rFonts w:ascii="Times New Roman" w:hAnsi="Times New Roman"/>
          <w:sz w:val="24"/>
          <w:szCs w:val="24"/>
        </w:rPr>
      </w:pPr>
      <w:r w:rsidRPr="00A7326E">
        <w:rPr>
          <w:rFonts w:ascii="Times New Roman" w:hAnsi="Times New Roman"/>
          <w:sz w:val="24"/>
          <w:szCs w:val="24"/>
        </w:rPr>
        <w:t>Csatornák vízhozamának és a feltöltési időnek a kiszámítása</w:t>
      </w:r>
    </w:p>
    <w:p w:rsidR="00EB3762" w:rsidRPr="00A7326E" w:rsidRDefault="00EB3762">
      <w:pPr>
        <w:spacing w:after="0" w:line="240" w:lineRule="auto"/>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halak takarmányozása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Haltakarmányok megismerése és minőségének megítélése érzékszervi vizsgálat alapján.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tárolása, a tárolás követelményei.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Takarmányok előkészítése (darálás, áztatás, keverés és egyéb ritkábban alkalmazott előkészítési módok).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Takarmányozási módok ismertetése, begyakorlása.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takarmányfelvétel ellenőrzése.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Üzemlátogatás takarmánykeverő üzembe.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Haltáplálék szervezetek vizsgálata</w:t>
      </w:r>
    </w:p>
    <w:p w:rsidR="00EB3762" w:rsidRPr="00A7326E" w:rsidRDefault="00EB3762">
      <w:pPr>
        <w:widowControl w:val="0"/>
        <w:suppressAutoHyphens/>
        <w:spacing w:after="0" w:line="240" w:lineRule="auto"/>
        <w:ind w:left="1224" w:firstLine="194"/>
        <w:rPr>
          <w:rFonts w:ascii="Times New Roman" w:hAnsi="Times New Roman"/>
          <w:sz w:val="24"/>
          <w:szCs w:val="24"/>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törzsállomány nevelése, halnemesítés</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külső és belső értékmérő tulajdonságainak vizsgálata, bírálata.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tógazdaságban tenyésztett halfajok biológiai tulajdonságai.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ponty tájfajtáinak ismertetése és bemutatása.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Anyajelöltek kiválogatása az értékmérő tulajdonságok alapján.</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Törzsállomány nyári és téli tartása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pontyfélék szaporítása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Különböző fajú anyahalak ivar szerinti szétválogatása.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lastRenderedPageBreak/>
        <w:t>Természetszerű szaporításra alkalmas területek megismerése és előkészítése az ívatásra.</w:t>
      </w:r>
    </w:p>
    <w:p w:rsidR="00EB3762" w:rsidRPr="00A7326E" w:rsidRDefault="00EB3762">
      <w:pPr>
        <w:widowControl w:val="0"/>
        <w:suppressAutoHyphens/>
        <w:spacing w:after="0" w:line="240" w:lineRule="auto"/>
        <w:ind w:left="1418"/>
        <w:rPr>
          <w:rFonts w:ascii="Times New Roman" w:hAnsi="Times New Roman"/>
          <w:sz w:val="24"/>
          <w:szCs w:val="24"/>
        </w:rPr>
      </w:pPr>
      <w:proofErr w:type="spellStart"/>
      <w:r w:rsidRPr="00A7326E">
        <w:rPr>
          <w:rFonts w:ascii="Times New Roman" w:hAnsi="Times New Roman"/>
          <w:sz w:val="24"/>
          <w:szCs w:val="24"/>
        </w:rPr>
        <w:t>Keltetőház</w:t>
      </w:r>
      <w:proofErr w:type="spellEnd"/>
      <w:r w:rsidRPr="00A7326E">
        <w:rPr>
          <w:rFonts w:ascii="Times New Roman" w:hAnsi="Times New Roman"/>
          <w:sz w:val="24"/>
          <w:szCs w:val="24"/>
        </w:rPr>
        <w:t xml:space="preserve"> berendezéseinek megismerése és előkészítése a szaporításhoz.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Anyahalak kihelyezése az ívató tóba, az ívás megfigyelése, az ivadék gondozása.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Mesterséges halszaporítás folyamatának gyakorlása (</w:t>
      </w:r>
      <w:proofErr w:type="spellStart"/>
      <w:r w:rsidRPr="00A7326E">
        <w:rPr>
          <w:rFonts w:ascii="Times New Roman" w:hAnsi="Times New Roman"/>
          <w:sz w:val="24"/>
          <w:szCs w:val="24"/>
        </w:rPr>
        <w:t>hipofizálás</w:t>
      </w:r>
      <w:proofErr w:type="spellEnd"/>
      <w:r w:rsidRPr="00A7326E">
        <w:rPr>
          <w:rFonts w:ascii="Times New Roman" w:hAnsi="Times New Roman"/>
          <w:sz w:val="24"/>
          <w:szCs w:val="24"/>
        </w:rPr>
        <w:t xml:space="preserve">, fejés, termékenyítés, </w:t>
      </w:r>
      <w:proofErr w:type="spellStart"/>
      <w:r w:rsidRPr="00A7326E">
        <w:rPr>
          <w:rFonts w:ascii="Times New Roman" w:hAnsi="Times New Roman"/>
          <w:sz w:val="24"/>
          <w:szCs w:val="24"/>
        </w:rPr>
        <w:t>inkubálás</w:t>
      </w:r>
      <w:proofErr w:type="spellEnd"/>
      <w:r w:rsidRPr="00A7326E">
        <w:rPr>
          <w:rFonts w:ascii="Times New Roman" w:hAnsi="Times New Roman"/>
          <w:sz w:val="24"/>
          <w:szCs w:val="24"/>
        </w:rPr>
        <w:t xml:space="preserve">, kelés, lárvák </w:t>
      </w:r>
      <w:proofErr w:type="spellStart"/>
      <w:r w:rsidRPr="00A7326E">
        <w:rPr>
          <w:rFonts w:ascii="Times New Roman" w:hAnsi="Times New Roman"/>
          <w:sz w:val="24"/>
          <w:szCs w:val="24"/>
        </w:rPr>
        <w:t>keltetőházi</w:t>
      </w:r>
      <w:proofErr w:type="spellEnd"/>
      <w:r w:rsidRPr="00A7326E">
        <w:rPr>
          <w:rFonts w:ascii="Times New Roman" w:hAnsi="Times New Roman"/>
          <w:sz w:val="24"/>
          <w:szCs w:val="24"/>
        </w:rPr>
        <w:t xml:space="preserve"> tartása).</w:t>
      </w:r>
    </w:p>
    <w:p w:rsidR="00EB3762" w:rsidRPr="00A7326E" w:rsidRDefault="00EB3762">
      <w:pPr>
        <w:widowControl w:val="0"/>
        <w:suppressAutoHyphens/>
        <w:spacing w:after="0" w:line="240" w:lineRule="auto"/>
        <w:ind w:left="1418"/>
        <w:rPr>
          <w:rFonts w:ascii="Times New Roman" w:hAnsi="Times New Roman"/>
          <w:b/>
          <w:sz w:val="24"/>
          <w:szCs w:val="24"/>
        </w:rPr>
      </w:pPr>
      <w:r w:rsidRPr="00A7326E">
        <w:rPr>
          <w:rFonts w:ascii="Times New Roman" w:hAnsi="Times New Roman"/>
          <w:sz w:val="24"/>
          <w:szCs w:val="24"/>
        </w:rPr>
        <w:t>Az előnevelő tavak előkészítése, lárvák kihelyezése, és az előnevelés folyamata.</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sz w:val="24"/>
          <w:szCs w:val="24"/>
        </w:rPr>
      </w:pPr>
      <w:proofErr w:type="spellStart"/>
      <w:r w:rsidRPr="00A7326E">
        <w:rPr>
          <w:rFonts w:ascii="Times New Roman" w:hAnsi="Times New Roman"/>
          <w:b/>
          <w:sz w:val="24"/>
          <w:szCs w:val="24"/>
          <w:lang w:eastAsia="hu-HU"/>
        </w:rPr>
        <w:t>Tenyészanyag</w:t>
      </w:r>
      <w:proofErr w:type="spellEnd"/>
      <w:r w:rsidRPr="00A7326E">
        <w:rPr>
          <w:rFonts w:ascii="Times New Roman" w:hAnsi="Times New Roman"/>
          <w:b/>
          <w:sz w:val="24"/>
          <w:szCs w:val="24"/>
          <w:lang w:eastAsia="hu-HU"/>
        </w:rPr>
        <w:t xml:space="preserve"> és az áruhal termelése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népesítése különböző korosztályú és fajú halakkal.</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népesítése különböző üzemi formákban.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előkészítése a kihelyezéshez.</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kihelyezés megszervezése és folyamata.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Szoktató etetés jelentősége és módja.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különböző korosztályú és fajú halak takarmányai és takarmányozása.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 és a termésbecslés célja, megszervezése és végrehajtásának gyakorlása.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Próbahalászattal és termésbecsléssel kapcsolatos kalkulációs számítások.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Egyéb nyári feladatok a tógazdaságokban.</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Felkészülés az őszi lehalászásra.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Halastavak lehalászása és a halak szállítása</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A halastavak őszi lehalászása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nyári halászata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halastavak (telelők és tározók) téli halászata</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halszállítás gépi és kézi eszközeinek előkészítése és üzembe helyezése.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halak mérlegelése, bizonylatok kitöltése és vezetése.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Élő halak szállítása.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A halak teleltetése és tárolása</w:t>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Teleltetési terv elkészítése.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Telelők és tározótavak előkészítése (fertőtlenítés, műtárgy beállítás, feltöltés).</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Teleltetés technológiája</w:t>
      </w:r>
    </w:p>
    <w:p w:rsidR="00EB3762" w:rsidRPr="00A7326E" w:rsidRDefault="00EB3762">
      <w:pPr>
        <w:widowControl w:val="0"/>
        <w:suppressAutoHyphens/>
        <w:spacing w:after="0" w:line="240" w:lineRule="auto"/>
        <w:ind w:left="1418"/>
        <w:rPr>
          <w:rFonts w:ascii="Times New Roman" w:hAnsi="Times New Roman"/>
          <w:kern w:val="1"/>
          <w:sz w:val="24"/>
          <w:szCs w:val="24"/>
          <w:lang w:eastAsia="hi-IN" w:bidi="hi-IN"/>
        </w:rPr>
      </w:pPr>
      <w:r w:rsidRPr="00A7326E">
        <w:rPr>
          <w:rFonts w:ascii="Times New Roman" w:hAnsi="Times New Roman"/>
          <w:sz w:val="24"/>
          <w:szCs w:val="24"/>
        </w:rPr>
        <w:t>A teleltetett halállomány védelme</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lang w:eastAsia="hu-HU"/>
        </w:rPr>
      </w:pPr>
      <w:r w:rsidRPr="00A7326E">
        <w:rPr>
          <w:rFonts w:ascii="Times New Roman" w:hAnsi="Times New Roman"/>
          <w:b/>
          <w:sz w:val="24"/>
          <w:szCs w:val="24"/>
          <w:lang w:eastAsia="hu-HU"/>
        </w:rPr>
        <w:t xml:space="preserve">A halászatban előforduló eszközök, műszaki berendezések működtetésének, </w:t>
      </w:r>
    </w:p>
    <w:p w:rsidR="00EB3762" w:rsidRPr="00A7326E" w:rsidRDefault="00EB3762">
      <w:pPr>
        <w:widowControl w:val="0"/>
        <w:suppressAutoHyphens/>
        <w:spacing w:after="0" w:line="240" w:lineRule="auto"/>
        <w:ind w:firstLine="709"/>
        <w:rPr>
          <w:rFonts w:ascii="Times New Roman" w:hAnsi="Times New Roman"/>
          <w:b/>
          <w:kern w:val="1"/>
          <w:sz w:val="24"/>
          <w:szCs w:val="24"/>
          <w:lang w:eastAsia="hi-IN" w:bidi="hi-IN"/>
        </w:rPr>
      </w:pPr>
      <w:proofErr w:type="gramStart"/>
      <w:r w:rsidRPr="00A7326E">
        <w:rPr>
          <w:rFonts w:ascii="Times New Roman" w:hAnsi="Times New Roman"/>
          <w:b/>
          <w:sz w:val="24"/>
          <w:szCs w:val="24"/>
          <w:lang w:eastAsia="hu-HU"/>
        </w:rPr>
        <w:t>karbantartásának</w:t>
      </w:r>
      <w:proofErr w:type="gramEnd"/>
      <w:r w:rsidRPr="00A7326E">
        <w:rPr>
          <w:rFonts w:ascii="Times New Roman" w:hAnsi="Times New Roman"/>
          <w:b/>
          <w:sz w:val="24"/>
          <w:szCs w:val="24"/>
          <w:lang w:eastAsia="hu-HU"/>
        </w:rPr>
        <w:t xml:space="preserve"> gyakorlatai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mezőgazdasági gépészet fontosabb anyagai </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Alapfokú műszaki ismeretek</w:t>
      </w:r>
    </w:p>
    <w:p w:rsidR="00EB3762" w:rsidRPr="00A7326E" w:rsidRDefault="00EB3762">
      <w:pPr>
        <w:widowControl w:val="0"/>
        <w:suppressAutoHyphens/>
        <w:spacing w:after="0" w:line="240" w:lineRule="auto"/>
        <w:ind w:left="1418"/>
        <w:rPr>
          <w:rFonts w:ascii="Times New Roman" w:hAnsi="Times New Roman"/>
          <w:sz w:val="24"/>
          <w:szCs w:val="24"/>
          <w:lang w:eastAsia="hu-HU"/>
        </w:rPr>
      </w:pPr>
      <w:r w:rsidRPr="00A7326E">
        <w:rPr>
          <w:rFonts w:ascii="Times New Roman" w:hAnsi="Times New Roman"/>
          <w:sz w:val="24"/>
          <w:szCs w:val="24"/>
        </w:rPr>
        <w:t>A vízen használt motorok</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tóépítés és tókarbantartás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talajművelés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w:t>
      </w:r>
      <w:proofErr w:type="spellStart"/>
      <w:r w:rsidRPr="00A7326E">
        <w:rPr>
          <w:rFonts w:ascii="Times New Roman" w:hAnsi="Times New Roman"/>
          <w:sz w:val="24"/>
          <w:szCs w:val="24"/>
        </w:rPr>
        <w:t>halhústermelés</w:t>
      </w:r>
      <w:proofErr w:type="spellEnd"/>
      <w:r w:rsidRPr="00A7326E">
        <w:rPr>
          <w:rFonts w:ascii="Times New Roman" w:hAnsi="Times New Roman"/>
          <w:sz w:val="24"/>
          <w:szCs w:val="24"/>
        </w:rPr>
        <w:t xml:space="preserve"> gépei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 xml:space="preserve">A halászatban előforduló egyéb berendezések                   </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sz w:val="24"/>
          <w:szCs w:val="24"/>
        </w:rPr>
        <w:t xml:space="preserve">    A vízi közlekedés szabályai</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widowControl w:val="0"/>
        <w:suppressAutoHyphens/>
        <w:spacing w:after="0" w:line="240" w:lineRule="auto"/>
        <w:ind w:left="1418"/>
        <w:rPr>
          <w:rFonts w:ascii="Times New Roman" w:hAnsi="Times New Roman"/>
          <w:sz w:val="24"/>
          <w:szCs w:val="24"/>
        </w:rPr>
      </w:pPr>
    </w:p>
    <w:p w:rsidR="00EB3762" w:rsidRPr="00A7326E" w:rsidRDefault="00EB3762">
      <w:pPr>
        <w:spacing w:after="0" w:line="240" w:lineRule="auto"/>
        <w:rPr>
          <w:rFonts w:ascii="Times New Roman" w:hAnsi="Times New Roman"/>
          <w:b/>
          <w:sz w:val="24"/>
          <w:szCs w:val="24"/>
          <w:lang w:eastAsia="hu-HU"/>
        </w:rPr>
      </w:pPr>
      <w:proofErr w:type="gramStart"/>
      <w:r w:rsidRPr="00A7326E">
        <w:rPr>
          <w:rFonts w:ascii="Times New Roman" w:hAnsi="Times New Roman"/>
          <w:b/>
          <w:sz w:val="24"/>
          <w:szCs w:val="24"/>
          <w:lang w:eastAsia="hu-HU"/>
        </w:rPr>
        <w:t>11011-12  azonosító</w:t>
      </w:r>
      <w:proofErr w:type="gramEnd"/>
      <w:r w:rsidRPr="00A7326E">
        <w:rPr>
          <w:rFonts w:ascii="Times New Roman" w:hAnsi="Times New Roman"/>
          <w:b/>
          <w:sz w:val="24"/>
          <w:szCs w:val="24"/>
          <w:lang w:eastAsia="hu-HU"/>
        </w:rPr>
        <w:t xml:space="preserve"> számú,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megnevezésű szakmai követelménymodul</w:t>
      </w: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widowControl w:val="0"/>
        <w:suppressAutoHyphens/>
        <w:spacing w:after="0" w:line="240" w:lineRule="auto"/>
        <w:ind w:left="1224"/>
        <w:rPr>
          <w:rFonts w:ascii="Times New Roman" w:hAnsi="Times New Roman"/>
          <w:b/>
          <w:sz w:val="24"/>
          <w:szCs w:val="24"/>
          <w:lang w:eastAsia="hu-HU"/>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sz w:val="24"/>
          <w:szCs w:val="24"/>
          <w:lang w:eastAsia="hu-HU"/>
        </w:rPr>
      </w:pP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gyakorlata tantárgy</w:t>
      </w: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Hálók készítése és felszerelése</w:t>
      </w:r>
      <w:r w:rsidRPr="00A7326E">
        <w:rPr>
          <w:rFonts w:ascii="Times New Roman" w:hAnsi="Times New Roman"/>
          <w:b/>
          <w:sz w:val="24"/>
          <w:szCs w:val="24"/>
          <w:lang w:eastAsia="hu-HU"/>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Hálókötőtű és a sablonfa anyagai és készítésük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alapanyagai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Az alapanyagok jellemző tulajdonságai (élettartamuk, szakítási </w:t>
      </w:r>
      <w:r w:rsidRPr="00A7326E">
        <w:rPr>
          <w:rFonts w:ascii="Times New Roman" w:hAnsi="Times New Roman"/>
          <w:sz w:val="24"/>
          <w:szCs w:val="24"/>
        </w:rPr>
        <w:tab/>
        <w:t>szilárdság stb.).</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Inslég</w:t>
      </w:r>
      <w:proofErr w:type="spellEnd"/>
      <w:r w:rsidRPr="00A7326E">
        <w:rPr>
          <w:rFonts w:ascii="Times New Roman" w:hAnsi="Times New Roman"/>
          <w:sz w:val="24"/>
          <w:szCs w:val="24"/>
        </w:rPr>
        <w:t xml:space="preserve"> sodrása cérnából.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Csomókötési módok (nyak, </w:t>
      </w:r>
      <w:proofErr w:type="spellStart"/>
      <w:r w:rsidRPr="00A7326E">
        <w:rPr>
          <w:rFonts w:ascii="Times New Roman" w:hAnsi="Times New Roman"/>
          <w:sz w:val="24"/>
          <w:szCs w:val="24"/>
        </w:rPr>
        <w:t>netz</w:t>
      </w:r>
      <w:proofErr w:type="spellEnd"/>
      <w:r w:rsidRPr="00A7326E">
        <w:rPr>
          <w:rFonts w:ascii="Times New Roman" w:hAnsi="Times New Roman"/>
          <w:sz w:val="24"/>
          <w:szCs w:val="24"/>
        </w:rPr>
        <w:t xml:space="preserve">), valamint a fogyasztás és a szaporítás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gyakorlása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felszerelésénél alkalmazott kötési módok (</w:t>
      </w:r>
      <w:proofErr w:type="spellStart"/>
      <w:r w:rsidRPr="00A7326E">
        <w:rPr>
          <w:rFonts w:ascii="Times New Roman" w:hAnsi="Times New Roman"/>
          <w:sz w:val="24"/>
          <w:szCs w:val="24"/>
        </w:rPr>
        <w:t>farkashurok</w:t>
      </w:r>
      <w:proofErr w:type="spellEnd"/>
      <w:r w:rsidRPr="00A7326E">
        <w:rPr>
          <w:rFonts w:ascii="Times New Roman" w:hAnsi="Times New Roman"/>
          <w:sz w:val="24"/>
          <w:szCs w:val="24"/>
        </w:rPr>
        <w:t xml:space="preserve">, takács </w:t>
      </w:r>
      <w:r w:rsidRPr="00A7326E">
        <w:rPr>
          <w:rFonts w:ascii="Times New Roman" w:hAnsi="Times New Roman"/>
          <w:sz w:val="24"/>
          <w:szCs w:val="24"/>
        </w:rPr>
        <w:tab/>
        <w:t>csomó, az apacsfa felszerelése stb.).</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foltozása és javítása.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karbantartása, kezelése és tárolása.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vízi közlekedés fontosabb szabályai.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Tolórudazás és az evezési módok gyakorlása (</w:t>
      </w:r>
      <w:proofErr w:type="spellStart"/>
      <w:r w:rsidRPr="00A7326E">
        <w:rPr>
          <w:rFonts w:ascii="Times New Roman" w:hAnsi="Times New Roman"/>
          <w:sz w:val="24"/>
          <w:szCs w:val="24"/>
        </w:rPr>
        <w:t>pádli</w:t>
      </w:r>
      <w:proofErr w:type="spellEnd"/>
      <w:r w:rsidRPr="00A7326E">
        <w:rPr>
          <w:rFonts w:ascii="Times New Roman" w:hAnsi="Times New Roman"/>
          <w:sz w:val="24"/>
          <w:szCs w:val="24"/>
        </w:rPr>
        <w:t>, gúzs, molnár).</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Fa, fém, műanyag alapanyagú csónakok és </w:t>
      </w:r>
      <w:proofErr w:type="spellStart"/>
      <w:r w:rsidRPr="00A7326E">
        <w:rPr>
          <w:rFonts w:ascii="Times New Roman" w:hAnsi="Times New Roman"/>
          <w:sz w:val="24"/>
          <w:szCs w:val="24"/>
        </w:rPr>
        <w:t>halasbárkák</w:t>
      </w:r>
      <w:proofErr w:type="spellEnd"/>
      <w:r w:rsidRPr="00A7326E">
        <w:rPr>
          <w:rFonts w:ascii="Times New Roman" w:hAnsi="Times New Roman"/>
          <w:sz w:val="24"/>
          <w:szCs w:val="24"/>
        </w:rPr>
        <w:t xml:space="preserve"> karbantartása, </w:t>
      </w:r>
      <w:r w:rsidRPr="00A7326E">
        <w:rPr>
          <w:rFonts w:ascii="Times New Roman" w:hAnsi="Times New Roman"/>
          <w:sz w:val="24"/>
          <w:szCs w:val="24"/>
        </w:rPr>
        <w:tab/>
        <w:t>javítása.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Látogatás csónakkészítő műhelybe, a csónak és bárkák készítésének </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gramStart"/>
      <w:r w:rsidRPr="00A7326E">
        <w:rPr>
          <w:rFonts w:ascii="Times New Roman" w:hAnsi="Times New Roman"/>
          <w:sz w:val="24"/>
          <w:szCs w:val="24"/>
        </w:rPr>
        <w:t>tanulmányozása</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Látogatás a Mezőgazdasági Múzeumba.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Üzemlátogatás egy </w:t>
      </w: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üzembe (fogástechnikák és a </w:t>
      </w:r>
      <w:r w:rsidRPr="00A7326E">
        <w:rPr>
          <w:rFonts w:ascii="Times New Roman" w:hAnsi="Times New Roman"/>
          <w:sz w:val="24"/>
          <w:szCs w:val="24"/>
        </w:rPr>
        <w:tab/>
        <w:t>halfauna tanulmányozása).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Egyszerűbb hálóféleségek készítése (pl. makett húzóháló, szák stb.).</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beállítása és felszerelése: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hálók méretezésével kapcsolatos szakmai számítások,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Halász csatok (</w:t>
      </w:r>
      <w:proofErr w:type="spellStart"/>
      <w:r w:rsidRPr="00A7326E">
        <w:rPr>
          <w:rFonts w:ascii="Times New Roman" w:hAnsi="Times New Roman"/>
          <w:sz w:val="24"/>
          <w:szCs w:val="24"/>
        </w:rPr>
        <w:t>farkashurok</w:t>
      </w:r>
      <w:proofErr w:type="spellEnd"/>
      <w:r w:rsidRPr="00A7326E">
        <w:rPr>
          <w:rFonts w:ascii="Times New Roman" w:hAnsi="Times New Roman"/>
          <w:sz w:val="24"/>
          <w:szCs w:val="24"/>
        </w:rPr>
        <w:t>, takács csomó, nyolcas csomó),</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Hálók felszerelése és beállítása (</w:t>
      </w:r>
      <w:proofErr w:type="spellStart"/>
      <w:r w:rsidRPr="00A7326E">
        <w:rPr>
          <w:rFonts w:ascii="Times New Roman" w:hAnsi="Times New Roman"/>
          <w:sz w:val="24"/>
          <w:szCs w:val="24"/>
        </w:rPr>
        <w:t>alin</w:t>
      </w:r>
      <w:proofErr w:type="spellEnd"/>
      <w:r w:rsidRPr="00A7326E">
        <w:rPr>
          <w:rFonts w:ascii="Times New Roman" w:hAnsi="Times New Roman"/>
          <w:sz w:val="24"/>
          <w:szCs w:val="24"/>
        </w:rPr>
        <w:t xml:space="preserve"> és felin felverése, apacsfa és a </w:t>
      </w:r>
      <w:r w:rsidRPr="00A7326E">
        <w:rPr>
          <w:rFonts w:ascii="Times New Roman" w:hAnsi="Times New Roman"/>
          <w:sz w:val="24"/>
          <w:szCs w:val="24"/>
        </w:rPr>
        <w:tab/>
        <w:t>kötélzet felszerelése).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halászat eszközei és módszerei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Kerítő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Vető halászat</w:t>
      </w:r>
      <w:r w:rsidRPr="00A7326E">
        <w:rPr>
          <w:rFonts w:ascii="Times New Roman" w:hAnsi="Times New Roman"/>
          <w:sz w:val="24"/>
          <w:szCs w:val="24"/>
          <w:lang w:eastAsia="hu-HU"/>
        </w:rPr>
        <w:t xml:space="preserve"> 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Rekesztő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Szigonyos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Emelő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Állító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Keresőhalászat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Horgászat, mint halászati mód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Jégalatti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Elektromos halászat </w:t>
      </w:r>
      <w:r w:rsidRPr="00A7326E">
        <w:rPr>
          <w:rFonts w:ascii="Times New Roman" w:hAnsi="Times New Roman"/>
          <w:sz w:val="24"/>
          <w:szCs w:val="24"/>
          <w:lang w:eastAsia="hu-HU"/>
        </w:rPr>
        <w:t>eszközei és módszerei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különböző halászati módszerek és eszközök kombinálása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 xml:space="preserve">A </w:t>
      </w:r>
      <w:proofErr w:type="spellStart"/>
      <w:r w:rsidRPr="00A7326E">
        <w:rPr>
          <w:rFonts w:ascii="Times New Roman" w:hAnsi="Times New Roman"/>
          <w:b/>
          <w:sz w:val="24"/>
          <w:szCs w:val="24"/>
          <w:lang w:eastAsia="hu-HU"/>
        </w:rPr>
        <w:t>természetesvízi</w:t>
      </w:r>
      <w:proofErr w:type="spellEnd"/>
      <w:r w:rsidRPr="00A7326E">
        <w:rPr>
          <w:rFonts w:ascii="Times New Roman" w:hAnsi="Times New Roman"/>
          <w:b/>
          <w:sz w:val="24"/>
          <w:szCs w:val="24"/>
          <w:lang w:eastAsia="hu-HU"/>
        </w:rPr>
        <w:t xml:space="preserve"> halászat gyakorlati alapjai</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Az állóvizek élőhelyei és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folyóvizek általános jellemzése.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lastRenderedPageBreak/>
        <w:t>A folyóvizek élőhelyei és élővilága.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szinttájak jellemzői és élővilága.</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11012-12</w:t>
      </w:r>
      <w:r w:rsidR="008D233D">
        <w:rPr>
          <w:rFonts w:ascii="Times New Roman" w:hAnsi="Times New Roman"/>
          <w:b/>
          <w:sz w:val="24"/>
          <w:szCs w:val="24"/>
          <w:lang w:eastAsia="hu-HU"/>
        </w:rPr>
        <w:t xml:space="preserve"> </w:t>
      </w:r>
      <w:r w:rsidRPr="00A7326E">
        <w:rPr>
          <w:rFonts w:ascii="Times New Roman" w:hAnsi="Times New Roman"/>
          <w:b/>
          <w:sz w:val="24"/>
          <w:szCs w:val="24"/>
          <w:lang w:eastAsia="hu-HU"/>
        </w:rPr>
        <w:t>azonosító számú</w:t>
      </w:r>
      <w:r w:rsidR="008D233D">
        <w:rPr>
          <w:rFonts w:ascii="Times New Roman" w:hAnsi="Times New Roman"/>
          <w:b/>
          <w:sz w:val="24"/>
          <w:szCs w:val="24"/>
          <w:lang w:eastAsia="hu-HU"/>
        </w:rPr>
        <w:t xml:space="preserve"> </w:t>
      </w:r>
      <w:r w:rsidRPr="00A7326E">
        <w:rPr>
          <w:rFonts w:ascii="Times New Roman" w:hAnsi="Times New Roman"/>
          <w:b/>
          <w:sz w:val="24"/>
          <w:szCs w:val="24"/>
          <w:lang w:eastAsia="hu-HU"/>
        </w:rPr>
        <w:t xml:space="preserve">Halászati vállalkozási és jogi alapismeretek követelménymodul </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Halászati vállalkozási és jogi gyakorlatok tantárgy</w:t>
      </w: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termék értékesítése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hal értékesítési formáinak tanulmányozása.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piac, a kis és nagykereskedelem</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Fizetési lehetőségek, azok bizonylatainak kitöltése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Megrendelés és értékesítési szerződés készítése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Munkavállalói, munkaadói jogok kötelezettségek, érdekvédelem</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munkaszerződések tartalmi követelményei.</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A munkaviszony létesítésének, megszüntetésének adminisztrációja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Túlmunka lehetősége, díjazása</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Szabadság, pihenőidő, betegszabadság lehetősége számítása</w:t>
      </w:r>
    </w:p>
    <w:p w:rsidR="00EB3762" w:rsidRPr="00A7326E" w:rsidRDefault="00EB3762">
      <w:pPr>
        <w:widowControl w:val="0"/>
        <w:suppressAutoHyphens/>
        <w:spacing w:after="0" w:line="240" w:lineRule="auto"/>
        <w:ind w:left="1224" w:firstLine="194"/>
        <w:rPr>
          <w:rFonts w:ascii="Times New Roman" w:hAnsi="Times New Roman"/>
          <w:b/>
          <w:kern w:val="1"/>
          <w:sz w:val="24"/>
          <w:szCs w:val="24"/>
          <w:lang w:eastAsia="hi-IN" w:bidi="hi-IN"/>
        </w:rPr>
      </w:pPr>
      <w:r w:rsidRPr="00A7326E">
        <w:rPr>
          <w:rFonts w:ascii="Times New Roman" w:hAnsi="Times New Roman"/>
          <w:sz w:val="24"/>
          <w:szCs w:val="24"/>
        </w:rPr>
        <w:t>A munkatörvény áttekintése</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widowControl w:val="0"/>
        <w:suppressAutoHyphens/>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 halászati tevékenység munkaszervezése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Tógazdasági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kihelyezés,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lehalászás, halszállítás,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takarmányozás,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tókarbantartás,</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halegészségügyi teendők,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próbahalászat,</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téli tógazdasági tevékenységek,</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kiegészítő tevékenységek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proofErr w:type="spellStart"/>
      <w:r w:rsidRPr="00A7326E">
        <w:rPr>
          <w:rFonts w:ascii="Times New Roman" w:hAnsi="Times New Roman"/>
          <w:sz w:val="24"/>
          <w:szCs w:val="24"/>
        </w:rPr>
        <w:t>Természetesvízi</w:t>
      </w:r>
      <w:proofErr w:type="spellEnd"/>
      <w:r w:rsidRPr="00A7326E">
        <w:rPr>
          <w:rFonts w:ascii="Times New Roman" w:hAnsi="Times New Roman"/>
          <w:sz w:val="24"/>
          <w:szCs w:val="24"/>
        </w:rPr>
        <w:t xml:space="preserve"> halászat munkaszervezése:</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xml:space="preserve">- egyéni és brigádban történő halászat szervezése különböző </w:t>
      </w:r>
      <w:r w:rsidRPr="00A7326E">
        <w:rPr>
          <w:rFonts w:ascii="Times New Roman" w:hAnsi="Times New Roman"/>
          <w:sz w:val="24"/>
          <w:szCs w:val="24"/>
        </w:rPr>
        <w:tab/>
        <w:t>eszközökkel,</w:t>
      </w:r>
    </w:p>
    <w:p w:rsidR="00EB3762" w:rsidRPr="00A7326E" w:rsidRDefault="00EB3762">
      <w:pPr>
        <w:widowControl w:val="0"/>
        <w:suppressAutoHyphens/>
        <w:spacing w:after="0" w:line="240" w:lineRule="auto"/>
        <w:ind w:left="1224" w:firstLine="194"/>
        <w:rPr>
          <w:rFonts w:ascii="Times New Roman" w:hAnsi="Times New Roman"/>
          <w:sz w:val="24"/>
          <w:szCs w:val="24"/>
        </w:rPr>
      </w:pPr>
      <w:r w:rsidRPr="00A7326E">
        <w:rPr>
          <w:rFonts w:ascii="Times New Roman" w:hAnsi="Times New Roman"/>
          <w:sz w:val="24"/>
          <w:szCs w:val="24"/>
        </w:rPr>
        <w:t>- a hal tárolása, értékesítésének megszervezése</w:t>
      </w:r>
    </w:p>
    <w:p w:rsidR="00EB3762" w:rsidRPr="00A7326E" w:rsidRDefault="00EB3762">
      <w:pPr>
        <w:widowControl w:val="0"/>
        <w:suppressAutoHyphens/>
        <w:spacing w:after="0" w:line="240" w:lineRule="auto"/>
        <w:ind w:left="1224" w:firstLine="194"/>
        <w:rPr>
          <w:rFonts w:ascii="Times New Roman" w:hAnsi="Times New Roman"/>
          <w:b/>
          <w:kern w:val="2"/>
          <w:sz w:val="24"/>
          <w:szCs w:val="24"/>
          <w:lang w:eastAsia="hi-IN" w:bidi="hi-IN"/>
        </w:rPr>
      </w:pPr>
      <w:r w:rsidRPr="00A7326E">
        <w:rPr>
          <w:rFonts w:ascii="Times New Roman" w:hAnsi="Times New Roman"/>
          <w:sz w:val="24"/>
          <w:szCs w:val="24"/>
        </w:rPr>
        <w:t>A munkavégzés alapvető feltételei</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iCs/>
          <w:kern w:val="1"/>
          <w:sz w:val="24"/>
          <w:szCs w:val="24"/>
          <w:lang w:eastAsia="hi-IN" w:bidi="hi-IN"/>
        </w:rPr>
      </w:pPr>
      <w:r w:rsidRPr="00A7326E">
        <w:rPr>
          <w:rFonts w:ascii="Times New Roman" w:hAnsi="Times New Roman"/>
          <w:b/>
          <w:sz w:val="24"/>
          <w:szCs w:val="24"/>
          <w:lang w:eastAsia="hu-HU"/>
        </w:rPr>
        <w:t>1101</w:t>
      </w:r>
      <w:r w:rsidR="00C17C78">
        <w:rPr>
          <w:rFonts w:ascii="Times New Roman" w:hAnsi="Times New Roman"/>
          <w:b/>
          <w:sz w:val="24"/>
          <w:szCs w:val="24"/>
          <w:lang w:eastAsia="hu-HU"/>
        </w:rPr>
        <w:t>3</w:t>
      </w:r>
      <w:r w:rsidRPr="00A7326E">
        <w:rPr>
          <w:rFonts w:ascii="Times New Roman" w:hAnsi="Times New Roman"/>
          <w:b/>
          <w:sz w:val="24"/>
          <w:szCs w:val="24"/>
          <w:lang w:eastAsia="hu-HU"/>
        </w:rPr>
        <w:t>-12</w:t>
      </w:r>
      <w:r w:rsidR="00C17C78">
        <w:rPr>
          <w:rFonts w:ascii="Times New Roman" w:hAnsi="Times New Roman"/>
          <w:b/>
          <w:sz w:val="24"/>
          <w:szCs w:val="24"/>
          <w:lang w:eastAsia="hu-HU"/>
        </w:rPr>
        <w:t xml:space="preserve"> </w:t>
      </w:r>
      <w:r w:rsidRPr="00A7326E">
        <w:rPr>
          <w:rFonts w:ascii="Times New Roman" w:hAnsi="Times New Roman"/>
          <w:b/>
          <w:sz w:val="24"/>
          <w:szCs w:val="24"/>
          <w:lang w:eastAsia="hu-HU"/>
        </w:rPr>
        <w:t>azonosító számú Biológiai és halegészségügyi alapismeretek követelménymodul</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Biológiai és hal-egészségügyi gyakorlat tantárgy</w:t>
      </w:r>
    </w:p>
    <w:p w:rsidR="00EB3762" w:rsidRPr="00A7326E" w:rsidRDefault="00EB3762">
      <w:pPr>
        <w:spacing w:after="0" w:line="240" w:lineRule="auto"/>
        <w:ind w:left="792"/>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Általános halegészségügyi ismeretek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Egészséges és beteg hal felismerése a viselkedés és az adott </w:t>
      </w:r>
      <w:proofErr w:type="gramStart"/>
      <w:r w:rsidRPr="00A7326E">
        <w:rPr>
          <w:rFonts w:ascii="Times New Roman" w:hAnsi="Times New Roman"/>
          <w:sz w:val="24"/>
          <w:szCs w:val="24"/>
        </w:rPr>
        <w:t>betegség  jellemző</w:t>
      </w:r>
      <w:proofErr w:type="gramEnd"/>
      <w:r w:rsidRPr="00A7326E">
        <w:rPr>
          <w:rFonts w:ascii="Times New Roman" w:hAnsi="Times New Roman"/>
          <w:sz w:val="24"/>
          <w:szCs w:val="24"/>
        </w:rPr>
        <w:t xml:space="preserve"> tünetei alapján.</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Hallal való kíméletes és szakszerű bánásmód gyakorlása.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tóvíz érzékszervi minősítése (színe, szaga, átlátszósága) és az esetleges szennyezés jellemző tulajdonságainak megfigyelése.</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lastRenderedPageBreak/>
        <w:t>Paraziták és halkártevők megfigyelése.</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p>
    <w:p w:rsidR="00EB3762" w:rsidRPr="00A7326E" w:rsidRDefault="00EB3762">
      <w:pPr>
        <w:spacing w:after="0" w:line="240" w:lineRule="auto"/>
        <w:ind w:firstLine="709"/>
        <w:rPr>
          <w:rFonts w:ascii="Times New Roman" w:hAnsi="Times New Roman"/>
          <w:kern w:val="1"/>
          <w:sz w:val="24"/>
          <w:szCs w:val="24"/>
          <w:lang w:eastAsia="hi-IN" w:bidi="hi-IN"/>
        </w:rPr>
      </w:pPr>
      <w:r w:rsidRPr="00A7326E">
        <w:rPr>
          <w:rFonts w:ascii="Times New Roman" w:hAnsi="Times New Roman"/>
          <w:b/>
          <w:sz w:val="24"/>
          <w:szCs w:val="24"/>
          <w:lang w:eastAsia="hu-HU"/>
        </w:rPr>
        <w:t>Egyszerűbb vízkémiai vizsgálatok</w:t>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Vízvizsgálatok jelentősége és módszerei.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Vízvizsgáló kislabor eszközei és vegyszerei (vegyszerek használatának szabályai).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Elektronikus mérőműszerek és kezelésüknek szabályai.</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Vizsgálatokra történő vízmintavétel szabályai, mintavevő készülék.</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Oxigén mennyiségének és telítettségének a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 pH érték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Ammónium-ion meghatározása.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Kénhidrogén meghatározása.</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Egyéb anyagok meghatározása</w:t>
      </w:r>
    </w:p>
    <w:p w:rsidR="00EB3762" w:rsidRPr="00A7326E" w:rsidRDefault="00EB3762">
      <w:pPr>
        <w:widowControl w:val="0"/>
        <w:suppressAutoHyphens/>
        <w:spacing w:after="0" w:line="240" w:lineRule="auto"/>
        <w:ind w:left="1225"/>
        <w:rPr>
          <w:rFonts w:ascii="Times New Roman" w:hAnsi="Times New Roman"/>
          <w:b/>
          <w:kern w:val="1"/>
          <w:sz w:val="24"/>
          <w:szCs w:val="24"/>
          <w:lang w:eastAsia="hi-IN" w:bidi="hi-IN"/>
        </w:rPr>
      </w:pP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Védekezés a halbetegségek ellen</w:t>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sz w:val="24"/>
          <w:szCs w:val="24"/>
          <w:lang w:eastAsia="hu-HU"/>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Tavak téli, vagy nyári szárazon tartása.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Halastavak fertőtlenítése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Parazitamentesítő fürdetések </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 xml:space="preserve">Halak </w:t>
      </w:r>
      <w:proofErr w:type="spellStart"/>
      <w:r w:rsidRPr="00A7326E">
        <w:rPr>
          <w:rFonts w:ascii="Times New Roman" w:hAnsi="Times New Roman"/>
          <w:sz w:val="24"/>
          <w:szCs w:val="24"/>
        </w:rPr>
        <w:t>gyógytakarmányozása</w:t>
      </w:r>
      <w:proofErr w:type="spellEnd"/>
      <w:r w:rsidRPr="00A7326E">
        <w:rPr>
          <w:rFonts w:ascii="Times New Roman" w:hAnsi="Times New Roman"/>
          <w:sz w:val="24"/>
          <w:szCs w:val="24"/>
        </w:rPr>
        <w:t xml:space="preserve"> és azok alkalmazása </w:t>
      </w:r>
    </w:p>
    <w:p w:rsidR="00EB3762" w:rsidRPr="00A7326E" w:rsidRDefault="00EB3762">
      <w:pPr>
        <w:widowControl w:val="0"/>
        <w:suppressAutoHyphens/>
        <w:spacing w:after="0" w:line="240" w:lineRule="auto"/>
        <w:ind w:left="1224"/>
        <w:rPr>
          <w:rFonts w:ascii="Times New Roman" w:hAnsi="Times New Roman"/>
          <w:kern w:val="1"/>
          <w:sz w:val="24"/>
          <w:szCs w:val="24"/>
          <w:lang w:eastAsia="hi-IN" w:bidi="hi-IN"/>
        </w:rPr>
      </w:pPr>
      <w:r w:rsidRPr="00A7326E">
        <w:rPr>
          <w:rFonts w:ascii="Times New Roman" w:hAnsi="Times New Roman"/>
          <w:sz w:val="24"/>
          <w:szCs w:val="24"/>
        </w:rPr>
        <w:t>A technológiai folyamatok halegészségügyi követelményei</w:t>
      </w:r>
    </w:p>
    <w:p w:rsidR="00EB3762" w:rsidRPr="00A7326E" w:rsidRDefault="00EB3762">
      <w:pPr>
        <w:widowControl w:val="0"/>
        <w:suppressAutoHyphens/>
        <w:spacing w:after="0" w:line="240" w:lineRule="auto"/>
        <w:jc w:val="center"/>
        <w:rPr>
          <w:rFonts w:ascii="Times New Roman" w:hAnsi="Times New Roman"/>
          <w:b/>
          <w:kern w:val="1"/>
          <w:sz w:val="24"/>
          <w:szCs w:val="24"/>
          <w:lang w:eastAsia="hi-IN" w:bidi="hi-IN"/>
        </w:rPr>
      </w:pP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A halak kártevői, ellenségei</w:t>
      </w:r>
      <w:r w:rsidRPr="00A7326E">
        <w:rPr>
          <w:rFonts w:ascii="Times New Roman" w:hAnsi="Times New Roman"/>
          <w:sz w:val="24"/>
          <w:szCs w:val="24"/>
          <w:lang w:eastAsia="hu-HU"/>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Gerinctelen állatok és azok kártétele: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gerinctelen</w:t>
      </w:r>
      <w:proofErr w:type="gramEnd"/>
      <w:r w:rsidRPr="00A7326E">
        <w:rPr>
          <w:rFonts w:ascii="Times New Roman" w:hAnsi="Times New Roman"/>
          <w:sz w:val="24"/>
          <w:szCs w:val="24"/>
        </w:rPr>
        <w:t xml:space="preserve"> kártevők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alacsonyabb</w:t>
      </w:r>
      <w:proofErr w:type="gramEnd"/>
      <w:r w:rsidRPr="00A7326E">
        <w:rPr>
          <w:rFonts w:ascii="Times New Roman" w:hAnsi="Times New Roman"/>
          <w:sz w:val="24"/>
          <w:szCs w:val="24"/>
        </w:rPr>
        <w:t xml:space="preserve"> rendű rákok és szerepük,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rovarok</w:t>
      </w:r>
      <w:proofErr w:type="gramEnd"/>
      <w:r w:rsidRPr="00A7326E">
        <w:rPr>
          <w:rFonts w:ascii="Times New Roman" w:hAnsi="Times New Roman"/>
          <w:sz w:val="24"/>
          <w:szCs w:val="24"/>
        </w:rPr>
        <w:t>, lárváik és szerepük,</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alacsonyabb</w:t>
      </w:r>
      <w:proofErr w:type="gramEnd"/>
      <w:r w:rsidRPr="00A7326E">
        <w:rPr>
          <w:rFonts w:ascii="Times New Roman" w:hAnsi="Times New Roman"/>
          <w:sz w:val="24"/>
          <w:szCs w:val="24"/>
        </w:rPr>
        <w:t xml:space="preserve"> rendű rákok és a kártételük megfigyelése mikroszkóppal,</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kártevő</w:t>
      </w:r>
      <w:proofErr w:type="gramEnd"/>
      <w:r w:rsidRPr="00A7326E">
        <w:rPr>
          <w:rFonts w:ascii="Times New Roman" w:hAnsi="Times New Roman"/>
          <w:sz w:val="24"/>
          <w:szCs w:val="24"/>
        </w:rPr>
        <w:t xml:space="preserve"> rovarok és rovarlárvák begyűjtése és megfigyelése,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előnevelő</w:t>
      </w:r>
      <w:proofErr w:type="gramEnd"/>
      <w:r w:rsidRPr="00A7326E">
        <w:rPr>
          <w:rFonts w:ascii="Times New Roman" w:hAnsi="Times New Roman"/>
          <w:sz w:val="24"/>
          <w:szCs w:val="24"/>
        </w:rPr>
        <w:t xml:space="preserve"> tavak előkészítése a hallárva fogadására.</w:t>
      </w:r>
    </w:p>
    <w:p w:rsidR="00EB3762" w:rsidRPr="00A7326E" w:rsidRDefault="00EB3762">
      <w:pPr>
        <w:widowControl w:val="0"/>
        <w:suppressAutoHyphens/>
        <w:spacing w:after="0" w:line="240" w:lineRule="auto"/>
        <w:ind w:left="1224"/>
        <w:rPr>
          <w:rFonts w:ascii="Times New Roman" w:hAnsi="Times New Roman"/>
          <w:sz w:val="24"/>
          <w:szCs w:val="24"/>
        </w:rPr>
      </w:pPr>
      <w:r w:rsidRPr="00A7326E">
        <w:rPr>
          <w:rFonts w:ascii="Times New Roman" w:hAnsi="Times New Roman"/>
          <w:sz w:val="24"/>
          <w:szCs w:val="24"/>
        </w:rPr>
        <w:t>Gerinces állatok és azok kártétele: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gerinces</w:t>
      </w:r>
      <w:proofErr w:type="gramEnd"/>
      <w:r w:rsidRPr="00A7326E">
        <w:rPr>
          <w:rFonts w:ascii="Times New Roman" w:hAnsi="Times New Roman"/>
          <w:sz w:val="24"/>
          <w:szCs w:val="24"/>
        </w:rPr>
        <w:t xml:space="preserve"> kártevők rendszere,</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halak</w:t>
      </w:r>
      <w:proofErr w:type="gramEnd"/>
      <w:r w:rsidRPr="00A7326E">
        <w:rPr>
          <w:rFonts w:ascii="Times New Roman" w:hAnsi="Times New Roman"/>
          <w:sz w:val="24"/>
          <w:szCs w:val="24"/>
        </w:rPr>
        <w:t xml:space="preserve">, </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kétéltűek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hüllők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madarak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sz w:val="24"/>
          <w:szCs w:val="24"/>
        </w:rPr>
      </w:pPr>
      <w:proofErr w:type="gramStart"/>
      <w:r w:rsidRPr="00A7326E">
        <w:rPr>
          <w:rFonts w:ascii="Times New Roman" w:hAnsi="Times New Roman"/>
          <w:sz w:val="24"/>
          <w:szCs w:val="24"/>
        </w:rPr>
        <w:t>emlősök</w:t>
      </w:r>
      <w:proofErr w:type="gramEnd"/>
      <w:r w:rsidRPr="00A7326E">
        <w:rPr>
          <w:rFonts w:ascii="Times New Roman" w:hAnsi="Times New Roman"/>
          <w:sz w:val="24"/>
          <w:szCs w:val="24"/>
        </w:rPr>
        <w:t>,</w:t>
      </w:r>
    </w:p>
    <w:p w:rsidR="00EB3762" w:rsidRPr="00A7326E" w:rsidRDefault="00EB3762">
      <w:pPr>
        <w:widowControl w:val="0"/>
        <w:suppressAutoHyphens/>
        <w:spacing w:after="0" w:line="240" w:lineRule="auto"/>
        <w:ind w:left="1224"/>
        <w:rPr>
          <w:rFonts w:ascii="Times New Roman" w:hAnsi="Times New Roman"/>
          <w:b/>
          <w:kern w:val="1"/>
          <w:sz w:val="24"/>
          <w:szCs w:val="24"/>
          <w:lang w:eastAsia="hi-IN" w:bidi="hi-IN"/>
        </w:rPr>
      </w:pPr>
      <w:proofErr w:type="gramStart"/>
      <w:r w:rsidRPr="00A7326E">
        <w:rPr>
          <w:rFonts w:ascii="Times New Roman" w:hAnsi="Times New Roman"/>
          <w:sz w:val="24"/>
          <w:szCs w:val="24"/>
        </w:rPr>
        <w:t>gerinces</w:t>
      </w:r>
      <w:proofErr w:type="gramEnd"/>
      <w:r w:rsidRPr="00A7326E">
        <w:rPr>
          <w:rFonts w:ascii="Times New Roman" w:hAnsi="Times New Roman"/>
          <w:sz w:val="24"/>
          <w:szCs w:val="24"/>
        </w:rPr>
        <w:t xml:space="preserve"> kártevők irtása, gyérítése és riasztása</w:t>
      </w:r>
    </w:p>
    <w:p w:rsidR="00EB3762" w:rsidRPr="00A7326E" w:rsidRDefault="00EB3762">
      <w:pPr>
        <w:spacing w:after="0" w:line="240" w:lineRule="auto"/>
        <w:ind w:left="792"/>
        <w:rPr>
          <w:rFonts w:ascii="Times New Roman" w:hAnsi="Times New Roman"/>
          <w:b/>
          <w:sz w:val="24"/>
          <w:szCs w:val="24"/>
        </w:rPr>
      </w:pP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kern w:val="2"/>
          <w:sz w:val="24"/>
          <w:szCs w:val="24"/>
          <w:lang w:eastAsia="hi-IN" w:bidi="hi-IN"/>
        </w:rPr>
      </w:pPr>
      <w:proofErr w:type="gramStart"/>
      <w:r w:rsidRPr="00A7326E">
        <w:rPr>
          <w:rFonts w:ascii="Times New Roman" w:hAnsi="Times New Roman"/>
          <w:b/>
          <w:sz w:val="24"/>
          <w:szCs w:val="24"/>
          <w:lang w:eastAsia="hu-HU"/>
        </w:rPr>
        <w:t>11014-12  azonosító</w:t>
      </w:r>
      <w:proofErr w:type="gramEnd"/>
      <w:r w:rsidRPr="00A7326E">
        <w:rPr>
          <w:rFonts w:ascii="Times New Roman" w:hAnsi="Times New Roman"/>
          <w:b/>
          <w:sz w:val="24"/>
          <w:szCs w:val="24"/>
          <w:lang w:eastAsia="hu-HU"/>
        </w:rPr>
        <w:t xml:space="preserve"> számú, Elektromos halászgép kezelése megnevezésű szakmai követelmény</w:t>
      </w:r>
      <w:r w:rsidRPr="00A7326E">
        <w:rPr>
          <w:rFonts w:ascii="Times New Roman" w:hAnsi="Times New Roman"/>
          <w:b/>
          <w:kern w:val="2"/>
          <w:sz w:val="24"/>
          <w:szCs w:val="24"/>
          <w:lang w:eastAsia="hi-IN" w:bidi="hi-IN"/>
        </w:rPr>
        <w:t>modul</w:t>
      </w:r>
    </w:p>
    <w:p w:rsidR="00EB3762" w:rsidRPr="00A7326E" w:rsidRDefault="00EB3762">
      <w:pPr>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Elektromos halászgép kezelési gyakorlatok tantárgy</w:t>
      </w: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rPr>
        <w:t xml:space="preserve">Témakörök </w:t>
      </w:r>
    </w:p>
    <w:p w:rsidR="00EB3762" w:rsidRPr="00A7326E" w:rsidRDefault="00EB3762">
      <w:pPr>
        <w:spacing w:after="0" w:line="240" w:lineRule="auto"/>
        <w:ind w:firstLine="709"/>
        <w:rPr>
          <w:rFonts w:ascii="Times New Roman" w:hAnsi="Times New Roman"/>
          <w:b/>
          <w:sz w:val="24"/>
          <w:szCs w:val="24"/>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Az elektromos halászberendezések típusai, működési elve</w:t>
      </w:r>
      <w:r w:rsidRPr="00A7326E">
        <w:rPr>
          <w:rFonts w:ascii="Times New Roman" w:hAnsi="Times New Roman"/>
          <w:b/>
          <w:sz w:val="24"/>
          <w:szCs w:val="24"/>
        </w:rPr>
        <w:tab/>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Az akkumulátoros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A generátoros halászgép felépítése.</w:t>
      </w:r>
    </w:p>
    <w:p w:rsidR="00EB3762" w:rsidRPr="00A7326E" w:rsidRDefault="00EB3762">
      <w:pPr>
        <w:widowControl w:val="0"/>
        <w:suppressAutoHyphens/>
        <w:spacing w:after="0" w:line="240" w:lineRule="auto"/>
        <w:ind w:left="1418" w:firstLine="1"/>
        <w:rPr>
          <w:rFonts w:ascii="Times New Roman" w:hAnsi="Times New Roman"/>
          <w:sz w:val="24"/>
          <w:szCs w:val="24"/>
        </w:rPr>
      </w:pPr>
      <w:r w:rsidRPr="00A7326E">
        <w:rPr>
          <w:rFonts w:ascii="Times New Roman" w:hAnsi="Times New Roman"/>
          <w:sz w:val="24"/>
          <w:szCs w:val="24"/>
        </w:rPr>
        <w:t xml:space="preserve"> A generátoros halászgép működési elve.</w:t>
      </w:r>
    </w:p>
    <w:p w:rsidR="00EB3762" w:rsidRPr="00A7326E" w:rsidRDefault="00EB3762">
      <w:pPr>
        <w:widowControl w:val="0"/>
        <w:suppressAutoHyphens/>
        <w:spacing w:after="0" w:line="240" w:lineRule="auto"/>
        <w:ind w:left="1418" w:firstLine="1"/>
        <w:rPr>
          <w:rFonts w:ascii="Times New Roman" w:hAnsi="Times New Roman"/>
          <w:sz w:val="24"/>
          <w:szCs w:val="24"/>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lastRenderedPageBreak/>
        <w:t>Az elektromos halászberendezés üzemeltetése</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 xml:space="preserve">A különböző típusú elektromos halászó gépek működési elve a </w:t>
      </w:r>
      <w:r w:rsidRPr="00A7326E">
        <w:rPr>
          <w:rFonts w:ascii="Times New Roman" w:hAnsi="Times New Roman"/>
          <w:sz w:val="24"/>
          <w:szCs w:val="24"/>
        </w:rPr>
        <w:tab/>
        <w:t>fogástechnika szempontjából</w:t>
      </w:r>
      <w:r w:rsidRPr="00A7326E">
        <w:rPr>
          <w:rFonts w:ascii="Times New Roman" w:hAnsi="Times New Roman"/>
          <w:kern w:val="1"/>
          <w:sz w:val="24"/>
          <w:szCs w:val="24"/>
          <w:lang w:eastAsia="hi-IN" w:bidi="hi-IN"/>
        </w:rPr>
        <w:tab/>
      </w:r>
    </w:p>
    <w:p w:rsidR="00EB3762" w:rsidRPr="00A7326E" w:rsidRDefault="00EB3762">
      <w:pPr>
        <w:widowControl w:val="0"/>
        <w:suppressAutoHyphens/>
        <w:spacing w:after="0" w:line="240" w:lineRule="auto"/>
        <w:ind w:left="1418" w:firstLine="2"/>
        <w:rPr>
          <w:rFonts w:ascii="Times New Roman" w:hAnsi="Times New Roman"/>
          <w:sz w:val="24"/>
          <w:szCs w:val="24"/>
        </w:rPr>
      </w:pPr>
      <w:r w:rsidRPr="00A7326E">
        <w:rPr>
          <w:rFonts w:ascii="Times New Roman" w:hAnsi="Times New Roman"/>
          <w:kern w:val="1"/>
          <w:sz w:val="24"/>
          <w:szCs w:val="24"/>
          <w:lang w:eastAsia="hi-IN" w:bidi="hi-IN"/>
        </w:rPr>
        <w:t>A</w:t>
      </w:r>
      <w:r w:rsidRPr="00A7326E">
        <w:rPr>
          <w:rFonts w:ascii="Times New Roman" w:hAnsi="Times New Roman"/>
          <w:sz w:val="24"/>
          <w:szCs w:val="24"/>
        </w:rPr>
        <w:t>z elektromos halászat személyi és tárgyi feltételeit</w:t>
      </w:r>
      <w:r w:rsidRPr="00A7326E">
        <w:rPr>
          <w:rFonts w:ascii="Times New Roman" w:hAnsi="Times New Roman"/>
          <w:sz w:val="24"/>
          <w:szCs w:val="24"/>
        </w:rPr>
        <w:br/>
        <w:t>Az intenzív fogástechnika módszereit és alkalmazási területeit</w:t>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Az elektromos halászberendezés balesetvédelmi előírásai</w:t>
      </w:r>
      <w:r w:rsidRPr="00A7326E">
        <w:rPr>
          <w:rFonts w:ascii="Times New Roman" w:hAnsi="Times New Roman"/>
          <w:b/>
          <w:kern w:val="1"/>
          <w:sz w:val="24"/>
          <w:szCs w:val="24"/>
          <w:lang w:eastAsia="hi-IN" w:bidi="hi-IN"/>
        </w:rPr>
        <w:tab/>
      </w:r>
    </w:p>
    <w:p w:rsidR="00EB3762" w:rsidRPr="00A7326E" w:rsidRDefault="00EB3762">
      <w:pPr>
        <w:widowControl w:val="0"/>
        <w:suppressAutoHyphens/>
        <w:spacing w:after="0" w:line="240" w:lineRule="auto"/>
        <w:ind w:left="1418" w:firstLine="2"/>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w:t>
      </w:r>
      <w:r w:rsidRPr="00A7326E">
        <w:rPr>
          <w:rFonts w:ascii="Times New Roman" w:hAnsi="Times New Roman"/>
          <w:sz w:val="24"/>
          <w:szCs w:val="24"/>
        </w:rPr>
        <w:t>z elektromos halászó gépek üzembe helyezése és biztonságos üzemeltetése</w:t>
      </w:r>
      <w:r w:rsidRPr="00A7326E">
        <w:rPr>
          <w:rFonts w:ascii="Times New Roman" w:hAnsi="Times New Roman"/>
          <w:sz w:val="24"/>
          <w:szCs w:val="24"/>
        </w:rPr>
        <w:br/>
        <w:t>Az akkumulátorok feltöltése és karbantartása</w:t>
      </w:r>
    </w:p>
    <w:p w:rsidR="00EB3762" w:rsidRPr="00A7326E" w:rsidRDefault="00EB3762">
      <w:pPr>
        <w:widowControl w:val="0"/>
        <w:suppressAutoHyphens/>
        <w:spacing w:after="0" w:line="240" w:lineRule="auto"/>
        <w:ind w:left="1225"/>
        <w:rPr>
          <w:rFonts w:ascii="Times New Roman" w:hAnsi="Times New Roman"/>
          <w:sz w:val="24"/>
          <w:szCs w:val="24"/>
        </w:rPr>
      </w:pPr>
      <w:r w:rsidRPr="00A7326E">
        <w:rPr>
          <w:rFonts w:ascii="Times New Roman" w:hAnsi="Times New Roman"/>
          <w:kern w:val="1"/>
          <w:sz w:val="24"/>
          <w:szCs w:val="24"/>
          <w:lang w:eastAsia="hi-IN" w:bidi="hi-IN"/>
        </w:rPr>
        <w:tab/>
        <w:t>A</w:t>
      </w:r>
      <w:r w:rsidRPr="00A7326E">
        <w:rPr>
          <w:rFonts w:ascii="Times New Roman" w:hAnsi="Times New Roman"/>
          <w:sz w:val="24"/>
          <w:szCs w:val="24"/>
        </w:rPr>
        <w:t>z érintésvédelem elméleti alapjai.</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robbanómotorok biztonságos üzemeltetése</w:t>
      </w:r>
    </w:p>
    <w:p w:rsidR="00EB3762" w:rsidRPr="00A7326E" w:rsidRDefault="00EB3762">
      <w:pPr>
        <w:widowControl w:val="0"/>
        <w:suppressAutoHyphens/>
        <w:spacing w:after="0" w:line="240" w:lineRule="auto"/>
        <w:ind w:left="1418"/>
        <w:rPr>
          <w:rFonts w:ascii="Times New Roman" w:hAnsi="Times New Roman"/>
          <w:sz w:val="24"/>
          <w:szCs w:val="24"/>
        </w:rPr>
      </w:pPr>
      <w:r w:rsidRPr="00A7326E">
        <w:rPr>
          <w:rFonts w:ascii="Times New Roman" w:hAnsi="Times New Roman"/>
          <w:sz w:val="24"/>
          <w:szCs w:val="24"/>
        </w:rPr>
        <w:t>A biztonságos vízi közlekedés szabályai.</w:t>
      </w:r>
    </w:p>
    <w:p w:rsidR="00EB3762" w:rsidRPr="00A7326E" w:rsidRDefault="00EB3762">
      <w:pPr>
        <w:spacing w:after="0" w:line="240" w:lineRule="auto"/>
        <w:ind w:left="709" w:firstLine="709"/>
        <w:rPr>
          <w:rFonts w:ascii="Times New Roman" w:hAnsi="Times New Roman"/>
          <w:b/>
          <w:sz w:val="24"/>
          <w:szCs w:val="24"/>
        </w:rPr>
      </w:pPr>
      <w:r w:rsidRPr="00A7326E">
        <w:rPr>
          <w:rFonts w:ascii="Times New Roman" w:hAnsi="Times New Roman"/>
          <w:sz w:val="24"/>
          <w:szCs w:val="24"/>
        </w:rPr>
        <w:t xml:space="preserve">A vízből való mentés és a munkakörrel kapcsolatos elsősegélynyújtás </w:t>
      </w:r>
      <w:r w:rsidRPr="00A7326E">
        <w:rPr>
          <w:rFonts w:ascii="Times New Roman" w:hAnsi="Times New Roman"/>
          <w:sz w:val="24"/>
          <w:szCs w:val="24"/>
        </w:rPr>
        <w:tab/>
        <w:t>módjai.</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roofErr w:type="gramStart"/>
      <w:r w:rsidRPr="00A7326E">
        <w:rPr>
          <w:rFonts w:ascii="Times New Roman" w:hAnsi="Times New Roman"/>
          <w:b/>
          <w:sz w:val="24"/>
          <w:szCs w:val="24"/>
          <w:lang w:eastAsia="hu-HU"/>
        </w:rPr>
        <w:t>11015-12  azonosító</w:t>
      </w:r>
      <w:proofErr w:type="gramEnd"/>
      <w:r w:rsidRPr="00A7326E">
        <w:rPr>
          <w:rFonts w:ascii="Times New Roman" w:hAnsi="Times New Roman"/>
          <w:b/>
          <w:sz w:val="24"/>
          <w:szCs w:val="24"/>
          <w:lang w:eastAsia="hu-HU"/>
        </w:rPr>
        <w:t xml:space="preserve"> számú, Horgásztó üzemeltetése megnevezésű szakmai követelmény</w:t>
      </w:r>
      <w:r w:rsidRPr="00A7326E">
        <w:rPr>
          <w:rFonts w:ascii="Times New Roman" w:hAnsi="Times New Roman"/>
          <w:b/>
          <w:kern w:val="2"/>
          <w:sz w:val="24"/>
          <w:szCs w:val="24"/>
          <w:lang w:eastAsia="hi-IN" w:bidi="hi-IN"/>
        </w:rPr>
        <w:t>modul</w:t>
      </w: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Horgásztó üzemeltetésének gyakorlata tantárgy</w:t>
      </w:r>
    </w:p>
    <w:p w:rsidR="00EB3762" w:rsidRPr="00A7326E" w:rsidRDefault="00EB3762">
      <w:pPr>
        <w:widowControl w:val="0"/>
        <w:suppressAutoHyphens/>
        <w:spacing w:after="0" w:line="240" w:lineRule="auto"/>
        <w:rPr>
          <w:rFonts w:ascii="Times New Roman" w:hAnsi="Times New Roman"/>
          <w:b/>
          <w:sz w:val="24"/>
          <w:szCs w:val="24"/>
          <w:lang w:eastAsia="hu-HU"/>
        </w:rPr>
      </w:pPr>
      <w:r w:rsidRPr="00A7326E">
        <w:rPr>
          <w:rFonts w:ascii="Times New Roman" w:hAnsi="Times New Roman"/>
          <w:b/>
          <w:sz w:val="24"/>
          <w:szCs w:val="24"/>
          <w:lang w:eastAsia="hu-HU"/>
        </w:rPr>
        <w:tab/>
        <w:t>Témakörök</w:t>
      </w: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lang w:eastAsia="hu-HU"/>
        </w:rPr>
      </w:pPr>
    </w:p>
    <w:p w:rsidR="00EB3762" w:rsidRPr="00A7326E" w:rsidRDefault="00EB3762">
      <w:pPr>
        <w:spacing w:after="0" w:line="240" w:lineRule="auto"/>
        <w:ind w:firstLine="709"/>
        <w:rPr>
          <w:rFonts w:ascii="Times New Roman" w:hAnsi="Times New Roman"/>
          <w:b/>
          <w:sz w:val="24"/>
          <w:szCs w:val="24"/>
        </w:rPr>
      </w:pPr>
      <w:r w:rsidRPr="00A7326E">
        <w:rPr>
          <w:rFonts w:ascii="Times New Roman" w:hAnsi="Times New Roman"/>
          <w:b/>
          <w:sz w:val="24"/>
          <w:szCs w:val="24"/>
          <w:lang w:eastAsia="hu-HU"/>
        </w:rPr>
        <w:t>Horgászvizek műszaki berendezései</w:t>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horgászvizek földművei, műtárgyai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A horgászás műszaki kellékei, épületei, építményei</w:t>
      </w:r>
    </w:p>
    <w:p w:rsidR="00EB3762" w:rsidRPr="00A7326E" w:rsidRDefault="00EB3762">
      <w:pPr>
        <w:widowControl w:val="0"/>
        <w:suppressAutoHyphens/>
        <w:spacing w:after="0" w:line="240" w:lineRule="auto"/>
        <w:ind w:left="1225" w:firstLine="193"/>
        <w:rPr>
          <w:rFonts w:ascii="Times New Roman" w:hAnsi="Times New Roman"/>
          <w:sz w:val="24"/>
          <w:szCs w:val="24"/>
        </w:rPr>
      </w:pPr>
      <w:r w:rsidRPr="00A7326E">
        <w:rPr>
          <w:rFonts w:ascii="Times New Roman" w:hAnsi="Times New Roman"/>
          <w:sz w:val="24"/>
          <w:szCs w:val="24"/>
        </w:rPr>
        <w:t>Horgásztavak berendezései, működtetésük feltételei</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r>
    </w:p>
    <w:p w:rsidR="00EB3762" w:rsidRPr="00A7326E" w:rsidRDefault="00EB3762">
      <w:pPr>
        <w:spacing w:after="0" w:line="240" w:lineRule="auto"/>
        <w:ind w:firstLine="709"/>
        <w:rPr>
          <w:rFonts w:ascii="Times New Roman" w:hAnsi="Times New Roman"/>
          <w:b/>
          <w:i/>
          <w:sz w:val="24"/>
          <w:szCs w:val="24"/>
        </w:rPr>
      </w:pPr>
      <w:r w:rsidRPr="00A7326E">
        <w:rPr>
          <w:rFonts w:ascii="Times New Roman" w:hAnsi="Times New Roman"/>
          <w:b/>
          <w:sz w:val="24"/>
          <w:szCs w:val="24"/>
          <w:lang w:eastAsia="hu-HU"/>
        </w:rPr>
        <w:t>Horgászvizek halasítása, takarmányozása, ápolása, kezelése</w:t>
      </w:r>
      <w:r w:rsidRPr="00A7326E">
        <w:rPr>
          <w:rFonts w:ascii="Times New Roman" w:hAnsi="Times New Roman"/>
          <w:b/>
          <w:sz w:val="24"/>
          <w:szCs w:val="24"/>
        </w:rPr>
        <w:tab/>
      </w:r>
    </w:p>
    <w:p w:rsidR="00EB3762" w:rsidRPr="00A7326E" w:rsidRDefault="00EB3762">
      <w:pPr>
        <w:widowControl w:val="0"/>
        <w:suppressAutoHyphens/>
        <w:spacing w:after="0" w:line="240" w:lineRule="auto"/>
        <w:ind w:left="1225" w:firstLine="193"/>
        <w:rPr>
          <w:rFonts w:ascii="Times New Roman" w:hAnsi="Times New Roman"/>
          <w:color w:val="333333"/>
          <w:sz w:val="24"/>
          <w:szCs w:val="24"/>
          <w:shd w:val="clear" w:color="auto" w:fill="FFFFFF"/>
        </w:rPr>
      </w:pPr>
      <w:r w:rsidRPr="00A7326E">
        <w:rPr>
          <w:rFonts w:ascii="Times New Roman" w:hAnsi="Times New Roman"/>
          <w:sz w:val="24"/>
          <w:szCs w:val="24"/>
        </w:rPr>
        <w:t xml:space="preserve">A </w:t>
      </w:r>
      <w:r w:rsidRPr="00A7326E">
        <w:rPr>
          <w:rFonts w:ascii="Times New Roman" w:hAnsi="Times New Roman"/>
          <w:color w:val="333333"/>
          <w:sz w:val="24"/>
          <w:szCs w:val="24"/>
          <w:shd w:val="clear" w:color="auto" w:fill="FFFFFF"/>
        </w:rPr>
        <w:t>horgászvizek jellemző halfajai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horgászvizek halasítása</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A szállított hal vizsgálata, átvétele.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t>A halak természetes és mesterséges táplálékai.</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Haltakarmányozás.</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Vízutánpótlás, levegőztetés.</w:t>
      </w:r>
    </w:p>
    <w:p w:rsidR="00EB3762" w:rsidRPr="00A7326E" w:rsidRDefault="00EB3762">
      <w:pPr>
        <w:widowControl w:val="0"/>
        <w:suppressAutoHyphens/>
        <w:spacing w:after="0" w:line="240" w:lineRule="auto"/>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b/>
      </w:r>
      <w:r w:rsidRPr="00A7326E">
        <w:rPr>
          <w:rFonts w:ascii="Times New Roman" w:hAnsi="Times New Roman"/>
          <w:kern w:val="1"/>
          <w:sz w:val="24"/>
          <w:szCs w:val="24"/>
          <w:lang w:eastAsia="hi-IN" w:bidi="hi-IN"/>
        </w:rPr>
        <w:tab/>
        <w:t>Halak boncolása, kondíció felmérése.</w:t>
      </w:r>
    </w:p>
    <w:p w:rsidR="00EB3762" w:rsidRPr="00A7326E" w:rsidRDefault="00EB3762">
      <w:pPr>
        <w:widowControl w:val="0"/>
        <w:suppressAutoHyphens/>
        <w:spacing w:after="0" w:line="240" w:lineRule="auto"/>
        <w:ind w:left="709" w:firstLine="709"/>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 xml:space="preserve">Oldott </w:t>
      </w:r>
      <w:proofErr w:type="gramStart"/>
      <w:r w:rsidRPr="00A7326E">
        <w:rPr>
          <w:rFonts w:ascii="Times New Roman" w:hAnsi="Times New Roman"/>
          <w:kern w:val="1"/>
          <w:sz w:val="24"/>
          <w:szCs w:val="24"/>
          <w:lang w:eastAsia="hi-IN" w:bidi="hi-IN"/>
        </w:rPr>
        <w:t>oxigén mérés</w:t>
      </w:r>
      <w:proofErr w:type="gramEnd"/>
      <w:r w:rsidRPr="00A7326E">
        <w:rPr>
          <w:rFonts w:ascii="Times New Roman" w:hAnsi="Times New Roman"/>
          <w:kern w:val="1"/>
          <w:sz w:val="24"/>
          <w:szCs w:val="24"/>
          <w:lang w:eastAsia="hi-IN" w:bidi="hi-IN"/>
        </w:rPr>
        <w:t>.</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A halak egészségügyi szemléje, a kórokozók felismerése.</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Általános tókezelési eljárások.</w:t>
      </w:r>
    </w:p>
    <w:p w:rsidR="00EB3762" w:rsidRPr="00A7326E" w:rsidRDefault="00EB3762">
      <w:pPr>
        <w:widowControl w:val="0"/>
        <w:suppressAutoHyphens/>
        <w:spacing w:after="0" w:line="240" w:lineRule="auto"/>
        <w:ind w:left="1225" w:firstLine="193"/>
        <w:rPr>
          <w:rFonts w:ascii="Times New Roman" w:hAnsi="Times New Roman"/>
          <w:kern w:val="1"/>
          <w:sz w:val="24"/>
          <w:szCs w:val="24"/>
          <w:lang w:eastAsia="hi-IN" w:bidi="hi-IN"/>
        </w:rPr>
      </w:pPr>
      <w:r w:rsidRPr="00A7326E">
        <w:rPr>
          <w:rFonts w:ascii="Times New Roman" w:hAnsi="Times New Roman"/>
          <w:kern w:val="1"/>
          <w:sz w:val="24"/>
          <w:szCs w:val="24"/>
          <w:lang w:eastAsia="hi-IN" w:bidi="hi-IN"/>
        </w:rPr>
        <w:t>Kártevő állatok felismerése.</w:t>
      </w:r>
    </w:p>
    <w:p w:rsidR="00EB3762" w:rsidRPr="00A7326E" w:rsidRDefault="00EB3762">
      <w:pPr>
        <w:widowControl w:val="0"/>
        <w:suppressAutoHyphens/>
        <w:spacing w:after="0" w:line="240" w:lineRule="auto"/>
        <w:ind w:left="1225"/>
        <w:rPr>
          <w:rFonts w:ascii="Times New Roman" w:hAnsi="Times New Roman"/>
          <w:kern w:val="1"/>
          <w:sz w:val="24"/>
          <w:szCs w:val="24"/>
          <w:lang w:eastAsia="hi-IN" w:bidi="hi-IN"/>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widowControl w:val="0"/>
        <w:suppressAutoHyphens/>
        <w:spacing w:after="0" w:line="240" w:lineRule="auto"/>
        <w:rPr>
          <w:rFonts w:ascii="Times New Roman" w:hAnsi="Times New Roman"/>
          <w:b/>
          <w:sz w:val="24"/>
          <w:szCs w:val="24"/>
          <w:lang w:eastAsia="hu-HU"/>
        </w:rPr>
      </w:pPr>
    </w:p>
    <w:p w:rsidR="00EB3762" w:rsidRPr="00A7326E" w:rsidRDefault="00EB3762">
      <w:pPr>
        <w:spacing w:after="0" w:line="240" w:lineRule="auto"/>
        <w:rPr>
          <w:rFonts w:ascii="Times New Roman" w:hAnsi="Times New Roman"/>
          <w:sz w:val="24"/>
          <w:szCs w:val="24"/>
        </w:rPr>
      </w:pPr>
    </w:p>
    <w:sectPr w:rsidR="00EB3762" w:rsidRPr="00A7326E" w:rsidSect="00127F37">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33D" w:rsidRDefault="008D233D">
      <w:pPr>
        <w:spacing w:after="0" w:line="240" w:lineRule="auto"/>
      </w:pPr>
      <w:r>
        <w:separator/>
      </w:r>
    </w:p>
  </w:endnote>
  <w:endnote w:type="continuationSeparator" w:id="0">
    <w:p w:rsidR="008D233D" w:rsidRDefault="008D23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33D" w:rsidRDefault="008D233D">
    <w:pPr>
      <w:pStyle w:val="llb"/>
      <w:ind w:left="720"/>
    </w:pPr>
    <w:r>
      <w:tab/>
    </w:r>
  </w:p>
  <w:p w:rsidR="008D233D" w:rsidRDefault="008D233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33D" w:rsidRDefault="008D233D">
      <w:pPr>
        <w:spacing w:after="0" w:line="240" w:lineRule="auto"/>
      </w:pPr>
      <w:r>
        <w:separator/>
      </w:r>
    </w:p>
  </w:footnote>
  <w:footnote w:type="continuationSeparator" w:id="0">
    <w:p w:rsidR="008D233D" w:rsidRDefault="008D23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9C37EB4"/>
    <w:multiLevelType w:val="hybridMultilevel"/>
    <w:tmpl w:val="8586EE98"/>
    <w:lvl w:ilvl="0" w:tplc="12D01DCA">
      <w:start w:val="31"/>
      <w:numFmt w:val="bullet"/>
      <w:lvlText w:val="-"/>
      <w:lvlJc w:val="left"/>
      <w:pPr>
        <w:tabs>
          <w:tab w:val="num" w:pos="2203"/>
        </w:tabs>
        <w:ind w:left="2013" w:hanging="170"/>
      </w:pPr>
      <w:rPr>
        <w:rFonts w:ascii="Times New Roman" w:hAnsi="Times New Roman" w:hint="default"/>
        <w:b w:val="0"/>
        <w:i w:val="0"/>
        <w:sz w:val="24"/>
      </w:rPr>
    </w:lvl>
    <w:lvl w:ilvl="1" w:tplc="8B944CC6" w:tentative="1">
      <w:start w:val="1"/>
      <w:numFmt w:val="bullet"/>
      <w:lvlText w:val="o"/>
      <w:lvlJc w:val="left"/>
      <w:pPr>
        <w:tabs>
          <w:tab w:val="num" w:pos="3283"/>
        </w:tabs>
        <w:ind w:left="3283" w:hanging="360"/>
      </w:pPr>
      <w:rPr>
        <w:rFonts w:ascii="Courier New" w:hAnsi="Courier New" w:hint="default"/>
      </w:rPr>
    </w:lvl>
    <w:lvl w:ilvl="2" w:tplc="AB542ED8" w:tentative="1">
      <w:start w:val="1"/>
      <w:numFmt w:val="bullet"/>
      <w:lvlText w:val=""/>
      <w:lvlJc w:val="left"/>
      <w:pPr>
        <w:tabs>
          <w:tab w:val="num" w:pos="4003"/>
        </w:tabs>
        <w:ind w:left="4003" w:hanging="360"/>
      </w:pPr>
      <w:rPr>
        <w:rFonts w:ascii="Wingdings" w:hAnsi="Wingdings" w:hint="default"/>
      </w:rPr>
    </w:lvl>
    <w:lvl w:ilvl="3" w:tplc="8662C99A" w:tentative="1">
      <w:start w:val="1"/>
      <w:numFmt w:val="bullet"/>
      <w:lvlText w:val=""/>
      <w:lvlJc w:val="left"/>
      <w:pPr>
        <w:tabs>
          <w:tab w:val="num" w:pos="4723"/>
        </w:tabs>
        <w:ind w:left="4723" w:hanging="360"/>
      </w:pPr>
      <w:rPr>
        <w:rFonts w:ascii="Symbol" w:hAnsi="Symbol" w:hint="default"/>
      </w:rPr>
    </w:lvl>
    <w:lvl w:ilvl="4" w:tplc="966882B8" w:tentative="1">
      <w:start w:val="1"/>
      <w:numFmt w:val="bullet"/>
      <w:lvlText w:val="o"/>
      <w:lvlJc w:val="left"/>
      <w:pPr>
        <w:tabs>
          <w:tab w:val="num" w:pos="5443"/>
        </w:tabs>
        <w:ind w:left="5443" w:hanging="360"/>
      </w:pPr>
      <w:rPr>
        <w:rFonts w:ascii="Courier New" w:hAnsi="Courier New" w:hint="default"/>
      </w:rPr>
    </w:lvl>
    <w:lvl w:ilvl="5" w:tplc="3070C30E" w:tentative="1">
      <w:start w:val="1"/>
      <w:numFmt w:val="bullet"/>
      <w:lvlText w:val=""/>
      <w:lvlJc w:val="left"/>
      <w:pPr>
        <w:tabs>
          <w:tab w:val="num" w:pos="6163"/>
        </w:tabs>
        <w:ind w:left="6163" w:hanging="360"/>
      </w:pPr>
      <w:rPr>
        <w:rFonts w:ascii="Wingdings" w:hAnsi="Wingdings" w:hint="default"/>
      </w:rPr>
    </w:lvl>
    <w:lvl w:ilvl="6" w:tplc="98FC96E6" w:tentative="1">
      <w:start w:val="1"/>
      <w:numFmt w:val="bullet"/>
      <w:lvlText w:val=""/>
      <w:lvlJc w:val="left"/>
      <w:pPr>
        <w:tabs>
          <w:tab w:val="num" w:pos="6883"/>
        </w:tabs>
        <w:ind w:left="6883" w:hanging="360"/>
      </w:pPr>
      <w:rPr>
        <w:rFonts w:ascii="Symbol" w:hAnsi="Symbol" w:hint="default"/>
      </w:rPr>
    </w:lvl>
    <w:lvl w:ilvl="7" w:tplc="A3543536" w:tentative="1">
      <w:start w:val="1"/>
      <w:numFmt w:val="bullet"/>
      <w:lvlText w:val="o"/>
      <w:lvlJc w:val="left"/>
      <w:pPr>
        <w:tabs>
          <w:tab w:val="num" w:pos="7603"/>
        </w:tabs>
        <w:ind w:left="7603" w:hanging="360"/>
      </w:pPr>
      <w:rPr>
        <w:rFonts w:ascii="Courier New" w:hAnsi="Courier New" w:hint="default"/>
      </w:rPr>
    </w:lvl>
    <w:lvl w:ilvl="8" w:tplc="B14EAD86" w:tentative="1">
      <w:start w:val="1"/>
      <w:numFmt w:val="bullet"/>
      <w:lvlText w:val=""/>
      <w:lvlJc w:val="left"/>
      <w:pPr>
        <w:tabs>
          <w:tab w:val="num" w:pos="8323"/>
        </w:tabs>
        <w:ind w:left="8323"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29"/>
        </w:tabs>
        <w:ind w:left="1213"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3">
    <w:nsid w:val="57996417"/>
    <w:multiLevelType w:val="multilevel"/>
    <w:tmpl w:val="1C42945E"/>
    <w:lvl w:ilvl="0">
      <w:start w:val="4"/>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3B70B62"/>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29"/>
        </w:tabs>
        <w:ind w:left="1213"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9156FD3"/>
    <w:multiLevelType w:val="multilevel"/>
    <w:tmpl w:val="914EFA96"/>
    <w:numStyleLink w:val="Stlus2"/>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5"/>
  </w:num>
  <w:num w:numId="2">
    <w:abstractNumId w:val="21"/>
  </w:num>
  <w:num w:numId="3">
    <w:abstractNumId w:val="10"/>
  </w:num>
  <w:num w:numId="4">
    <w:abstractNumId w:val="8"/>
  </w:num>
  <w:num w:numId="5">
    <w:abstractNumId w:val="6"/>
  </w:num>
  <w:num w:numId="6">
    <w:abstractNumId w:val="12"/>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0"/>
  </w:num>
  <w:num w:numId="11">
    <w:abstractNumId w:val="11"/>
  </w:num>
  <w:num w:numId="12">
    <w:abstractNumId w:val="18"/>
  </w:num>
  <w:num w:numId="13">
    <w:abstractNumId w:val="3"/>
  </w:num>
  <w:num w:numId="14">
    <w:abstractNumId w:val="1"/>
  </w:num>
  <w:num w:numId="15">
    <w:abstractNumId w:val="14"/>
  </w:num>
  <w:num w:numId="16">
    <w:abstractNumId w:val="4"/>
  </w:num>
  <w:num w:numId="17">
    <w:abstractNumId w:val="9"/>
  </w:num>
  <w:num w:numId="18">
    <w:abstractNumId w:val="16"/>
  </w:num>
  <w:num w:numId="19">
    <w:abstractNumId w:val="2"/>
  </w:num>
  <w:num w:numId="20">
    <w:abstractNumId w:val="19"/>
  </w:num>
  <w:num w:numId="21">
    <w:abstractNumId w:val="7"/>
  </w:num>
  <w:num w:numId="22">
    <w:abstractNumId w:val="20"/>
  </w:num>
  <w:num w:numId="23">
    <w:abstractNumId w:val="5"/>
  </w:num>
  <w:num w:numId="24">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626"/>
    <w:rsid w:val="000200D8"/>
    <w:rsid w:val="00030CE0"/>
    <w:rsid w:val="00032956"/>
    <w:rsid w:val="00057D4F"/>
    <w:rsid w:val="000976AF"/>
    <w:rsid w:val="000B1B3D"/>
    <w:rsid w:val="000B674C"/>
    <w:rsid w:val="000C277E"/>
    <w:rsid w:val="00105FC6"/>
    <w:rsid w:val="00127F37"/>
    <w:rsid w:val="00160EC4"/>
    <w:rsid w:val="00161BE3"/>
    <w:rsid w:val="0017014E"/>
    <w:rsid w:val="00170E24"/>
    <w:rsid w:val="0017477D"/>
    <w:rsid w:val="00182B03"/>
    <w:rsid w:val="001A001F"/>
    <w:rsid w:val="001B0F74"/>
    <w:rsid w:val="001D1061"/>
    <w:rsid w:val="001D3C79"/>
    <w:rsid w:val="001D4117"/>
    <w:rsid w:val="001D5BCE"/>
    <w:rsid w:val="001E5239"/>
    <w:rsid w:val="00255899"/>
    <w:rsid w:val="00274676"/>
    <w:rsid w:val="0028795E"/>
    <w:rsid w:val="00290D93"/>
    <w:rsid w:val="002B2499"/>
    <w:rsid w:val="002B41BE"/>
    <w:rsid w:val="002C5ED7"/>
    <w:rsid w:val="002D14BA"/>
    <w:rsid w:val="002F7977"/>
    <w:rsid w:val="003073E4"/>
    <w:rsid w:val="003374F4"/>
    <w:rsid w:val="00340797"/>
    <w:rsid w:val="00354F21"/>
    <w:rsid w:val="00362720"/>
    <w:rsid w:val="00365C1C"/>
    <w:rsid w:val="00374D7A"/>
    <w:rsid w:val="003A59DC"/>
    <w:rsid w:val="003B0AF8"/>
    <w:rsid w:val="003C4AE8"/>
    <w:rsid w:val="003D6E2B"/>
    <w:rsid w:val="004058B8"/>
    <w:rsid w:val="00413247"/>
    <w:rsid w:val="004303E1"/>
    <w:rsid w:val="0043264D"/>
    <w:rsid w:val="00432DBB"/>
    <w:rsid w:val="00436219"/>
    <w:rsid w:val="004702E0"/>
    <w:rsid w:val="00476703"/>
    <w:rsid w:val="004805A8"/>
    <w:rsid w:val="00491338"/>
    <w:rsid w:val="004953EA"/>
    <w:rsid w:val="004D03D1"/>
    <w:rsid w:val="004D1203"/>
    <w:rsid w:val="00501C0D"/>
    <w:rsid w:val="00520A9F"/>
    <w:rsid w:val="00522BE1"/>
    <w:rsid w:val="00546F54"/>
    <w:rsid w:val="005605F8"/>
    <w:rsid w:val="00575BDE"/>
    <w:rsid w:val="00581C9B"/>
    <w:rsid w:val="00593774"/>
    <w:rsid w:val="005A0D2C"/>
    <w:rsid w:val="005A72C3"/>
    <w:rsid w:val="005C30DB"/>
    <w:rsid w:val="005D776C"/>
    <w:rsid w:val="00606080"/>
    <w:rsid w:val="00614E53"/>
    <w:rsid w:val="00620FC1"/>
    <w:rsid w:val="00656752"/>
    <w:rsid w:val="006630B4"/>
    <w:rsid w:val="006714AF"/>
    <w:rsid w:val="006761F5"/>
    <w:rsid w:val="0068173C"/>
    <w:rsid w:val="00686CDC"/>
    <w:rsid w:val="006A6C69"/>
    <w:rsid w:val="006B7DDC"/>
    <w:rsid w:val="006C2FC6"/>
    <w:rsid w:val="006C3A86"/>
    <w:rsid w:val="006C707B"/>
    <w:rsid w:val="006D7692"/>
    <w:rsid w:val="006E3EA1"/>
    <w:rsid w:val="006E41F5"/>
    <w:rsid w:val="007029B1"/>
    <w:rsid w:val="00712928"/>
    <w:rsid w:val="007159C0"/>
    <w:rsid w:val="00715A7A"/>
    <w:rsid w:val="00715B68"/>
    <w:rsid w:val="00727AA4"/>
    <w:rsid w:val="00742DFD"/>
    <w:rsid w:val="00743043"/>
    <w:rsid w:val="00747290"/>
    <w:rsid w:val="00757379"/>
    <w:rsid w:val="007708B2"/>
    <w:rsid w:val="00790727"/>
    <w:rsid w:val="007D3DE2"/>
    <w:rsid w:val="007D65C6"/>
    <w:rsid w:val="007E6C5D"/>
    <w:rsid w:val="007F02F5"/>
    <w:rsid w:val="00801905"/>
    <w:rsid w:val="00804279"/>
    <w:rsid w:val="00806B77"/>
    <w:rsid w:val="00833EC6"/>
    <w:rsid w:val="00860178"/>
    <w:rsid w:val="0086539A"/>
    <w:rsid w:val="008707E4"/>
    <w:rsid w:val="0087276F"/>
    <w:rsid w:val="008764FF"/>
    <w:rsid w:val="008773D5"/>
    <w:rsid w:val="00883972"/>
    <w:rsid w:val="008872BF"/>
    <w:rsid w:val="00892B3A"/>
    <w:rsid w:val="00894C6C"/>
    <w:rsid w:val="00896BB2"/>
    <w:rsid w:val="008B7617"/>
    <w:rsid w:val="008B7B5E"/>
    <w:rsid w:val="008B7D14"/>
    <w:rsid w:val="008D233D"/>
    <w:rsid w:val="008D63E5"/>
    <w:rsid w:val="008F0042"/>
    <w:rsid w:val="009070CF"/>
    <w:rsid w:val="0091743A"/>
    <w:rsid w:val="00925CFD"/>
    <w:rsid w:val="00941032"/>
    <w:rsid w:val="009410B4"/>
    <w:rsid w:val="009432B6"/>
    <w:rsid w:val="0095159F"/>
    <w:rsid w:val="009574E0"/>
    <w:rsid w:val="0096734D"/>
    <w:rsid w:val="00974721"/>
    <w:rsid w:val="00994C1E"/>
    <w:rsid w:val="009973C2"/>
    <w:rsid w:val="009C0B7E"/>
    <w:rsid w:val="009C0C62"/>
    <w:rsid w:val="009E19D2"/>
    <w:rsid w:val="009E38C9"/>
    <w:rsid w:val="009F643F"/>
    <w:rsid w:val="009F6C44"/>
    <w:rsid w:val="00A00643"/>
    <w:rsid w:val="00A10952"/>
    <w:rsid w:val="00A206DE"/>
    <w:rsid w:val="00A208C8"/>
    <w:rsid w:val="00A23FCE"/>
    <w:rsid w:val="00A24168"/>
    <w:rsid w:val="00A33000"/>
    <w:rsid w:val="00A45C89"/>
    <w:rsid w:val="00A46540"/>
    <w:rsid w:val="00A7326E"/>
    <w:rsid w:val="00A90491"/>
    <w:rsid w:val="00A9062E"/>
    <w:rsid w:val="00A9082E"/>
    <w:rsid w:val="00A942B1"/>
    <w:rsid w:val="00AA53E2"/>
    <w:rsid w:val="00AA5B0C"/>
    <w:rsid w:val="00AB1C8E"/>
    <w:rsid w:val="00AB6B47"/>
    <w:rsid w:val="00AB76FD"/>
    <w:rsid w:val="00AC5475"/>
    <w:rsid w:val="00AF1667"/>
    <w:rsid w:val="00B1580C"/>
    <w:rsid w:val="00B24F9F"/>
    <w:rsid w:val="00B3113D"/>
    <w:rsid w:val="00B56C3A"/>
    <w:rsid w:val="00B616A9"/>
    <w:rsid w:val="00B63991"/>
    <w:rsid w:val="00BA4309"/>
    <w:rsid w:val="00BB7599"/>
    <w:rsid w:val="00BD032E"/>
    <w:rsid w:val="00BE60C3"/>
    <w:rsid w:val="00BF70B6"/>
    <w:rsid w:val="00C005EC"/>
    <w:rsid w:val="00C062CD"/>
    <w:rsid w:val="00C15A93"/>
    <w:rsid w:val="00C16A3C"/>
    <w:rsid w:val="00C17C78"/>
    <w:rsid w:val="00C23772"/>
    <w:rsid w:val="00C362D1"/>
    <w:rsid w:val="00C44AB2"/>
    <w:rsid w:val="00C47E70"/>
    <w:rsid w:val="00C53BC5"/>
    <w:rsid w:val="00C86F3A"/>
    <w:rsid w:val="00CA4CD2"/>
    <w:rsid w:val="00CB7945"/>
    <w:rsid w:val="00D10A8D"/>
    <w:rsid w:val="00D125A2"/>
    <w:rsid w:val="00D21651"/>
    <w:rsid w:val="00D230E3"/>
    <w:rsid w:val="00D27431"/>
    <w:rsid w:val="00D43A2C"/>
    <w:rsid w:val="00D53FB1"/>
    <w:rsid w:val="00D7569A"/>
    <w:rsid w:val="00DA138A"/>
    <w:rsid w:val="00DA765E"/>
    <w:rsid w:val="00DE4860"/>
    <w:rsid w:val="00DE7CA1"/>
    <w:rsid w:val="00E16C89"/>
    <w:rsid w:val="00E222B7"/>
    <w:rsid w:val="00E348C8"/>
    <w:rsid w:val="00E547A0"/>
    <w:rsid w:val="00E56BBE"/>
    <w:rsid w:val="00E8030B"/>
    <w:rsid w:val="00EB3762"/>
    <w:rsid w:val="00EB7105"/>
    <w:rsid w:val="00EB7378"/>
    <w:rsid w:val="00EC3CEB"/>
    <w:rsid w:val="00ED5238"/>
    <w:rsid w:val="00EF5E63"/>
    <w:rsid w:val="00F0389D"/>
    <w:rsid w:val="00F05843"/>
    <w:rsid w:val="00F10C10"/>
    <w:rsid w:val="00F32626"/>
    <w:rsid w:val="00F36492"/>
    <w:rsid w:val="00F44D3F"/>
    <w:rsid w:val="00F47768"/>
    <w:rsid w:val="00F634A6"/>
    <w:rsid w:val="00F66C62"/>
    <w:rsid w:val="00F93B7B"/>
    <w:rsid w:val="00FA041A"/>
    <w:rsid w:val="00FC1BD6"/>
    <w:rsid w:val="00FC6F91"/>
    <w:rsid w:val="00FC7F8B"/>
    <w:rsid w:val="00FE2313"/>
    <w:rsid w:val="00FE37B9"/>
    <w:rsid w:val="00FE4DC6"/>
    <w:rsid w:val="00FE5532"/>
    <w:rsid w:val="00FF2BD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575BDE"/>
    <w:pPr>
      <w:spacing w:after="200" w:line="276" w:lineRule="auto"/>
    </w:pPr>
    <w:rPr>
      <w:lang w:eastAsia="en-US"/>
    </w:rPr>
  </w:style>
  <w:style w:type="paragraph" w:styleId="Cmsor1">
    <w:name w:val="heading 1"/>
    <w:basedOn w:val="Norml"/>
    <w:link w:val="Cmsor1Char1"/>
    <w:uiPriority w:val="99"/>
    <w:qFormat/>
    <w:rsid w:val="00575BDE"/>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340797"/>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locked/>
    <w:rsid w:val="00575BDE"/>
    <w:pPr>
      <w:keepNext/>
      <w:spacing w:before="240" w:after="60"/>
      <w:outlineLvl w:val="3"/>
    </w:pPr>
    <w:rPr>
      <w:rFonts w:ascii="Times New Roman" w:hAnsi="Times New Roman"/>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9"/>
    <w:locked/>
    <w:rsid w:val="0091743A"/>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91743A"/>
    <w:rPr>
      <w:rFonts w:ascii="Cambria" w:hAnsi="Cambria" w:cs="Times New Roman"/>
      <w:b/>
      <w:bCs/>
      <w:sz w:val="26"/>
      <w:szCs w:val="26"/>
      <w:lang w:eastAsia="en-US"/>
    </w:rPr>
  </w:style>
  <w:style w:type="character" w:customStyle="1" w:styleId="Cmsor4Char">
    <w:name w:val="Címsor 4 Char"/>
    <w:basedOn w:val="Bekezdsalapbettpusa"/>
    <w:link w:val="Cmsor4"/>
    <w:uiPriority w:val="99"/>
    <w:semiHidden/>
    <w:locked/>
    <w:rsid w:val="0091743A"/>
    <w:rPr>
      <w:rFonts w:ascii="Calibri" w:hAnsi="Calibri" w:cs="Times New Roman"/>
      <w:b/>
      <w:bCs/>
      <w:sz w:val="28"/>
      <w:szCs w:val="28"/>
      <w:lang w:eastAsia="en-US"/>
    </w:rPr>
  </w:style>
  <w:style w:type="character" w:customStyle="1" w:styleId="Cmsor1Char">
    <w:name w:val="Címsor 1 Char"/>
    <w:uiPriority w:val="99"/>
    <w:locked/>
    <w:rsid w:val="00575BDE"/>
    <w:rPr>
      <w:rFonts w:ascii="Times New Roman" w:hAnsi="Times New Roman"/>
      <w:b/>
      <w:kern w:val="36"/>
      <w:sz w:val="48"/>
      <w:lang w:eastAsia="hu-HU"/>
    </w:rPr>
  </w:style>
  <w:style w:type="paragraph" w:styleId="Lbjegyzetszveg">
    <w:name w:val="footnote text"/>
    <w:basedOn w:val="Norml"/>
    <w:link w:val="LbjegyzetszvegChar1"/>
    <w:uiPriority w:val="99"/>
    <w:semiHidden/>
    <w:rsid w:val="00575BDE"/>
    <w:pPr>
      <w:spacing w:after="0" w:line="240" w:lineRule="auto"/>
    </w:pPr>
    <w:rPr>
      <w:sz w:val="20"/>
      <w:szCs w:val="20"/>
      <w:lang w:eastAsia="hu-HU"/>
    </w:rPr>
  </w:style>
  <w:style w:type="character" w:customStyle="1" w:styleId="LbjegyzetszvegChar1">
    <w:name w:val="Lábjegyzetszöveg Char1"/>
    <w:basedOn w:val="Bekezdsalapbettpusa"/>
    <w:link w:val="Lbjegyzetszveg"/>
    <w:uiPriority w:val="99"/>
    <w:semiHidden/>
    <w:locked/>
    <w:rsid w:val="0091743A"/>
    <w:rPr>
      <w:rFonts w:cs="Times New Roman"/>
      <w:sz w:val="20"/>
      <w:szCs w:val="20"/>
      <w:lang w:eastAsia="en-US"/>
    </w:rPr>
  </w:style>
  <w:style w:type="character" w:customStyle="1" w:styleId="LbjegyzetszvegChar">
    <w:name w:val="Lábjegyzetszöveg Char"/>
    <w:uiPriority w:val="99"/>
    <w:semiHidden/>
    <w:locked/>
    <w:rsid w:val="00575BDE"/>
    <w:rPr>
      <w:rFonts w:ascii="Calibri" w:hAnsi="Calibri"/>
      <w:sz w:val="20"/>
    </w:rPr>
  </w:style>
  <w:style w:type="character" w:styleId="Lbjegyzet-hivatkozs">
    <w:name w:val="footnote reference"/>
    <w:basedOn w:val="Bekezdsalapbettpusa"/>
    <w:uiPriority w:val="99"/>
    <w:semiHidden/>
    <w:rsid w:val="00575BDE"/>
    <w:rPr>
      <w:rFonts w:cs="Times New Roman"/>
      <w:vertAlign w:val="superscript"/>
    </w:rPr>
  </w:style>
  <w:style w:type="paragraph" w:styleId="Listaszerbekezds">
    <w:name w:val="List Paragraph"/>
    <w:basedOn w:val="Norml"/>
    <w:uiPriority w:val="99"/>
    <w:qFormat/>
    <w:rsid w:val="00575BDE"/>
    <w:pPr>
      <w:ind w:left="720"/>
    </w:pPr>
  </w:style>
  <w:style w:type="paragraph" w:styleId="Nincstrkz">
    <w:name w:val="No Spacing"/>
    <w:uiPriority w:val="99"/>
    <w:qFormat/>
    <w:rsid w:val="00575BDE"/>
    <w:rPr>
      <w:lang w:eastAsia="en-US"/>
    </w:rPr>
  </w:style>
  <w:style w:type="character" w:styleId="Jegyzethivatkozs">
    <w:name w:val="annotation reference"/>
    <w:basedOn w:val="Bekezdsalapbettpusa"/>
    <w:uiPriority w:val="99"/>
    <w:rsid w:val="00575BDE"/>
    <w:rPr>
      <w:rFonts w:cs="Times New Roman"/>
      <w:sz w:val="16"/>
    </w:rPr>
  </w:style>
  <w:style w:type="paragraph" w:styleId="Jegyzetszveg">
    <w:name w:val="annotation text"/>
    <w:basedOn w:val="Norml"/>
    <w:link w:val="JegyzetszvegChar1"/>
    <w:uiPriority w:val="99"/>
    <w:rsid w:val="00575BDE"/>
    <w:pPr>
      <w:spacing w:line="240" w:lineRule="auto"/>
    </w:pPr>
    <w:rPr>
      <w:sz w:val="20"/>
      <w:szCs w:val="20"/>
      <w:lang w:eastAsia="hu-HU"/>
    </w:rPr>
  </w:style>
  <w:style w:type="character" w:customStyle="1" w:styleId="JegyzetszvegChar1">
    <w:name w:val="Jegyzetszöveg Char1"/>
    <w:basedOn w:val="Bekezdsalapbettpusa"/>
    <w:link w:val="Jegyzetszveg"/>
    <w:uiPriority w:val="99"/>
    <w:semiHidden/>
    <w:locked/>
    <w:rsid w:val="0091743A"/>
    <w:rPr>
      <w:rFonts w:cs="Times New Roman"/>
      <w:sz w:val="20"/>
      <w:szCs w:val="20"/>
      <w:lang w:eastAsia="en-US"/>
    </w:rPr>
  </w:style>
  <w:style w:type="character" w:customStyle="1" w:styleId="JegyzetszvegChar">
    <w:name w:val="Jegyzetszöveg Char"/>
    <w:uiPriority w:val="99"/>
    <w:locked/>
    <w:rsid w:val="00575BDE"/>
    <w:rPr>
      <w:rFonts w:ascii="Calibri" w:hAnsi="Calibri"/>
      <w:sz w:val="20"/>
    </w:rPr>
  </w:style>
  <w:style w:type="paragraph" w:styleId="Megjegyzstrgya">
    <w:name w:val="annotation subject"/>
    <w:basedOn w:val="Jegyzetszveg"/>
    <w:next w:val="Jegyzetszveg"/>
    <w:link w:val="MegjegyzstrgyaChar1"/>
    <w:uiPriority w:val="99"/>
    <w:semiHidden/>
    <w:rsid w:val="00575BDE"/>
    <w:rPr>
      <w:b/>
      <w:bCs/>
    </w:rPr>
  </w:style>
  <w:style w:type="character" w:customStyle="1" w:styleId="MegjegyzstrgyaChar1">
    <w:name w:val="Megjegyzés tárgya Char1"/>
    <w:basedOn w:val="JegyzetszvegChar1"/>
    <w:link w:val="Megjegyzstrgya"/>
    <w:uiPriority w:val="99"/>
    <w:semiHidden/>
    <w:locked/>
    <w:rsid w:val="0091743A"/>
    <w:rPr>
      <w:rFonts w:cs="Times New Roman"/>
      <w:b/>
      <w:bCs/>
      <w:sz w:val="20"/>
      <w:szCs w:val="20"/>
      <w:lang w:eastAsia="en-US"/>
    </w:rPr>
  </w:style>
  <w:style w:type="character" w:customStyle="1" w:styleId="MegjegyzstrgyaChar">
    <w:name w:val="Megjegyzés tárgya Char"/>
    <w:uiPriority w:val="99"/>
    <w:semiHidden/>
    <w:locked/>
    <w:rsid w:val="00575BDE"/>
    <w:rPr>
      <w:rFonts w:ascii="Calibri" w:hAnsi="Calibri"/>
      <w:b/>
      <w:sz w:val="20"/>
    </w:rPr>
  </w:style>
  <w:style w:type="paragraph" w:styleId="Buborkszveg">
    <w:name w:val="Balloon Text"/>
    <w:basedOn w:val="Norml"/>
    <w:link w:val="BuborkszvegChar1"/>
    <w:uiPriority w:val="99"/>
    <w:rsid w:val="00575BDE"/>
    <w:pPr>
      <w:spacing w:after="0" w:line="240" w:lineRule="auto"/>
    </w:pPr>
    <w:rPr>
      <w:rFonts w:ascii="Tahoma" w:hAnsi="Tahoma"/>
      <w:sz w:val="16"/>
      <w:szCs w:val="16"/>
      <w:lang w:eastAsia="hu-HU"/>
    </w:rPr>
  </w:style>
  <w:style w:type="character" w:customStyle="1" w:styleId="BuborkszvegChar1">
    <w:name w:val="Buborékszöveg Char1"/>
    <w:basedOn w:val="Bekezdsalapbettpusa"/>
    <w:link w:val="Buborkszveg"/>
    <w:uiPriority w:val="99"/>
    <w:semiHidden/>
    <w:locked/>
    <w:rsid w:val="0091743A"/>
    <w:rPr>
      <w:rFonts w:ascii="Times New Roman" w:hAnsi="Times New Roman" w:cs="Times New Roman"/>
      <w:sz w:val="2"/>
      <w:lang w:eastAsia="en-US"/>
    </w:rPr>
  </w:style>
  <w:style w:type="character" w:customStyle="1" w:styleId="BuborkszvegChar">
    <w:name w:val="Buborékszöveg Char"/>
    <w:uiPriority w:val="99"/>
    <w:locked/>
    <w:rsid w:val="00575BDE"/>
    <w:rPr>
      <w:rFonts w:ascii="Tahoma" w:hAnsi="Tahoma"/>
      <w:sz w:val="16"/>
    </w:rPr>
  </w:style>
  <w:style w:type="paragraph" w:customStyle="1" w:styleId="Default">
    <w:name w:val="Default"/>
    <w:uiPriority w:val="99"/>
    <w:rsid w:val="00575BD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5BDE"/>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575BDE"/>
  </w:style>
  <w:style w:type="paragraph" w:customStyle="1" w:styleId="Standard">
    <w:name w:val="Standard"/>
    <w:uiPriority w:val="99"/>
    <w:rsid w:val="00575BDE"/>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1"/>
    <w:uiPriority w:val="99"/>
    <w:rsid w:val="00575BDE"/>
    <w:pPr>
      <w:spacing w:after="120" w:line="240" w:lineRule="auto"/>
      <w:ind w:left="283"/>
    </w:pPr>
    <w:rPr>
      <w:rFonts w:ascii="Times New Roman" w:eastAsia="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locked/>
    <w:rsid w:val="0091743A"/>
    <w:rPr>
      <w:rFonts w:cs="Times New Roman"/>
      <w:lang w:eastAsia="en-US"/>
    </w:rPr>
  </w:style>
  <w:style w:type="character" w:customStyle="1" w:styleId="SzvegtrzsbehzssalChar">
    <w:name w:val="Szövegtörzs behúzással Char"/>
    <w:uiPriority w:val="99"/>
    <w:locked/>
    <w:rsid w:val="00575BDE"/>
    <w:rPr>
      <w:rFonts w:ascii="Times New Roman" w:hAnsi="Times New Roman"/>
      <w:sz w:val="24"/>
      <w:lang w:eastAsia="hu-HU"/>
    </w:rPr>
  </w:style>
  <w:style w:type="paragraph" w:styleId="Szvegtrzsbehzssal2">
    <w:name w:val="Body Text Indent 2"/>
    <w:basedOn w:val="Norml"/>
    <w:link w:val="Szvegtrzsbehzssal2Char1"/>
    <w:uiPriority w:val="99"/>
    <w:rsid w:val="00575BDE"/>
    <w:pPr>
      <w:spacing w:after="120" w:line="480" w:lineRule="auto"/>
      <w:ind w:left="283"/>
    </w:pPr>
    <w:rPr>
      <w:rFonts w:ascii="Times New Roman" w:eastAsia="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locked/>
    <w:rsid w:val="0091743A"/>
    <w:rPr>
      <w:rFonts w:cs="Times New Roman"/>
      <w:lang w:eastAsia="en-US"/>
    </w:rPr>
  </w:style>
  <w:style w:type="character" w:customStyle="1" w:styleId="Szvegtrzsbehzssal2Char">
    <w:name w:val="Szövegtörzs behúzással 2 Char"/>
    <w:uiPriority w:val="99"/>
    <w:locked/>
    <w:rsid w:val="00575BDE"/>
    <w:rPr>
      <w:rFonts w:ascii="Times New Roman" w:hAnsi="Times New Roman"/>
      <w:sz w:val="24"/>
      <w:lang w:eastAsia="hu-HU"/>
    </w:rPr>
  </w:style>
  <w:style w:type="paragraph" w:styleId="lfej">
    <w:name w:val="header"/>
    <w:basedOn w:val="Norml"/>
    <w:link w:val="lfejChar1"/>
    <w:uiPriority w:val="99"/>
    <w:rsid w:val="00575BDE"/>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locked/>
    <w:rsid w:val="0091743A"/>
    <w:rPr>
      <w:rFonts w:cs="Times New Roman"/>
      <w:lang w:eastAsia="en-US"/>
    </w:rPr>
  </w:style>
  <w:style w:type="character" w:customStyle="1" w:styleId="lfejChar">
    <w:name w:val="Élőfej Char"/>
    <w:uiPriority w:val="99"/>
    <w:locked/>
    <w:rsid w:val="00575BDE"/>
    <w:rPr>
      <w:rFonts w:ascii="Times New Roman" w:hAnsi="Times New Roman"/>
      <w:kern w:val="1"/>
      <w:sz w:val="21"/>
      <w:lang w:eastAsia="hi-IN" w:bidi="hi-IN"/>
    </w:rPr>
  </w:style>
  <w:style w:type="paragraph" w:styleId="llb">
    <w:name w:val="footer"/>
    <w:basedOn w:val="Norml"/>
    <w:link w:val="llbChar1"/>
    <w:uiPriority w:val="99"/>
    <w:rsid w:val="00575BDE"/>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locked/>
    <w:rsid w:val="0091743A"/>
    <w:rPr>
      <w:rFonts w:cs="Times New Roman"/>
      <w:lang w:eastAsia="en-US"/>
    </w:rPr>
  </w:style>
  <w:style w:type="character" w:customStyle="1" w:styleId="llbChar">
    <w:name w:val="Élőláb Char"/>
    <w:uiPriority w:val="99"/>
    <w:locked/>
    <w:rsid w:val="00575BDE"/>
    <w:rPr>
      <w:rFonts w:ascii="Times New Roman" w:hAnsi="Times New Roman"/>
      <w:kern w:val="1"/>
      <w:sz w:val="21"/>
      <w:lang w:eastAsia="hi-IN" w:bidi="hi-IN"/>
    </w:rPr>
  </w:style>
  <w:style w:type="paragraph" w:customStyle="1" w:styleId="Stlus3">
    <w:name w:val="Stílus3"/>
    <w:basedOn w:val="Norml"/>
    <w:uiPriority w:val="99"/>
    <w:rsid w:val="00575BDE"/>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575BDE"/>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575BDE"/>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575BDE"/>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575BD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575BD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575BDE"/>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575BDE"/>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575BDE"/>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575BDE"/>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575BD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575BDE"/>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575BD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575BD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575BD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575BD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575BD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575BDE"/>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575BD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575BDE"/>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575BD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575BD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575BD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575BDE"/>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575BD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575BDE"/>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575BD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575BDE"/>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575BDE"/>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575BDE"/>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575BDE"/>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575BD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575BD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575BD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575BDE"/>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575BD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575BD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575BD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575BD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575BD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575BDE"/>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575BD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575BDE"/>
    <w:rPr>
      <w:rFonts w:cs="Times New Roman"/>
      <w:color w:val="0000FF"/>
      <w:u w:val="single"/>
    </w:rPr>
  </w:style>
  <w:style w:type="character" w:styleId="Mrltotthiperhivatkozs">
    <w:name w:val="FollowedHyperlink"/>
    <w:basedOn w:val="Bekezdsalapbettpusa"/>
    <w:uiPriority w:val="99"/>
    <w:rsid w:val="00575BDE"/>
    <w:rPr>
      <w:rFonts w:cs="Times New Roman"/>
      <w:color w:val="800080"/>
      <w:u w:val="single"/>
    </w:rPr>
  </w:style>
  <w:style w:type="paragraph" w:customStyle="1" w:styleId="Listaszerbekezds2">
    <w:name w:val="Listaszerű bekezdés2"/>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Tartalomjegyzkcmsora">
    <w:name w:val="TOC Heading"/>
    <w:basedOn w:val="Cmsor1"/>
    <w:next w:val="Norml"/>
    <w:uiPriority w:val="99"/>
    <w:qFormat/>
    <w:rsid w:val="00575BDE"/>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575BDE"/>
    <w:pPr>
      <w:ind w:left="440"/>
    </w:pPr>
  </w:style>
  <w:style w:type="paragraph" w:styleId="TJ2">
    <w:name w:val="toc 2"/>
    <w:basedOn w:val="Norml"/>
    <w:next w:val="Norml"/>
    <w:autoRedefine/>
    <w:uiPriority w:val="99"/>
    <w:rsid w:val="00575BDE"/>
    <w:pPr>
      <w:spacing w:after="100"/>
      <w:ind w:left="220"/>
    </w:pPr>
    <w:rPr>
      <w:rFonts w:eastAsia="Times New Roman"/>
      <w:lang w:eastAsia="hu-HU"/>
    </w:rPr>
  </w:style>
  <w:style w:type="paragraph" w:styleId="TJ1">
    <w:name w:val="toc 1"/>
    <w:basedOn w:val="Norml"/>
    <w:next w:val="Norml"/>
    <w:autoRedefine/>
    <w:uiPriority w:val="99"/>
    <w:rsid w:val="00575BD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575BDE"/>
    <w:rPr>
      <w:rFonts w:ascii="Tahoma" w:hAnsi="Tahoma"/>
      <w:sz w:val="16"/>
    </w:rPr>
  </w:style>
  <w:style w:type="paragraph" w:customStyle="1" w:styleId="Listaszerbekezds3">
    <w:name w:val="Listaszerű bekezdés3"/>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575BDE"/>
    <w:rPr>
      <w:rFonts w:ascii="Times New Roman" w:hAnsi="Times New Roman" w:cs="Mangal"/>
      <w:kern w:val="1"/>
      <w:sz w:val="24"/>
      <w:szCs w:val="21"/>
      <w:lang w:eastAsia="hi-IN" w:bidi="hi-IN"/>
    </w:rPr>
  </w:style>
  <w:style w:type="paragraph" w:customStyle="1" w:styleId="Listaszerbekezds4">
    <w:name w:val="Listaszerű bekezdés4"/>
    <w:basedOn w:val="Norml"/>
    <w:uiPriority w:val="99"/>
    <w:rsid w:val="00575BDE"/>
    <w:pPr>
      <w:ind w:left="708"/>
    </w:pPr>
  </w:style>
  <w:style w:type="paragraph" w:customStyle="1" w:styleId="Vltozat1">
    <w:name w:val="Változat1"/>
    <w:hidden/>
    <w:uiPriority w:val="99"/>
    <w:semiHidden/>
    <w:rsid w:val="00575BDE"/>
    <w:rPr>
      <w:lang w:eastAsia="en-US"/>
    </w:rPr>
  </w:style>
  <w:style w:type="paragraph" w:customStyle="1" w:styleId="Listaszerbekezds41">
    <w:name w:val="Listaszerű bekezdés41"/>
    <w:basedOn w:val="Norml"/>
    <w:uiPriority w:val="99"/>
    <w:rsid w:val="00575BDE"/>
    <w:pPr>
      <w:ind w:left="720"/>
      <w:contextualSpacing/>
    </w:pPr>
    <w:rPr>
      <w:rFonts w:eastAsia="Times New Roman"/>
    </w:rPr>
  </w:style>
  <w:style w:type="paragraph" w:customStyle="1" w:styleId="Nincstrkz1">
    <w:name w:val="Nincs térköz1"/>
    <w:uiPriority w:val="99"/>
    <w:rsid w:val="00575BDE"/>
    <w:rPr>
      <w:rFonts w:eastAsia="Times New Roman"/>
      <w:lang w:eastAsia="en-US"/>
    </w:rPr>
  </w:style>
  <w:style w:type="paragraph" w:customStyle="1" w:styleId="Tartalomjegyzkcmsora1">
    <w:name w:val="Tartalomjegyzék címsora1"/>
    <w:basedOn w:val="Cmsor1"/>
    <w:next w:val="Norml"/>
    <w:uiPriority w:val="99"/>
    <w:rsid w:val="00575BDE"/>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3">
    <w:name w:val="Char Char3"/>
    <w:uiPriority w:val="99"/>
    <w:semiHidden/>
    <w:rsid w:val="00575BDE"/>
    <w:rPr>
      <w:rFonts w:ascii="Tahoma" w:hAnsi="Tahoma"/>
      <w:sz w:val="16"/>
    </w:rPr>
  </w:style>
  <w:style w:type="paragraph" w:customStyle="1" w:styleId="Vltozat11">
    <w:name w:val="Változat11"/>
    <w:hidden/>
    <w:uiPriority w:val="99"/>
    <w:semiHidden/>
    <w:rsid w:val="00575BDE"/>
    <w:rPr>
      <w:rFonts w:ascii="Times New Roman" w:eastAsia="Times New Roman" w:hAnsi="Times New Roman" w:cs="Mangal"/>
      <w:kern w:val="1"/>
      <w:sz w:val="24"/>
      <w:szCs w:val="21"/>
      <w:lang w:eastAsia="hi-IN" w:bidi="hi-IN"/>
    </w:rPr>
  </w:style>
  <w:style w:type="paragraph" w:customStyle="1" w:styleId="Nincstrkz2">
    <w:name w:val="Nincs térköz2"/>
    <w:uiPriority w:val="99"/>
    <w:rsid w:val="00575BDE"/>
    <w:rPr>
      <w:lang w:eastAsia="en-US"/>
    </w:rPr>
  </w:style>
  <w:style w:type="paragraph" w:customStyle="1" w:styleId="Tartalomjegyzkcmsora2">
    <w:name w:val="Tartalomjegyzék címsora2"/>
    <w:basedOn w:val="Cmsor1"/>
    <w:next w:val="Norml"/>
    <w:uiPriority w:val="99"/>
    <w:rsid w:val="00575BD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575BDE"/>
  </w:style>
  <w:style w:type="character" w:styleId="Kiemels2">
    <w:name w:val="Strong"/>
    <w:basedOn w:val="Bekezdsalapbettpusa"/>
    <w:uiPriority w:val="99"/>
    <w:qFormat/>
    <w:locked/>
    <w:rsid w:val="00575BDE"/>
    <w:rPr>
      <w:rFonts w:cs="Times New Roman"/>
      <w:b/>
    </w:rPr>
  </w:style>
  <w:style w:type="paragraph" w:customStyle="1" w:styleId="SZVEG">
    <w:name w:val="SZÖVEG"/>
    <w:basedOn w:val="Norml"/>
    <w:uiPriority w:val="99"/>
    <w:rsid w:val="00575BDE"/>
    <w:pPr>
      <w:overflowPunct w:val="0"/>
      <w:autoSpaceDE w:val="0"/>
      <w:autoSpaceDN w:val="0"/>
      <w:adjustRightInd w:val="0"/>
      <w:spacing w:after="0" w:line="240" w:lineRule="auto"/>
      <w:jc w:val="both"/>
      <w:textAlignment w:val="baseline"/>
    </w:pPr>
    <w:rPr>
      <w:rFonts w:ascii="Times New Roman" w:hAnsi="Times New Roman"/>
      <w:sz w:val="24"/>
      <w:szCs w:val="20"/>
      <w:lang w:eastAsia="hu-HU"/>
    </w:rPr>
  </w:style>
  <w:style w:type="paragraph" w:styleId="Szvegtrzs">
    <w:name w:val="Body Text"/>
    <w:basedOn w:val="Norml"/>
    <w:link w:val="SzvegtrzsChar"/>
    <w:uiPriority w:val="99"/>
    <w:semiHidden/>
    <w:rsid w:val="00575BDE"/>
    <w:pPr>
      <w:spacing w:after="120"/>
    </w:pPr>
  </w:style>
  <w:style w:type="character" w:customStyle="1" w:styleId="SzvegtrzsChar">
    <w:name w:val="Szövegtörzs Char"/>
    <w:basedOn w:val="Bekezdsalapbettpusa"/>
    <w:link w:val="Szvegtrzs"/>
    <w:uiPriority w:val="99"/>
    <w:semiHidden/>
    <w:locked/>
    <w:rsid w:val="0091743A"/>
    <w:rPr>
      <w:rFonts w:cs="Times New Roman"/>
      <w:lang w:eastAsia="en-US"/>
    </w:rPr>
  </w:style>
  <w:style w:type="paragraph" w:styleId="Szvegtrzs2">
    <w:name w:val="Body Text 2"/>
    <w:basedOn w:val="Norml"/>
    <w:link w:val="Szvegtrzs2Char"/>
    <w:uiPriority w:val="99"/>
    <w:semiHidden/>
    <w:rsid w:val="00575BDE"/>
    <w:pPr>
      <w:spacing w:after="120" w:line="480" w:lineRule="auto"/>
    </w:pPr>
  </w:style>
  <w:style w:type="character" w:customStyle="1" w:styleId="Szvegtrzs2Char">
    <w:name w:val="Szövegtörzs 2 Char"/>
    <w:basedOn w:val="Bekezdsalapbettpusa"/>
    <w:link w:val="Szvegtrzs2"/>
    <w:uiPriority w:val="99"/>
    <w:semiHidden/>
    <w:locked/>
    <w:rsid w:val="0091743A"/>
    <w:rPr>
      <w:rFonts w:cs="Times New Roman"/>
      <w:lang w:eastAsia="en-US"/>
    </w:rPr>
  </w:style>
  <w:style w:type="character" w:customStyle="1" w:styleId="Cmsor3Char">
    <w:name w:val="Címsor 3 Char"/>
    <w:link w:val="Cmsor3"/>
    <w:uiPriority w:val="99"/>
    <w:locked/>
    <w:rsid w:val="00340797"/>
    <w:rPr>
      <w:rFonts w:ascii="Times New Roman" w:hAnsi="Times New Roman"/>
      <w:b/>
      <w:sz w:val="24"/>
    </w:rPr>
  </w:style>
  <w:style w:type="table" w:styleId="Rcsostblzat">
    <w:name w:val="Table Grid"/>
    <w:basedOn w:val="Normltblzat"/>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340797"/>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40797"/>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340797"/>
    <w:rPr>
      <w:b/>
      <w:kern w:val="36"/>
      <w:sz w:val="48"/>
    </w:rPr>
  </w:style>
  <w:style w:type="paragraph" w:customStyle="1" w:styleId="CharChar2Char">
    <w:name w:val="Char Char2 Char"/>
    <w:basedOn w:val="Norml"/>
    <w:uiPriority w:val="99"/>
    <w:rsid w:val="00340797"/>
    <w:pPr>
      <w:spacing w:after="160" w:line="240" w:lineRule="exact"/>
    </w:pPr>
    <w:rPr>
      <w:rFonts w:ascii="Tahoma" w:hAnsi="Tahoma"/>
      <w:sz w:val="20"/>
      <w:szCs w:val="20"/>
      <w:lang w:val="en-US"/>
    </w:rPr>
  </w:style>
  <w:style w:type="paragraph" w:styleId="Alcm">
    <w:name w:val="Subtitle"/>
    <w:basedOn w:val="Norml"/>
    <w:link w:val="AlcmChar"/>
    <w:uiPriority w:val="99"/>
    <w:qFormat/>
    <w:rsid w:val="00340797"/>
    <w:pPr>
      <w:widowControl w:val="0"/>
      <w:numPr>
        <w:ilvl w:val="1"/>
        <w:numId w:val="13"/>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91743A"/>
    <w:rPr>
      <w:rFonts w:ascii="Cambria" w:hAnsi="Cambria" w:cs="Times New Roman"/>
      <w:sz w:val="24"/>
      <w:szCs w:val="24"/>
      <w:lang w:eastAsia="en-US"/>
    </w:rPr>
  </w:style>
  <w:style w:type="character" w:customStyle="1" w:styleId="AlcmChar">
    <w:name w:val="Alcím Char"/>
    <w:link w:val="Alcm"/>
    <w:uiPriority w:val="99"/>
    <w:locked/>
    <w:rsid w:val="00340797"/>
    <w:rPr>
      <w:rFonts w:ascii="Palatino Linotype" w:hAnsi="Palatino Linotype"/>
      <w:b/>
      <w:kern w:val="1"/>
      <w:sz w:val="24"/>
      <w:lang w:eastAsia="hi-IN" w:bidi="hi-IN"/>
    </w:rPr>
  </w:style>
  <w:style w:type="paragraph" w:styleId="NormlWeb">
    <w:name w:val="Normal (Web)"/>
    <w:basedOn w:val="Norml"/>
    <w:uiPriority w:val="99"/>
    <w:rsid w:val="0034079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55525"/>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575BDE"/>
    <w:pPr>
      <w:spacing w:after="200" w:line="276" w:lineRule="auto"/>
    </w:pPr>
    <w:rPr>
      <w:lang w:eastAsia="en-US"/>
    </w:rPr>
  </w:style>
  <w:style w:type="paragraph" w:styleId="Cmsor1">
    <w:name w:val="heading 1"/>
    <w:basedOn w:val="Norml"/>
    <w:link w:val="Cmsor1Char1"/>
    <w:uiPriority w:val="99"/>
    <w:qFormat/>
    <w:rsid w:val="00575BDE"/>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340797"/>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locked/>
    <w:rsid w:val="00575BDE"/>
    <w:pPr>
      <w:keepNext/>
      <w:spacing w:before="240" w:after="60"/>
      <w:outlineLvl w:val="3"/>
    </w:pPr>
    <w:rPr>
      <w:rFonts w:ascii="Times New Roman" w:hAnsi="Times New Roman"/>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9"/>
    <w:locked/>
    <w:rsid w:val="0091743A"/>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91743A"/>
    <w:rPr>
      <w:rFonts w:ascii="Cambria" w:hAnsi="Cambria" w:cs="Times New Roman"/>
      <w:b/>
      <w:bCs/>
      <w:sz w:val="26"/>
      <w:szCs w:val="26"/>
      <w:lang w:eastAsia="en-US"/>
    </w:rPr>
  </w:style>
  <w:style w:type="character" w:customStyle="1" w:styleId="Cmsor4Char">
    <w:name w:val="Címsor 4 Char"/>
    <w:basedOn w:val="Bekezdsalapbettpusa"/>
    <w:link w:val="Cmsor4"/>
    <w:uiPriority w:val="99"/>
    <w:semiHidden/>
    <w:locked/>
    <w:rsid w:val="0091743A"/>
    <w:rPr>
      <w:rFonts w:ascii="Calibri" w:hAnsi="Calibri" w:cs="Times New Roman"/>
      <w:b/>
      <w:bCs/>
      <w:sz w:val="28"/>
      <w:szCs w:val="28"/>
      <w:lang w:eastAsia="en-US"/>
    </w:rPr>
  </w:style>
  <w:style w:type="character" w:customStyle="1" w:styleId="Cmsor1Char">
    <w:name w:val="Címsor 1 Char"/>
    <w:uiPriority w:val="99"/>
    <w:locked/>
    <w:rsid w:val="00575BDE"/>
    <w:rPr>
      <w:rFonts w:ascii="Times New Roman" w:hAnsi="Times New Roman"/>
      <w:b/>
      <w:kern w:val="36"/>
      <w:sz w:val="48"/>
      <w:lang w:eastAsia="hu-HU"/>
    </w:rPr>
  </w:style>
  <w:style w:type="paragraph" w:styleId="Lbjegyzetszveg">
    <w:name w:val="footnote text"/>
    <w:basedOn w:val="Norml"/>
    <w:link w:val="LbjegyzetszvegChar1"/>
    <w:uiPriority w:val="99"/>
    <w:semiHidden/>
    <w:rsid w:val="00575BDE"/>
    <w:pPr>
      <w:spacing w:after="0" w:line="240" w:lineRule="auto"/>
    </w:pPr>
    <w:rPr>
      <w:sz w:val="20"/>
      <w:szCs w:val="20"/>
      <w:lang w:eastAsia="hu-HU"/>
    </w:rPr>
  </w:style>
  <w:style w:type="character" w:customStyle="1" w:styleId="LbjegyzetszvegChar1">
    <w:name w:val="Lábjegyzetszöveg Char1"/>
    <w:basedOn w:val="Bekezdsalapbettpusa"/>
    <w:link w:val="Lbjegyzetszveg"/>
    <w:uiPriority w:val="99"/>
    <w:semiHidden/>
    <w:locked/>
    <w:rsid w:val="0091743A"/>
    <w:rPr>
      <w:rFonts w:cs="Times New Roman"/>
      <w:sz w:val="20"/>
      <w:szCs w:val="20"/>
      <w:lang w:eastAsia="en-US"/>
    </w:rPr>
  </w:style>
  <w:style w:type="character" w:customStyle="1" w:styleId="LbjegyzetszvegChar">
    <w:name w:val="Lábjegyzetszöveg Char"/>
    <w:uiPriority w:val="99"/>
    <w:semiHidden/>
    <w:locked/>
    <w:rsid w:val="00575BDE"/>
    <w:rPr>
      <w:rFonts w:ascii="Calibri" w:hAnsi="Calibri"/>
      <w:sz w:val="20"/>
    </w:rPr>
  </w:style>
  <w:style w:type="character" w:styleId="Lbjegyzet-hivatkozs">
    <w:name w:val="footnote reference"/>
    <w:basedOn w:val="Bekezdsalapbettpusa"/>
    <w:uiPriority w:val="99"/>
    <w:semiHidden/>
    <w:rsid w:val="00575BDE"/>
    <w:rPr>
      <w:rFonts w:cs="Times New Roman"/>
      <w:vertAlign w:val="superscript"/>
    </w:rPr>
  </w:style>
  <w:style w:type="paragraph" w:styleId="Listaszerbekezds">
    <w:name w:val="List Paragraph"/>
    <w:basedOn w:val="Norml"/>
    <w:uiPriority w:val="99"/>
    <w:qFormat/>
    <w:rsid w:val="00575BDE"/>
    <w:pPr>
      <w:ind w:left="720"/>
    </w:pPr>
  </w:style>
  <w:style w:type="paragraph" w:styleId="Nincstrkz">
    <w:name w:val="No Spacing"/>
    <w:uiPriority w:val="99"/>
    <w:qFormat/>
    <w:rsid w:val="00575BDE"/>
    <w:rPr>
      <w:lang w:eastAsia="en-US"/>
    </w:rPr>
  </w:style>
  <w:style w:type="character" w:styleId="Jegyzethivatkozs">
    <w:name w:val="annotation reference"/>
    <w:basedOn w:val="Bekezdsalapbettpusa"/>
    <w:uiPriority w:val="99"/>
    <w:rsid w:val="00575BDE"/>
    <w:rPr>
      <w:rFonts w:cs="Times New Roman"/>
      <w:sz w:val="16"/>
    </w:rPr>
  </w:style>
  <w:style w:type="paragraph" w:styleId="Jegyzetszveg">
    <w:name w:val="annotation text"/>
    <w:basedOn w:val="Norml"/>
    <w:link w:val="JegyzetszvegChar1"/>
    <w:uiPriority w:val="99"/>
    <w:rsid w:val="00575BDE"/>
    <w:pPr>
      <w:spacing w:line="240" w:lineRule="auto"/>
    </w:pPr>
    <w:rPr>
      <w:sz w:val="20"/>
      <w:szCs w:val="20"/>
      <w:lang w:eastAsia="hu-HU"/>
    </w:rPr>
  </w:style>
  <w:style w:type="character" w:customStyle="1" w:styleId="JegyzetszvegChar1">
    <w:name w:val="Jegyzetszöveg Char1"/>
    <w:basedOn w:val="Bekezdsalapbettpusa"/>
    <w:link w:val="Jegyzetszveg"/>
    <w:uiPriority w:val="99"/>
    <w:semiHidden/>
    <w:locked/>
    <w:rsid w:val="0091743A"/>
    <w:rPr>
      <w:rFonts w:cs="Times New Roman"/>
      <w:sz w:val="20"/>
      <w:szCs w:val="20"/>
      <w:lang w:eastAsia="en-US"/>
    </w:rPr>
  </w:style>
  <w:style w:type="character" w:customStyle="1" w:styleId="JegyzetszvegChar">
    <w:name w:val="Jegyzetszöveg Char"/>
    <w:uiPriority w:val="99"/>
    <w:locked/>
    <w:rsid w:val="00575BDE"/>
    <w:rPr>
      <w:rFonts w:ascii="Calibri" w:hAnsi="Calibri"/>
      <w:sz w:val="20"/>
    </w:rPr>
  </w:style>
  <w:style w:type="paragraph" w:styleId="Megjegyzstrgya">
    <w:name w:val="annotation subject"/>
    <w:basedOn w:val="Jegyzetszveg"/>
    <w:next w:val="Jegyzetszveg"/>
    <w:link w:val="MegjegyzstrgyaChar1"/>
    <w:uiPriority w:val="99"/>
    <w:semiHidden/>
    <w:rsid w:val="00575BDE"/>
    <w:rPr>
      <w:b/>
      <w:bCs/>
    </w:rPr>
  </w:style>
  <w:style w:type="character" w:customStyle="1" w:styleId="MegjegyzstrgyaChar1">
    <w:name w:val="Megjegyzés tárgya Char1"/>
    <w:basedOn w:val="JegyzetszvegChar1"/>
    <w:link w:val="Megjegyzstrgya"/>
    <w:uiPriority w:val="99"/>
    <w:semiHidden/>
    <w:locked/>
    <w:rsid w:val="0091743A"/>
    <w:rPr>
      <w:rFonts w:cs="Times New Roman"/>
      <w:b/>
      <w:bCs/>
      <w:sz w:val="20"/>
      <w:szCs w:val="20"/>
      <w:lang w:eastAsia="en-US"/>
    </w:rPr>
  </w:style>
  <w:style w:type="character" w:customStyle="1" w:styleId="MegjegyzstrgyaChar">
    <w:name w:val="Megjegyzés tárgya Char"/>
    <w:uiPriority w:val="99"/>
    <w:semiHidden/>
    <w:locked/>
    <w:rsid w:val="00575BDE"/>
    <w:rPr>
      <w:rFonts w:ascii="Calibri" w:hAnsi="Calibri"/>
      <w:b/>
      <w:sz w:val="20"/>
    </w:rPr>
  </w:style>
  <w:style w:type="paragraph" w:styleId="Buborkszveg">
    <w:name w:val="Balloon Text"/>
    <w:basedOn w:val="Norml"/>
    <w:link w:val="BuborkszvegChar1"/>
    <w:uiPriority w:val="99"/>
    <w:rsid w:val="00575BDE"/>
    <w:pPr>
      <w:spacing w:after="0" w:line="240" w:lineRule="auto"/>
    </w:pPr>
    <w:rPr>
      <w:rFonts w:ascii="Tahoma" w:hAnsi="Tahoma"/>
      <w:sz w:val="16"/>
      <w:szCs w:val="16"/>
      <w:lang w:eastAsia="hu-HU"/>
    </w:rPr>
  </w:style>
  <w:style w:type="character" w:customStyle="1" w:styleId="BuborkszvegChar1">
    <w:name w:val="Buborékszöveg Char1"/>
    <w:basedOn w:val="Bekezdsalapbettpusa"/>
    <w:link w:val="Buborkszveg"/>
    <w:uiPriority w:val="99"/>
    <w:semiHidden/>
    <w:locked/>
    <w:rsid w:val="0091743A"/>
    <w:rPr>
      <w:rFonts w:ascii="Times New Roman" w:hAnsi="Times New Roman" w:cs="Times New Roman"/>
      <w:sz w:val="2"/>
      <w:lang w:eastAsia="en-US"/>
    </w:rPr>
  </w:style>
  <w:style w:type="character" w:customStyle="1" w:styleId="BuborkszvegChar">
    <w:name w:val="Buborékszöveg Char"/>
    <w:uiPriority w:val="99"/>
    <w:locked/>
    <w:rsid w:val="00575BDE"/>
    <w:rPr>
      <w:rFonts w:ascii="Tahoma" w:hAnsi="Tahoma"/>
      <w:sz w:val="16"/>
    </w:rPr>
  </w:style>
  <w:style w:type="paragraph" w:customStyle="1" w:styleId="Default">
    <w:name w:val="Default"/>
    <w:uiPriority w:val="99"/>
    <w:rsid w:val="00575BD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5BDE"/>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575BDE"/>
  </w:style>
  <w:style w:type="paragraph" w:customStyle="1" w:styleId="Standard">
    <w:name w:val="Standard"/>
    <w:uiPriority w:val="99"/>
    <w:rsid w:val="00575BDE"/>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1"/>
    <w:uiPriority w:val="99"/>
    <w:rsid w:val="00575BDE"/>
    <w:pPr>
      <w:spacing w:after="120" w:line="240" w:lineRule="auto"/>
      <w:ind w:left="283"/>
    </w:pPr>
    <w:rPr>
      <w:rFonts w:ascii="Times New Roman" w:eastAsia="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locked/>
    <w:rsid w:val="0091743A"/>
    <w:rPr>
      <w:rFonts w:cs="Times New Roman"/>
      <w:lang w:eastAsia="en-US"/>
    </w:rPr>
  </w:style>
  <w:style w:type="character" w:customStyle="1" w:styleId="SzvegtrzsbehzssalChar">
    <w:name w:val="Szövegtörzs behúzással Char"/>
    <w:uiPriority w:val="99"/>
    <w:locked/>
    <w:rsid w:val="00575BDE"/>
    <w:rPr>
      <w:rFonts w:ascii="Times New Roman" w:hAnsi="Times New Roman"/>
      <w:sz w:val="24"/>
      <w:lang w:eastAsia="hu-HU"/>
    </w:rPr>
  </w:style>
  <w:style w:type="paragraph" w:styleId="Szvegtrzsbehzssal2">
    <w:name w:val="Body Text Indent 2"/>
    <w:basedOn w:val="Norml"/>
    <w:link w:val="Szvegtrzsbehzssal2Char1"/>
    <w:uiPriority w:val="99"/>
    <w:rsid w:val="00575BDE"/>
    <w:pPr>
      <w:spacing w:after="120" w:line="480" w:lineRule="auto"/>
      <w:ind w:left="283"/>
    </w:pPr>
    <w:rPr>
      <w:rFonts w:ascii="Times New Roman" w:eastAsia="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locked/>
    <w:rsid w:val="0091743A"/>
    <w:rPr>
      <w:rFonts w:cs="Times New Roman"/>
      <w:lang w:eastAsia="en-US"/>
    </w:rPr>
  </w:style>
  <w:style w:type="character" w:customStyle="1" w:styleId="Szvegtrzsbehzssal2Char">
    <w:name w:val="Szövegtörzs behúzással 2 Char"/>
    <w:uiPriority w:val="99"/>
    <w:locked/>
    <w:rsid w:val="00575BDE"/>
    <w:rPr>
      <w:rFonts w:ascii="Times New Roman" w:hAnsi="Times New Roman"/>
      <w:sz w:val="24"/>
      <w:lang w:eastAsia="hu-HU"/>
    </w:rPr>
  </w:style>
  <w:style w:type="paragraph" w:styleId="lfej">
    <w:name w:val="header"/>
    <w:basedOn w:val="Norml"/>
    <w:link w:val="lfejChar1"/>
    <w:uiPriority w:val="99"/>
    <w:rsid w:val="00575BDE"/>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locked/>
    <w:rsid w:val="0091743A"/>
    <w:rPr>
      <w:rFonts w:cs="Times New Roman"/>
      <w:lang w:eastAsia="en-US"/>
    </w:rPr>
  </w:style>
  <w:style w:type="character" w:customStyle="1" w:styleId="lfejChar">
    <w:name w:val="Élőfej Char"/>
    <w:uiPriority w:val="99"/>
    <w:locked/>
    <w:rsid w:val="00575BDE"/>
    <w:rPr>
      <w:rFonts w:ascii="Times New Roman" w:hAnsi="Times New Roman"/>
      <w:kern w:val="1"/>
      <w:sz w:val="21"/>
      <w:lang w:eastAsia="hi-IN" w:bidi="hi-IN"/>
    </w:rPr>
  </w:style>
  <w:style w:type="paragraph" w:styleId="llb">
    <w:name w:val="footer"/>
    <w:basedOn w:val="Norml"/>
    <w:link w:val="llbChar1"/>
    <w:uiPriority w:val="99"/>
    <w:rsid w:val="00575BDE"/>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locked/>
    <w:rsid w:val="0091743A"/>
    <w:rPr>
      <w:rFonts w:cs="Times New Roman"/>
      <w:lang w:eastAsia="en-US"/>
    </w:rPr>
  </w:style>
  <w:style w:type="character" w:customStyle="1" w:styleId="llbChar">
    <w:name w:val="Élőláb Char"/>
    <w:uiPriority w:val="99"/>
    <w:locked/>
    <w:rsid w:val="00575BDE"/>
    <w:rPr>
      <w:rFonts w:ascii="Times New Roman" w:hAnsi="Times New Roman"/>
      <w:kern w:val="1"/>
      <w:sz w:val="21"/>
      <w:lang w:eastAsia="hi-IN" w:bidi="hi-IN"/>
    </w:rPr>
  </w:style>
  <w:style w:type="paragraph" w:customStyle="1" w:styleId="Stlus3">
    <w:name w:val="Stílus3"/>
    <w:basedOn w:val="Norml"/>
    <w:uiPriority w:val="99"/>
    <w:rsid w:val="00575BDE"/>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575BDE"/>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575BDE"/>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575BDE"/>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575BD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575BD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575BDE"/>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575BDE"/>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575BDE"/>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575BDE"/>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575BD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575BDE"/>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575BD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575BD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575BD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575BD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575BD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575BD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575BD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575BDE"/>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575BD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575BDE"/>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575BD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575BD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575BD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575BD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575BD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575BDE"/>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575BD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575BDE"/>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575BD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575BDE"/>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575BDE"/>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575BDE"/>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575BDE"/>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575BD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575BD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575BD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575BD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575BD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575BDE"/>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575BD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575BD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575BD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575BD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575BD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575BD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575BD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575BD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575BD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575BD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575BDE"/>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575BD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575BDE"/>
    <w:rPr>
      <w:rFonts w:cs="Times New Roman"/>
      <w:color w:val="0000FF"/>
      <w:u w:val="single"/>
    </w:rPr>
  </w:style>
  <w:style w:type="character" w:styleId="Mrltotthiperhivatkozs">
    <w:name w:val="FollowedHyperlink"/>
    <w:basedOn w:val="Bekezdsalapbettpusa"/>
    <w:uiPriority w:val="99"/>
    <w:rsid w:val="00575BDE"/>
    <w:rPr>
      <w:rFonts w:cs="Times New Roman"/>
      <w:color w:val="800080"/>
      <w:u w:val="single"/>
    </w:rPr>
  </w:style>
  <w:style w:type="paragraph" w:customStyle="1" w:styleId="Listaszerbekezds2">
    <w:name w:val="Listaszerű bekezdés2"/>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Tartalomjegyzkcmsora">
    <w:name w:val="TOC Heading"/>
    <w:basedOn w:val="Cmsor1"/>
    <w:next w:val="Norml"/>
    <w:uiPriority w:val="99"/>
    <w:qFormat/>
    <w:rsid w:val="00575BDE"/>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575BDE"/>
    <w:pPr>
      <w:ind w:left="440"/>
    </w:pPr>
  </w:style>
  <w:style w:type="paragraph" w:styleId="TJ2">
    <w:name w:val="toc 2"/>
    <w:basedOn w:val="Norml"/>
    <w:next w:val="Norml"/>
    <w:autoRedefine/>
    <w:uiPriority w:val="99"/>
    <w:rsid w:val="00575BDE"/>
    <w:pPr>
      <w:spacing w:after="100"/>
      <w:ind w:left="220"/>
    </w:pPr>
    <w:rPr>
      <w:rFonts w:eastAsia="Times New Roman"/>
      <w:lang w:eastAsia="hu-HU"/>
    </w:rPr>
  </w:style>
  <w:style w:type="paragraph" w:styleId="TJ1">
    <w:name w:val="toc 1"/>
    <w:basedOn w:val="Norml"/>
    <w:next w:val="Norml"/>
    <w:autoRedefine/>
    <w:uiPriority w:val="99"/>
    <w:rsid w:val="00575BD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575BDE"/>
    <w:rPr>
      <w:rFonts w:ascii="Tahoma" w:hAnsi="Tahoma"/>
      <w:sz w:val="16"/>
    </w:rPr>
  </w:style>
  <w:style w:type="paragraph" w:customStyle="1" w:styleId="Listaszerbekezds3">
    <w:name w:val="Listaszerű bekezdés3"/>
    <w:basedOn w:val="Norml"/>
    <w:uiPriority w:val="99"/>
    <w:rsid w:val="00575BDE"/>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575BDE"/>
    <w:rPr>
      <w:rFonts w:ascii="Times New Roman" w:hAnsi="Times New Roman" w:cs="Mangal"/>
      <w:kern w:val="1"/>
      <w:sz w:val="24"/>
      <w:szCs w:val="21"/>
      <w:lang w:eastAsia="hi-IN" w:bidi="hi-IN"/>
    </w:rPr>
  </w:style>
  <w:style w:type="paragraph" w:customStyle="1" w:styleId="Listaszerbekezds4">
    <w:name w:val="Listaszerű bekezdés4"/>
    <w:basedOn w:val="Norml"/>
    <w:uiPriority w:val="99"/>
    <w:rsid w:val="00575BDE"/>
    <w:pPr>
      <w:ind w:left="708"/>
    </w:pPr>
  </w:style>
  <w:style w:type="paragraph" w:customStyle="1" w:styleId="Vltozat1">
    <w:name w:val="Változat1"/>
    <w:hidden/>
    <w:uiPriority w:val="99"/>
    <w:semiHidden/>
    <w:rsid w:val="00575BDE"/>
    <w:rPr>
      <w:lang w:eastAsia="en-US"/>
    </w:rPr>
  </w:style>
  <w:style w:type="paragraph" w:customStyle="1" w:styleId="Listaszerbekezds41">
    <w:name w:val="Listaszerű bekezdés41"/>
    <w:basedOn w:val="Norml"/>
    <w:uiPriority w:val="99"/>
    <w:rsid w:val="00575BDE"/>
    <w:pPr>
      <w:ind w:left="720"/>
      <w:contextualSpacing/>
    </w:pPr>
    <w:rPr>
      <w:rFonts w:eastAsia="Times New Roman"/>
    </w:rPr>
  </w:style>
  <w:style w:type="paragraph" w:customStyle="1" w:styleId="Nincstrkz1">
    <w:name w:val="Nincs térköz1"/>
    <w:uiPriority w:val="99"/>
    <w:rsid w:val="00575BDE"/>
    <w:rPr>
      <w:rFonts w:eastAsia="Times New Roman"/>
      <w:lang w:eastAsia="en-US"/>
    </w:rPr>
  </w:style>
  <w:style w:type="paragraph" w:customStyle="1" w:styleId="Tartalomjegyzkcmsora1">
    <w:name w:val="Tartalomjegyzék címsora1"/>
    <w:basedOn w:val="Cmsor1"/>
    <w:next w:val="Norml"/>
    <w:uiPriority w:val="99"/>
    <w:rsid w:val="00575BDE"/>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3">
    <w:name w:val="Char Char3"/>
    <w:uiPriority w:val="99"/>
    <w:semiHidden/>
    <w:rsid w:val="00575BDE"/>
    <w:rPr>
      <w:rFonts w:ascii="Tahoma" w:hAnsi="Tahoma"/>
      <w:sz w:val="16"/>
    </w:rPr>
  </w:style>
  <w:style w:type="paragraph" w:customStyle="1" w:styleId="Vltozat11">
    <w:name w:val="Változat11"/>
    <w:hidden/>
    <w:uiPriority w:val="99"/>
    <w:semiHidden/>
    <w:rsid w:val="00575BDE"/>
    <w:rPr>
      <w:rFonts w:ascii="Times New Roman" w:eastAsia="Times New Roman" w:hAnsi="Times New Roman" w:cs="Mangal"/>
      <w:kern w:val="1"/>
      <w:sz w:val="24"/>
      <w:szCs w:val="21"/>
      <w:lang w:eastAsia="hi-IN" w:bidi="hi-IN"/>
    </w:rPr>
  </w:style>
  <w:style w:type="paragraph" w:customStyle="1" w:styleId="Nincstrkz2">
    <w:name w:val="Nincs térköz2"/>
    <w:uiPriority w:val="99"/>
    <w:rsid w:val="00575BDE"/>
    <w:rPr>
      <w:lang w:eastAsia="en-US"/>
    </w:rPr>
  </w:style>
  <w:style w:type="paragraph" w:customStyle="1" w:styleId="Tartalomjegyzkcmsora2">
    <w:name w:val="Tartalomjegyzék címsora2"/>
    <w:basedOn w:val="Cmsor1"/>
    <w:next w:val="Norml"/>
    <w:uiPriority w:val="99"/>
    <w:rsid w:val="00575BD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575BDE"/>
  </w:style>
  <w:style w:type="character" w:styleId="Kiemels2">
    <w:name w:val="Strong"/>
    <w:basedOn w:val="Bekezdsalapbettpusa"/>
    <w:uiPriority w:val="99"/>
    <w:qFormat/>
    <w:locked/>
    <w:rsid w:val="00575BDE"/>
    <w:rPr>
      <w:rFonts w:cs="Times New Roman"/>
      <w:b/>
    </w:rPr>
  </w:style>
  <w:style w:type="paragraph" w:customStyle="1" w:styleId="SZVEG">
    <w:name w:val="SZÖVEG"/>
    <w:basedOn w:val="Norml"/>
    <w:uiPriority w:val="99"/>
    <w:rsid w:val="00575BDE"/>
    <w:pPr>
      <w:overflowPunct w:val="0"/>
      <w:autoSpaceDE w:val="0"/>
      <w:autoSpaceDN w:val="0"/>
      <w:adjustRightInd w:val="0"/>
      <w:spacing w:after="0" w:line="240" w:lineRule="auto"/>
      <w:jc w:val="both"/>
      <w:textAlignment w:val="baseline"/>
    </w:pPr>
    <w:rPr>
      <w:rFonts w:ascii="Times New Roman" w:hAnsi="Times New Roman"/>
      <w:sz w:val="24"/>
      <w:szCs w:val="20"/>
      <w:lang w:eastAsia="hu-HU"/>
    </w:rPr>
  </w:style>
  <w:style w:type="paragraph" w:styleId="Szvegtrzs">
    <w:name w:val="Body Text"/>
    <w:basedOn w:val="Norml"/>
    <w:link w:val="SzvegtrzsChar"/>
    <w:uiPriority w:val="99"/>
    <w:semiHidden/>
    <w:rsid w:val="00575BDE"/>
    <w:pPr>
      <w:spacing w:after="120"/>
    </w:pPr>
  </w:style>
  <w:style w:type="character" w:customStyle="1" w:styleId="SzvegtrzsChar">
    <w:name w:val="Szövegtörzs Char"/>
    <w:basedOn w:val="Bekezdsalapbettpusa"/>
    <w:link w:val="Szvegtrzs"/>
    <w:uiPriority w:val="99"/>
    <w:semiHidden/>
    <w:locked/>
    <w:rsid w:val="0091743A"/>
    <w:rPr>
      <w:rFonts w:cs="Times New Roman"/>
      <w:lang w:eastAsia="en-US"/>
    </w:rPr>
  </w:style>
  <w:style w:type="paragraph" w:styleId="Szvegtrzs2">
    <w:name w:val="Body Text 2"/>
    <w:basedOn w:val="Norml"/>
    <w:link w:val="Szvegtrzs2Char"/>
    <w:uiPriority w:val="99"/>
    <w:semiHidden/>
    <w:rsid w:val="00575BDE"/>
    <w:pPr>
      <w:spacing w:after="120" w:line="480" w:lineRule="auto"/>
    </w:pPr>
  </w:style>
  <w:style w:type="character" w:customStyle="1" w:styleId="Szvegtrzs2Char">
    <w:name w:val="Szövegtörzs 2 Char"/>
    <w:basedOn w:val="Bekezdsalapbettpusa"/>
    <w:link w:val="Szvegtrzs2"/>
    <w:uiPriority w:val="99"/>
    <w:semiHidden/>
    <w:locked/>
    <w:rsid w:val="0091743A"/>
    <w:rPr>
      <w:rFonts w:cs="Times New Roman"/>
      <w:lang w:eastAsia="en-US"/>
    </w:rPr>
  </w:style>
  <w:style w:type="character" w:customStyle="1" w:styleId="Cmsor3Char">
    <w:name w:val="Címsor 3 Char"/>
    <w:link w:val="Cmsor3"/>
    <w:uiPriority w:val="99"/>
    <w:locked/>
    <w:rsid w:val="00340797"/>
    <w:rPr>
      <w:rFonts w:ascii="Times New Roman" w:hAnsi="Times New Roman"/>
      <w:b/>
      <w:sz w:val="24"/>
    </w:rPr>
  </w:style>
  <w:style w:type="table" w:styleId="Rcsostblzat">
    <w:name w:val="Table Grid"/>
    <w:basedOn w:val="Normltblzat"/>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34079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340797"/>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40797"/>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40797"/>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40797"/>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407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4079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40797"/>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340797"/>
    <w:rPr>
      <w:b/>
      <w:kern w:val="36"/>
      <w:sz w:val="48"/>
    </w:rPr>
  </w:style>
  <w:style w:type="paragraph" w:customStyle="1" w:styleId="CharChar2Char">
    <w:name w:val="Char Char2 Char"/>
    <w:basedOn w:val="Norml"/>
    <w:uiPriority w:val="99"/>
    <w:rsid w:val="00340797"/>
    <w:pPr>
      <w:spacing w:after="160" w:line="240" w:lineRule="exact"/>
    </w:pPr>
    <w:rPr>
      <w:rFonts w:ascii="Tahoma" w:hAnsi="Tahoma"/>
      <w:sz w:val="20"/>
      <w:szCs w:val="20"/>
      <w:lang w:val="en-US"/>
    </w:rPr>
  </w:style>
  <w:style w:type="paragraph" w:styleId="Alcm">
    <w:name w:val="Subtitle"/>
    <w:basedOn w:val="Norml"/>
    <w:link w:val="AlcmChar"/>
    <w:uiPriority w:val="99"/>
    <w:qFormat/>
    <w:rsid w:val="00340797"/>
    <w:pPr>
      <w:widowControl w:val="0"/>
      <w:numPr>
        <w:ilvl w:val="1"/>
        <w:numId w:val="13"/>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91743A"/>
    <w:rPr>
      <w:rFonts w:ascii="Cambria" w:hAnsi="Cambria" w:cs="Times New Roman"/>
      <w:sz w:val="24"/>
      <w:szCs w:val="24"/>
      <w:lang w:eastAsia="en-US"/>
    </w:rPr>
  </w:style>
  <w:style w:type="character" w:customStyle="1" w:styleId="AlcmChar">
    <w:name w:val="Alcím Char"/>
    <w:link w:val="Alcm"/>
    <w:uiPriority w:val="99"/>
    <w:locked/>
    <w:rsid w:val="00340797"/>
    <w:rPr>
      <w:rFonts w:ascii="Palatino Linotype" w:hAnsi="Palatino Linotype"/>
      <w:b/>
      <w:kern w:val="1"/>
      <w:sz w:val="24"/>
      <w:lang w:eastAsia="hi-IN" w:bidi="hi-IN"/>
    </w:rPr>
  </w:style>
  <w:style w:type="paragraph" w:styleId="NormlWeb">
    <w:name w:val="Normal (Web)"/>
    <w:basedOn w:val="Norml"/>
    <w:uiPriority w:val="99"/>
    <w:rsid w:val="0034079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55525"/>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120</Pages>
  <Words>20552</Words>
  <Characters>148054</Characters>
  <Application>Microsoft Office Word</Application>
  <DocSecurity>0</DocSecurity>
  <Lines>1233</Lines>
  <Paragraphs>336</Paragraphs>
  <ScaleCrop>false</ScaleCrop>
  <HeadingPairs>
    <vt:vector size="2" baseType="variant">
      <vt:variant>
        <vt:lpstr>Cím</vt:lpstr>
      </vt:variant>
      <vt:variant>
        <vt:i4>1</vt:i4>
      </vt:variant>
    </vt:vector>
  </HeadingPairs>
  <TitlesOfParts>
    <vt:vector size="1" baseType="lpstr">
      <vt:lpstr>1</vt:lpstr>
    </vt:vector>
  </TitlesOfParts>
  <Company>KD</Company>
  <LinksUpToDate>false</LinksUpToDate>
  <CharactersWithSpaces>168270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4</cp:revision>
  <cp:lastPrinted>2016-07-05T08:46:00Z</cp:lastPrinted>
  <dcterms:created xsi:type="dcterms:W3CDTF">2016-08-13T23:11:00Z</dcterms:created>
  <dcterms:modified xsi:type="dcterms:W3CDTF">2016-08-19T14:52:00Z</dcterms:modified>
</cp:coreProperties>
</file>