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8A040C" w:rsidRDefault="008A040C" w:rsidP="008A040C">
      <w:pPr>
        <w:jc w:val="center"/>
        <w:rPr>
          <w:rFonts w:cs="Times New Roman"/>
          <w:b/>
          <w:caps/>
          <w:szCs w:val="24"/>
        </w:rPr>
      </w:pPr>
      <w:r w:rsidRPr="008A040C">
        <w:rPr>
          <w:rFonts w:cs="Times New Roman"/>
          <w:b/>
          <w:caps/>
          <w:szCs w:val="24"/>
        </w:rPr>
        <w:t>2.57.</w:t>
      </w:r>
    </w:p>
    <w:p w:rsidR="001A7777" w:rsidRPr="008A040C" w:rsidRDefault="001A7777" w:rsidP="008A040C">
      <w:pPr>
        <w:jc w:val="center"/>
        <w:rPr>
          <w:rFonts w:cs="Times New Roman"/>
          <w:b/>
          <w:caps/>
          <w:spacing w:val="60"/>
          <w:szCs w:val="24"/>
        </w:rPr>
      </w:pPr>
      <w:r w:rsidRPr="008A040C">
        <w:rPr>
          <w:rFonts w:cs="Times New Roman"/>
          <w:b/>
          <w:caps/>
          <w:spacing w:val="60"/>
          <w:szCs w:val="24"/>
        </w:rPr>
        <w:t>Szakképzési kerettanterv</w:t>
      </w:r>
    </w:p>
    <w:p w:rsidR="001A7777" w:rsidRPr="008A040C" w:rsidRDefault="001A7777" w:rsidP="008A040C">
      <w:pPr>
        <w:jc w:val="center"/>
        <w:rPr>
          <w:rFonts w:cs="Times New Roman"/>
          <w:b/>
          <w:szCs w:val="24"/>
        </w:rPr>
      </w:pPr>
      <w:proofErr w:type="gramStart"/>
      <w:r w:rsidRPr="008A040C">
        <w:rPr>
          <w:rFonts w:cs="Times New Roman"/>
          <w:b/>
          <w:szCs w:val="24"/>
        </w:rPr>
        <w:t>a</w:t>
      </w:r>
      <w:proofErr w:type="gramEnd"/>
      <w:r w:rsidRPr="008A040C">
        <w:rPr>
          <w:rFonts w:cs="Times New Roman"/>
          <w:b/>
          <w:szCs w:val="24"/>
        </w:rPr>
        <w:t>(z)</w:t>
      </w:r>
    </w:p>
    <w:p w:rsidR="0065053C" w:rsidRPr="008A040C" w:rsidRDefault="00C96A0E" w:rsidP="008A040C">
      <w:pPr>
        <w:jc w:val="center"/>
        <w:rPr>
          <w:rFonts w:cs="Times New Roman"/>
          <w:b/>
          <w:caps/>
          <w:szCs w:val="24"/>
        </w:rPr>
      </w:pPr>
      <w:r w:rsidRPr="008A040C">
        <w:rPr>
          <w:rFonts w:cs="Times New Roman"/>
          <w:b/>
          <w:caps/>
          <w:szCs w:val="24"/>
        </w:rPr>
        <w:t>xlii</w:t>
      </w:r>
      <w:r w:rsidR="0065053C" w:rsidRPr="008A040C">
        <w:rPr>
          <w:rFonts w:cs="Times New Roman"/>
          <w:b/>
          <w:caps/>
          <w:szCs w:val="24"/>
        </w:rPr>
        <w:t xml:space="preserve">. </w:t>
      </w:r>
      <w:r w:rsidRPr="008A040C">
        <w:rPr>
          <w:rFonts w:cs="Times New Roman"/>
          <w:b/>
          <w:caps/>
          <w:szCs w:val="24"/>
        </w:rPr>
        <w:t>előadóművészet</w:t>
      </w:r>
    </w:p>
    <w:p w:rsidR="0065053C" w:rsidRPr="008A040C" w:rsidRDefault="0065053C" w:rsidP="008A040C">
      <w:pPr>
        <w:jc w:val="center"/>
        <w:rPr>
          <w:rFonts w:cs="Times New Roman"/>
          <w:b/>
          <w:szCs w:val="24"/>
        </w:rPr>
      </w:pPr>
      <w:proofErr w:type="gramStart"/>
      <w:r w:rsidRPr="008A040C">
        <w:rPr>
          <w:rFonts w:cs="Times New Roman"/>
          <w:b/>
          <w:szCs w:val="24"/>
        </w:rPr>
        <w:t>ágazathoz</w:t>
      </w:r>
      <w:proofErr w:type="gramEnd"/>
      <w:r w:rsidRPr="008A040C">
        <w:rPr>
          <w:rFonts w:cs="Times New Roman"/>
          <w:b/>
          <w:szCs w:val="24"/>
        </w:rPr>
        <w:t xml:space="preserve"> tartozó</w:t>
      </w:r>
    </w:p>
    <w:p w:rsidR="001A7777" w:rsidRPr="008A040C" w:rsidRDefault="00C96A0E" w:rsidP="008A040C">
      <w:pPr>
        <w:jc w:val="center"/>
        <w:rPr>
          <w:rFonts w:cs="Times New Roman"/>
          <w:b/>
          <w:szCs w:val="24"/>
        </w:rPr>
      </w:pPr>
      <w:r w:rsidRPr="008A040C">
        <w:rPr>
          <w:rFonts w:cs="Times New Roman"/>
          <w:b/>
          <w:szCs w:val="24"/>
        </w:rPr>
        <w:t>54 215 01</w:t>
      </w:r>
    </w:p>
    <w:p w:rsidR="001A7777" w:rsidRPr="008A040C" w:rsidRDefault="00C96A0E" w:rsidP="008A040C">
      <w:pPr>
        <w:jc w:val="center"/>
        <w:rPr>
          <w:rFonts w:cs="Times New Roman"/>
          <w:b/>
          <w:caps/>
          <w:szCs w:val="24"/>
        </w:rPr>
      </w:pPr>
      <w:r w:rsidRPr="008A040C">
        <w:rPr>
          <w:rFonts w:cs="Times New Roman"/>
          <w:b/>
          <w:caps/>
          <w:szCs w:val="24"/>
        </w:rPr>
        <w:t xml:space="preserve">GYAKORLÓ HANGSZERKÉSZÍTŐ </w:t>
      </w:r>
      <w:proofErr w:type="gramStart"/>
      <w:r w:rsidRPr="008A040C">
        <w:rPr>
          <w:rFonts w:cs="Times New Roman"/>
          <w:b/>
          <w:caps/>
          <w:szCs w:val="24"/>
        </w:rPr>
        <w:t>ÉS</w:t>
      </w:r>
      <w:proofErr w:type="gramEnd"/>
      <w:r w:rsidRPr="008A040C">
        <w:rPr>
          <w:rFonts w:cs="Times New Roman"/>
          <w:b/>
          <w:caps/>
          <w:szCs w:val="24"/>
        </w:rPr>
        <w:t xml:space="preserve"> –JAVÍTÓ (A HANGSZERCSOPORT MEGJELÖLÉSÉVEL) </w:t>
      </w:r>
      <w:r w:rsidR="00F93F2F" w:rsidRPr="008A040C">
        <w:rPr>
          <w:rFonts w:cs="Times New Roman"/>
          <w:b/>
          <w:caps/>
          <w:szCs w:val="24"/>
        </w:rPr>
        <w:t>zongora</w:t>
      </w:r>
    </w:p>
    <w:p w:rsidR="000B5E9D" w:rsidRPr="008A040C" w:rsidRDefault="001A7777" w:rsidP="008A040C">
      <w:pPr>
        <w:jc w:val="center"/>
        <w:rPr>
          <w:rFonts w:cs="Times New Roman"/>
          <w:b/>
          <w:caps/>
          <w:szCs w:val="24"/>
        </w:rPr>
      </w:pPr>
      <w:r w:rsidRPr="008A040C">
        <w:rPr>
          <w:rFonts w:cs="Times New Roman"/>
          <w:b/>
          <w:caps/>
          <w:szCs w:val="24"/>
        </w:rPr>
        <w:t>szakképesítéshez</w:t>
      </w:r>
    </w:p>
    <w:p w:rsidR="001A7777" w:rsidRDefault="001A7777" w:rsidP="000B5E9D">
      <w:pPr>
        <w:spacing w:after="0"/>
        <w:rPr>
          <w:rFonts w:cs="Times New Roman"/>
        </w:rPr>
      </w:pPr>
    </w:p>
    <w:p w:rsidR="008A040C" w:rsidRDefault="008A040C"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8A040C" w:rsidRDefault="008A040C"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8A040C">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8A040C">
        <w:rPr>
          <w:rFonts w:cs="Times New Roman"/>
        </w:rPr>
        <w:t xml:space="preserve">. </w:t>
      </w:r>
      <w:r w:rsidRPr="00F24097">
        <w:rPr>
          <w:rFonts w:cs="Times New Roman"/>
        </w:rPr>
        <w:t>rendelet,</w:t>
      </w:r>
      <w:r w:rsidR="008A040C">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CB0224">
        <w:rPr>
          <w:rFonts w:cs="Times New Roman"/>
        </w:rPr>
        <w:t>54 215 01</w:t>
      </w:r>
      <w:r>
        <w:rPr>
          <w:rFonts w:cs="Times New Roman"/>
        </w:rPr>
        <w:t xml:space="preserve"> számú,</w:t>
      </w:r>
      <w:r w:rsidRPr="00F24097">
        <w:rPr>
          <w:rFonts w:cs="Times New Roman"/>
        </w:rPr>
        <w:t xml:space="preserve"> </w:t>
      </w:r>
      <w:r w:rsidR="00CB0224">
        <w:rPr>
          <w:rFonts w:cs="Times New Roman"/>
        </w:rPr>
        <w:t>Gyakorló hangszerkészítő, és –javító Zongora szakmairány</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96A0E">
        <w:rPr>
          <w:rFonts w:cs="Times New Roman"/>
        </w:rPr>
        <w:t>54 215 01</w:t>
      </w:r>
    </w:p>
    <w:p w:rsidR="00C64856" w:rsidRPr="00C64856" w:rsidRDefault="00C64856" w:rsidP="00C64856">
      <w:pPr>
        <w:spacing w:after="0"/>
        <w:rPr>
          <w:rFonts w:cs="Times New Roman"/>
        </w:rPr>
      </w:pPr>
      <w:r w:rsidRPr="00C64856">
        <w:rPr>
          <w:rFonts w:cs="Times New Roman"/>
        </w:rPr>
        <w:t xml:space="preserve">Szakképesítés megnevezése: </w:t>
      </w:r>
      <w:r w:rsidR="00C96A0E" w:rsidRPr="00C96A0E">
        <w:rPr>
          <w:rFonts w:cs="Times New Roman"/>
        </w:rPr>
        <w:t xml:space="preserve">Gyakorló hangszerkészítő és –javító (a hangszercsoport megjelölésével) </w:t>
      </w:r>
      <w:r w:rsidR="00F93F2F">
        <w:rPr>
          <w:rFonts w:cs="Times New Roman"/>
        </w:rPr>
        <w:t>Zongora</w:t>
      </w:r>
    </w:p>
    <w:p w:rsidR="00C64856" w:rsidRPr="00C64856" w:rsidRDefault="00C64856" w:rsidP="00C64856">
      <w:pPr>
        <w:spacing w:after="0"/>
        <w:rPr>
          <w:rFonts w:cs="Times New Roman"/>
        </w:rPr>
      </w:pPr>
      <w:r w:rsidRPr="00C64856">
        <w:rPr>
          <w:rFonts w:cs="Times New Roman"/>
        </w:rPr>
        <w:t>A szakmacsoport száma és megnevezése</w:t>
      </w:r>
      <w:proofErr w:type="gramStart"/>
      <w:r w:rsidRPr="00C64856">
        <w:rPr>
          <w:rFonts w:cs="Times New Roman"/>
        </w:rPr>
        <w:t xml:space="preserve">: </w:t>
      </w:r>
      <w:r w:rsidR="004F6765">
        <w:rPr>
          <w:rFonts w:cs="Times New Roman"/>
        </w:rPr>
        <w:t>.</w:t>
      </w:r>
      <w:r w:rsidR="00C96A0E">
        <w:rPr>
          <w:rFonts w:cs="Times New Roman"/>
        </w:rPr>
        <w:t>4</w:t>
      </w:r>
      <w:proofErr w:type="gramEnd"/>
      <w:r w:rsidR="004F6765">
        <w:rPr>
          <w:rFonts w:cs="Times New Roman"/>
        </w:rPr>
        <w:t>.</w:t>
      </w:r>
      <w:r w:rsidRPr="00C64856">
        <w:rPr>
          <w:rFonts w:cs="Times New Roman"/>
        </w:rPr>
        <w:t xml:space="preserve">. </w:t>
      </w:r>
      <w:r w:rsidR="00C96A0E" w:rsidRPr="00C96A0E">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C96A0E">
        <w:rPr>
          <w:rFonts w:cs="Times New Roman"/>
        </w:rPr>
        <w:t>XLII</w:t>
      </w:r>
      <w:r w:rsidRPr="00C64856">
        <w:rPr>
          <w:rFonts w:cs="Times New Roman"/>
        </w:rPr>
        <w:t xml:space="preserve">. </w:t>
      </w:r>
      <w:proofErr w:type="spellStart"/>
      <w:r w:rsidR="00C96A0E" w:rsidRPr="00C96A0E">
        <w:rPr>
          <w:rFonts w:cs="Times New Roman"/>
        </w:rPr>
        <w:t>előadóművészet</w:t>
      </w:r>
      <w:proofErr w:type="spellEnd"/>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C96A0E">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C96A0E">
        <w:rPr>
          <w:rFonts w:cs="Times New Roman"/>
        </w:rPr>
        <w:t>25</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C96A0E">
        <w:rPr>
          <w:rFonts w:cs="Times New Roman"/>
        </w:rPr>
        <w:t>75</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C96A0E" w:rsidRPr="00C96A0E">
        <w:rPr>
          <w:rFonts w:cs="Times New Roman"/>
        </w:rPr>
        <w:t>szükségesek</w:t>
      </w:r>
    </w:p>
    <w:p w:rsidR="00E96240" w:rsidRPr="00E96240" w:rsidRDefault="00E96240" w:rsidP="00E96240">
      <w:pPr>
        <w:spacing w:after="0"/>
        <w:rPr>
          <w:rFonts w:cs="Times New Roman"/>
        </w:rPr>
      </w:pPr>
      <w:r w:rsidRPr="00E96240">
        <w:rPr>
          <w:rFonts w:cs="Times New Roman"/>
        </w:rPr>
        <w:t xml:space="preserve">Pályaalkalmassági követelmények: </w:t>
      </w:r>
      <w:r w:rsidR="00C96A0E">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AE3970" w:rsidRPr="001677F9" w:rsidTr="00AE39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AE3970" w:rsidRPr="001677F9" w:rsidRDefault="00AE3970" w:rsidP="00AE3970">
            <w:pPr>
              <w:autoSpaceDE w:val="0"/>
              <w:autoSpaceDN w:val="0"/>
              <w:adjustRightInd w:val="0"/>
              <w:spacing w:after="0"/>
              <w:jc w:val="center"/>
              <w:rPr>
                <w:rFonts w:cs="Times New Roman"/>
                <w:b/>
                <w:bCs/>
                <w:color w:val="000000"/>
                <w:sz w:val="20"/>
                <w:szCs w:val="20"/>
              </w:rPr>
            </w:pPr>
            <w:r w:rsidRPr="001677F9">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AE3970" w:rsidRPr="001677F9" w:rsidRDefault="00AE3970" w:rsidP="00AE3970">
            <w:pPr>
              <w:autoSpaceDE w:val="0"/>
              <w:autoSpaceDN w:val="0"/>
              <w:adjustRightInd w:val="0"/>
              <w:spacing w:after="0"/>
              <w:jc w:val="center"/>
              <w:rPr>
                <w:rFonts w:cs="Times New Roman"/>
                <w:b/>
                <w:bCs/>
                <w:color w:val="000000"/>
                <w:sz w:val="20"/>
                <w:szCs w:val="20"/>
              </w:rPr>
            </w:pPr>
            <w:r w:rsidRPr="001677F9">
              <w:rPr>
                <w:rFonts w:cs="Times New Roman"/>
                <w:b/>
                <w:bCs/>
                <w:color w:val="000000"/>
                <w:sz w:val="20"/>
                <w:szCs w:val="20"/>
              </w:rPr>
              <w:t>Szakképesítés/Szakképzettség</w:t>
            </w:r>
          </w:p>
        </w:tc>
      </w:tr>
      <w:tr w:rsidR="00AE3970" w:rsidRPr="001677F9" w:rsidTr="00AE39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AE3970" w:rsidRPr="001677F9" w:rsidRDefault="00AE3970" w:rsidP="00AE3970">
            <w:pPr>
              <w:autoSpaceDE w:val="0"/>
              <w:autoSpaceDN w:val="0"/>
              <w:adjustRightInd w:val="0"/>
              <w:spacing w:after="0"/>
              <w:jc w:val="left"/>
              <w:rPr>
                <w:rFonts w:cs="Times New Roman"/>
                <w:color w:val="000000"/>
                <w:sz w:val="20"/>
                <w:szCs w:val="20"/>
              </w:rPr>
            </w:pPr>
            <w:proofErr w:type="spellStart"/>
            <w:r w:rsidRPr="001677F9">
              <w:rPr>
                <w:rFonts w:cs="Times New Roman"/>
                <w:color w:val="000000"/>
                <w:sz w:val="20"/>
                <w:szCs w:val="20"/>
              </w:rPr>
              <w:t>-Szakmai</w:t>
            </w:r>
            <w:proofErr w:type="spellEnd"/>
            <w:r w:rsidRPr="001677F9">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AE3970" w:rsidRPr="001677F9" w:rsidRDefault="00AE3970" w:rsidP="00AE3970">
            <w:pPr>
              <w:autoSpaceDE w:val="0"/>
              <w:autoSpaceDN w:val="0"/>
              <w:adjustRightInd w:val="0"/>
              <w:spacing w:after="0"/>
              <w:jc w:val="left"/>
              <w:rPr>
                <w:rFonts w:cs="Times New Roman"/>
                <w:color w:val="000000"/>
                <w:sz w:val="20"/>
                <w:szCs w:val="20"/>
              </w:rPr>
            </w:pPr>
            <w:proofErr w:type="spellStart"/>
            <w:r w:rsidRPr="001677F9">
              <w:rPr>
                <w:rFonts w:cs="Times New Roman"/>
                <w:color w:val="000000"/>
                <w:sz w:val="20"/>
                <w:szCs w:val="20"/>
              </w:rPr>
              <w:t>-szakirányú</w:t>
            </w:r>
            <w:proofErr w:type="spellEnd"/>
            <w:r w:rsidRPr="001677F9">
              <w:rPr>
                <w:rFonts w:cs="Times New Roman"/>
                <w:color w:val="000000"/>
                <w:sz w:val="20"/>
                <w:szCs w:val="20"/>
              </w:rPr>
              <w:t xml:space="preserve"> hangszerkészítő és </w:t>
            </w:r>
            <w:proofErr w:type="spellStart"/>
            <w:r w:rsidRPr="001677F9">
              <w:rPr>
                <w:rFonts w:cs="Times New Roman"/>
                <w:color w:val="000000"/>
                <w:sz w:val="20"/>
                <w:szCs w:val="20"/>
              </w:rPr>
              <w:t>-javító</w:t>
            </w:r>
            <w:proofErr w:type="spellEnd"/>
            <w:r w:rsidRPr="001677F9">
              <w:rPr>
                <w:rFonts w:cs="Times New Roman"/>
                <w:color w:val="000000"/>
                <w:sz w:val="20"/>
                <w:szCs w:val="20"/>
              </w:rPr>
              <w:t xml:space="preserve"> végzettség és mestervizsga</w:t>
            </w:r>
          </w:p>
        </w:tc>
      </w:tr>
      <w:tr w:rsidR="00AE3970" w:rsidRPr="001677F9" w:rsidTr="00AE397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AE3970" w:rsidRPr="001677F9" w:rsidRDefault="00AE3970" w:rsidP="00AE3970">
            <w:pPr>
              <w:autoSpaceDE w:val="0"/>
              <w:autoSpaceDN w:val="0"/>
              <w:adjustRightInd w:val="0"/>
              <w:spacing w:after="0"/>
              <w:jc w:val="left"/>
              <w:rPr>
                <w:rFonts w:cs="Times New Roman"/>
                <w:color w:val="000000"/>
                <w:sz w:val="20"/>
                <w:szCs w:val="20"/>
              </w:rPr>
            </w:pPr>
            <w:proofErr w:type="spellStart"/>
            <w:r w:rsidRPr="001677F9">
              <w:rPr>
                <w:rFonts w:cs="Times New Roman"/>
                <w:color w:val="000000"/>
                <w:sz w:val="20"/>
                <w:szCs w:val="20"/>
              </w:rPr>
              <w:t>-Hangszerakusztika</w:t>
            </w:r>
            <w:proofErr w:type="spellEnd"/>
            <w:r w:rsidRPr="001677F9">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szakirányú felsőfokú végzettség</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820131" w:rsidRDefault="00FB273F" w:rsidP="00502B50">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A040C" w:rsidRDefault="008A040C" w:rsidP="00502B50">
      <w:pPr>
        <w:spacing w:after="0"/>
        <w:rPr>
          <w:rFonts w:cs="Times New Roman"/>
        </w:rPr>
      </w:pPr>
    </w:p>
    <w:p w:rsidR="00CB0224" w:rsidRDefault="00CB0224" w:rsidP="00CB0224">
      <w:pPr>
        <w:pStyle w:val="Listaszerbekezds"/>
        <w:spacing w:after="0"/>
      </w:pPr>
      <w:r>
        <w:t>Szakgimnáziumi képzés esetén a heti és éves szakmai óraszámok:</w:t>
      </w:r>
    </w:p>
    <w:p w:rsidR="00CB0224" w:rsidRDefault="00CB0224" w:rsidP="00CB0224">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CB0224" w:rsidTr="00A82C8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B0224" w:rsidRDefault="00CB0224" w:rsidP="00A82C8D">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B0224" w:rsidRDefault="00CB0224" w:rsidP="00A82C8D">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B0224" w:rsidRDefault="00CB0224" w:rsidP="00A82C8D">
            <w:pPr>
              <w:jc w:val="center"/>
              <w:rPr>
                <w:szCs w:val="24"/>
              </w:rPr>
            </w:pPr>
            <w:r>
              <w:t xml:space="preserve">éves óraszám </w:t>
            </w:r>
          </w:p>
        </w:tc>
      </w:tr>
      <w:tr w:rsidR="00CB0224" w:rsidTr="00A82C8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ind w:left="252"/>
              <w:rPr>
                <w:szCs w:val="24"/>
              </w:rPr>
            </w:pPr>
            <w:r>
              <w:t>396 óra/év</w:t>
            </w:r>
          </w:p>
        </w:tc>
      </w:tr>
      <w:tr w:rsidR="00CB0224" w:rsidTr="00A82C8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ind w:left="252"/>
              <w:rPr>
                <w:szCs w:val="24"/>
              </w:rPr>
            </w:pPr>
            <w:r>
              <w:t>432 óra/év</w:t>
            </w:r>
          </w:p>
        </w:tc>
      </w:tr>
      <w:tr w:rsidR="00CB0224" w:rsidTr="00A82C8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B0224" w:rsidRDefault="00CB0224" w:rsidP="00A82C8D">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ind w:left="252"/>
              <w:rPr>
                <w:szCs w:val="24"/>
              </w:rPr>
            </w:pPr>
            <w:r>
              <w:t>140 óra</w:t>
            </w:r>
          </w:p>
        </w:tc>
      </w:tr>
      <w:tr w:rsidR="00CB0224" w:rsidTr="00A82C8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r>
              <w:lastRenderedPageBreak/>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ind w:left="252"/>
              <w:rPr>
                <w:szCs w:val="24"/>
              </w:rPr>
            </w:pPr>
            <w:r>
              <w:t>360 óra/év</w:t>
            </w:r>
          </w:p>
        </w:tc>
      </w:tr>
      <w:tr w:rsidR="00CB0224" w:rsidTr="00A82C8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B0224" w:rsidRDefault="00CB0224" w:rsidP="00A82C8D">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ind w:left="252"/>
              <w:rPr>
                <w:szCs w:val="24"/>
              </w:rPr>
            </w:pPr>
            <w:r>
              <w:t>140 óra</w:t>
            </w:r>
          </w:p>
        </w:tc>
      </w:tr>
      <w:tr w:rsidR="00CB0224" w:rsidTr="00A82C8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ind w:left="252"/>
              <w:rPr>
                <w:szCs w:val="24"/>
              </w:rPr>
            </w:pPr>
            <w:r>
              <w:t>310 óra/év</w:t>
            </w:r>
          </w:p>
        </w:tc>
      </w:tr>
      <w:tr w:rsidR="00CB0224" w:rsidTr="00A82C8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ind w:left="252"/>
              <w:rPr>
                <w:szCs w:val="24"/>
              </w:rPr>
            </w:pPr>
            <w:r>
              <w:t>961 óra/év</w:t>
            </w:r>
          </w:p>
        </w:tc>
      </w:tr>
      <w:tr w:rsidR="00CB0224" w:rsidTr="00A82C8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ind w:left="252"/>
              <w:rPr>
                <w:szCs w:val="24"/>
              </w:rPr>
            </w:pPr>
            <w:r>
              <w:t>2739 óra</w:t>
            </w:r>
          </w:p>
        </w:tc>
      </w:tr>
    </w:tbl>
    <w:p w:rsidR="00CB0224" w:rsidRDefault="00CB0224" w:rsidP="00CB0224">
      <w:pPr>
        <w:ind w:left="360"/>
      </w:pPr>
    </w:p>
    <w:p w:rsidR="00CB0224" w:rsidRDefault="00CB0224" w:rsidP="00CB0224">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CB0224" w:rsidRDefault="00CB0224" w:rsidP="00CB0224">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CB0224" w:rsidTr="00A82C8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B0224" w:rsidRDefault="00CB0224" w:rsidP="00A82C8D">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B0224" w:rsidRDefault="00CB0224" w:rsidP="00A82C8D">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B0224" w:rsidRDefault="00CB0224" w:rsidP="00A82C8D">
            <w:pPr>
              <w:jc w:val="center"/>
              <w:rPr>
                <w:szCs w:val="24"/>
              </w:rPr>
            </w:pPr>
            <w:r>
              <w:t xml:space="preserve">éves óraszám </w:t>
            </w:r>
          </w:p>
        </w:tc>
      </w:tr>
      <w:tr w:rsidR="00CB0224" w:rsidTr="00A82C8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B0224" w:rsidRDefault="00CB0224" w:rsidP="00A82C8D">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B0224" w:rsidRDefault="00CB0224" w:rsidP="00A82C8D">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B0224" w:rsidRDefault="00CB0224" w:rsidP="00A82C8D">
            <w:pPr>
              <w:rPr>
                <w:szCs w:val="24"/>
              </w:rPr>
            </w:pPr>
            <w:r>
              <w:t>1116 óra/év</w:t>
            </w:r>
          </w:p>
        </w:tc>
      </w:tr>
      <w:tr w:rsidR="00CB0224" w:rsidTr="00A82C8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CB0224" w:rsidRDefault="00CB0224" w:rsidP="00A82C8D">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CB0224" w:rsidRDefault="00CB0224" w:rsidP="00A82C8D">
            <w:pPr>
              <w:rPr>
                <w:szCs w:val="24"/>
              </w:rPr>
            </w:pPr>
            <w:r>
              <w:t>160 óra</w:t>
            </w:r>
          </w:p>
        </w:tc>
      </w:tr>
      <w:tr w:rsidR="00CB0224" w:rsidTr="00A82C8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B0224" w:rsidRDefault="00CB0224" w:rsidP="00A82C8D">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B0224" w:rsidRDefault="00CB0224" w:rsidP="00A82C8D">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B0224" w:rsidRDefault="00CB0224" w:rsidP="00A82C8D">
            <w:pPr>
              <w:rPr>
                <w:szCs w:val="24"/>
              </w:rPr>
            </w:pPr>
            <w:r>
              <w:t>961 óra/év</w:t>
            </w:r>
          </w:p>
        </w:tc>
      </w:tr>
      <w:tr w:rsidR="00CB0224" w:rsidTr="00A82C8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B0224" w:rsidRDefault="00CB0224" w:rsidP="00A82C8D">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B0224" w:rsidRDefault="00CB0224" w:rsidP="00A82C8D">
            <w:pPr>
              <w:rPr>
                <w:szCs w:val="24"/>
              </w:rPr>
            </w:pPr>
            <w:r>
              <w:t>2237 óra</w:t>
            </w:r>
          </w:p>
        </w:tc>
      </w:tr>
    </w:tbl>
    <w:p w:rsidR="00FB273F" w:rsidRPr="00FB273F" w:rsidRDefault="00FB273F" w:rsidP="00FB273F">
      <w:pPr>
        <w:spacing w:after="0"/>
        <w:rPr>
          <w:rFonts w:cs="Times New Roman"/>
        </w:rPr>
      </w:pPr>
    </w:p>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752ECD" w:rsidRDefault="00752ECD" w:rsidP="000B5E9D">
      <w:pPr>
        <w:spacing w:after="0"/>
        <w:rPr>
          <w:rFonts w:cs="Times New Roman"/>
        </w:rPr>
      </w:pPr>
    </w:p>
    <w:tbl>
      <w:tblPr>
        <w:tblW w:w="14580" w:type="dxa"/>
        <w:jc w:val="center"/>
        <w:tblCellMar>
          <w:left w:w="70" w:type="dxa"/>
          <w:right w:w="70" w:type="dxa"/>
        </w:tblCellMar>
        <w:tblLook w:val="04A0" w:firstRow="1" w:lastRow="0" w:firstColumn="1" w:lastColumn="0" w:noHBand="0" w:noVBand="1"/>
      </w:tblPr>
      <w:tblGrid>
        <w:gridCol w:w="3263"/>
        <w:gridCol w:w="1002"/>
        <w:gridCol w:w="1001"/>
        <w:gridCol w:w="829"/>
        <w:gridCol w:w="829"/>
        <w:gridCol w:w="1001"/>
        <w:gridCol w:w="844"/>
        <w:gridCol w:w="1020"/>
        <w:gridCol w:w="990"/>
        <w:gridCol w:w="869"/>
        <w:gridCol w:w="868"/>
        <w:gridCol w:w="868"/>
        <w:gridCol w:w="1226"/>
      </w:tblGrid>
      <w:tr w:rsidR="00AE3970" w:rsidRPr="00AE3970" w:rsidTr="00AE3970">
        <w:trPr>
          <w:trHeight w:val="525"/>
          <w:jc w:val="center"/>
        </w:trPr>
        <w:tc>
          <w:tcPr>
            <w:tcW w:w="3263"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AE3970" w:rsidRPr="00AE3970" w:rsidRDefault="00AE3970" w:rsidP="00AE3970">
            <w:pPr>
              <w:spacing w:after="0"/>
              <w:jc w:val="lef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 xml:space="preserve">Gyakorló Hangszerkészítő és </w:t>
            </w:r>
            <w:proofErr w:type="spellStart"/>
            <w:r w:rsidRPr="00AE3970">
              <w:rPr>
                <w:rFonts w:eastAsia="Times New Roman" w:cs="Times New Roman"/>
                <w:b/>
                <w:bCs/>
                <w:color w:val="000000"/>
                <w:sz w:val="20"/>
                <w:szCs w:val="20"/>
                <w:lang w:eastAsia="hu-HU"/>
              </w:rPr>
              <w:t>-javító</w:t>
            </w:r>
            <w:proofErr w:type="spellEnd"/>
            <w:r w:rsidRPr="00AE3970">
              <w:rPr>
                <w:rFonts w:eastAsia="Times New Roman" w:cs="Times New Roman"/>
                <w:b/>
                <w:bCs/>
                <w:color w:val="000000"/>
                <w:sz w:val="20"/>
                <w:szCs w:val="20"/>
                <w:lang w:eastAsia="hu-HU"/>
              </w:rPr>
              <w:t xml:space="preserve"> (zongora)</w:t>
            </w:r>
          </w:p>
        </w:tc>
        <w:tc>
          <w:tcPr>
            <w:tcW w:w="4662" w:type="dxa"/>
            <w:gridSpan w:val="5"/>
            <w:tcBorders>
              <w:top w:val="single" w:sz="8" w:space="0" w:color="auto"/>
              <w:left w:val="nil"/>
              <w:bottom w:val="single" w:sz="8" w:space="0" w:color="auto"/>
              <w:right w:val="single" w:sz="8" w:space="0" w:color="000000"/>
            </w:tcBorders>
            <w:shd w:val="clear" w:color="auto" w:fill="auto"/>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Párhuzamos képzés</w:t>
            </w:r>
          </w:p>
        </w:tc>
        <w:tc>
          <w:tcPr>
            <w:tcW w:w="1864" w:type="dxa"/>
            <w:gridSpan w:val="2"/>
            <w:tcBorders>
              <w:top w:val="single" w:sz="8" w:space="0" w:color="auto"/>
              <w:left w:val="nil"/>
              <w:bottom w:val="single" w:sz="8" w:space="0" w:color="auto"/>
              <w:right w:val="single" w:sz="4" w:space="0" w:color="auto"/>
            </w:tcBorders>
            <w:shd w:val="clear" w:color="auto" w:fill="auto"/>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Érettségi utáni</w:t>
            </w:r>
          </w:p>
        </w:tc>
        <w:tc>
          <w:tcPr>
            <w:tcW w:w="96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Átlag</w:t>
            </w:r>
          </w:p>
        </w:tc>
        <w:tc>
          <w:tcPr>
            <w:tcW w:w="3831" w:type="dxa"/>
            <w:gridSpan w:val="4"/>
            <w:tcBorders>
              <w:top w:val="single" w:sz="8" w:space="0" w:color="auto"/>
              <w:left w:val="nil"/>
              <w:bottom w:val="single" w:sz="8" w:space="0" w:color="auto"/>
              <w:right w:val="single" w:sz="8" w:space="0" w:color="000000"/>
            </w:tcBorders>
            <w:shd w:val="clear" w:color="auto" w:fill="auto"/>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Összesen</w:t>
            </w:r>
          </w:p>
        </w:tc>
      </w:tr>
      <w:tr w:rsidR="00AE3970" w:rsidRPr="00AE3970" w:rsidTr="00AE3970">
        <w:trPr>
          <w:trHeight w:val="270"/>
          <w:jc w:val="center"/>
        </w:trPr>
        <w:tc>
          <w:tcPr>
            <w:tcW w:w="3263"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Tantárgyak</w:t>
            </w:r>
          </w:p>
        </w:tc>
        <w:tc>
          <w:tcPr>
            <w:tcW w:w="1002"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9.</w:t>
            </w:r>
          </w:p>
        </w:tc>
        <w:tc>
          <w:tcPr>
            <w:tcW w:w="1001"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10.</w:t>
            </w:r>
          </w:p>
        </w:tc>
        <w:tc>
          <w:tcPr>
            <w:tcW w:w="82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11.</w:t>
            </w:r>
          </w:p>
        </w:tc>
        <w:tc>
          <w:tcPr>
            <w:tcW w:w="82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12.</w:t>
            </w:r>
          </w:p>
        </w:tc>
        <w:tc>
          <w:tcPr>
            <w:tcW w:w="1001"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13.</w:t>
            </w:r>
          </w:p>
        </w:tc>
        <w:tc>
          <w:tcPr>
            <w:tcW w:w="844"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1/13</w:t>
            </w:r>
          </w:p>
        </w:tc>
        <w:tc>
          <w:tcPr>
            <w:tcW w:w="1020"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2/14</w:t>
            </w:r>
          </w:p>
        </w:tc>
        <w:tc>
          <w:tcPr>
            <w:tcW w:w="960"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9-12</w:t>
            </w:r>
          </w:p>
        </w:tc>
        <w:tc>
          <w:tcPr>
            <w:tcW w:w="86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9-12</w:t>
            </w:r>
          </w:p>
        </w:tc>
        <w:tc>
          <w:tcPr>
            <w:tcW w:w="868"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1-2</w:t>
            </w:r>
          </w:p>
        </w:tc>
        <w:tc>
          <w:tcPr>
            <w:tcW w:w="868"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9-13</w:t>
            </w:r>
          </w:p>
        </w:tc>
        <w:tc>
          <w:tcPr>
            <w:tcW w:w="1226"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TANÁRI</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gyakorlat zongora</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5,806</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6,556</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5,056</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23,258</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23,25</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23,258</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5,6045</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22,418</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46,508</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45,676</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92,184</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MÉDIA PROJEKT (A</w:t>
            </w:r>
            <w:proofErr w:type="gramStart"/>
            <w:r w:rsidRPr="00AE3970">
              <w:rPr>
                <w:rFonts w:eastAsia="Times New Roman" w:cs="Times New Roman"/>
                <w:color w:val="000000"/>
                <w:sz w:val="20"/>
                <w:szCs w:val="20"/>
                <w:lang w:eastAsia="hu-HU"/>
              </w:rPr>
              <w:t>.GY</w:t>
            </w:r>
            <w:proofErr w:type="gramEnd"/>
            <w:r w:rsidRPr="00AE3970">
              <w:rPr>
                <w:rFonts w:eastAsia="Times New Roman" w:cs="Times New Roman"/>
                <w:color w:val="000000"/>
                <w:sz w:val="20"/>
                <w:szCs w:val="20"/>
                <w:lang w:eastAsia="hu-HU"/>
              </w:rPr>
              <w:t>)</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r>
      <w:tr w:rsidR="00AE3970" w:rsidRPr="00AE3970" w:rsidTr="00AE3970">
        <w:trPr>
          <w:trHeight w:val="270"/>
          <w:jc w:val="center"/>
        </w:trPr>
        <w:tc>
          <w:tcPr>
            <w:tcW w:w="3263" w:type="dxa"/>
            <w:tcBorders>
              <w:top w:val="nil"/>
              <w:left w:val="single" w:sz="4"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ELŐADÓI PROJEKT (GY</w:t>
            </w:r>
            <w:proofErr w:type="gramStart"/>
            <w:r w:rsidRPr="00AE3970">
              <w:rPr>
                <w:rFonts w:eastAsia="Times New Roman" w:cs="Times New Roman"/>
                <w:color w:val="000000"/>
                <w:sz w:val="20"/>
                <w:szCs w:val="20"/>
                <w:lang w:eastAsia="hu-HU"/>
              </w:rPr>
              <w:t>.GY</w:t>
            </w:r>
            <w:proofErr w:type="gramEnd"/>
            <w:r w:rsidRPr="00AE3970">
              <w:rPr>
                <w:rFonts w:eastAsia="Times New Roman" w:cs="Times New Roman"/>
                <w:color w:val="000000"/>
                <w:sz w:val="20"/>
                <w:szCs w:val="20"/>
                <w:lang w:eastAsia="hu-HU"/>
              </w:rPr>
              <w:t>)</w:t>
            </w:r>
          </w:p>
        </w:tc>
        <w:tc>
          <w:tcPr>
            <w:tcW w:w="1002"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w:t>
            </w:r>
          </w:p>
        </w:tc>
        <w:tc>
          <w:tcPr>
            <w:tcW w:w="1001"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w:t>
            </w:r>
          </w:p>
        </w:tc>
        <w:tc>
          <w:tcPr>
            <w:tcW w:w="82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82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1001"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44"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960"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1,75</w:t>
            </w:r>
          </w:p>
        </w:tc>
        <w:tc>
          <w:tcPr>
            <w:tcW w:w="86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w:t>
            </w:r>
          </w:p>
        </w:tc>
        <w:tc>
          <w:tcPr>
            <w:tcW w:w="868"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w:t>
            </w:r>
          </w:p>
        </w:tc>
        <w:tc>
          <w:tcPr>
            <w:tcW w:w="1226"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zongora</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0,277</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0,333</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0,277</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0,323</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0,774</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0,774</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0,3025</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1,21</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2,274</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1,984</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4,258</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von/peng/</w:t>
            </w:r>
            <w:proofErr w:type="spellStart"/>
            <w:r w:rsidRPr="00AE3970">
              <w:rPr>
                <w:rFonts w:eastAsia="Times New Roman" w:cs="Times New Roman"/>
                <w:color w:val="000000"/>
                <w:sz w:val="20"/>
                <w:szCs w:val="20"/>
                <w:lang w:eastAsia="hu-HU"/>
              </w:rPr>
              <w:t>vk</w:t>
            </w:r>
            <w:proofErr w:type="spellEnd"/>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0,166</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0,166</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0,166</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0,194</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0,173</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0,692</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0,692</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1,192</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cimbalom</w:t>
            </w:r>
          </w:p>
        </w:tc>
        <w:tc>
          <w:tcPr>
            <w:tcW w:w="1002" w:type="dxa"/>
            <w:tcBorders>
              <w:top w:val="nil"/>
              <w:left w:val="single" w:sz="4"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0,166</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0,166</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0,166</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0,194</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0,173</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0,692</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0,692</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1,192</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fafúvós</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1,032</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rézfúvós</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1,032</w:t>
            </w:r>
          </w:p>
        </w:tc>
      </w:tr>
      <w:tr w:rsidR="00AE3970" w:rsidRPr="00AE3970" w:rsidTr="00AE3970">
        <w:trPr>
          <w:trHeight w:val="270"/>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orgonaépítő</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1,032</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Hangszerakusztika</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0,277</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0,333</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0,222</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0,258</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0,774</w:t>
            </w:r>
          </w:p>
        </w:tc>
        <w:tc>
          <w:tcPr>
            <w:tcW w:w="844" w:type="dxa"/>
            <w:tcBorders>
              <w:top w:val="single" w:sz="8" w:space="0" w:color="auto"/>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0,774</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0,2725</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1,09</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2,274</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1,864</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4,138</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Hangszeresztétika</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0,277</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0,333</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0,222</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0,194</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0,2565</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1,026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1,516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1,542</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3,058</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Anyagismeret</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0,277</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0,333</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0,222</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0,194</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0,4368571</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1,026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1,516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1,542</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3,058</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Szakrajz</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0,277</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0,306</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0,222</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0,194</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0,433</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0,999</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1,516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1,515</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3,031</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zenei alapismeretek</w:t>
            </w:r>
          </w:p>
        </w:tc>
        <w:tc>
          <w:tcPr>
            <w:tcW w:w="1002" w:type="dxa"/>
            <w:tcBorders>
              <w:top w:val="nil"/>
              <w:left w:val="single" w:sz="4"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0,222</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0,222</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0,194</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0,161</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0,75</w:t>
            </w:r>
          </w:p>
        </w:tc>
        <w:tc>
          <w:tcPr>
            <w:tcW w:w="102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0,516</w:t>
            </w:r>
          </w:p>
        </w:tc>
        <w:tc>
          <w:tcPr>
            <w:tcW w:w="960"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0,19975</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0,799</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1,266</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1,315</w:t>
            </w:r>
          </w:p>
        </w:tc>
        <w:tc>
          <w:tcPr>
            <w:tcW w:w="1226"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2,581</w:t>
            </w:r>
          </w:p>
        </w:tc>
      </w:tr>
      <w:tr w:rsidR="00AE3970" w:rsidRPr="00AE3970" w:rsidTr="00AE3970">
        <w:trPr>
          <w:trHeight w:val="270"/>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idegen szaknyelv</w:t>
            </w:r>
          </w:p>
        </w:tc>
        <w:tc>
          <w:tcPr>
            <w:tcW w:w="1002"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44"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960"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226"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MÉDIA PROJEKT /</w:t>
            </w:r>
            <w:proofErr w:type="gramStart"/>
            <w:r w:rsidRPr="00AE3970">
              <w:rPr>
                <w:rFonts w:eastAsia="Times New Roman" w:cs="Times New Roman"/>
                <w:color w:val="000000"/>
                <w:sz w:val="20"/>
                <w:szCs w:val="20"/>
                <w:lang w:eastAsia="hu-HU"/>
              </w:rPr>
              <w:t>A</w:t>
            </w:r>
            <w:proofErr w:type="gramEnd"/>
            <w:r w:rsidRPr="00AE3970">
              <w:rPr>
                <w:rFonts w:eastAsia="Times New Roman" w:cs="Times New Roman"/>
                <w:color w:val="000000"/>
                <w:sz w:val="20"/>
                <w:szCs w:val="20"/>
                <w:lang w:eastAsia="hu-HU"/>
              </w:rPr>
              <w:t>.E/</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w:t>
            </w:r>
          </w:p>
        </w:tc>
        <w:tc>
          <w:tcPr>
            <w:tcW w:w="1226"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w:t>
            </w:r>
          </w:p>
        </w:tc>
      </w:tr>
      <w:tr w:rsidR="00AE3970" w:rsidRPr="00AE3970" w:rsidTr="00AE3970">
        <w:trPr>
          <w:trHeight w:val="255"/>
          <w:jc w:val="center"/>
        </w:trPr>
        <w:tc>
          <w:tcPr>
            <w:tcW w:w="326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ELŐADÓI PROJEKT /GY</w:t>
            </w:r>
            <w:proofErr w:type="gramStart"/>
            <w:r w:rsidRPr="00AE3970">
              <w:rPr>
                <w:rFonts w:eastAsia="Times New Roman" w:cs="Times New Roman"/>
                <w:color w:val="000000"/>
                <w:sz w:val="20"/>
                <w:szCs w:val="20"/>
                <w:lang w:eastAsia="hu-HU"/>
              </w:rPr>
              <w:t>.E</w:t>
            </w:r>
            <w:proofErr w:type="gramEnd"/>
            <w:r w:rsidRPr="00AE3970">
              <w:rPr>
                <w:rFonts w:eastAsia="Times New Roman" w:cs="Times New Roman"/>
                <w:color w:val="000000"/>
                <w:sz w:val="20"/>
                <w:szCs w:val="20"/>
                <w:lang w:eastAsia="hu-HU"/>
              </w:rPr>
              <w:t>/</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226"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r>
      <w:tr w:rsidR="00AE3970" w:rsidRPr="00AE3970" w:rsidTr="00AE3970">
        <w:trPr>
          <w:trHeight w:val="255"/>
          <w:jc w:val="center"/>
        </w:trPr>
        <w:tc>
          <w:tcPr>
            <w:tcW w:w="3263"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FOGLALKOZTATÁS II.</w:t>
            </w:r>
          </w:p>
        </w:tc>
        <w:tc>
          <w:tcPr>
            <w:tcW w:w="1002"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w:t>
            </w:r>
          </w:p>
        </w:tc>
        <w:tc>
          <w:tcPr>
            <w:tcW w:w="844"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w:t>
            </w:r>
          </w:p>
        </w:tc>
        <w:tc>
          <w:tcPr>
            <w:tcW w:w="960"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w:t>
            </w:r>
          </w:p>
        </w:tc>
        <w:tc>
          <w:tcPr>
            <w:tcW w:w="868"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0,5</w:t>
            </w:r>
          </w:p>
        </w:tc>
        <w:tc>
          <w:tcPr>
            <w:tcW w:w="1226"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w:t>
            </w:r>
          </w:p>
        </w:tc>
      </w:tr>
      <w:tr w:rsidR="00AE3970" w:rsidRPr="00AE3970" w:rsidTr="00AE3970">
        <w:trPr>
          <w:trHeight w:val="270"/>
          <w:jc w:val="center"/>
        </w:trPr>
        <w:tc>
          <w:tcPr>
            <w:tcW w:w="3263"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FOGLALKOZTATÁS I. (Idegen nyelv)</w:t>
            </w:r>
          </w:p>
        </w:tc>
        <w:tc>
          <w:tcPr>
            <w:tcW w:w="1002"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29"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01"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w:t>
            </w:r>
          </w:p>
        </w:tc>
        <w:tc>
          <w:tcPr>
            <w:tcW w:w="844"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20"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w:t>
            </w:r>
          </w:p>
        </w:tc>
        <w:tc>
          <w:tcPr>
            <w:tcW w:w="960"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9"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68"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w:t>
            </w:r>
          </w:p>
        </w:tc>
        <w:tc>
          <w:tcPr>
            <w:tcW w:w="868"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w:t>
            </w:r>
          </w:p>
        </w:tc>
        <w:tc>
          <w:tcPr>
            <w:tcW w:w="1226"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w:t>
            </w:r>
          </w:p>
        </w:tc>
      </w:tr>
      <w:tr w:rsidR="00AE3970" w:rsidRPr="00AE3970" w:rsidTr="00AE3970">
        <w:trPr>
          <w:trHeight w:val="270"/>
          <w:jc w:val="center"/>
        </w:trPr>
        <w:tc>
          <w:tcPr>
            <w:tcW w:w="3263"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összes óra</w:t>
            </w:r>
          </w:p>
        </w:tc>
        <w:tc>
          <w:tcPr>
            <w:tcW w:w="1002"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10,745</w:t>
            </w:r>
          </w:p>
        </w:tc>
        <w:tc>
          <w:tcPr>
            <w:tcW w:w="1001"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12,748</w:t>
            </w:r>
          </w:p>
        </w:tc>
        <w:tc>
          <w:tcPr>
            <w:tcW w:w="82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8,747</w:t>
            </w:r>
          </w:p>
        </w:tc>
        <w:tc>
          <w:tcPr>
            <w:tcW w:w="829"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8,712</w:t>
            </w:r>
          </w:p>
        </w:tc>
        <w:tc>
          <w:tcPr>
            <w:tcW w:w="1001"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30,918</w:t>
            </w:r>
          </w:p>
        </w:tc>
        <w:tc>
          <w:tcPr>
            <w:tcW w:w="844"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31</w:t>
            </w:r>
          </w:p>
        </w:tc>
        <w:tc>
          <w:tcPr>
            <w:tcW w:w="1020"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30,918</w:t>
            </w:r>
          </w:p>
        </w:tc>
        <w:tc>
          <w:tcPr>
            <w:tcW w:w="960"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10,238</w:t>
            </w:r>
          </w:p>
        </w:tc>
        <w:tc>
          <w:tcPr>
            <w:tcW w:w="869"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40,952</w:t>
            </w:r>
          </w:p>
        </w:tc>
        <w:tc>
          <w:tcPr>
            <w:tcW w:w="868"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61,918</w:t>
            </w:r>
          </w:p>
        </w:tc>
        <w:tc>
          <w:tcPr>
            <w:tcW w:w="868"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71,87</w:t>
            </w:r>
          </w:p>
        </w:tc>
        <w:tc>
          <w:tcPr>
            <w:tcW w:w="1226"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133,788</w:t>
            </w:r>
          </w:p>
        </w:tc>
      </w:tr>
      <w:tr w:rsidR="00AE3970" w:rsidRPr="00AE3970" w:rsidTr="00AE3970">
        <w:trPr>
          <w:trHeight w:val="255"/>
          <w:jc w:val="center"/>
        </w:trPr>
        <w:tc>
          <w:tcPr>
            <w:tcW w:w="3263"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Gyakorlat </w:t>
            </w:r>
          </w:p>
        </w:tc>
        <w:tc>
          <w:tcPr>
            <w:tcW w:w="1002"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7,806</w:t>
            </w:r>
          </w:p>
        </w:tc>
        <w:tc>
          <w:tcPr>
            <w:tcW w:w="1001" w:type="dxa"/>
            <w:tcBorders>
              <w:top w:val="nil"/>
              <w:left w:val="single" w:sz="4" w:space="0" w:color="auto"/>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9,556</w:t>
            </w:r>
          </w:p>
        </w:tc>
        <w:tc>
          <w:tcPr>
            <w:tcW w:w="829" w:type="dxa"/>
            <w:tcBorders>
              <w:top w:val="nil"/>
              <w:left w:val="single" w:sz="4"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6,056</w:t>
            </w:r>
          </w:p>
        </w:tc>
        <w:tc>
          <w:tcPr>
            <w:tcW w:w="82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w:t>
            </w:r>
          </w:p>
        </w:tc>
        <w:tc>
          <w:tcPr>
            <w:tcW w:w="1001" w:type="dxa"/>
            <w:tcBorders>
              <w:top w:val="nil"/>
              <w:left w:val="single" w:sz="8"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23,258</w:t>
            </w:r>
          </w:p>
        </w:tc>
        <w:tc>
          <w:tcPr>
            <w:tcW w:w="844"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23,25</w:t>
            </w:r>
          </w:p>
        </w:tc>
        <w:tc>
          <w:tcPr>
            <w:tcW w:w="102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23,258</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7,3545</w:t>
            </w:r>
          </w:p>
        </w:tc>
        <w:tc>
          <w:tcPr>
            <w:tcW w:w="869" w:type="dxa"/>
            <w:tcBorders>
              <w:top w:val="nil"/>
              <w:left w:val="single" w:sz="8"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29,418</w:t>
            </w:r>
          </w:p>
        </w:tc>
        <w:tc>
          <w:tcPr>
            <w:tcW w:w="868" w:type="dxa"/>
            <w:tcBorders>
              <w:top w:val="nil"/>
              <w:left w:val="single" w:sz="8"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46,508</w:t>
            </w:r>
          </w:p>
        </w:tc>
        <w:tc>
          <w:tcPr>
            <w:tcW w:w="868" w:type="dxa"/>
            <w:tcBorders>
              <w:top w:val="nil"/>
              <w:left w:val="single" w:sz="8"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52,676</w:t>
            </w:r>
          </w:p>
        </w:tc>
        <w:tc>
          <w:tcPr>
            <w:tcW w:w="1226" w:type="dxa"/>
            <w:tcBorders>
              <w:top w:val="nil"/>
              <w:left w:val="single" w:sz="8" w:space="0" w:color="auto"/>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99,184</w:t>
            </w:r>
          </w:p>
        </w:tc>
      </w:tr>
      <w:tr w:rsidR="00AE3970" w:rsidRPr="00AE3970" w:rsidTr="00AE3970">
        <w:trPr>
          <w:trHeight w:val="270"/>
          <w:jc w:val="center"/>
        </w:trPr>
        <w:tc>
          <w:tcPr>
            <w:tcW w:w="3263" w:type="dxa"/>
            <w:tcBorders>
              <w:top w:val="nil"/>
              <w:left w:val="single" w:sz="8" w:space="0" w:color="auto"/>
              <w:bottom w:val="nil"/>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Elmélet </w:t>
            </w:r>
          </w:p>
        </w:tc>
        <w:tc>
          <w:tcPr>
            <w:tcW w:w="1002"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2,939</w:t>
            </w:r>
          </w:p>
        </w:tc>
        <w:tc>
          <w:tcPr>
            <w:tcW w:w="1001"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3,192</w:t>
            </w:r>
          </w:p>
        </w:tc>
        <w:tc>
          <w:tcPr>
            <w:tcW w:w="829"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2,691</w:t>
            </w:r>
          </w:p>
        </w:tc>
        <w:tc>
          <w:tcPr>
            <w:tcW w:w="829"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2,712</w:t>
            </w:r>
          </w:p>
        </w:tc>
        <w:tc>
          <w:tcPr>
            <w:tcW w:w="1001"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7,66</w:t>
            </w:r>
          </w:p>
        </w:tc>
        <w:tc>
          <w:tcPr>
            <w:tcW w:w="844"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7,75</w:t>
            </w:r>
          </w:p>
        </w:tc>
        <w:tc>
          <w:tcPr>
            <w:tcW w:w="1020"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7,66</w:t>
            </w:r>
          </w:p>
        </w:tc>
        <w:tc>
          <w:tcPr>
            <w:tcW w:w="960" w:type="dxa"/>
            <w:tcBorders>
              <w:top w:val="nil"/>
              <w:left w:val="single" w:sz="8" w:space="0" w:color="auto"/>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2,8835</w:t>
            </w:r>
          </w:p>
        </w:tc>
        <w:tc>
          <w:tcPr>
            <w:tcW w:w="869" w:type="dxa"/>
            <w:tcBorders>
              <w:top w:val="nil"/>
              <w:left w:val="single" w:sz="8" w:space="0" w:color="auto"/>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11,534</w:t>
            </w:r>
          </w:p>
        </w:tc>
        <w:tc>
          <w:tcPr>
            <w:tcW w:w="868"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15,41</w:t>
            </w:r>
          </w:p>
        </w:tc>
        <w:tc>
          <w:tcPr>
            <w:tcW w:w="868" w:type="dxa"/>
            <w:tcBorders>
              <w:top w:val="nil"/>
              <w:left w:val="nil"/>
              <w:bottom w:val="nil"/>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19,194</w:t>
            </w:r>
          </w:p>
        </w:tc>
        <w:tc>
          <w:tcPr>
            <w:tcW w:w="1226"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34,604</w:t>
            </w:r>
          </w:p>
        </w:tc>
      </w:tr>
      <w:tr w:rsidR="00AE3970" w:rsidRPr="00AE3970" w:rsidTr="00AE3970">
        <w:trPr>
          <w:trHeight w:val="270"/>
          <w:jc w:val="center"/>
        </w:trPr>
        <w:tc>
          <w:tcPr>
            <w:tcW w:w="326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Gyakorlat 75%</w:t>
            </w:r>
          </w:p>
        </w:tc>
        <w:tc>
          <w:tcPr>
            <w:tcW w:w="3661" w:type="dxa"/>
            <w:gridSpan w:val="4"/>
            <w:tcBorders>
              <w:top w:val="single" w:sz="8" w:space="0" w:color="auto"/>
              <w:left w:val="nil"/>
              <w:bottom w:val="nil"/>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1001"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righ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75%</w:t>
            </w:r>
          </w:p>
        </w:tc>
        <w:tc>
          <w:tcPr>
            <w:tcW w:w="844"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righ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77%</w:t>
            </w:r>
          </w:p>
        </w:tc>
        <w:tc>
          <w:tcPr>
            <w:tcW w:w="5811" w:type="dxa"/>
            <w:gridSpan w:val="6"/>
            <w:tcBorders>
              <w:top w:val="single" w:sz="8" w:space="0" w:color="auto"/>
              <w:left w:val="nil"/>
              <w:bottom w:val="single" w:sz="8" w:space="0" w:color="auto"/>
              <w:right w:val="single" w:sz="8" w:space="0" w:color="000000"/>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270"/>
          <w:jc w:val="center"/>
        </w:trPr>
        <w:tc>
          <w:tcPr>
            <w:tcW w:w="3263"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Elmélet 25%</w:t>
            </w:r>
          </w:p>
        </w:tc>
        <w:tc>
          <w:tcPr>
            <w:tcW w:w="3661" w:type="dxa"/>
            <w:gridSpan w:val="4"/>
            <w:tcBorders>
              <w:top w:val="single" w:sz="8" w:space="0" w:color="auto"/>
              <w:left w:val="nil"/>
              <w:bottom w:val="single" w:sz="8" w:space="0" w:color="auto"/>
              <w:right w:val="single" w:sz="8" w:space="0" w:color="000000"/>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1001"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right"/>
              <w:rPr>
                <w:rFonts w:eastAsia="Times New Roman" w:cs="Times New Roman"/>
                <w:b/>
                <w:bCs/>
                <w:sz w:val="20"/>
                <w:szCs w:val="20"/>
                <w:lang w:eastAsia="hu-HU"/>
              </w:rPr>
            </w:pPr>
            <w:r w:rsidRPr="00AE3970">
              <w:rPr>
                <w:rFonts w:eastAsia="Times New Roman" w:cs="Times New Roman"/>
                <w:b/>
                <w:bCs/>
                <w:sz w:val="20"/>
                <w:szCs w:val="20"/>
                <w:lang w:eastAsia="hu-HU"/>
              </w:rPr>
              <w:t>25%</w:t>
            </w:r>
          </w:p>
        </w:tc>
        <w:tc>
          <w:tcPr>
            <w:tcW w:w="844"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righ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23%</w:t>
            </w:r>
          </w:p>
        </w:tc>
        <w:tc>
          <w:tcPr>
            <w:tcW w:w="5811" w:type="dxa"/>
            <w:gridSpan w:val="6"/>
            <w:tcBorders>
              <w:top w:val="nil"/>
              <w:left w:val="nil"/>
              <w:bottom w:val="single" w:sz="8" w:space="0" w:color="auto"/>
              <w:right w:val="single" w:sz="8" w:space="0" w:color="000000"/>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bl>
    <w:p w:rsidR="00420CA2" w:rsidRDefault="00420CA2" w:rsidP="000B5E9D">
      <w:pPr>
        <w:spacing w:after="0"/>
        <w:rPr>
          <w:rFonts w:cs="Times New Roman"/>
        </w:rPr>
      </w:pPr>
    </w:p>
    <w:p w:rsidR="00CB484D" w:rsidRPr="00CB484D" w:rsidRDefault="00CB484D" w:rsidP="00CB484D">
      <w:pPr>
        <w:spacing w:after="0"/>
        <w:rPr>
          <w:rFonts w:cs="Times New Roman"/>
        </w:rPr>
      </w:pPr>
      <w:r w:rsidRPr="00CB484D">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DD65F6">
      <w:pPr>
        <w:spacing w:after="0"/>
        <w:jc w:val="left"/>
        <w:rPr>
          <w:rFonts w:cs="Times New Roman"/>
        </w:rPr>
      </w:pPr>
    </w:p>
    <w:tbl>
      <w:tblPr>
        <w:tblW w:w="12600" w:type="dxa"/>
        <w:jc w:val="center"/>
        <w:tblCellMar>
          <w:left w:w="70" w:type="dxa"/>
          <w:right w:w="70" w:type="dxa"/>
        </w:tblCellMar>
        <w:tblLook w:val="04A0" w:firstRow="1" w:lastRow="0" w:firstColumn="1" w:lastColumn="0" w:noHBand="0" w:noVBand="1"/>
      </w:tblPr>
      <w:tblGrid>
        <w:gridCol w:w="2979"/>
        <w:gridCol w:w="899"/>
        <w:gridCol w:w="899"/>
        <w:gridCol w:w="899"/>
        <w:gridCol w:w="899"/>
        <w:gridCol w:w="1113"/>
        <w:gridCol w:w="899"/>
        <w:gridCol w:w="1113"/>
        <w:gridCol w:w="660"/>
        <w:gridCol w:w="1043"/>
        <w:gridCol w:w="1197"/>
      </w:tblGrid>
      <w:tr w:rsidR="00AE3970" w:rsidRPr="00AE3970" w:rsidTr="00AE3970">
        <w:trPr>
          <w:trHeight w:val="525"/>
          <w:jc w:val="center"/>
        </w:trPr>
        <w:tc>
          <w:tcPr>
            <w:tcW w:w="2979"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AE3970" w:rsidRPr="00AE3970" w:rsidRDefault="00AE3970" w:rsidP="00AE3970">
            <w:pPr>
              <w:spacing w:after="0"/>
              <w:jc w:val="lef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 xml:space="preserve">Gyakorló Hangszerkészítő és </w:t>
            </w:r>
            <w:proofErr w:type="spellStart"/>
            <w:r w:rsidRPr="00AE3970">
              <w:rPr>
                <w:rFonts w:eastAsia="Times New Roman" w:cs="Times New Roman"/>
                <w:b/>
                <w:bCs/>
                <w:color w:val="000000"/>
                <w:sz w:val="20"/>
                <w:szCs w:val="20"/>
                <w:lang w:eastAsia="hu-HU"/>
              </w:rPr>
              <w:t>-javító</w:t>
            </w:r>
            <w:proofErr w:type="spellEnd"/>
            <w:r w:rsidRPr="00AE3970">
              <w:rPr>
                <w:rFonts w:eastAsia="Times New Roman" w:cs="Times New Roman"/>
                <w:b/>
                <w:bCs/>
                <w:color w:val="000000"/>
                <w:sz w:val="20"/>
                <w:szCs w:val="20"/>
                <w:lang w:eastAsia="hu-HU"/>
              </w:rPr>
              <w:t xml:space="preserve"> (zongora)</w:t>
            </w:r>
          </w:p>
        </w:tc>
        <w:tc>
          <w:tcPr>
            <w:tcW w:w="6721" w:type="dxa"/>
            <w:gridSpan w:val="7"/>
            <w:tcBorders>
              <w:top w:val="single" w:sz="8" w:space="0" w:color="auto"/>
              <w:left w:val="nil"/>
              <w:bottom w:val="single" w:sz="8" w:space="0" w:color="auto"/>
              <w:right w:val="single" w:sz="8" w:space="0" w:color="000000"/>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Párhuzamos képzés</w:t>
            </w:r>
          </w:p>
        </w:tc>
        <w:tc>
          <w:tcPr>
            <w:tcW w:w="290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Érettségire épülő képzés</w:t>
            </w:r>
          </w:p>
        </w:tc>
      </w:tr>
      <w:tr w:rsidR="00AE3970" w:rsidRPr="00AE3970" w:rsidTr="00AE3970">
        <w:trPr>
          <w:trHeight w:val="270"/>
          <w:jc w:val="center"/>
        </w:trPr>
        <w:tc>
          <w:tcPr>
            <w:tcW w:w="2979"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Tantárgyak</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w:t>
            </w:r>
          </w:p>
        </w:tc>
        <w:tc>
          <w:tcPr>
            <w:tcW w:w="899"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12.</w:t>
            </w:r>
          </w:p>
        </w:tc>
        <w:tc>
          <w:tcPr>
            <w:tcW w:w="1113" w:type="dxa"/>
            <w:tcBorders>
              <w:top w:val="nil"/>
              <w:left w:val="single" w:sz="8" w:space="0" w:color="auto"/>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össz.9-12.</w:t>
            </w:r>
          </w:p>
        </w:tc>
        <w:tc>
          <w:tcPr>
            <w:tcW w:w="899"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13.</w:t>
            </w:r>
          </w:p>
        </w:tc>
        <w:tc>
          <w:tcPr>
            <w:tcW w:w="111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össz.9-13.</w:t>
            </w:r>
          </w:p>
        </w:tc>
        <w:tc>
          <w:tcPr>
            <w:tcW w:w="660"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1/13</w:t>
            </w:r>
          </w:p>
        </w:tc>
        <w:tc>
          <w:tcPr>
            <w:tcW w:w="104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2/14</w:t>
            </w:r>
          </w:p>
        </w:tc>
        <w:tc>
          <w:tcPr>
            <w:tcW w:w="1197"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össz.1-2.</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gyakorlat zongora</w:t>
            </w:r>
          </w:p>
        </w:tc>
        <w:tc>
          <w:tcPr>
            <w:tcW w:w="899"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209,016</w:t>
            </w:r>
          </w:p>
        </w:tc>
        <w:tc>
          <w:tcPr>
            <w:tcW w:w="899"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236,016</w:t>
            </w:r>
          </w:p>
        </w:tc>
        <w:tc>
          <w:tcPr>
            <w:tcW w:w="899"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182,016</w:t>
            </w:r>
          </w:p>
        </w:tc>
        <w:tc>
          <w:tcPr>
            <w:tcW w:w="899"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155</w:t>
            </w:r>
          </w:p>
        </w:tc>
        <w:tc>
          <w:tcPr>
            <w:tcW w:w="1113" w:type="dxa"/>
            <w:tcBorders>
              <w:top w:val="nil"/>
              <w:left w:val="nil"/>
              <w:bottom w:val="nil"/>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782,048</w:t>
            </w:r>
          </w:p>
        </w:tc>
        <w:tc>
          <w:tcPr>
            <w:tcW w:w="899" w:type="dxa"/>
            <w:tcBorders>
              <w:top w:val="nil"/>
              <w:left w:val="single" w:sz="8" w:space="0" w:color="auto"/>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720,998</w:t>
            </w:r>
          </w:p>
        </w:tc>
        <w:tc>
          <w:tcPr>
            <w:tcW w:w="1113"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1503,046</w:t>
            </w:r>
          </w:p>
        </w:tc>
        <w:tc>
          <w:tcPr>
            <w:tcW w:w="660"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837</w:t>
            </w:r>
          </w:p>
        </w:tc>
        <w:tc>
          <w:tcPr>
            <w:tcW w:w="1043"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720,998</w:t>
            </w:r>
          </w:p>
        </w:tc>
        <w:tc>
          <w:tcPr>
            <w:tcW w:w="1197"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1557,998</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MÉDIA PROJEKT (A</w:t>
            </w:r>
            <w:proofErr w:type="gramStart"/>
            <w:r w:rsidRPr="00AE3970">
              <w:rPr>
                <w:rFonts w:eastAsia="Times New Roman" w:cs="Times New Roman"/>
                <w:color w:val="000000"/>
                <w:sz w:val="20"/>
                <w:szCs w:val="20"/>
                <w:lang w:eastAsia="hu-HU"/>
              </w:rPr>
              <w:t>.GY</w:t>
            </w:r>
            <w:proofErr w:type="gramEnd"/>
            <w:r w:rsidRPr="00AE3970">
              <w:rPr>
                <w:rFonts w:eastAsia="Times New Roman" w:cs="Times New Roman"/>
                <w:color w:val="000000"/>
                <w:sz w:val="20"/>
                <w:szCs w:val="20"/>
                <w:lang w:eastAsia="hu-HU"/>
              </w:rPr>
              <w:t>)</w:t>
            </w:r>
          </w:p>
        </w:tc>
        <w:tc>
          <w:tcPr>
            <w:tcW w:w="899" w:type="dxa"/>
            <w:tcBorders>
              <w:top w:val="single" w:sz="4" w:space="0" w:color="auto"/>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single" w:sz="4" w:space="0" w:color="auto"/>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single" w:sz="4" w:space="0" w:color="auto"/>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single" w:sz="4" w:space="0" w:color="auto"/>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single" w:sz="4" w:space="0" w:color="auto"/>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899" w:type="dxa"/>
            <w:tcBorders>
              <w:top w:val="single" w:sz="4" w:space="0" w:color="auto"/>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single" w:sz="4" w:space="0" w:color="auto"/>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660" w:type="dxa"/>
            <w:tcBorders>
              <w:top w:val="single" w:sz="4" w:space="0" w:color="auto"/>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single" w:sz="4" w:space="0" w:color="auto"/>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97" w:type="dxa"/>
            <w:tcBorders>
              <w:top w:val="single" w:sz="4" w:space="0" w:color="auto"/>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r>
      <w:tr w:rsidR="00AE3970" w:rsidRPr="00AE3970" w:rsidTr="00AE3970">
        <w:trPr>
          <w:trHeight w:val="270"/>
          <w:jc w:val="center"/>
        </w:trPr>
        <w:tc>
          <w:tcPr>
            <w:tcW w:w="2979" w:type="dxa"/>
            <w:tcBorders>
              <w:top w:val="nil"/>
              <w:left w:val="single" w:sz="4"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ELŐADÓI PROJEKT (GY</w:t>
            </w:r>
            <w:proofErr w:type="gramStart"/>
            <w:r w:rsidRPr="00AE3970">
              <w:rPr>
                <w:rFonts w:eastAsia="Times New Roman" w:cs="Times New Roman"/>
                <w:color w:val="000000"/>
                <w:sz w:val="20"/>
                <w:szCs w:val="20"/>
                <w:lang w:eastAsia="hu-HU"/>
              </w:rPr>
              <w:t>.GY</w:t>
            </w:r>
            <w:proofErr w:type="gramEnd"/>
            <w:r w:rsidRPr="00AE3970">
              <w:rPr>
                <w:rFonts w:eastAsia="Times New Roman" w:cs="Times New Roman"/>
                <w:color w:val="000000"/>
                <w:sz w:val="20"/>
                <w:szCs w:val="20"/>
                <w:lang w:eastAsia="hu-HU"/>
              </w:rPr>
              <w:t>)</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72</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108</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36</w:t>
            </w:r>
          </w:p>
        </w:tc>
        <w:tc>
          <w:tcPr>
            <w:tcW w:w="89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31</w:t>
            </w:r>
          </w:p>
        </w:tc>
        <w:tc>
          <w:tcPr>
            <w:tcW w:w="1113" w:type="dxa"/>
            <w:tcBorders>
              <w:top w:val="single" w:sz="4"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247</w:t>
            </w:r>
          </w:p>
        </w:tc>
        <w:tc>
          <w:tcPr>
            <w:tcW w:w="899" w:type="dxa"/>
            <w:tcBorders>
              <w:top w:val="single" w:sz="4"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single" w:sz="4"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247</w:t>
            </w:r>
          </w:p>
        </w:tc>
        <w:tc>
          <w:tcPr>
            <w:tcW w:w="660" w:type="dxa"/>
            <w:tcBorders>
              <w:top w:val="single" w:sz="4" w:space="0" w:color="auto"/>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single" w:sz="4"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97"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zongora</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9,972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11,988</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9,972</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10,013</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41,945</w:t>
            </w:r>
          </w:p>
        </w:tc>
        <w:tc>
          <w:tcPr>
            <w:tcW w:w="899" w:type="dxa"/>
            <w:tcBorders>
              <w:top w:val="single" w:sz="4" w:space="0" w:color="auto"/>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23,994</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65,939</w:t>
            </w:r>
          </w:p>
        </w:tc>
        <w:tc>
          <w:tcPr>
            <w:tcW w:w="660" w:type="dxa"/>
            <w:tcBorders>
              <w:top w:val="single" w:sz="4" w:space="0" w:color="auto"/>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54</w:t>
            </w:r>
          </w:p>
        </w:tc>
        <w:tc>
          <w:tcPr>
            <w:tcW w:w="1043" w:type="dxa"/>
            <w:tcBorders>
              <w:top w:val="single" w:sz="4" w:space="0" w:color="auto"/>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23,994</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77,994</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von/peng/</w:t>
            </w:r>
            <w:proofErr w:type="spellStart"/>
            <w:r w:rsidRPr="00AE3970">
              <w:rPr>
                <w:rFonts w:eastAsia="Times New Roman" w:cs="Times New Roman"/>
                <w:color w:val="000000"/>
                <w:sz w:val="20"/>
                <w:szCs w:val="20"/>
                <w:lang w:eastAsia="hu-HU"/>
              </w:rPr>
              <w:t>vk</w:t>
            </w:r>
            <w:proofErr w:type="spellEnd"/>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5,976</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5,976</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5,976</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6,014</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23,942</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23,942</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18</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18</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cimbalom</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5,976</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5,976</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5,976</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6,014</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23,942</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23,942</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18</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18</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fafúvós</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15,996</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15,996</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rézfúvós</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15,996</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15,996</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orgonaépítő</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15,996</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15,996</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Hangszerakusztika</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9,972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11,988</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7,992</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7,998</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37,95</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23,994</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61,944</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54</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23,994</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77,994</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Hangszeresztétika</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9,972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11,988</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7,992</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6,014</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35,966</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51,962</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36</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51,996</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Anyagismeret</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9,972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11,988</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7,992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6,014</w:t>
            </w:r>
          </w:p>
        </w:tc>
        <w:tc>
          <w:tcPr>
            <w:tcW w:w="1113"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35,966</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51,962</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36</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51,996</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Szakrajz</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9,972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11,016</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7,992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6,014</w:t>
            </w:r>
          </w:p>
        </w:tc>
        <w:tc>
          <w:tcPr>
            <w:tcW w:w="1113"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34,994</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50,99</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36</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51,996</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zenei alapismeretek</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7,992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7,992</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6,984</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4,991</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27,959</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43,955</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27</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15,996</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42,996</w:t>
            </w:r>
          </w:p>
        </w:tc>
      </w:tr>
      <w:tr w:rsidR="00AE3970" w:rsidRPr="00AE3970" w:rsidTr="00AE3970">
        <w:trPr>
          <w:trHeight w:val="270"/>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idegen szaknyelv</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89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660"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97"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MÉDIA PROJEKT /</w:t>
            </w:r>
            <w:proofErr w:type="gramStart"/>
            <w:r w:rsidRPr="00AE3970">
              <w:rPr>
                <w:rFonts w:eastAsia="Times New Roman" w:cs="Times New Roman"/>
                <w:color w:val="000000"/>
                <w:sz w:val="20"/>
                <w:szCs w:val="20"/>
                <w:lang w:eastAsia="hu-HU"/>
              </w:rPr>
              <w:t>A</w:t>
            </w:r>
            <w:proofErr w:type="gramEnd"/>
            <w:r w:rsidRPr="00AE3970">
              <w:rPr>
                <w:rFonts w:eastAsia="Times New Roman" w:cs="Times New Roman"/>
                <w:color w:val="000000"/>
                <w:sz w:val="20"/>
                <w:szCs w:val="20"/>
                <w:lang w:eastAsia="hu-HU"/>
              </w:rPr>
              <w:t>.E/</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36</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36</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36</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31</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139</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139</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ELŐADÓI PROJEKT /GY</w:t>
            </w:r>
            <w:proofErr w:type="gramStart"/>
            <w:r w:rsidRPr="00AE3970">
              <w:rPr>
                <w:rFonts w:eastAsia="Times New Roman" w:cs="Times New Roman"/>
                <w:color w:val="000000"/>
                <w:sz w:val="20"/>
                <w:szCs w:val="20"/>
                <w:lang w:eastAsia="hu-HU"/>
              </w:rPr>
              <w:t>.E</w:t>
            </w:r>
            <w:proofErr w:type="gramEnd"/>
            <w:r w:rsidRPr="00AE3970">
              <w:rPr>
                <w:rFonts w:eastAsia="Times New Roman" w:cs="Times New Roman"/>
                <w:color w:val="000000"/>
                <w:sz w:val="20"/>
                <w:szCs w:val="20"/>
                <w:lang w:eastAsia="hu-HU"/>
              </w:rPr>
              <w:t>/</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r>
      <w:tr w:rsidR="00AE3970" w:rsidRPr="00AE3970" w:rsidTr="00AE3970">
        <w:trPr>
          <w:trHeight w:val="255"/>
          <w:jc w:val="center"/>
        </w:trPr>
        <w:tc>
          <w:tcPr>
            <w:tcW w:w="297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FOGLALKOZTATÁS</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899"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16</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16</w:t>
            </w:r>
          </w:p>
        </w:tc>
        <w:tc>
          <w:tcPr>
            <w:tcW w:w="660" w:type="dxa"/>
            <w:tcBorders>
              <w:top w:val="nil"/>
              <w:left w:val="nil"/>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16</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16</w:t>
            </w:r>
          </w:p>
        </w:tc>
      </w:tr>
      <w:tr w:rsidR="00AE3970" w:rsidRPr="00AE3970" w:rsidTr="00AE3970">
        <w:trPr>
          <w:trHeight w:val="270"/>
          <w:jc w:val="center"/>
        </w:trPr>
        <w:tc>
          <w:tcPr>
            <w:tcW w:w="2979"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IDEGENNYELV</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nil"/>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0</w:t>
            </w:r>
          </w:p>
        </w:tc>
        <w:tc>
          <w:tcPr>
            <w:tcW w:w="899"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64</w:t>
            </w:r>
          </w:p>
        </w:tc>
        <w:tc>
          <w:tcPr>
            <w:tcW w:w="111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64</w:t>
            </w:r>
          </w:p>
        </w:tc>
        <w:tc>
          <w:tcPr>
            <w:tcW w:w="660"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64</w:t>
            </w:r>
          </w:p>
        </w:tc>
        <w:tc>
          <w:tcPr>
            <w:tcW w:w="1197"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64</w:t>
            </w:r>
          </w:p>
        </w:tc>
      </w:tr>
      <w:tr w:rsidR="00AE3970" w:rsidRPr="00AE3970" w:rsidTr="00AE3970">
        <w:trPr>
          <w:trHeight w:val="270"/>
          <w:jc w:val="center"/>
        </w:trPr>
        <w:tc>
          <w:tcPr>
            <w:tcW w:w="2979" w:type="dxa"/>
            <w:tcBorders>
              <w:top w:val="nil"/>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összes óra:</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386,82</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458,928</w:t>
            </w:r>
          </w:p>
        </w:tc>
        <w:tc>
          <w:tcPr>
            <w:tcW w:w="899"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314,892</w:t>
            </w:r>
          </w:p>
        </w:tc>
        <w:tc>
          <w:tcPr>
            <w:tcW w:w="899" w:type="dxa"/>
            <w:tcBorders>
              <w:top w:val="single" w:sz="8"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270,072</w:t>
            </w:r>
          </w:p>
        </w:tc>
        <w:tc>
          <w:tcPr>
            <w:tcW w:w="111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sz w:val="20"/>
                <w:szCs w:val="20"/>
                <w:lang w:eastAsia="hu-HU"/>
              </w:rPr>
            </w:pPr>
            <w:r w:rsidRPr="00AE3970">
              <w:rPr>
                <w:rFonts w:eastAsia="Times New Roman" w:cs="Times New Roman"/>
                <w:b/>
                <w:bCs/>
                <w:sz w:val="20"/>
                <w:szCs w:val="20"/>
                <w:lang w:eastAsia="hu-HU"/>
              </w:rPr>
              <w:t>1430,712</w:t>
            </w:r>
          </w:p>
        </w:tc>
        <w:tc>
          <w:tcPr>
            <w:tcW w:w="899"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960,958</w:t>
            </w:r>
          </w:p>
        </w:tc>
        <w:tc>
          <w:tcPr>
            <w:tcW w:w="111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sz w:val="20"/>
                <w:szCs w:val="20"/>
                <w:lang w:eastAsia="hu-HU"/>
              </w:rPr>
            </w:pPr>
            <w:r w:rsidRPr="00AE3970">
              <w:rPr>
                <w:rFonts w:eastAsia="Times New Roman" w:cs="Times New Roman"/>
                <w:b/>
                <w:bCs/>
                <w:sz w:val="20"/>
                <w:szCs w:val="20"/>
                <w:lang w:eastAsia="hu-HU"/>
              </w:rPr>
              <w:t>2551,67</w:t>
            </w:r>
          </w:p>
        </w:tc>
        <w:tc>
          <w:tcPr>
            <w:tcW w:w="660" w:type="dxa"/>
            <w:tcBorders>
              <w:top w:val="nil"/>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1116</w:t>
            </w:r>
          </w:p>
        </w:tc>
        <w:tc>
          <w:tcPr>
            <w:tcW w:w="1043"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960,958</w:t>
            </w:r>
          </w:p>
        </w:tc>
        <w:tc>
          <w:tcPr>
            <w:tcW w:w="1197" w:type="dxa"/>
            <w:tcBorders>
              <w:top w:val="nil"/>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sz w:val="20"/>
                <w:szCs w:val="20"/>
                <w:lang w:eastAsia="hu-HU"/>
              </w:rPr>
            </w:pPr>
            <w:r w:rsidRPr="00AE3970">
              <w:rPr>
                <w:rFonts w:eastAsia="Times New Roman" w:cs="Times New Roman"/>
                <w:b/>
                <w:bCs/>
                <w:sz w:val="20"/>
                <w:szCs w:val="20"/>
                <w:lang w:eastAsia="hu-HU"/>
              </w:rPr>
              <w:t>2236,958</w:t>
            </w:r>
          </w:p>
        </w:tc>
      </w:tr>
      <w:tr w:rsidR="00AE3970" w:rsidRPr="00AE3970" w:rsidTr="00AE3970">
        <w:trPr>
          <w:trHeight w:val="255"/>
          <w:jc w:val="center"/>
        </w:trPr>
        <w:tc>
          <w:tcPr>
            <w:tcW w:w="2979"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Gyakorlat 75%</w:t>
            </w:r>
          </w:p>
        </w:tc>
        <w:tc>
          <w:tcPr>
            <w:tcW w:w="899"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281,016</w:t>
            </w:r>
          </w:p>
        </w:tc>
        <w:tc>
          <w:tcPr>
            <w:tcW w:w="899" w:type="dxa"/>
            <w:tcBorders>
              <w:top w:val="nil"/>
              <w:left w:val="single" w:sz="4" w:space="0" w:color="auto"/>
              <w:bottom w:val="single" w:sz="4"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344,016</w:t>
            </w:r>
          </w:p>
        </w:tc>
        <w:tc>
          <w:tcPr>
            <w:tcW w:w="899"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218,016</w:t>
            </w:r>
          </w:p>
        </w:tc>
        <w:tc>
          <w:tcPr>
            <w:tcW w:w="899"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186</w:t>
            </w:r>
          </w:p>
        </w:tc>
        <w:tc>
          <w:tcPr>
            <w:tcW w:w="1113"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1029,048</w:t>
            </w:r>
          </w:p>
        </w:tc>
        <w:tc>
          <w:tcPr>
            <w:tcW w:w="899" w:type="dxa"/>
            <w:tcBorders>
              <w:top w:val="nil"/>
              <w:left w:val="single" w:sz="8"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720,998</w:t>
            </w:r>
          </w:p>
        </w:tc>
        <w:tc>
          <w:tcPr>
            <w:tcW w:w="1113"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1910,046</w:t>
            </w:r>
          </w:p>
        </w:tc>
        <w:tc>
          <w:tcPr>
            <w:tcW w:w="660" w:type="dxa"/>
            <w:tcBorders>
              <w:top w:val="nil"/>
              <w:left w:val="nil"/>
              <w:bottom w:val="single" w:sz="4"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837</w:t>
            </w:r>
          </w:p>
        </w:tc>
        <w:tc>
          <w:tcPr>
            <w:tcW w:w="1043" w:type="dxa"/>
            <w:tcBorders>
              <w:top w:val="nil"/>
              <w:left w:val="single" w:sz="4" w:space="0" w:color="auto"/>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720,998</w:t>
            </w:r>
          </w:p>
        </w:tc>
        <w:tc>
          <w:tcPr>
            <w:tcW w:w="1197" w:type="dxa"/>
            <w:tcBorders>
              <w:top w:val="nil"/>
              <w:left w:val="nil"/>
              <w:bottom w:val="single" w:sz="4"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1717,998</w:t>
            </w:r>
          </w:p>
        </w:tc>
      </w:tr>
      <w:tr w:rsidR="00AE3970" w:rsidRPr="00AE3970" w:rsidTr="00AE3970">
        <w:trPr>
          <w:trHeight w:val="255"/>
          <w:jc w:val="center"/>
        </w:trPr>
        <w:tc>
          <w:tcPr>
            <w:tcW w:w="2979" w:type="dxa"/>
            <w:tcBorders>
              <w:top w:val="nil"/>
              <w:left w:val="single" w:sz="8" w:space="0" w:color="auto"/>
              <w:bottom w:val="nil"/>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Elmélet 25%</w:t>
            </w:r>
          </w:p>
        </w:tc>
        <w:tc>
          <w:tcPr>
            <w:tcW w:w="899"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105,804</w:t>
            </w:r>
          </w:p>
        </w:tc>
        <w:tc>
          <w:tcPr>
            <w:tcW w:w="899"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114,912</w:t>
            </w:r>
          </w:p>
        </w:tc>
        <w:tc>
          <w:tcPr>
            <w:tcW w:w="899"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96,876</w:t>
            </w:r>
          </w:p>
        </w:tc>
        <w:tc>
          <w:tcPr>
            <w:tcW w:w="899"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84,072</w:t>
            </w:r>
          </w:p>
        </w:tc>
        <w:tc>
          <w:tcPr>
            <w:tcW w:w="1113" w:type="dxa"/>
            <w:tcBorders>
              <w:top w:val="nil"/>
              <w:left w:val="nil"/>
              <w:bottom w:val="nil"/>
              <w:right w:val="nil"/>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401,664</w:t>
            </w:r>
          </w:p>
        </w:tc>
        <w:tc>
          <w:tcPr>
            <w:tcW w:w="899" w:type="dxa"/>
            <w:tcBorders>
              <w:top w:val="nil"/>
              <w:left w:val="single" w:sz="8" w:space="0" w:color="auto"/>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239,96</w:t>
            </w:r>
          </w:p>
        </w:tc>
        <w:tc>
          <w:tcPr>
            <w:tcW w:w="1113"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641,624</w:t>
            </w:r>
          </w:p>
        </w:tc>
        <w:tc>
          <w:tcPr>
            <w:tcW w:w="660" w:type="dxa"/>
            <w:tcBorders>
              <w:top w:val="nil"/>
              <w:left w:val="nil"/>
              <w:bottom w:val="nil"/>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279</w:t>
            </w:r>
          </w:p>
        </w:tc>
        <w:tc>
          <w:tcPr>
            <w:tcW w:w="1043"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239,96</w:t>
            </w:r>
          </w:p>
        </w:tc>
        <w:tc>
          <w:tcPr>
            <w:tcW w:w="1197" w:type="dxa"/>
            <w:tcBorders>
              <w:top w:val="nil"/>
              <w:left w:val="nil"/>
              <w:bottom w:val="nil"/>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518,96</w:t>
            </w:r>
          </w:p>
        </w:tc>
      </w:tr>
      <w:tr w:rsidR="00AE3970" w:rsidRPr="00AE3970" w:rsidTr="00AE3970">
        <w:trPr>
          <w:trHeight w:val="270"/>
          <w:jc w:val="center"/>
        </w:trPr>
        <w:tc>
          <w:tcPr>
            <w:tcW w:w="2979"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Összefüggő gyakorlat</w:t>
            </w:r>
          </w:p>
        </w:tc>
        <w:tc>
          <w:tcPr>
            <w:tcW w:w="899" w:type="dxa"/>
            <w:tcBorders>
              <w:top w:val="single" w:sz="4" w:space="0" w:color="auto"/>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single" w:sz="4" w:space="0" w:color="auto"/>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single" w:sz="4" w:space="0" w:color="auto"/>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single" w:sz="4"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single" w:sz="4" w:space="0" w:color="auto"/>
              <w:left w:val="nil"/>
              <w:bottom w:val="single" w:sz="8" w:space="0" w:color="auto"/>
              <w:right w:val="nil"/>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899"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13" w:type="dxa"/>
            <w:tcBorders>
              <w:top w:val="single" w:sz="4"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160</w:t>
            </w:r>
          </w:p>
        </w:tc>
        <w:tc>
          <w:tcPr>
            <w:tcW w:w="660" w:type="dxa"/>
            <w:tcBorders>
              <w:top w:val="single" w:sz="4" w:space="0" w:color="auto"/>
              <w:left w:val="nil"/>
              <w:bottom w:val="single" w:sz="8" w:space="0" w:color="auto"/>
              <w:right w:val="single" w:sz="4"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043" w:type="dxa"/>
            <w:tcBorders>
              <w:top w:val="single" w:sz="4"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0</w:t>
            </w:r>
          </w:p>
        </w:tc>
        <w:tc>
          <w:tcPr>
            <w:tcW w:w="1197" w:type="dxa"/>
            <w:tcBorders>
              <w:top w:val="single" w:sz="4" w:space="0" w:color="auto"/>
              <w:left w:val="nil"/>
              <w:bottom w:val="single" w:sz="8" w:space="0" w:color="auto"/>
              <w:right w:val="single" w:sz="8" w:space="0" w:color="auto"/>
            </w:tcBorders>
            <w:shd w:val="clear" w:color="auto" w:fill="auto"/>
            <w:noWrap/>
            <w:vAlign w:val="bottom"/>
            <w:hideMark/>
          </w:tcPr>
          <w:p w:rsidR="00AE3970" w:rsidRPr="00AE3970" w:rsidRDefault="00AE3970" w:rsidP="00AE3970">
            <w:pPr>
              <w:spacing w:after="0"/>
              <w:jc w:val="center"/>
              <w:rPr>
                <w:rFonts w:eastAsia="Times New Roman" w:cs="Times New Roman"/>
                <w:b/>
                <w:bCs/>
                <w:color w:val="000000"/>
                <w:sz w:val="20"/>
                <w:szCs w:val="20"/>
                <w:lang w:eastAsia="hu-HU"/>
              </w:rPr>
            </w:pPr>
            <w:r w:rsidRPr="00AE3970">
              <w:rPr>
                <w:rFonts w:eastAsia="Times New Roman" w:cs="Times New Roman"/>
                <w:b/>
                <w:bCs/>
                <w:color w:val="000000"/>
                <w:sz w:val="20"/>
                <w:szCs w:val="20"/>
                <w:lang w:eastAsia="hu-HU"/>
              </w:rPr>
              <w:t>160</w:t>
            </w:r>
          </w:p>
        </w:tc>
      </w:tr>
    </w:tbl>
    <w:p w:rsidR="00752ECD" w:rsidRDefault="00752ECD" w:rsidP="00DD65F6">
      <w:pPr>
        <w:spacing w:after="0"/>
        <w:jc w:val="left"/>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Default="00CB484D" w:rsidP="00CB484D">
      <w:pPr>
        <w:spacing w:after="0"/>
        <w:rPr>
          <w:rFonts w:cs="Times New Roman"/>
        </w:rPr>
      </w:pPr>
      <w:r w:rsidRPr="00CB484D">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8A040C" w:rsidRPr="00CB484D" w:rsidRDefault="008A040C"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F461E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F46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461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461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461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461EE">
            <w:pPr>
              <w:spacing w:after="0"/>
              <w:jc w:val="left"/>
              <w:rPr>
                <w:rFonts w:eastAsia="Times New Roman" w:cs="Times New Roman"/>
                <w:color w:val="000000"/>
                <w:sz w:val="20"/>
                <w:szCs w:val="20"/>
                <w:lang w:eastAsia="hu-HU"/>
              </w:rPr>
            </w:pPr>
          </w:p>
        </w:tc>
      </w:tr>
      <w:tr w:rsidR="00C53E01" w:rsidRPr="002A7CEA"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F46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46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461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461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461EE">
            <w:pPr>
              <w:spacing w:after="0"/>
              <w:jc w:val="left"/>
              <w:rPr>
                <w:rFonts w:eastAsia="Times New Roman" w:cs="Times New Roman"/>
                <w:color w:val="000000"/>
                <w:sz w:val="20"/>
                <w:szCs w:val="20"/>
                <w:lang w:eastAsia="hu-HU"/>
              </w:rPr>
            </w:pPr>
          </w:p>
        </w:tc>
      </w:tr>
      <w:tr w:rsidR="00C53E01" w:rsidRPr="002A7CEA"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461E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F461E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F461E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461E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461E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461E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F461E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461E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461E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461E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461EE">
            <w:pPr>
              <w:spacing w:after="0"/>
              <w:jc w:val="left"/>
              <w:rPr>
                <w:rFonts w:eastAsia="Times New Roman" w:cs="Times New Roman"/>
                <w:color w:val="000000"/>
                <w:sz w:val="20"/>
                <w:szCs w:val="20"/>
                <w:lang w:eastAsia="hu-HU"/>
              </w:rPr>
            </w:pP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F461E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461E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461E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461E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461EE">
            <w:pPr>
              <w:spacing w:after="0"/>
              <w:jc w:val="left"/>
              <w:rPr>
                <w:rFonts w:eastAsia="Times New Roman" w:cs="Times New Roman"/>
                <w:color w:val="000000"/>
                <w:sz w:val="20"/>
                <w:szCs w:val="20"/>
                <w:lang w:eastAsia="hu-HU"/>
              </w:rPr>
            </w:pPr>
          </w:p>
        </w:tc>
      </w:tr>
      <w:tr w:rsidR="00C53E01" w:rsidRPr="00CE747D"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461E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461E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AE3970" w:rsidRPr="001677F9" w:rsidRDefault="00AE3970" w:rsidP="00AE3970">
      <w:pPr>
        <w:spacing w:before="2880"/>
        <w:jc w:val="center"/>
        <w:rPr>
          <w:rFonts w:cs="Times New Roman"/>
          <w:b/>
          <w:sz w:val="36"/>
        </w:rPr>
      </w:pPr>
      <w:r w:rsidRPr="001677F9">
        <w:rPr>
          <w:rFonts w:cs="Times New Roman"/>
          <w:b/>
          <w:sz w:val="36"/>
        </w:rPr>
        <w:t>A</w:t>
      </w:r>
    </w:p>
    <w:p w:rsidR="00AE3970" w:rsidRPr="001677F9" w:rsidRDefault="00AE3970" w:rsidP="00AE3970">
      <w:pPr>
        <w:spacing w:after="480"/>
        <w:jc w:val="center"/>
        <w:rPr>
          <w:rFonts w:cs="Times New Roman"/>
          <w:b/>
          <w:sz w:val="36"/>
        </w:rPr>
      </w:pPr>
      <w:r w:rsidRPr="00502B50">
        <w:rPr>
          <w:rFonts w:cs="Times New Roman"/>
          <w:b/>
          <w:sz w:val="36"/>
        </w:rPr>
        <w:t>11888-</w:t>
      </w:r>
      <w:r w:rsidRPr="001677F9">
        <w:rPr>
          <w:rFonts w:cs="Times New Roman"/>
          <w:b/>
          <w:sz w:val="36"/>
        </w:rPr>
        <w:t>16 azonosító számú</w:t>
      </w:r>
    </w:p>
    <w:p w:rsidR="00AE3970" w:rsidRPr="001677F9" w:rsidRDefault="00AE3970" w:rsidP="00AE3970">
      <w:pPr>
        <w:jc w:val="center"/>
        <w:rPr>
          <w:rFonts w:cs="Times New Roman"/>
          <w:b/>
          <w:sz w:val="36"/>
        </w:rPr>
      </w:pPr>
      <w:r w:rsidRPr="001677F9">
        <w:rPr>
          <w:rFonts w:cs="Times New Roman"/>
          <w:b/>
          <w:sz w:val="36"/>
        </w:rPr>
        <w:t>Előadó-művészeti alapismeretek</w:t>
      </w:r>
    </w:p>
    <w:p w:rsidR="00AE3970" w:rsidRPr="001677F9" w:rsidRDefault="00AE3970" w:rsidP="00AE3970">
      <w:pPr>
        <w:jc w:val="center"/>
        <w:rPr>
          <w:rFonts w:cs="Times New Roman"/>
          <w:b/>
          <w:sz w:val="36"/>
        </w:rPr>
      </w:pPr>
      <w:proofErr w:type="gramStart"/>
      <w:r w:rsidRPr="001677F9">
        <w:rPr>
          <w:rFonts w:cs="Times New Roman"/>
          <w:b/>
          <w:sz w:val="36"/>
        </w:rPr>
        <w:t>megnevezésű</w:t>
      </w:r>
      <w:proofErr w:type="gramEnd"/>
    </w:p>
    <w:p w:rsidR="00AE3970" w:rsidRPr="001677F9" w:rsidRDefault="00AE3970" w:rsidP="00AE3970">
      <w:pPr>
        <w:spacing w:before="480" w:after="480"/>
        <w:jc w:val="center"/>
        <w:rPr>
          <w:rFonts w:cs="Times New Roman"/>
          <w:b/>
          <w:sz w:val="36"/>
        </w:rPr>
      </w:pPr>
      <w:proofErr w:type="gramStart"/>
      <w:r w:rsidRPr="001677F9">
        <w:rPr>
          <w:rFonts w:cs="Times New Roman"/>
          <w:b/>
          <w:sz w:val="36"/>
        </w:rPr>
        <w:t>szakmai</w:t>
      </w:r>
      <w:proofErr w:type="gramEnd"/>
      <w:r w:rsidRPr="001677F9">
        <w:rPr>
          <w:rFonts w:cs="Times New Roman"/>
          <w:b/>
          <w:sz w:val="36"/>
        </w:rPr>
        <w:t xml:space="preserve"> követelménymodul</w:t>
      </w:r>
    </w:p>
    <w:p w:rsidR="00AE3970" w:rsidRPr="001677F9" w:rsidRDefault="00AE3970" w:rsidP="00AE3970">
      <w:pPr>
        <w:jc w:val="center"/>
        <w:rPr>
          <w:rFonts w:cs="Times New Roman"/>
          <w:b/>
          <w:sz w:val="36"/>
        </w:rPr>
      </w:pPr>
      <w:proofErr w:type="gramStart"/>
      <w:r w:rsidRPr="001677F9">
        <w:rPr>
          <w:rFonts w:cs="Times New Roman"/>
          <w:b/>
          <w:sz w:val="36"/>
        </w:rPr>
        <w:t>tantárgyai</w:t>
      </w:r>
      <w:proofErr w:type="gramEnd"/>
      <w:r w:rsidRPr="001677F9">
        <w:rPr>
          <w:rFonts w:cs="Times New Roman"/>
          <w:b/>
          <w:sz w:val="36"/>
        </w:rPr>
        <w:t>, témakörei</w:t>
      </w:r>
    </w:p>
    <w:p w:rsidR="00AE3970" w:rsidRPr="001677F9" w:rsidRDefault="00AE3970" w:rsidP="00AE3970">
      <w:pPr>
        <w:spacing w:after="200" w:line="276" w:lineRule="auto"/>
        <w:jc w:val="left"/>
        <w:rPr>
          <w:rFonts w:cs="Times New Roman"/>
        </w:rPr>
      </w:pPr>
      <w:r w:rsidRPr="001677F9">
        <w:rPr>
          <w:rFonts w:cs="Times New Roman"/>
        </w:rPr>
        <w:br w:type="page"/>
      </w:r>
    </w:p>
    <w:p w:rsidR="00AE3970" w:rsidRPr="001677F9" w:rsidRDefault="00AE3970" w:rsidP="00AE3970">
      <w:pPr>
        <w:rPr>
          <w:rFonts w:cs="Times New Roman"/>
        </w:rPr>
      </w:pPr>
      <w:r w:rsidRPr="001677F9">
        <w:rPr>
          <w:rFonts w:cs="Times New Roman"/>
        </w:rPr>
        <w:lastRenderedPageBreak/>
        <w:t>A 11888-16 azonosító számú Előadó-művészeti alapismeretek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AE3970" w:rsidRPr="001677F9" w:rsidTr="00AE3970">
        <w:trPr>
          <w:trHeight w:val="1755"/>
          <w:jc w:val="center"/>
        </w:trPr>
        <w:tc>
          <w:tcPr>
            <w:tcW w:w="398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textDirection w:val="btLr"/>
            <w:vAlign w:val="bottom"/>
            <w:hideMark/>
          </w:tcPr>
          <w:p w:rsidR="00AE3970" w:rsidRPr="001677F9" w:rsidRDefault="00AE3970" w:rsidP="00AE3970">
            <w:pPr>
              <w:spacing w:after="0"/>
              <w:jc w:val="center"/>
              <w:rPr>
                <w:rFonts w:eastAsia="Times New Roman" w:cs="Times New Roman"/>
                <w:color w:val="000000"/>
                <w:sz w:val="20"/>
                <w:szCs w:val="20"/>
                <w:lang w:eastAsia="hu-HU"/>
              </w:rPr>
            </w:pPr>
            <w:proofErr w:type="spellStart"/>
            <w:r w:rsidRPr="001677F9">
              <w:rPr>
                <w:rFonts w:eastAsia="Times New Roman" w:cs="Times New Roman"/>
                <w:color w:val="000000"/>
                <w:sz w:val="20"/>
                <w:szCs w:val="20"/>
                <w:lang w:eastAsia="hu-HU"/>
              </w:rPr>
              <w:t>Előadó-művészet-történet</w:t>
            </w:r>
            <w:proofErr w:type="spellEnd"/>
            <w:r w:rsidRPr="001677F9">
              <w:rPr>
                <w:rFonts w:eastAsia="Times New Roman" w:cs="Times New Roman"/>
                <w:color w:val="000000"/>
                <w:sz w:val="20"/>
                <w:szCs w:val="20"/>
                <w:lang w:eastAsia="hu-HU"/>
              </w:rPr>
              <w:t xml:space="preserve"> (artistaművészet, színművészet, táncművészet és zeneművészet)</w:t>
            </w:r>
          </w:p>
        </w:tc>
        <w:tc>
          <w:tcPr>
            <w:tcW w:w="700" w:type="dxa"/>
            <w:shd w:val="clear" w:color="auto" w:fill="auto"/>
            <w:textDirection w:val="btLr"/>
            <w:vAlign w:val="bottom"/>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Előadó-művészeti program-és projektszervezés gyakorlata</w:t>
            </w:r>
          </w:p>
        </w:tc>
        <w:tc>
          <w:tcPr>
            <w:tcW w:w="700" w:type="dxa"/>
            <w:shd w:val="clear" w:color="auto" w:fill="auto"/>
            <w:textDirection w:val="btLr"/>
            <w:vAlign w:val="bottom"/>
            <w:hideMark/>
          </w:tcPr>
          <w:p w:rsidR="00AE3970" w:rsidRPr="001677F9" w:rsidRDefault="00AE3970" w:rsidP="00AE3970">
            <w:pPr>
              <w:spacing w:after="0"/>
              <w:jc w:val="center"/>
              <w:rPr>
                <w:rFonts w:eastAsia="Times New Roman" w:cs="Times New Roman"/>
                <w:color w:val="000000"/>
                <w:sz w:val="20"/>
                <w:szCs w:val="20"/>
                <w:lang w:eastAsia="hu-HU"/>
              </w:rPr>
            </w:pPr>
            <w:proofErr w:type="gramStart"/>
            <w:r w:rsidRPr="001677F9">
              <w:rPr>
                <w:rFonts w:eastAsia="Times New Roman" w:cs="Times New Roman"/>
                <w:color w:val="000000"/>
                <w:sz w:val="20"/>
                <w:szCs w:val="20"/>
                <w:lang w:eastAsia="hu-HU"/>
              </w:rPr>
              <w:t>Előadó-művészeti  előadás</w:t>
            </w:r>
            <w:proofErr w:type="gramEnd"/>
            <w:r w:rsidRPr="001677F9">
              <w:rPr>
                <w:rFonts w:eastAsia="Times New Roman" w:cs="Times New Roman"/>
                <w:color w:val="000000"/>
                <w:sz w:val="20"/>
                <w:szCs w:val="20"/>
                <w:lang w:eastAsia="hu-HU"/>
              </w:rPr>
              <w:t xml:space="preserve"> gyakorlat</w:t>
            </w:r>
          </w:p>
        </w:tc>
      </w:tr>
      <w:tr w:rsidR="00AE3970" w:rsidRPr="001677F9" w:rsidTr="00AE3970">
        <w:trPr>
          <w:trHeight w:val="300"/>
          <w:jc w:val="center"/>
        </w:trPr>
        <w:tc>
          <w:tcPr>
            <w:tcW w:w="6080" w:type="dxa"/>
            <w:gridSpan w:val="4"/>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FELADATOK</w:t>
            </w:r>
          </w:p>
        </w:tc>
      </w:tr>
      <w:tr w:rsidR="00AE3970" w:rsidRPr="001677F9" w:rsidTr="00AE3970">
        <w:trPr>
          <w:trHeight w:val="76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Az adott előadó-művészeti ág legfontosabb korszakainak ismérvei, meghatározó műveinek ismerete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Az adott előadó-művészeti ág meghatározó alkotóinak és előadóinak ismerete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eltérő műfajai, stílusai alapvető jellemzőinek ismerete</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76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Az adott előadó-művészeti ággal kapcsolatos ismeretek elhelyezése a történelemi, az </w:t>
            </w:r>
            <w:proofErr w:type="spellStart"/>
            <w:r w:rsidRPr="001677F9">
              <w:rPr>
                <w:rFonts w:eastAsia="Times New Roman" w:cs="Times New Roman"/>
                <w:color w:val="000000"/>
                <w:sz w:val="20"/>
                <w:szCs w:val="20"/>
                <w:lang w:eastAsia="hu-HU"/>
              </w:rPr>
              <w:t>irodalomi</w:t>
            </w:r>
            <w:proofErr w:type="spellEnd"/>
            <w:r w:rsidRPr="001677F9">
              <w:rPr>
                <w:rFonts w:eastAsia="Times New Roman" w:cs="Times New Roman"/>
                <w:color w:val="000000"/>
                <w:sz w:val="20"/>
                <w:szCs w:val="20"/>
                <w:lang w:eastAsia="hu-HU"/>
              </w:rPr>
              <w:t>, a művészettörténeti korszakokban</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127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és műfaj legjellegzetesebb rendezvény helyszíneinek, az előadás, rendezvény szervezéséhez nélkülözhetetlen alapvető technikai feltételek ismerete</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080" w:type="dxa"/>
            <w:gridSpan w:val="4"/>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ISMERETEK</w:t>
            </w:r>
          </w:p>
        </w:tc>
      </w:tr>
      <w:tr w:rsidR="00AE3970" w:rsidRPr="001677F9" w:rsidTr="00AE3970">
        <w:trPr>
          <w:trHeight w:val="76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(artistaművészet, színművészet, táncművészet és zeneművészet) korszakaira jellemző stílusjegyek, sajátosságok</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legjelentősebb alkotóinak életműve</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legjelentősebb előadóinak életműve</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és műfaj meghatározó alkotásai</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adott előadó-művészeti ág előadásainak legjellemzőbb helyszínei</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Az előadó-művészeti rendezvények alapvető technikai feltételei</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080" w:type="dxa"/>
            <w:gridSpan w:val="4"/>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KÉSZSÉGEK</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Szervezőkészség</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Verbális és nonverbális kommunikáció</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Motivációs és meggyőzési készség</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080" w:type="dxa"/>
            <w:gridSpan w:val="4"/>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SZEMÉLYES KOMPETENCIÁK</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Figyelem</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Pontosság</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Rugalmasság</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080" w:type="dxa"/>
            <w:gridSpan w:val="4"/>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TÁRSAS KOMPETENCIÁK</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080" w:type="dxa"/>
            <w:gridSpan w:val="4"/>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MÓDSZERKOMPETENCIÁK</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Emlékezőképesség</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39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00"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bl>
    <w:p w:rsidR="00AE3970" w:rsidRPr="001677F9" w:rsidRDefault="00AE3970" w:rsidP="00AE3970">
      <w:pPr>
        <w:rPr>
          <w:rFonts w:cs="Times New Roman"/>
        </w:rPr>
      </w:pPr>
    </w:p>
    <w:p w:rsidR="00AE3970" w:rsidRPr="001677F9" w:rsidRDefault="00AE3970" w:rsidP="00AE3970">
      <w:pPr>
        <w:jc w:val="center"/>
        <w:rPr>
          <w:rFonts w:cs="Times New Roman"/>
        </w:rPr>
      </w:pPr>
    </w:p>
    <w:p w:rsidR="00AE3970" w:rsidRPr="001677F9" w:rsidRDefault="00AE3970" w:rsidP="00AE3970">
      <w:pPr>
        <w:rPr>
          <w:rFonts w:cs="Times New Roman"/>
        </w:rPr>
      </w:pPr>
      <w:r w:rsidRPr="001677F9">
        <w:rPr>
          <w:rFonts w:cs="Times New Roman"/>
        </w:rPr>
        <w:br w:type="page"/>
      </w:r>
    </w:p>
    <w:p w:rsidR="00AE3970" w:rsidRPr="001677F9" w:rsidRDefault="00AE3970" w:rsidP="00AE3970">
      <w:pPr>
        <w:numPr>
          <w:ilvl w:val="0"/>
          <w:numId w:val="8"/>
        </w:numPr>
        <w:tabs>
          <w:tab w:val="right" w:pos="9072"/>
        </w:tabs>
        <w:spacing w:after="0"/>
        <w:contextualSpacing/>
        <w:rPr>
          <w:rFonts w:cs="Times New Roman"/>
          <w:b/>
        </w:rPr>
      </w:pPr>
      <w:r w:rsidRPr="001677F9">
        <w:rPr>
          <w:rFonts w:cs="Times New Roman"/>
          <w:b/>
        </w:rPr>
        <w:lastRenderedPageBreak/>
        <w:t>Előadó-művészet történet (artistaművészet, színművészet, táncművészet és zeneművészet9 tantárgy</w:t>
      </w:r>
      <w:r w:rsidRPr="001677F9">
        <w:rPr>
          <w:rFonts w:cs="Times New Roman"/>
          <w:b/>
        </w:rPr>
        <w:tab/>
        <w:t>139 óra/… óra*</w:t>
      </w:r>
    </w:p>
    <w:p w:rsidR="00AE3970" w:rsidRPr="001677F9" w:rsidRDefault="00AE3970" w:rsidP="00AE3970">
      <w:pPr>
        <w:spacing w:after="0"/>
        <w:jc w:val="right"/>
        <w:rPr>
          <w:rFonts w:cs="Times New Roman"/>
          <w:sz w:val="20"/>
        </w:rPr>
      </w:pPr>
      <w:r w:rsidRPr="001677F9">
        <w:rPr>
          <w:rFonts w:cs="Times New Roman"/>
          <w:sz w:val="20"/>
        </w:rPr>
        <w:t>* 9-13. évfolyamon megszervezett képzés/13. és 14. évfolyamon megszervezett képzés</w:t>
      </w:r>
    </w:p>
    <w:p w:rsidR="00AE3970" w:rsidRPr="001677F9" w:rsidRDefault="00AE3970" w:rsidP="00AE3970">
      <w:pPr>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tanításának célja</w:t>
      </w:r>
    </w:p>
    <w:p w:rsidR="00AE3970" w:rsidRPr="001677F9" w:rsidRDefault="00AE3970" w:rsidP="00AE3970">
      <w:pPr>
        <w:spacing w:after="0"/>
        <w:ind w:left="426"/>
        <w:rPr>
          <w:rFonts w:cs="Times New Roman"/>
        </w:rPr>
      </w:pPr>
      <w:r w:rsidRPr="001677F9">
        <w:rPr>
          <w:rFonts w:cs="Times New Roman"/>
        </w:rPr>
        <w:t>A tantárgy tanításának a célja az, hogy a tanuló megismerje a tanult előadó-művészeti ág történetének legfontosabb állomásait, meghatározó műveit, kiemelkedő alkotóit és előadóit és ezzel párhuzamosan megismerje az adott előadó-művészeti ág műfajainak és stílusjegyeinek sajátosságait.</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Kapcsolódó közismereti, szakmai tartalmak</w:t>
      </w:r>
    </w:p>
    <w:p w:rsidR="00AE3970" w:rsidRPr="001677F9" w:rsidRDefault="00AE3970" w:rsidP="00AE3970">
      <w:pPr>
        <w:spacing w:after="0"/>
        <w:ind w:left="426"/>
        <w:rPr>
          <w:rFonts w:cs="Times New Roman"/>
        </w:rPr>
      </w:pPr>
      <w:r w:rsidRPr="001677F9">
        <w:rPr>
          <w:rFonts w:cs="Times New Roman"/>
        </w:rPr>
        <w:t>A tantárgy során a megszerzett ismeretekkel a tanuló képes felismerni az adott előadó-művészeti ág és a többi előadó-művészeti ág összefüggéseit, kapcsolódási pontjait. Célja megismertetni a történelem, az irodalom és más művészeti ágak hatásait az előadó-művészet fejlődési folyamatára.</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Témakörök</w:t>
      </w: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Előadó- művészeti történeti ismeretek</w:t>
      </w:r>
      <w:r w:rsidRPr="001677F9">
        <w:rPr>
          <w:rFonts w:cs="Times New Roman"/>
          <w:b/>
          <w:i/>
        </w:rPr>
        <w:tab/>
        <w:t>47 óra/… óra</w:t>
      </w:r>
    </w:p>
    <w:p w:rsidR="00AE3970" w:rsidRPr="001677F9" w:rsidRDefault="00AE3970" w:rsidP="00AE3970">
      <w:pPr>
        <w:tabs>
          <w:tab w:val="left" w:pos="1418"/>
          <w:tab w:val="right" w:pos="9072"/>
        </w:tabs>
        <w:spacing w:after="0"/>
        <w:ind w:left="851"/>
        <w:rPr>
          <w:rFonts w:cs="Times New Roman"/>
        </w:rPr>
      </w:pPr>
      <w:r w:rsidRPr="001677F9">
        <w:rPr>
          <w:rFonts w:cs="Times New Roman"/>
        </w:rPr>
        <w:t>A történelem tantárgyhoz hasonlóan egészen a kezdetektől napjainkig ismerteti korszakról korszakra haladva a művek keletkezéseinek, percepcióinak legfontosabb történeteit, eseményeit. Ez magában foglalja egy-egy szerző élettörténetét is, amely soha nem választható el az adott környezettől, korszaktól. Átfogóan bemutatja egy mű kulturális jelentőségét, benyomását a kortársakra, illetve megmutatja akár a saját korunkig is elérő hatásait. Műveket összefüggésükben is bemutat.</w:t>
      </w:r>
    </w:p>
    <w:p w:rsidR="00AE3970" w:rsidRPr="001677F9" w:rsidRDefault="00AE3970" w:rsidP="00AE3970">
      <w:pPr>
        <w:tabs>
          <w:tab w:val="left" w:pos="1418"/>
          <w:tab w:val="right" w:pos="9072"/>
        </w:tabs>
        <w:spacing w:after="0"/>
        <w:ind w:left="851"/>
        <w:rPr>
          <w:rFonts w:cs="Times New Roman"/>
        </w:rPr>
      </w:pPr>
      <w:r w:rsidRPr="001677F9">
        <w:rPr>
          <w:rFonts w:cs="Times New Roman"/>
        </w:rPr>
        <w:t>A tanítandó tananyag szempontjából előnyt élvez a késő-reneszánsz/kora-barokk és a klasszikus modern közötti négy évszázad adott előadó-művészete. A régebbi korok előadó-művészetére abban az életkorban érdemes visszatérni, amikor a diák történelmi, eszmetörténeti ismeretek tekintetében elmélyültebb tudással rendelkezik. Mindazonáltal az 1500-as évek előtti előadó-művészetben is bőséggel lehet találni olyan példákat, melyekkel lehetséges az adott előadó-művészeti ág története tanulásának általános megalapozása, de a mélyebb ismeretek elsajátíttatására törekedni illúzió volna. Különösen azért, mert a korai évszázadok művészetével a diákok aktívan nem találkoznak.</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Műelemzés</w:t>
      </w:r>
      <w:r w:rsidRPr="001677F9">
        <w:rPr>
          <w:rFonts w:cs="Times New Roman"/>
          <w:b/>
          <w:i/>
        </w:rPr>
        <w:tab/>
        <w:t>46 óra/… óra</w:t>
      </w:r>
    </w:p>
    <w:p w:rsidR="00AE3970" w:rsidRPr="001677F9" w:rsidRDefault="00AE3970" w:rsidP="00AE3970">
      <w:pPr>
        <w:tabs>
          <w:tab w:val="left" w:pos="1418"/>
          <w:tab w:val="right" w:pos="9072"/>
        </w:tabs>
        <w:spacing w:after="0"/>
        <w:ind w:left="851"/>
        <w:rPr>
          <w:rFonts w:cs="Times New Roman"/>
        </w:rPr>
      </w:pPr>
      <w:r w:rsidRPr="001677F9">
        <w:rPr>
          <w:rFonts w:cs="Times New Roman"/>
        </w:rPr>
        <w:t>Az adott előadó-művészeti ág történet rengetegéből egy-egy példaértékűnek ítélt mű kiemeléseként sor kerül annak közelebbi megismerésére. Ez magában foglalhatja a mű keletkezésének körülményeitől, szerzőjének életrajzától, a közönség első fogadtatásától elkezdve a mű leghíresebb előadóinak bemutatását és a legaprólékosabb stílus és forma elemzését is. Nagyon fontos, hogy a kiválasztott mű jól beilleszkedjen a tananyag egyéb részeibe, ezáltal a bemutatni kívánt stíluskorszakok még közelebbi megvilágításba kerüljenek a diák számára. A megfelelően kiválasztott tananyagnak része lehet olyan alkotás is, melyet bármely diák a főtárgy óráján is tanulhat, ezáltal képezve hidat a tantárgyak között.</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Kép- és hangfelvételek megtekintése, meghallgatása</w:t>
      </w:r>
      <w:r w:rsidRPr="001677F9">
        <w:rPr>
          <w:rFonts w:cs="Times New Roman"/>
          <w:b/>
          <w:i/>
        </w:rPr>
        <w:tab/>
        <w:t>46 óra/… óra</w:t>
      </w:r>
    </w:p>
    <w:p w:rsidR="00AE3970" w:rsidRPr="001677F9" w:rsidRDefault="00AE3970" w:rsidP="00AE3970">
      <w:pPr>
        <w:tabs>
          <w:tab w:val="left" w:pos="1418"/>
          <w:tab w:val="right" w:pos="9072"/>
        </w:tabs>
        <w:spacing w:after="0"/>
        <w:ind w:left="851"/>
        <w:rPr>
          <w:rFonts w:cs="Times New Roman"/>
        </w:rPr>
      </w:pPr>
      <w:r w:rsidRPr="001677F9">
        <w:rPr>
          <w:rFonts w:cs="Times New Roman"/>
        </w:rPr>
        <w:t xml:space="preserve">Az audiovizuális és </w:t>
      </w:r>
      <w:proofErr w:type="spellStart"/>
      <w:r w:rsidRPr="001677F9">
        <w:rPr>
          <w:rFonts w:cs="Times New Roman"/>
        </w:rPr>
        <w:t>audio</w:t>
      </w:r>
      <w:proofErr w:type="spellEnd"/>
      <w:r w:rsidRPr="001677F9">
        <w:rPr>
          <w:rFonts w:cs="Times New Roman"/>
        </w:rPr>
        <w:t xml:space="preserve"> felvételek megtekintése, meghallgatása nem más, mint az adott előadó-művészeti ágnak a tantárgy tanítása során bemutatott kép-és hangfelvételeinek megismerése. Ez az egyik legfontosabb eleme a tantárgy oktatásának. Ennek a tanulási formának a folytatásakor sajátítja el a tanuló a </w:t>
      </w:r>
      <w:r w:rsidRPr="001677F9">
        <w:rPr>
          <w:rFonts w:cs="Times New Roman"/>
        </w:rPr>
        <w:lastRenderedPageBreak/>
        <w:t xml:space="preserve">történelmi korokra jellemző kultúra élményvilágát. Ennek segítségével tud tájékozódni a később megismerendő művek sűrűjében és ennek segítségével tudja majd saját műfajában az előadandó műveket stílusosan eljátszani. </w:t>
      </w:r>
      <w:proofErr w:type="spellStart"/>
      <w:r w:rsidRPr="001677F9">
        <w:rPr>
          <w:rFonts w:cs="Times New Roman"/>
        </w:rPr>
        <w:t>Enélkül</w:t>
      </w:r>
      <w:proofErr w:type="spellEnd"/>
      <w:r w:rsidRPr="001677F9">
        <w:rPr>
          <w:rFonts w:cs="Times New Roman"/>
        </w:rPr>
        <w:t xml:space="preserve"> a műelemzések sem lehetnek mélyrehatóak. Feladata, hogy kinyisson egy teljesen új világot a diákok ízlésében, amellyel gazdagíthatják érzelemvilágukat. Hivatástudatot ébreszt valamennyi leendő előadóban.</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képzés javasolt helyszíne (ajánlás)</w:t>
      </w:r>
    </w:p>
    <w:p w:rsidR="00AE3970" w:rsidRPr="001677F9" w:rsidRDefault="00AE3970" w:rsidP="00AE3970">
      <w:pPr>
        <w:spacing w:after="0"/>
        <w:ind w:left="426"/>
        <w:rPr>
          <w:rFonts w:cs="Times New Roman"/>
        </w:rPr>
      </w:pPr>
      <w:r w:rsidRPr="001677F9">
        <w:rPr>
          <w:rFonts w:cs="Times New Roman"/>
        </w:rPr>
        <w:t>Tanterem</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3970" w:rsidRPr="001677F9" w:rsidTr="00AE39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képfelvétel megtekintése</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zenehallgatás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3970" w:rsidRPr="001677F9" w:rsidTr="00AE3970">
        <w:trPr>
          <w:trHeight w:val="255"/>
          <w:jc w:val="center"/>
        </w:trPr>
        <w:tc>
          <w:tcPr>
            <w:tcW w:w="104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510"/>
          <w:jc w:val="center"/>
        </w:trPr>
        <w:tc>
          <w:tcPr>
            <w:tcW w:w="104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80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3.1.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1224"/>
        <w:contextualSpacing/>
        <w:rPr>
          <w:rFonts w:cs="Times New Roman"/>
          <w:b/>
        </w:rPr>
      </w:pP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értékelésének módja</w:t>
      </w:r>
    </w:p>
    <w:p w:rsidR="00AE3970" w:rsidRPr="001677F9" w:rsidRDefault="00AE3970" w:rsidP="00AE3970">
      <w:pPr>
        <w:spacing w:after="0"/>
        <w:ind w:left="426"/>
        <w:rPr>
          <w:rFonts w:cs="Times New Roman"/>
        </w:rPr>
      </w:pPr>
      <w:r w:rsidRPr="001677F9">
        <w:rPr>
          <w:rFonts w:cs="Times New Roman"/>
        </w:rPr>
        <w:t>A nemzeti köznevelésről szóló 2011. évi CXC. törvény. 54. § (2) a) pontja szerinti értékeléssel.</w:t>
      </w:r>
    </w:p>
    <w:p w:rsidR="00AE3970" w:rsidRPr="001677F9" w:rsidRDefault="00AE3970" w:rsidP="00AE3970">
      <w:pPr>
        <w:spacing w:after="0"/>
        <w:ind w:left="426"/>
        <w:rPr>
          <w:rFonts w:cs="Times New Roman"/>
        </w:rPr>
      </w:pPr>
    </w:p>
    <w:p w:rsidR="00AE3970" w:rsidRPr="001677F9" w:rsidRDefault="00AE3970" w:rsidP="00AE3970">
      <w:pPr>
        <w:spacing w:after="0"/>
        <w:rPr>
          <w:rFonts w:cs="Times New Roman"/>
        </w:rPr>
      </w:pPr>
    </w:p>
    <w:p w:rsidR="00AE3970" w:rsidRPr="001677F9" w:rsidRDefault="00AE3970" w:rsidP="00AE3970">
      <w:pPr>
        <w:numPr>
          <w:ilvl w:val="0"/>
          <w:numId w:val="8"/>
        </w:numPr>
        <w:tabs>
          <w:tab w:val="right" w:pos="9072"/>
        </w:tabs>
        <w:spacing w:after="0"/>
        <w:contextualSpacing/>
        <w:rPr>
          <w:rFonts w:cs="Times New Roman"/>
          <w:b/>
        </w:rPr>
      </w:pPr>
      <w:r w:rsidRPr="001677F9">
        <w:rPr>
          <w:rFonts w:cs="Times New Roman"/>
          <w:b/>
        </w:rPr>
        <w:t>Előadó-művészeti program-és projektszervezés gyakorlata tantárgy</w:t>
      </w:r>
      <w:r w:rsidRPr="001677F9">
        <w:rPr>
          <w:rFonts w:cs="Times New Roman"/>
          <w:b/>
        </w:rPr>
        <w:tab/>
        <w:t>54 óra/… óra*</w:t>
      </w:r>
    </w:p>
    <w:p w:rsidR="00AE3970" w:rsidRPr="001677F9" w:rsidRDefault="00AE3970" w:rsidP="00AE3970">
      <w:pPr>
        <w:spacing w:after="0"/>
        <w:jc w:val="right"/>
        <w:rPr>
          <w:rFonts w:cs="Times New Roman"/>
          <w:sz w:val="20"/>
        </w:rPr>
      </w:pPr>
      <w:r w:rsidRPr="001677F9">
        <w:rPr>
          <w:rFonts w:cs="Times New Roman"/>
          <w:sz w:val="20"/>
        </w:rPr>
        <w:t>* 9-13. évfolyamon megszervezett képzés/13. és 14. évfolyamon megszervezett képzés</w:t>
      </w:r>
    </w:p>
    <w:p w:rsidR="00AE3970" w:rsidRPr="001677F9" w:rsidRDefault="00AE3970" w:rsidP="00AE3970">
      <w:pPr>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tanításának célja</w:t>
      </w:r>
    </w:p>
    <w:p w:rsidR="00AE3970" w:rsidRPr="001677F9" w:rsidRDefault="00AE3970" w:rsidP="00AE3970">
      <w:pPr>
        <w:spacing w:after="0"/>
        <w:ind w:left="426"/>
        <w:rPr>
          <w:rFonts w:cs="Times New Roman"/>
        </w:rPr>
      </w:pPr>
      <w:r w:rsidRPr="001677F9">
        <w:rPr>
          <w:rFonts w:cs="Times New Roman"/>
        </w:rPr>
        <w:t>A tanuló alapszinten ismerje meg az adott (artistaművészet, színművészet, táncművészet és zeneművészet) előadó-művészeti tevékenység legjellemzőbb helyszíneit, azok legfontosabb sajátosságait, az az előadások jellegzetes stílusait, az előadó-művészeti előadások legalapvetőbb technikai ismereteit, és ezek ismeretében képes legyen egy adott rendezvény forgatókönyvének elkészítésére.</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Kapcsolódó közismereti, szakmai tartalmak</w:t>
      </w:r>
    </w:p>
    <w:p w:rsidR="00AE3970" w:rsidRPr="001677F9" w:rsidRDefault="00AE3970" w:rsidP="00AE3970">
      <w:pPr>
        <w:spacing w:after="0"/>
        <w:ind w:left="426"/>
        <w:rPr>
          <w:rFonts w:cs="Times New Roman"/>
        </w:rPr>
      </w:pPr>
      <w:r w:rsidRPr="001677F9">
        <w:rPr>
          <w:rFonts w:cs="Times New Roman"/>
        </w:rPr>
        <w:t>A tantárgy kapcsolódik a művészettörténet, valamit a technikával foglalkozó szakmai tárgyakhoz.</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Témakörök</w:t>
      </w: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Az előadó-művészeti előadások legjellemzőbb helyszínei</w:t>
      </w:r>
      <w:r w:rsidRPr="001677F9">
        <w:rPr>
          <w:rFonts w:cs="Times New Roman"/>
          <w:b/>
          <w:i/>
        </w:rPr>
        <w:tab/>
        <w:t>27 óra/… óra</w:t>
      </w:r>
    </w:p>
    <w:p w:rsidR="00AE3970" w:rsidRPr="001677F9" w:rsidRDefault="00AE3970" w:rsidP="00AE3970">
      <w:pPr>
        <w:tabs>
          <w:tab w:val="left" w:pos="1418"/>
          <w:tab w:val="right" w:pos="9072"/>
        </w:tabs>
        <w:spacing w:after="0"/>
        <w:ind w:left="851"/>
        <w:rPr>
          <w:rFonts w:cs="Times New Roman"/>
        </w:rPr>
      </w:pPr>
      <w:r w:rsidRPr="001677F9">
        <w:rPr>
          <w:rFonts w:cs="Times New Roman"/>
        </w:rPr>
        <w:t>Az adott előadó-művészeti ág legtipikusabb előadási helyszínének megismerése. A helyszín sajátosságainak, a zárt és a szabadtéren megrendezett előadások legfontosabb különbségeinek ismerete, különös tekintettel a biztonságtechnikára, a közönség és az előadók elhelyezkedésének eseteire.</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Az előadó-művészeti előadások technikai alapismeretei</w:t>
      </w:r>
      <w:r w:rsidRPr="001677F9">
        <w:rPr>
          <w:rFonts w:cs="Times New Roman"/>
          <w:b/>
          <w:i/>
        </w:rPr>
        <w:tab/>
        <w:t>27 óra/… óra</w:t>
      </w:r>
    </w:p>
    <w:p w:rsidR="00AE3970" w:rsidRPr="001677F9" w:rsidRDefault="00AE3970" w:rsidP="00AE3970">
      <w:pPr>
        <w:tabs>
          <w:tab w:val="left" w:pos="1418"/>
          <w:tab w:val="right" w:pos="9072"/>
        </w:tabs>
        <w:spacing w:after="0"/>
        <w:ind w:left="851"/>
        <w:rPr>
          <w:rFonts w:cs="Times New Roman"/>
        </w:rPr>
      </w:pPr>
      <w:r w:rsidRPr="001677F9">
        <w:rPr>
          <w:rFonts w:cs="Times New Roman"/>
        </w:rPr>
        <w:t>Az adott előadó-művészeti ág és műfaj legfontosabb technikai igényei. A helyszínek sajátosságai. Az előadás lebonyolításához szükséges alapvető technikai kérdések ismerete: így a hang, a világítás, a díszlet, a háttér, az akusztika jelentősége.</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képzés javasolt helyszíne (ajánlás)</w:t>
      </w:r>
    </w:p>
    <w:p w:rsidR="00AE3970" w:rsidRPr="001677F9" w:rsidRDefault="00AE3970" w:rsidP="00AE3970">
      <w:pPr>
        <w:spacing w:after="0"/>
        <w:ind w:left="426"/>
        <w:rPr>
          <w:rFonts w:cs="Times New Roman"/>
        </w:rPr>
      </w:pPr>
      <w:r w:rsidRPr="001677F9">
        <w:rPr>
          <w:rFonts w:cs="Times New Roman"/>
        </w:rPr>
        <w:t>Tanterem</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3970" w:rsidRPr="001677F9" w:rsidTr="00AE39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center"/>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helyszíni látogatás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numPr>
          <w:ilvl w:val="2"/>
          <w:numId w:val="8"/>
        </w:numPr>
        <w:spacing w:after="0"/>
        <w:contextualSpacing/>
        <w:rPr>
          <w:rFonts w:cs="Times New Roman"/>
          <w:b/>
        </w:rPr>
      </w:pPr>
      <w:r w:rsidRPr="001677F9">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3970" w:rsidRPr="001677F9" w:rsidTr="00AE3970">
        <w:trPr>
          <w:trHeight w:val="255"/>
          <w:jc w:val="center"/>
        </w:trPr>
        <w:tc>
          <w:tcPr>
            <w:tcW w:w="104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510"/>
          <w:jc w:val="center"/>
        </w:trPr>
        <w:tc>
          <w:tcPr>
            <w:tcW w:w="104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80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1224"/>
        <w:contextualSpacing/>
        <w:rPr>
          <w:rFonts w:cs="Times New Roman"/>
          <w:b/>
        </w:rPr>
      </w:pP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értékelésének módja</w:t>
      </w:r>
    </w:p>
    <w:p w:rsidR="00AE3970" w:rsidRPr="001677F9" w:rsidRDefault="00AE3970" w:rsidP="00AE3970">
      <w:pPr>
        <w:spacing w:after="0"/>
        <w:ind w:left="426"/>
        <w:rPr>
          <w:rFonts w:cs="Times New Roman"/>
        </w:rPr>
      </w:pPr>
      <w:r w:rsidRPr="001677F9">
        <w:rPr>
          <w:rFonts w:cs="Times New Roman"/>
        </w:rPr>
        <w:t>A nemzeti köznevelésről szóló 2011. évi CXC. törvény. 54. § (2) a) pontja szerinti értékeléssel.</w:t>
      </w:r>
    </w:p>
    <w:p w:rsidR="00AE3970" w:rsidRPr="001677F9" w:rsidRDefault="00AE3970" w:rsidP="00AE3970">
      <w:pPr>
        <w:spacing w:after="0"/>
        <w:ind w:left="426"/>
        <w:rPr>
          <w:rFonts w:cs="Times New Roman"/>
        </w:rPr>
      </w:pPr>
    </w:p>
    <w:p w:rsidR="00AE3970" w:rsidRPr="001677F9" w:rsidRDefault="00AE3970" w:rsidP="00AE3970">
      <w:pPr>
        <w:spacing w:after="0"/>
        <w:rPr>
          <w:rFonts w:cs="Times New Roman"/>
        </w:rPr>
      </w:pPr>
    </w:p>
    <w:p w:rsidR="00AE3970" w:rsidRPr="001677F9" w:rsidRDefault="00AE3970" w:rsidP="00AE3970">
      <w:pPr>
        <w:numPr>
          <w:ilvl w:val="0"/>
          <w:numId w:val="8"/>
        </w:numPr>
        <w:tabs>
          <w:tab w:val="right" w:pos="9072"/>
        </w:tabs>
        <w:spacing w:after="0"/>
        <w:contextualSpacing/>
        <w:rPr>
          <w:rFonts w:cs="Times New Roman"/>
          <w:b/>
        </w:rPr>
      </w:pPr>
      <w:proofErr w:type="gramStart"/>
      <w:r w:rsidRPr="001677F9">
        <w:rPr>
          <w:rFonts w:cs="Times New Roman"/>
          <w:b/>
        </w:rPr>
        <w:t>Előadó-művészeti  előadás</w:t>
      </w:r>
      <w:proofErr w:type="gramEnd"/>
      <w:r w:rsidRPr="001677F9">
        <w:rPr>
          <w:rFonts w:cs="Times New Roman"/>
          <w:b/>
        </w:rPr>
        <w:t xml:space="preserve"> gyakorlat tantárgy</w:t>
      </w:r>
      <w:r w:rsidRPr="001677F9">
        <w:rPr>
          <w:rFonts w:cs="Times New Roman"/>
          <w:b/>
        </w:rPr>
        <w:tab/>
        <w:t>54 óra/… óra*</w:t>
      </w:r>
    </w:p>
    <w:p w:rsidR="00AE3970" w:rsidRPr="001677F9" w:rsidRDefault="00AE3970" w:rsidP="00AE3970">
      <w:pPr>
        <w:spacing w:after="0"/>
        <w:jc w:val="right"/>
        <w:rPr>
          <w:rFonts w:cs="Times New Roman"/>
          <w:sz w:val="20"/>
        </w:rPr>
      </w:pPr>
      <w:r w:rsidRPr="001677F9">
        <w:rPr>
          <w:rFonts w:cs="Times New Roman"/>
          <w:sz w:val="20"/>
        </w:rPr>
        <w:t>* 9-13. évfolyamon megszervezett képzés/13. és 14. évfolyamon megszervezett képzés</w:t>
      </w:r>
    </w:p>
    <w:p w:rsidR="00AE3970" w:rsidRPr="001677F9" w:rsidRDefault="00AE3970" w:rsidP="00AE3970">
      <w:pPr>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tanításának célja</w:t>
      </w:r>
    </w:p>
    <w:p w:rsidR="00AE3970" w:rsidRPr="001677F9" w:rsidRDefault="00AE3970" w:rsidP="00AE3970">
      <w:pPr>
        <w:spacing w:after="0"/>
        <w:ind w:left="426"/>
        <w:rPr>
          <w:rFonts w:cs="Times New Roman"/>
        </w:rPr>
      </w:pPr>
      <w:r w:rsidRPr="001677F9">
        <w:rPr>
          <w:rFonts w:cs="Times New Roman"/>
        </w:rPr>
        <w:t>Pedagógiai szempontból kifejezett előnyös, ha az elméleti és gyakorlati oktatás paralel módon folyik, ha az aktuális informális tananyag tartalmak is megtapasztalhatóak egyben. A tantárgy célja, hogy kapcsolódva a művészettörténeti korok elméletoktatásához, az adott korszak produktumai illetve stílusjegyei kézzelfoghatóvá váljanak a diákok által létrehozott produkciókban pl. korhű táncok, színi jelenetek, zenei darabok, artista előadások formájában.</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Kapcsolódó közismereti, szakmai tartalmak</w:t>
      </w:r>
    </w:p>
    <w:p w:rsidR="00AE3970" w:rsidRPr="001677F9" w:rsidRDefault="00AE3970" w:rsidP="00AE3970">
      <w:pPr>
        <w:spacing w:after="0"/>
        <w:ind w:left="426"/>
        <w:rPr>
          <w:rFonts w:cs="Times New Roman"/>
        </w:rPr>
      </w:pPr>
      <w:r w:rsidRPr="001677F9">
        <w:rPr>
          <w:rFonts w:cs="Times New Roman"/>
        </w:rPr>
        <w:t>A tantárgy során – hasonlóan a kapcsolódó előadó-művészet történet tantárgyhoz - a megszerzett ismeretekkel a tanuló képes lesz felismerni az adott előadó-művészeti ág összefüggéseit, kapcsolódási pontjait. Egyúttal a gyakorlati példákon keresztül megismeri a történelem, az irodalom és más művészeti ágak hatásait a saját művészeti ága fejlődési folyamatára. Szoros kapcsolatot tart fenn továbbá a Kulturális program és projekt szervezése c. modullal a létrejött produkciók menedzselési tervének kidolgozása kapcsán.</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Témakörök</w:t>
      </w: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Előadó-művészeti előadások stílusainak gyakorlata</w:t>
      </w:r>
      <w:r w:rsidRPr="001677F9">
        <w:rPr>
          <w:rFonts w:cs="Times New Roman"/>
          <w:b/>
          <w:i/>
        </w:rPr>
        <w:tab/>
        <w:t>40 óra/… óra</w:t>
      </w:r>
    </w:p>
    <w:p w:rsidR="00AE3970" w:rsidRPr="001677F9" w:rsidRDefault="00AE3970" w:rsidP="00AE3970">
      <w:pPr>
        <w:spacing w:after="0"/>
        <w:ind w:left="851"/>
        <w:rPr>
          <w:rFonts w:cs="Times New Roman"/>
        </w:rPr>
      </w:pPr>
      <w:r w:rsidRPr="001677F9">
        <w:rPr>
          <w:rFonts w:cs="Times New Roman"/>
        </w:rPr>
        <w:t>Az adott művészettörténeti korszak műveinek, produkcióinak korhű, stílusos előadása.</w:t>
      </w:r>
    </w:p>
    <w:p w:rsidR="00AE3970" w:rsidRPr="001677F9" w:rsidRDefault="00AE3970" w:rsidP="00AE3970">
      <w:pPr>
        <w:spacing w:after="0"/>
        <w:ind w:left="1211"/>
        <w:contextualSpacing/>
        <w:rPr>
          <w:rFonts w:cs="Times New Roman"/>
        </w:rPr>
      </w:pPr>
    </w:p>
    <w:p w:rsidR="00AE3970" w:rsidRPr="001677F9" w:rsidRDefault="00AE3970" w:rsidP="00AE3970">
      <w:pPr>
        <w:numPr>
          <w:ilvl w:val="0"/>
          <w:numId w:val="10"/>
        </w:numPr>
        <w:spacing w:after="0"/>
        <w:contextualSpacing/>
        <w:rPr>
          <w:rFonts w:cs="Times New Roman"/>
        </w:rPr>
      </w:pPr>
      <w:r w:rsidRPr="001677F9">
        <w:rPr>
          <w:rFonts w:cs="Times New Roman"/>
        </w:rPr>
        <w:t>a művek, produkciók történeti, történelmi és művészeti kontextusba helyezése</w:t>
      </w:r>
    </w:p>
    <w:p w:rsidR="00AE3970" w:rsidRPr="001677F9" w:rsidRDefault="00AE3970" w:rsidP="00AE3970">
      <w:pPr>
        <w:numPr>
          <w:ilvl w:val="0"/>
          <w:numId w:val="10"/>
        </w:numPr>
        <w:spacing w:after="0"/>
        <w:contextualSpacing/>
        <w:rPr>
          <w:rFonts w:cs="Times New Roman"/>
        </w:rPr>
      </w:pPr>
      <w:r w:rsidRPr="001677F9">
        <w:rPr>
          <w:rFonts w:cs="Times New Roman"/>
        </w:rPr>
        <w:t>stílusjegyek ismerete</w:t>
      </w:r>
    </w:p>
    <w:p w:rsidR="00AE3970" w:rsidRPr="001677F9" w:rsidRDefault="00AE3970" w:rsidP="00AE3970">
      <w:pPr>
        <w:numPr>
          <w:ilvl w:val="0"/>
          <w:numId w:val="10"/>
        </w:numPr>
        <w:spacing w:after="0"/>
        <w:contextualSpacing/>
        <w:rPr>
          <w:rFonts w:cs="Times New Roman"/>
        </w:rPr>
      </w:pPr>
      <w:r w:rsidRPr="001677F9">
        <w:rPr>
          <w:rFonts w:cs="Times New Roman"/>
        </w:rPr>
        <w:t>előadásmód</w:t>
      </w:r>
    </w:p>
    <w:p w:rsidR="00AE3970" w:rsidRPr="001677F9" w:rsidRDefault="00AE3970" w:rsidP="00AE3970">
      <w:pPr>
        <w:numPr>
          <w:ilvl w:val="0"/>
          <w:numId w:val="10"/>
        </w:numPr>
        <w:spacing w:after="0"/>
        <w:contextualSpacing/>
        <w:rPr>
          <w:rFonts w:cs="Times New Roman"/>
        </w:rPr>
      </w:pPr>
      <w:r w:rsidRPr="001677F9">
        <w:rPr>
          <w:rFonts w:cs="Times New Roman"/>
        </w:rPr>
        <w:lastRenderedPageBreak/>
        <w:t>technikai feltételek</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Forgatókönyv készítés gyakorlat</w:t>
      </w:r>
      <w:r w:rsidRPr="001677F9">
        <w:rPr>
          <w:rFonts w:cs="Times New Roman"/>
          <w:b/>
          <w:i/>
        </w:rPr>
        <w:tab/>
        <w:t>14 óra/… óra</w:t>
      </w:r>
    </w:p>
    <w:p w:rsidR="00AE3970" w:rsidRPr="001677F9" w:rsidRDefault="00AE3970" w:rsidP="00AE3970">
      <w:pPr>
        <w:spacing w:after="0"/>
        <w:ind w:left="851"/>
        <w:rPr>
          <w:rFonts w:cs="Times New Roman"/>
        </w:rPr>
      </w:pPr>
      <w:r w:rsidRPr="001677F9">
        <w:rPr>
          <w:rFonts w:cs="Times New Roman"/>
        </w:rPr>
        <w:t>A stílusgyakorlatok során kialakult produkciók forgatókönyvének modellezése megtervezése és esetleges gyakorlati kivitelezése.</w:t>
      </w:r>
    </w:p>
    <w:p w:rsidR="00AE3970" w:rsidRPr="001677F9" w:rsidRDefault="00AE3970" w:rsidP="00AE3970">
      <w:pPr>
        <w:spacing w:after="0"/>
        <w:ind w:left="851"/>
        <w:rPr>
          <w:rFonts w:cs="Times New Roman"/>
        </w:rPr>
      </w:pPr>
    </w:p>
    <w:p w:rsidR="00AE3970" w:rsidRPr="001677F9" w:rsidRDefault="00AE3970" w:rsidP="00AE3970">
      <w:pPr>
        <w:numPr>
          <w:ilvl w:val="0"/>
          <w:numId w:val="18"/>
        </w:numPr>
        <w:spacing w:after="0"/>
        <w:ind w:left="1276"/>
        <w:contextualSpacing/>
        <w:rPr>
          <w:rFonts w:cs="Times New Roman"/>
        </w:rPr>
      </w:pPr>
      <w:r w:rsidRPr="001677F9">
        <w:rPr>
          <w:rFonts w:cs="Times New Roman"/>
        </w:rPr>
        <w:t>az előadás stílusának, jellegének meghatározása</w:t>
      </w:r>
    </w:p>
    <w:p w:rsidR="00AE3970" w:rsidRPr="001677F9" w:rsidRDefault="00AE3970" w:rsidP="00AE3970">
      <w:pPr>
        <w:numPr>
          <w:ilvl w:val="0"/>
          <w:numId w:val="18"/>
        </w:numPr>
        <w:spacing w:after="0"/>
        <w:ind w:left="1276"/>
        <w:contextualSpacing/>
        <w:rPr>
          <w:rFonts w:cs="Times New Roman"/>
        </w:rPr>
      </w:pPr>
      <w:r w:rsidRPr="001677F9">
        <w:rPr>
          <w:rFonts w:cs="Times New Roman"/>
        </w:rPr>
        <w:t>az előadás célközönségének felmérése</w:t>
      </w:r>
    </w:p>
    <w:p w:rsidR="00AE3970" w:rsidRPr="001677F9" w:rsidRDefault="00AE3970" w:rsidP="00AE3970">
      <w:pPr>
        <w:numPr>
          <w:ilvl w:val="0"/>
          <w:numId w:val="18"/>
        </w:numPr>
        <w:spacing w:after="0"/>
        <w:ind w:left="1276"/>
        <w:contextualSpacing/>
        <w:rPr>
          <w:rFonts w:cs="Times New Roman"/>
        </w:rPr>
      </w:pPr>
      <w:r w:rsidRPr="001677F9">
        <w:rPr>
          <w:rFonts w:cs="Times New Roman"/>
        </w:rPr>
        <w:t>piackutatás</w:t>
      </w:r>
    </w:p>
    <w:p w:rsidR="00AE3970" w:rsidRPr="001677F9" w:rsidRDefault="00AE3970" w:rsidP="00AE3970">
      <w:pPr>
        <w:numPr>
          <w:ilvl w:val="0"/>
          <w:numId w:val="18"/>
        </w:numPr>
        <w:spacing w:after="0"/>
        <w:ind w:left="1276"/>
        <w:contextualSpacing/>
        <w:rPr>
          <w:rFonts w:cs="Times New Roman"/>
        </w:rPr>
      </w:pPr>
      <w:r w:rsidRPr="001677F9">
        <w:rPr>
          <w:rFonts w:cs="Times New Roman"/>
        </w:rPr>
        <w:t>marketing</w:t>
      </w:r>
    </w:p>
    <w:p w:rsidR="00AE3970" w:rsidRPr="001677F9" w:rsidRDefault="00AE3970" w:rsidP="00AE3970">
      <w:pPr>
        <w:numPr>
          <w:ilvl w:val="0"/>
          <w:numId w:val="18"/>
        </w:numPr>
        <w:spacing w:after="0"/>
        <w:ind w:left="1276"/>
        <w:contextualSpacing/>
        <w:rPr>
          <w:rFonts w:cs="Times New Roman"/>
        </w:rPr>
      </w:pPr>
      <w:r w:rsidRPr="001677F9">
        <w:rPr>
          <w:rFonts w:cs="Times New Roman"/>
        </w:rPr>
        <w:t>pályázatok felkutatása</w:t>
      </w:r>
    </w:p>
    <w:p w:rsidR="00AE3970" w:rsidRPr="001677F9" w:rsidRDefault="00AE3970" w:rsidP="00AE3970">
      <w:pPr>
        <w:numPr>
          <w:ilvl w:val="0"/>
          <w:numId w:val="18"/>
        </w:numPr>
        <w:spacing w:after="0"/>
        <w:ind w:left="1276"/>
        <w:contextualSpacing/>
        <w:rPr>
          <w:rFonts w:cs="Times New Roman"/>
        </w:rPr>
      </w:pPr>
      <w:r w:rsidRPr="001677F9">
        <w:rPr>
          <w:rFonts w:cs="Times New Roman"/>
        </w:rPr>
        <w:t>humán erőforrások felmérése</w:t>
      </w:r>
    </w:p>
    <w:p w:rsidR="00AE3970" w:rsidRPr="001677F9" w:rsidRDefault="00AE3970" w:rsidP="00AE3970">
      <w:pPr>
        <w:numPr>
          <w:ilvl w:val="0"/>
          <w:numId w:val="18"/>
        </w:numPr>
        <w:spacing w:after="0"/>
        <w:ind w:left="1276"/>
        <w:contextualSpacing/>
        <w:rPr>
          <w:rFonts w:cs="Times New Roman"/>
        </w:rPr>
      </w:pPr>
      <w:r w:rsidRPr="001677F9">
        <w:rPr>
          <w:rFonts w:cs="Times New Roman"/>
        </w:rPr>
        <w:t>technikai igények felmérése</w:t>
      </w:r>
    </w:p>
    <w:p w:rsidR="00AE3970" w:rsidRPr="001677F9" w:rsidRDefault="00AE3970" w:rsidP="00AE3970">
      <w:pPr>
        <w:numPr>
          <w:ilvl w:val="0"/>
          <w:numId w:val="18"/>
        </w:numPr>
        <w:spacing w:after="0"/>
        <w:ind w:left="1276"/>
        <w:contextualSpacing/>
        <w:rPr>
          <w:rFonts w:cs="Times New Roman"/>
        </w:rPr>
      </w:pPr>
      <w:r w:rsidRPr="001677F9">
        <w:rPr>
          <w:rFonts w:cs="Times New Roman"/>
        </w:rPr>
        <w:t>technikai adottságok felmérése</w:t>
      </w:r>
    </w:p>
    <w:p w:rsidR="00AE3970" w:rsidRPr="001677F9" w:rsidRDefault="00AE3970" w:rsidP="00AE3970">
      <w:pPr>
        <w:numPr>
          <w:ilvl w:val="0"/>
          <w:numId w:val="18"/>
        </w:numPr>
        <w:spacing w:after="0"/>
        <w:ind w:left="1276"/>
        <w:contextualSpacing/>
        <w:rPr>
          <w:rFonts w:cs="Times New Roman"/>
        </w:rPr>
      </w:pPr>
      <w:r w:rsidRPr="001677F9">
        <w:rPr>
          <w:rFonts w:cs="Times New Roman"/>
        </w:rPr>
        <w:t>költségvetés tervezése</w:t>
      </w:r>
    </w:p>
    <w:p w:rsidR="00AE3970" w:rsidRPr="001677F9" w:rsidRDefault="00AE3970" w:rsidP="00AE3970">
      <w:pPr>
        <w:numPr>
          <w:ilvl w:val="0"/>
          <w:numId w:val="18"/>
        </w:numPr>
        <w:spacing w:after="0"/>
        <w:ind w:left="1276"/>
        <w:contextualSpacing/>
        <w:rPr>
          <w:rFonts w:cs="Times New Roman"/>
        </w:rPr>
      </w:pPr>
      <w:r w:rsidRPr="001677F9">
        <w:rPr>
          <w:rFonts w:cs="Times New Roman"/>
        </w:rPr>
        <w:t>a program lebonyolítása</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képzés javasolt helyszíne (ajánlás)</w:t>
      </w:r>
    </w:p>
    <w:p w:rsidR="00AE3970" w:rsidRPr="001677F9" w:rsidRDefault="00AE3970" w:rsidP="00AE3970">
      <w:pPr>
        <w:spacing w:after="0"/>
        <w:ind w:left="426"/>
        <w:rPr>
          <w:rFonts w:cs="Times New Roman"/>
        </w:rPr>
      </w:pPr>
      <w:r w:rsidRPr="001677F9">
        <w:rPr>
          <w:rFonts w:cs="Times New Roman"/>
        </w:rPr>
        <w:t>Tanterem</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3970" w:rsidRPr="001677F9" w:rsidTr="00AE39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w:t>
            </w:r>
          </w:p>
        </w:tc>
      </w:tr>
    </w:tbl>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3970" w:rsidRPr="001677F9" w:rsidTr="00AE3970">
        <w:trPr>
          <w:trHeight w:val="255"/>
          <w:jc w:val="center"/>
        </w:trPr>
        <w:tc>
          <w:tcPr>
            <w:tcW w:w="104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510"/>
          <w:jc w:val="center"/>
        </w:trPr>
        <w:tc>
          <w:tcPr>
            <w:tcW w:w="104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80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numPr>
          <w:ilvl w:val="1"/>
          <w:numId w:val="8"/>
        </w:numPr>
        <w:spacing w:after="0"/>
        <w:contextualSpacing/>
        <w:rPr>
          <w:rFonts w:cs="Times New Roman"/>
          <w:b/>
        </w:rPr>
      </w:pPr>
      <w:r w:rsidRPr="001677F9">
        <w:rPr>
          <w:rFonts w:cs="Times New Roman"/>
          <w:b/>
        </w:rPr>
        <w:lastRenderedPageBreak/>
        <w:t>A tantárgy értékelésének módja</w:t>
      </w:r>
    </w:p>
    <w:p w:rsidR="00AE3970" w:rsidRPr="001677F9" w:rsidRDefault="00AE3970" w:rsidP="00AE3970">
      <w:pPr>
        <w:spacing w:after="0"/>
        <w:ind w:left="426"/>
        <w:rPr>
          <w:rFonts w:cs="Times New Roman"/>
        </w:rPr>
      </w:pPr>
      <w:r w:rsidRPr="001677F9">
        <w:rPr>
          <w:rFonts w:cs="Times New Roman"/>
        </w:rPr>
        <w:t>A nemzeti köznevelésről szóló 2011. évi CXC. törvény. 54. § (2) a) pontja szerinti értékeléssel.</w:t>
      </w:r>
    </w:p>
    <w:p w:rsidR="00AE3970" w:rsidRPr="001677F9" w:rsidRDefault="00AE3970" w:rsidP="00AE3970">
      <w:pPr>
        <w:spacing w:after="0"/>
        <w:ind w:left="426"/>
        <w:rPr>
          <w:rFonts w:cs="Times New Roman"/>
        </w:rPr>
      </w:pPr>
    </w:p>
    <w:p w:rsidR="00AE3970" w:rsidRPr="001677F9" w:rsidRDefault="00AE3970" w:rsidP="00AE3970">
      <w:pPr>
        <w:spacing w:after="0"/>
        <w:rPr>
          <w:rFonts w:cs="Times New Roman"/>
        </w:rPr>
      </w:pPr>
    </w:p>
    <w:p w:rsidR="00AE3970" w:rsidRPr="001677F9" w:rsidRDefault="00AE3970" w:rsidP="00AE3970">
      <w:pPr>
        <w:spacing w:after="200" w:line="276" w:lineRule="auto"/>
        <w:jc w:val="left"/>
        <w:rPr>
          <w:rFonts w:cs="Times New Roman"/>
        </w:rPr>
      </w:pPr>
      <w:r w:rsidRPr="001677F9">
        <w:rPr>
          <w:rFonts w:cs="Times New Roman"/>
        </w:rPr>
        <w:br w:type="page"/>
      </w:r>
    </w:p>
    <w:p w:rsidR="00AE3970" w:rsidRPr="001677F9" w:rsidRDefault="00AE3970" w:rsidP="00AE3970">
      <w:pPr>
        <w:rPr>
          <w:rFonts w:cs="Times New Roman"/>
        </w:rPr>
      </w:pPr>
    </w:p>
    <w:p w:rsidR="00AE3970" w:rsidRPr="001677F9" w:rsidRDefault="00AE3970" w:rsidP="00AE3970">
      <w:pPr>
        <w:spacing w:before="2880"/>
        <w:jc w:val="center"/>
        <w:rPr>
          <w:rFonts w:cs="Times New Roman"/>
          <w:b/>
          <w:sz w:val="36"/>
        </w:rPr>
      </w:pPr>
      <w:r w:rsidRPr="001677F9">
        <w:rPr>
          <w:rFonts w:cs="Times New Roman"/>
          <w:b/>
          <w:sz w:val="36"/>
        </w:rPr>
        <w:t>A</w:t>
      </w:r>
    </w:p>
    <w:p w:rsidR="00AE3970" w:rsidRPr="001677F9" w:rsidRDefault="00AE3970" w:rsidP="00AE3970">
      <w:pPr>
        <w:spacing w:after="480"/>
        <w:jc w:val="center"/>
        <w:rPr>
          <w:rFonts w:cs="Times New Roman"/>
          <w:b/>
          <w:sz w:val="36"/>
        </w:rPr>
      </w:pPr>
      <w:r w:rsidRPr="00502B50">
        <w:rPr>
          <w:rFonts w:cs="Times New Roman"/>
          <w:b/>
          <w:sz w:val="36"/>
        </w:rPr>
        <w:t>11887-</w:t>
      </w:r>
      <w:r w:rsidRPr="001677F9">
        <w:rPr>
          <w:rFonts w:cs="Times New Roman"/>
          <w:b/>
          <w:sz w:val="36"/>
        </w:rPr>
        <w:t>16 azonosító számú</w:t>
      </w:r>
    </w:p>
    <w:p w:rsidR="00AE3970" w:rsidRPr="001677F9" w:rsidRDefault="00AE3970" w:rsidP="00AE3970">
      <w:pPr>
        <w:jc w:val="center"/>
        <w:rPr>
          <w:rFonts w:cs="Times New Roman"/>
          <w:b/>
          <w:sz w:val="36"/>
        </w:rPr>
      </w:pPr>
      <w:r w:rsidRPr="001677F9">
        <w:rPr>
          <w:rFonts w:cs="Times New Roman"/>
          <w:b/>
          <w:sz w:val="36"/>
        </w:rPr>
        <w:t>Kulturális program és projekt szervezése</w:t>
      </w:r>
    </w:p>
    <w:p w:rsidR="00AE3970" w:rsidRPr="001677F9" w:rsidRDefault="00AE3970" w:rsidP="00AE3970">
      <w:pPr>
        <w:jc w:val="center"/>
        <w:rPr>
          <w:rFonts w:cs="Times New Roman"/>
          <w:b/>
          <w:sz w:val="36"/>
        </w:rPr>
      </w:pPr>
      <w:proofErr w:type="gramStart"/>
      <w:r w:rsidRPr="001677F9">
        <w:rPr>
          <w:rFonts w:cs="Times New Roman"/>
          <w:b/>
          <w:sz w:val="36"/>
        </w:rPr>
        <w:t>megnevezésű</w:t>
      </w:r>
      <w:proofErr w:type="gramEnd"/>
    </w:p>
    <w:p w:rsidR="00AE3970" w:rsidRPr="001677F9" w:rsidRDefault="00AE3970" w:rsidP="00AE3970">
      <w:pPr>
        <w:spacing w:before="480" w:after="480"/>
        <w:jc w:val="center"/>
        <w:rPr>
          <w:rFonts w:cs="Times New Roman"/>
          <w:b/>
          <w:sz w:val="36"/>
        </w:rPr>
      </w:pPr>
      <w:proofErr w:type="gramStart"/>
      <w:r w:rsidRPr="001677F9">
        <w:rPr>
          <w:rFonts w:cs="Times New Roman"/>
          <w:b/>
          <w:sz w:val="36"/>
        </w:rPr>
        <w:t>szakmai</w:t>
      </w:r>
      <w:proofErr w:type="gramEnd"/>
      <w:r w:rsidRPr="001677F9">
        <w:rPr>
          <w:rFonts w:cs="Times New Roman"/>
          <w:b/>
          <w:sz w:val="36"/>
        </w:rPr>
        <w:t xml:space="preserve"> követelménymodul</w:t>
      </w:r>
    </w:p>
    <w:p w:rsidR="00AE3970" w:rsidRPr="001677F9" w:rsidRDefault="00AE3970" w:rsidP="00AE3970">
      <w:pPr>
        <w:jc w:val="center"/>
        <w:rPr>
          <w:rFonts w:cs="Times New Roman"/>
          <w:b/>
          <w:sz w:val="36"/>
        </w:rPr>
      </w:pPr>
      <w:proofErr w:type="gramStart"/>
      <w:r w:rsidRPr="001677F9">
        <w:rPr>
          <w:rFonts w:cs="Times New Roman"/>
          <w:b/>
          <w:sz w:val="36"/>
        </w:rPr>
        <w:t>tantárgyai</w:t>
      </w:r>
      <w:proofErr w:type="gramEnd"/>
      <w:r w:rsidRPr="001677F9">
        <w:rPr>
          <w:rFonts w:cs="Times New Roman"/>
          <w:b/>
          <w:sz w:val="36"/>
        </w:rPr>
        <w:t>, témakörei</w:t>
      </w:r>
    </w:p>
    <w:p w:rsidR="00AE3970" w:rsidRPr="001677F9" w:rsidRDefault="00AE3970" w:rsidP="00AE3970">
      <w:pPr>
        <w:spacing w:after="200" w:line="276" w:lineRule="auto"/>
        <w:jc w:val="left"/>
        <w:rPr>
          <w:rFonts w:cs="Times New Roman"/>
        </w:rPr>
      </w:pPr>
      <w:r w:rsidRPr="001677F9">
        <w:rPr>
          <w:rFonts w:cs="Times New Roman"/>
        </w:rPr>
        <w:br w:type="page"/>
      </w:r>
    </w:p>
    <w:p w:rsidR="00AE3970" w:rsidRPr="001677F9" w:rsidRDefault="00AE3970" w:rsidP="00AE3970">
      <w:pPr>
        <w:rPr>
          <w:rFonts w:cs="Times New Roman"/>
        </w:rPr>
      </w:pPr>
      <w:r w:rsidRPr="001677F9">
        <w:rPr>
          <w:rFonts w:cs="Times New Roman"/>
        </w:rPr>
        <w:lastRenderedPageBreak/>
        <w:t>A 11887-16 azonosító számú Kulturális program és projekt szervezése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196"/>
        <w:gridCol w:w="646"/>
        <w:gridCol w:w="646"/>
        <w:gridCol w:w="646"/>
        <w:gridCol w:w="646"/>
      </w:tblGrid>
      <w:tr w:rsidR="00AE3970" w:rsidRPr="001677F9" w:rsidTr="00AE3970">
        <w:trPr>
          <w:trHeight w:val="1755"/>
          <w:jc w:val="center"/>
        </w:trPr>
        <w:tc>
          <w:tcPr>
            <w:tcW w:w="41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textDirection w:val="btLr"/>
            <w:vAlign w:val="bottom"/>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Projekttervezés és projektmenedzsment</w:t>
            </w:r>
          </w:p>
        </w:tc>
        <w:tc>
          <w:tcPr>
            <w:tcW w:w="646" w:type="dxa"/>
            <w:shd w:val="clear" w:color="auto" w:fill="auto"/>
            <w:textDirection w:val="btLr"/>
            <w:vAlign w:val="bottom"/>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Projekttervezés és projektmenedzsment gyakorlata</w:t>
            </w:r>
          </w:p>
        </w:tc>
        <w:tc>
          <w:tcPr>
            <w:tcW w:w="646" w:type="dxa"/>
            <w:shd w:val="clear" w:color="auto" w:fill="auto"/>
            <w:textDirection w:val="btLr"/>
            <w:vAlign w:val="bottom"/>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Rendezvényszervezés</w:t>
            </w:r>
          </w:p>
        </w:tc>
        <w:tc>
          <w:tcPr>
            <w:tcW w:w="646" w:type="dxa"/>
            <w:shd w:val="clear" w:color="auto" w:fill="auto"/>
            <w:textDirection w:val="btLr"/>
            <w:vAlign w:val="bottom"/>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Rendezvényszervezés gyakorlata</w:t>
            </w:r>
          </w:p>
        </w:tc>
      </w:tr>
      <w:tr w:rsidR="00AE3970" w:rsidRPr="001677F9" w:rsidTr="00AE3970">
        <w:trPr>
          <w:trHeight w:val="300"/>
          <w:jc w:val="center"/>
        </w:trPr>
        <w:tc>
          <w:tcPr>
            <w:tcW w:w="6780" w:type="dxa"/>
            <w:gridSpan w:val="5"/>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FELADATOK</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Rendezvényeket tervez, megvalósít és értékel</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4196" w:type="dxa"/>
            <w:shd w:val="clear" w:color="auto" w:fill="auto"/>
            <w:noWrap/>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Kapcsolatot tart a médiával és egyéb szervezetekkel</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Kampányokat szervez</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1020"/>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Közreműködik projektpályázatok elkészítésében</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76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76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1020"/>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1020"/>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1020"/>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76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Részt vesz a </w:t>
            </w:r>
            <w:proofErr w:type="spellStart"/>
            <w:r w:rsidRPr="001677F9">
              <w:rPr>
                <w:rFonts w:eastAsia="Times New Roman" w:cs="Times New Roman"/>
                <w:color w:val="000000"/>
                <w:sz w:val="20"/>
                <w:szCs w:val="20"/>
                <w:lang w:eastAsia="hu-HU"/>
              </w:rPr>
              <w:t>projektmonitoring</w:t>
            </w:r>
            <w:proofErr w:type="spellEnd"/>
            <w:r w:rsidRPr="001677F9">
              <w:rPr>
                <w:rFonts w:eastAsia="Times New Roman" w:cs="Times New Roman"/>
                <w:color w:val="000000"/>
                <w:sz w:val="20"/>
                <w:szCs w:val="20"/>
                <w:lang w:eastAsia="hu-HU"/>
              </w:rPr>
              <w:t xml:space="preserve"> munkájában, az előrehaladás nyomon követésében a tervtől való eltérés vizsgálatában</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76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Közreműködik a projekt lezárásában, a projekttermék átadásában, a projekt-tevékenység dokumentálásában</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300"/>
          <w:jc w:val="center"/>
        </w:trPr>
        <w:tc>
          <w:tcPr>
            <w:tcW w:w="6780" w:type="dxa"/>
            <w:gridSpan w:val="5"/>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ISMERETEK</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A rendezvények típusai</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A rendezvények személyi és tárgyi feltételei</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Szervezők és közreműködők, koordináció</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 költségvetési terve</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 forgatókönyve</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Közönségkapcsolati feladatok</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 xml:space="preserve">Munkabiztonsági, munka-egészségügyi, tűz és környezetvédelmi előírások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Szerzői jogi alapismeretek</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Szerződések jogi alapjai</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Rendezvény értékelése</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Kampányszervezés</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Médiakapcsolatok kialakítása, sajtóterv</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 és projektszervezet</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Projekttermék/Output, a projekt definiálása</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127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Projektdokumentumok</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Tervlezárás és kockázatelemzés</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Nyilvántartás</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76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Projektmenedzsment (idő-, költség-, minőség-, emberi erőforrás, kockázat- és kommunikációs menedzsment)</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proofErr w:type="spellStart"/>
            <w:r w:rsidRPr="001677F9">
              <w:rPr>
                <w:rFonts w:eastAsia="Times New Roman" w:cs="Times New Roman"/>
                <w:color w:val="000000"/>
                <w:sz w:val="20"/>
                <w:szCs w:val="20"/>
                <w:lang w:eastAsia="hu-HU"/>
              </w:rPr>
              <w:t>Projektmonitoring</w:t>
            </w:r>
            <w:proofErr w:type="spellEnd"/>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Nyomon követési eljárások</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Eltérések elemzése</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Beavatkozások meghatározása</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Szállítók és közbeszerzés</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Szerződéskötés</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510"/>
          <w:jc w:val="center"/>
        </w:trPr>
        <w:tc>
          <w:tcPr>
            <w:tcW w:w="4196" w:type="dxa"/>
            <w:shd w:val="clear" w:color="auto" w:fill="auto"/>
            <w:vAlign w:val="bottom"/>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Főbb hazai és európai uniós alapok, alapkezelők</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780" w:type="dxa"/>
            <w:gridSpan w:val="5"/>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SZAKMAI KÉSZSÉGEK</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Szervezőkészség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noWrap/>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Verbális és nonverbális kommunikáció</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noWrap/>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Motivációs és meggyőzési készség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noWrap/>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Prezentációs készség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noWrap/>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Jelentéskészítés</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780" w:type="dxa"/>
            <w:gridSpan w:val="5"/>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SZEMÉLYES KOMPETENCIÁK</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Önállóság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Pontosság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Rugalmasság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780" w:type="dxa"/>
            <w:gridSpan w:val="5"/>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TÁRSAS KOMPETENCIÁK</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Nyitott hozzáállás</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noWrap/>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Kapcsolatteremtő készség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Segítőkészség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300"/>
          <w:jc w:val="center"/>
        </w:trPr>
        <w:tc>
          <w:tcPr>
            <w:tcW w:w="6780" w:type="dxa"/>
            <w:gridSpan w:val="5"/>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MÓDSZERKOMPETENCIÁK</w:t>
            </w:r>
          </w:p>
        </w:tc>
      </w:tr>
      <w:tr w:rsidR="00AE3970" w:rsidRPr="001677F9" w:rsidTr="00AE3970">
        <w:trPr>
          <w:trHeight w:val="255"/>
          <w:jc w:val="center"/>
        </w:trPr>
        <w:tc>
          <w:tcPr>
            <w:tcW w:w="4196"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Rendszerező képesség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noWrap/>
            <w:vAlign w:val="center"/>
            <w:hideMark/>
          </w:tcPr>
          <w:p w:rsidR="00AE3970" w:rsidRPr="001677F9" w:rsidRDefault="00AE3970" w:rsidP="00AE3970">
            <w:pPr>
              <w:spacing w:after="0"/>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Gyakorlatias feladatértelmezés</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r w:rsidR="00AE3970" w:rsidRPr="001677F9" w:rsidTr="00AE3970">
        <w:trPr>
          <w:trHeight w:val="255"/>
          <w:jc w:val="center"/>
        </w:trPr>
        <w:tc>
          <w:tcPr>
            <w:tcW w:w="4196" w:type="dxa"/>
            <w:shd w:val="clear" w:color="auto" w:fill="auto"/>
            <w:noWrap/>
            <w:vAlign w:val="bottom"/>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Kreativitás, ötletgazdagság</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646" w:type="dxa"/>
            <w:shd w:val="clear" w:color="auto" w:fill="auto"/>
            <w:noWrap/>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r>
    </w:tbl>
    <w:p w:rsidR="00AE3970" w:rsidRPr="001677F9" w:rsidRDefault="00AE3970" w:rsidP="00AE3970">
      <w:pPr>
        <w:rPr>
          <w:rFonts w:cs="Times New Roman"/>
        </w:rPr>
      </w:pPr>
    </w:p>
    <w:p w:rsidR="00AE3970" w:rsidRPr="001677F9" w:rsidRDefault="00AE3970" w:rsidP="00AE3970">
      <w:pPr>
        <w:jc w:val="center"/>
        <w:rPr>
          <w:rFonts w:cs="Times New Roman"/>
        </w:rPr>
      </w:pPr>
    </w:p>
    <w:p w:rsidR="00AE3970" w:rsidRPr="001677F9" w:rsidRDefault="00AE3970" w:rsidP="00AE3970">
      <w:pPr>
        <w:rPr>
          <w:rFonts w:cs="Times New Roman"/>
        </w:rPr>
      </w:pPr>
      <w:r w:rsidRPr="001677F9">
        <w:rPr>
          <w:rFonts w:cs="Times New Roman"/>
        </w:rPr>
        <w:br w:type="page"/>
      </w:r>
    </w:p>
    <w:p w:rsidR="00AE3970" w:rsidRPr="001677F9" w:rsidRDefault="00AE3970" w:rsidP="00AE3970">
      <w:pPr>
        <w:spacing w:after="0"/>
        <w:rPr>
          <w:rFonts w:cs="Times New Roman"/>
        </w:rPr>
      </w:pPr>
    </w:p>
    <w:p w:rsidR="00AE3970" w:rsidRPr="001677F9" w:rsidRDefault="00AE3970" w:rsidP="00AE3970">
      <w:pPr>
        <w:numPr>
          <w:ilvl w:val="0"/>
          <w:numId w:val="8"/>
        </w:numPr>
        <w:tabs>
          <w:tab w:val="right" w:pos="9072"/>
        </w:tabs>
        <w:spacing w:after="0"/>
        <w:contextualSpacing/>
        <w:rPr>
          <w:rFonts w:cs="Times New Roman"/>
          <w:b/>
        </w:rPr>
      </w:pPr>
      <w:r w:rsidRPr="001677F9">
        <w:rPr>
          <w:rFonts w:cs="Times New Roman"/>
          <w:b/>
        </w:rPr>
        <w:t>Projektszervezés és projektmenedzsment tantárgy</w:t>
      </w:r>
      <w:r w:rsidRPr="001677F9">
        <w:rPr>
          <w:rFonts w:cs="Times New Roman"/>
          <w:b/>
        </w:rPr>
        <w:tab/>
        <w:t>36 óra/… óra*</w:t>
      </w:r>
    </w:p>
    <w:p w:rsidR="00AE3970" w:rsidRPr="001677F9" w:rsidRDefault="00AE3970" w:rsidP="00AE3970">
      <w:pPr>
        <w:spacing w:after="0"/>
        <w:jc w:val="right"/>
        <w:rPr>
          <w:rFonts w:cs="Times New Roman"/>
          <w:sz w:val="20"/>
        </w:rPr>
      </w:pPr>
      <w:r w:rsidRPr="001677F9">
        <w:rPr>
          <w:rFonts w:cs="Times New Roman"/>
          <w:sz w:val="20"/>
        </w:rPr>
        <w:t>* 9-13. évfolyamon megszervezett képzés/13. és 14. évfolyamon megszervezett képzés</w:t>
      </w:r>
    </w:p>
    <w:p w:rsidR="00AE3970" w:rsidRPr="001677F9" w:rsidRDefault="00AE3970" w:rsidP="00AE3970">
      <w:pPr>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tanításának célja</w:t>
      </w:r>
    </w:p>
    <w:p w:rsidR="00AE3970" w:rsidRPr="001677F9" w:rsidRDefault="00AE3970" w:rsidP="00AE3970">
      <w:pPr>
        <w:spacing w:after="0"/>
        <w:ind w:left="426"/>
        <w:rPr>
          <w:rFonts w:cs="Times New Roman"/>
        </w:rPr>
      </w:pPr>
      <w:r w:rsidRPr="001677F9">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Kapcsolódó közismereti, szakmai tartalmak</w:t>
      </w:r>
    </w:p>
    <w:p w:rsidR="00AE3970" w:rsidRPr="001677F9" w:rsidRDefault="00AE3970" w:rsidP="00AE3970">
      <w:pPr>
        <w:spacing w:after="0"/>
        <w:ind w:left="426"/>
        <w:rPr>
          <w:rFonts w:cs="Times New Roman"/>
        </w:rPr>
      </w:pPr>
      <w:r w:rsidRPr="001677F9">
        <w:rPr>
          <w:rFonts w:cs="Times New Roman"/>
        </w:rPr>
        <w:t>Nem kapcsolódik, alapozó tárgy.</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Témakörök</w:t>
      </w: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 projekt jellemzői, projektciklus-menedzsment</w:t>
      </w:r>
      <w:r w:rsidRPr="001677F9">
        <w:rPr>
          <w:rFonts w:cs="Times New Roman"/>
          <w:b/>
          <w:i/>
        </w:rPr>
        <w:tab/>
        <w:t>5 óra/… óra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projekt és jellemzői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Projekttervezés fázisai, projektciklus-menedzsment (PCM)</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Projekt és projektszervezet</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Projektstandard, projekt életgörbéje és fázisai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Információgyűjtés</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Projekttel összefüggő szakmai nyelv használata</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Programozás, azonosítás, tervezés</w:t>
      </w:r>
      <w:r w:rsidRPr="001677F9">
        <w:rPr>
          <w:rFonts w:cs="Times New Roman"/>
          <w:b/>
          <w:i/>
        </w:rPr>
        <w:tab/>
        <w:t>13 óra/… óra</w:t>
      </w:r>
    </w:p>
    <w:p w:rsidR="00AE3970" w:rsidRPr="001677F9" w:rsidRDefault="00AE3970" w:rsidP="00AE3970">
      <w:pPr>
        <w:numPr>
          <w:ilvl w:val="0"/>
          <w:numId w:val="12"/>
        </w:numPr>
        <w:tabs>
          <w:tab w:val="left" w:pos="1418"/>
          <w:tab w:val="right" w:pos="9072"/>
        </w:tabs>
        <w:spacing w:after="0"/>
        <w:ind w:left="1276"/>
        <w:contextualSpacing/>
        <w:rPr>
          <w:rFonts w:cs="Times New Roman"/>
        </w:rPr>
      </w:pPr>
      <w:r w:rsidRPr="001677F9">
        <w:rPr>
          <w:rFonts w:cs="Times New Roman"/>
        </w:rPr>
        <w:t>Vevők, érdekelt felek, illetve jogszabályi és más normatív előírások</w:t>
      </w:r>
    </w:p>
    <w:p w:rsidR="00AE3970" w:rsidRPr="001677F9" w:rsidRDefault="00AE3970" w:rsidP="00AE3970">
      <w:pPr>
        <w:numPr>
          <w:ilvl w:val="0"/>
          <w:numId w:val="12"/>
        </w:numPr>
        <w:tabs>
          <w:tab w:val="left" w:pos="1418"/>
          <w:tab w:val="right" w:pos="9072"/>
        </w:tabs>
        <w:spacing w:after="0"/>
        <w:ind w:left="1276"/>
        <w:contextualSpacing/>
        <w:rPr>
          <w:rFonts w:cs="Times New Roman"/>
        </w:rPr>
      </w:pPr>
      <w:r w:rsidRPr="001677F9">
        <w:rPr>
          <w:rFonts w:cs="Times New Roman"/>
        </w:rPr>
        <w:t>Igényfelmérés, megvalósíthatóság</w:t>
      </w:r>
    </w:p>
    <w:p w:rsidR="00AE3970" w:rsidRPr="001677F9" w:rsidRDefault="00AE3970" w:rsidP="00AE3970">
      <w:pPr>
        <w:numPr>
          <w:ilvl w:val="0"/>
          <w:numId w:val="12"/>
        </w:numPr>
        <w:tabs>
          <w:tab w:val="left" w:pos="1418"/>
          <w:tab w:val="right" w:pos="9072"/>
        </w:tabs>
        <w:spacing w:after="0"/>
        <w:ind w:left="1276"/>
        <w:contextualSpacing/>
        <w:rPr>
          <w:rFonts w:cs="Times New Roman"/>
        </w:rPr>
      </w:pPr>
      <w:r w:rsidRPr="001677F9">
        <w:rPr>
          <w:rFonts w:cs="Times New Roman"/>
        </w:rPr>
        <w:t>Projekttermék/Output, a projekt definiálása</w:t>
      </w:r>
    </w:p>
    <w:p w:rsidR="00AE3970" w:rsidRPr="001677F9" w:rsidRDefault="00AE3970" w:rsidP="00AE3970">
      <w:pPr>
        <w:numPr>
          <w:ilvl w:val="0"/>
          <w:numId w:val="12"/>
        </w:numPr>
        <w:tabs>
          <w:tab w:val="right" w:pos="9072"/>
        </w:tabs>
        <w:spacing w:after="0"/>
        <w:ind w:left="1276"/>
        <w:contextualSpacing/>
        <w:rPr>
          <w:rFonts w:cs="Times New Roman"/>
        </w:rPr>
      </w:pPr>
      <w:r w:rsidRPr="001677F9">
        <w:rPr>
          <w:rFonts w:cs="Times New Roman"/>
        </w:rPr>
        <w:t>Projekttervezés: célkitűzés, tevékenységdiagram, hozzárendelési mátrix, időrendi ütemezés, erőforrás-tervezés, költségvetés, kommunikációs és minőségterv, monitoring és kontrollterv</w:t>
      </w:r>
    </w:p>
    <w:p w:rsidR="00AE3970" w:rsidRPr="001677F9" w:rsidRDefault="00AE3970" w:rsidP="00AE3970">
      <w:pPr>
        <w:numPr>
          <w:ilvl w:val="0"/>
          <w:numId w:val="12"/>
        </w:numPr>
        <w:tabs>
          <w:tab w:val="left" w:pos="1418"/>
          <w:tab w:val="right" w:pos="9072"/>
        </w:tabs>
        <w:spacing w:after="0"/>
        <w:ind w:left="1276"/>
        <w:contextualSpacing/>
        <w:rPr>
          <w:rFonts w:cs="Times New Roman"/>
        </w:rPr>
      </w:pPr>
      <w:r w:rsidRPr="001677F9">
        <w:rPr>
          <w:rFonts w:cs="Times New Roman"/>
        </w:rPr>
        <w:t>„Kritikus út”</w:t>
      </w:r>
    </w:p>
    <w:p w:rsidR="00AE3970" w:rsidRPr="001677F9" w:rsidRDefault="00AE3970" w:rsidP="00AE3970">
      <w:pPr>
        <w:numPr>
          <w:ilvl w:val="0"/>
          <w:numId w:val="12"/>
        </w:numPr>
        <w:tabs>
          <w:tab w:val="left" w:pos="1418"/>
          <w:tab w:val="right" w:pos="9072"/>
        </w:tabs>
        <w:spacing w:after="0"/>
        <w:ind w:left="1276"/>
        <w:contextualSpacing/>
        <w:rPr>
          <w:rFonts w:cs="Times New Roman"/>
        </w:rPr>
      </w:pPr>
      <w:r w:rsidRPr="001677F9">
        <w:rPr>
          <w:rFonts w:cs="Times New Roman"/>
        </w:rPr>
        <w:t>Projektdokumentumok</w:t>
      </w:r>
    </w:p>
    <w:p w:rsidR="00AE3970" w:rsidRPr="001677F9" w:rsidRDefault="00AE3970" w:rsidP="00AE3970">
      <w:pPr>
        <w:numPr>
          <w:ilvl w:val="0"/>
          <w:numId w:val="12"/>
        </w:numPr>
        <w:tabs>
          <w:tab w:val="left" w:pos="1418"/>
          <w:tab w:val="right" w:pos="9072"/>
        </w:tabs>
        <w:spacing w:after="0"/>
        <w:ind w:left="1276"/>
        <w:contextualSpacing/>
        <w:rPr>
          <w:rFonts w:cs="Times New Roman"/>
        </w:rPr>
      </w:pPr>
      <w:r w:rsidRPr="001677F9">
        <w:rPr>
          <w:rFonts w:cs="Times New Roman"/>
        </w:rPr>
        <w:t>Tervlezárás és kockázatelemzés</w:t>
      </w:r>
    </w:p>
    <w:p w:rsidR="00AE3970" w:rsidRPr="001677F9" w:rsidRDefault="00AE3970" w:rsidP="00AE3970">
      <w:pPr>
        <w:numPr>
          <w:ilvl w:val="0"/>
          <w:numId w:val="12"/>
        </w:numPr>
        <w:tabs>
          <w:tab w:val="left" w:pos="1418"/>
          <w:tab w:val="right" w:pos="9072"/>
        </w:tabs>
        <w:spacing w:after="0"/>
        <w:ind w:left="1276"/>
        <w:contextualSpacing/>
        <w:rPr>
          <w:rFonts w:cs="Times New Roman"/>
        </w:rPr>
      </w:pPr>
      <w:r w:rsidRPr="001677F9">
        <w:rPr>
          <w:rFonts w:cs="Times New Roman"/>
        </w:rPr>
        <w:t>Projekttervek jóváhagyása</w:t>
      </w:r>
    </w:p>
    <w:p w:rsidR="00AE3970" w:rsidRPr="001677F9" w:rsidRDefault="00AE3970" w:rsidP="00AE3970">
      <w:pPr>
        <w:numPr>
          <w:ilvl w:val="0"/>
          <w:numId w:val="12"/>
        </w:numPr>
        <w:tabs>
          <w:tab w:val="left" w:pos="1418"/>
          <w:tab w:val="right" w:pos="9072"/>
        </w:tabs>
        <w:spacing w:after="0"/>
        <w:ind w:left="1276"/>
        <w:contextualSpacing/>
        <w:rPr>
          <w:rFonts w:cs="Times New Roman"/>
        </w:rPr>
      </w:pPr>
      <w:r w:rsidRPr="001677F9">
        <w:rPr>
          <w:rFonts w:cs="Times New Roman"/>
        </w:rPr>
        <w:t>Nyilvántartás</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Megvalósítás és kontroll</w:t>
      </w:r>
      <w:r w:rsidRPr="001677F9">
        <w:rPr>
          <w:rFonts w:cs="Times New Roman"/>
          <w:b/>
          <w:i/>
        </w:rPr>
        <w:tab/>
        <w:t>13 óra/… óra</w:t>
      </w:r>
    </w:p>
    <w:p w:rsidR="00AE3970" w:rsidRPr="001677F9" w:rsidRDefault="00AE3970" w:rsidP="00AE3970">
      <w:pPr>
        <w:numPr>
          <w:ilvl w:val="1"/>
          <w:numId w:val="13"/>
        </w:numPr>
        <w:tabs>
          <w:tab w:val="left" w:pos="1985"/>
          <w:tab w:val="right" w:pos="9072"/>
        </w:tabs>
        <w:spacing w:after="0"/>
        <w:ind w:left="1276"/>
        <w:contextualSpacing/>
        <w:rPr>
          <w:rFonts w:cs="Times New Roman"/>
        </w:rPr>
      </w:pPr>
      <w:r w:rsidRPr="001677F9">
        <w:rPr>
          <w:rFonts w:cs="Times New Roman"/>
        </w:rPr>
        <w:t>Projektmenedzsment (idő-, költség-, minőség-, emberi erőforrás, kockázat- és kommunikációs menedzsment)</w:t>
      </w:r>
    </w:p>
    <w:p w:rsidR="00AE3970" w:rsidRPr="001677F9" w:rsidRDefault="00AE3970" w:rsidP="00AE3970">
      <w:pPr>
        <w:numPr>
          <w:ilvl w:val="1"/>
          <w:numId w:val="13"/>
        </w:numPr>
        <w:tabs>
          <w:tab w:val="left" w:pos="1985"/>
          <w:tab w:val="right" w:pos="9072"/>
        </w:tabs>
        <w:spacing w:after="0"/>
        <w:ind w:left="1276"/>
        <w:contextualSpacing/>
        <w:rPr>
          <w:rFonts w:cs="Times New Roman"/>
        </w:rPr>
      </w:pPr>
      <w:r w:rsidRPr="001677F9">
        <w:rPr>
          <w:rFonts w:cs="Times New Roman"/>
        </w:rPr>
        <w:t>Projekt monitoring</w:t>
      </w:r>
    </w:p>
    <w:p w:rsidR="00AE3970" w:rsidRPr="001677F9" w:rsidRDefault="00AE3970" w:rsidP="00AE3970">
      <w:pPr>
        <w:numPr>
          <w:ilvl w:val="1"/>
          <w:numId w:val="13"/>
        </w:numPr>
        <w:tabs>
          <w:tab w:val="left" w:pos="1985"/>
          <w:tab w:val="right" w:pos="9072"/>
        </w:tabs>
        <w:spacing w:after="0"/>
        <w:ind w:left="1276"/>
        <w:contextualSpacing/>
        <w:rPr>
          <w:rFonts w:cs="Times New Roman"/>
        </w:rPr>
      </w:pPr>
      <w:r w:rsidRPr="001677F9">
        <w:rPr>
          <w:rFonts w:cs="Times New Roman"/>
        </w:rPr>
        <w:t>Nyomon követési eljárások</w:t>
      </w:r>
    </w:p>
    <w:p w:rsidR="00AE3970" w:rsidRPr="001677F9" w:rsidRDefault="00AE3970" w:rsidP="00AE3970">
      <w:pPr>
        <w:numPr>
          <w:ilvl w:val="1"/>
          <w:numId w:val="13"/>
        </w:numPr>
        <w:tabs>
          <w:tab w:val="left" w:pos="1985"/>
          <w:tab w:val="right" w:pos="9072"/>
        </w:tabs>
        <w:spacing w:after="0"/>
        <w:ind w:left="1276"/>
        <w:contextualSpacing/>
        <w:rPr>
          <w:rFonts w:cs="Times New Roman"/>
        </w:rPr>
      </w:pPr>
      <w:r w:rsidRPr="001677F9">
        <w:rPr>
          <w:rFonts w:cs="Times New Roman"/>
        </w:rPr>
        <w:t>Beavatkozások meghatározása</w:t>
      </w:r>
    </w:p>
    <w:p w:rsidR="00AE3970" w:rsidRPr="001677F9" w:rsidRDefault="00AE3970" w:rsidP="00AE3970">
      <w:pPr>
        <w:numPr>
          <w:ilvl w:val="1"/>
          <w:numId w:val="13"/>
        </w:numPr>
        <w:tabs>
          <w:tab w:val="left" w:pos="1985"/>
          <w:tab w:val="right" w:pos="9072"/>
        </w:tabs>
        <w:spacing w:after="0"/>
        <w:ind w:left="1276"/>
        <w:contextualSpacing/>
        <w:rPr>
          <w:rFonts w:cs="Times New Roman"/>
        </w:rPr>
      </w:pPr>
      <w:r w:rsidRPr="001677F9">
        <w:rPr>
          <w:rFonts w:cs="Times New Roman"/>
        </w:rPr>
        <w:t>Szállítók és közbeszerzés</w:t>
      </w:r>
    </w:p>
    <w:p w:rsidR="00AE3970" w:rsidRPr="001677F9" w:rsidRDefault="00AE3970" w:rsidP="00AE3970">
      <w:pPr>
        <w:numPr>
          <w:ilvl w:val="1"/>
          <w:numId w:val="13"/>
        </w:numPr>
        <w:tabs>
          <w:tab w:val="left" w:pos="1985"/>
          <w:tab w:val="right" w:pos="9072"/>
        </w:tabs>
        <w:spacing w:after="0"/>
        <w:ind w:left="1276"/>
        <w:contextualSpacing/>
        <w:rPr>
          <w:rFonts w:cs="Times New Roman"/>
        </w:rPr>
      </w:pPr>
      <w:r w:rsidRPr="001677F9">
        <w:rPr>
          <w:rFonts w:cs="Times New Roman"/>
        </w:rPr>
        <w:t xml:space="preserve">Szerződéskötés </w:t>
      </w:r>
    </w:p>
    <w:p w:rsidR="00AE3970" w:rsidRPr="001677F9" w:rsidRDefault="00AE3970" w:rsidP="00AE3970">
      <w:pPr>
        <w:numPr>
          <w:ilvl w:val="1"/>
          <w:numId w:val="13"/>
        </w:numPr>
        <w:tabs>
          <w:tab w:val="left" w:pos="1985"/>
          <w:tab w:val="right" w:pos="9072"/>
        </w:tabs>
        <w:spacing w:after="0"/>
        <w:ind w:left="1276"/>
        <w:contextualSpacing/>
        <w:rPr>
          <w:rFonts w:cs="Times New Roman"/>
        </w:rPr>
      </w:pPr>
      <w:r w:rsidRPr="001677F9">
        <w:rPr>
          <w:rFonts w:cs="Times New Roman"/>
        </w:rPr>
        <w:t>Projekttel összefüggő szakmai nyelv használata</w:t>
      </w:r>
    </w:p>
    <w:p w:rsidR="00AE3970" w:rsidRPr="001677F9" w:rsidRDefault="00AE3970" w:rsidP="00AE3970">
      <w:pPr>
        <w:numPr>
          <w:ilvl w:val="1"/>
          <w:numId w:val="13"/>
        </w:numPr>
        <w:tabs>
          <w:tab w:val="left" w:pos="1985"/>
          <w:tab w:val="right" w:pos="9072"/>
        </w:tabs>
        <w:spacing w:after="0"/>
        <w:ind w:left="1276"/>
        <w:contextualSpacing/>
        <w:rPr>
          <w:rFonts w:cs="Times New Roman"/>
        </w:rPr>
      </w:pPr>
      <w:r w:rsidRPr="001677F9">
        <w:rPr>
          <w:rFonts w:cs="Times New Roman"/>
        </w:rPr>
        <w:t>Információgyűjtés</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Értékelés és zárás</w:t>
      </w:r>
      <w:r w:rsidRPr="001677F9">
        <w:rPr>
          <w:rFonts w:cs="Times New Roman"/>
          <w:b/>
          <w:i/>
        </w:rPr>
        <w:tab/>
        <w:t>5 óra/… óra</w:t>
      </w:r>
    </w:p>
    <w:p w:rsidR="00AE3970" w:rsidRPr="001677F9" w:rsidRDefault="00AE3970" w:rsidP="00AE3970">
      <w:pPr>
        <w:numPr>
          <w:ilvl w:val="0"/>
          <w:numId w:val="14"/>
        </w:numPr>
        <w:spacing w:after="0"/>
        <w:ind w:left="1276"/>
        <w:contextualSpacing/>
        <w:rPr>
          <w:rFonts w:cs="Times New Roman"/>
        </w:rPr>
      </w:pPr>
      <w:r w:rsidRPr="001677F9">
        <w:rPr>
          <w:rFonts w:cs="Times New Roman"/>
        </w:rPr>
        <w:t>Nyomon követési eljárások</w:t>
      </w:r>
    </w:p>
    <w:p w:rsidR="00AE3970" w:rsidRPr="001677F9" w:rsidRDefault="00AE3970" w:rsidP="00AE3970">
      <w:pPr>
        <w:numPr>
          <w:ilvl w:val="0"/>
          <w:numId w:val="14"/>
        </w:numPr>
        <w:spacing w:after="0"/>
        <w:ind w:left="1276"/>
        <w:contextualSpacing/>
        <w:rPr>
          <w:rFonts w:cs="Times New Roman"/>
        </w:rPr>
      </w:pPr>
      <w:r w:rsidRPr="001677F9">
        <w:rPr>
          <w:rFonts w:cs="Times New Roman"/>
        </w:rPr>
        <w:lastRenderedPageBreak/>
        <w:t>Eltérések elemzése</w:t>
      </w:r>
    </w:p>
    <w:p w:rsidR="00AE3970" w:rsidRPr="001677F9" w:rsidRDefault="00AE3970" w:rsidP="00AE3970">
      <w:pPr>
        <w:numPr>
          <w:ilvl w:val="0"/>
          <w:numId w:val="14"/>
        </w:numPr>
        <w:spacing w:after="0"/>
        <w:ind w:left="1276"/>
        <w:contextualSpacing/>
        <w:rPr>
          <w:rFonts w:cs="Times New Roman"/>
        </w:rPr>
      </w:pPr>
      <w:r w:rsidRPr="001677F9">
        <w:rPr>
          <w:rFonts w:cs="Times New Roman"/>
        </w:rPr>
        <w:t>Projekttervezési és menedzsment dokumentumok, formanyomtatványok, jelentéskészítés</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képzés javasolt helyszíne (ajánlás)</w:t>
      </w:r>
    </w:p>
    <w:p w:rsidR="00AE3970" w:rsidRPr="001677F9" w:rsidRDefault="00AE3970" w:rsidP="00AE3970">
      <w:pPr>
        <w:spacing w:after="0"/>
        <w:ind w:left="426"/>
        <w:rPr>
          <w:rFonts w:cs="Times New Roman"/>
        </w:rPr>
      </w:pPr>
      <w:r w:rsidRPr="001677F9">
        <w:rPr>
          <w:rFonts w:cs="Times New Roman"/>
        </w:rPr>
        <w:t>Tanterem, csoportszoba, számítógép terem</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3970" w:rsidRPr="001677F9" w:rsidTr="00AE39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1224"/>
        <w:contextualSpacing/>
        <w:rPr>
          <w:rFonts w:cs="Times New Roman"/>
          <w:b/>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3970" w:rsidRPr="001677F9" w:rsidTr="00AE3970">
        <w:trPr>
          <w:trHeight w:val="255"/>
          <w:jc w:val="center"/>
        </w:trPr>
        <w:tc>
          <w:tcPr>
            <w:tcW w:w="104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510"/>
          <w:jc w:val="center"/>
        </w:trPr>
        <w:tc>
          <w:tcPr>
            <w:tcW w:w="104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80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2.3.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proofErr w:type="gramStart"/>
            <w:r w:rsidRPr="001677F9">
              <w:rPr>
                <w:rFonts w:eastAsia="Times New Roman" w:cs="Times New Roman"/>
                <w:color w:val="000000"/>
                <w:sz w:val="20"/>
                <w:szCs w:val="20"/>
                <w:lang w:eastAsia="hu-HU"/>
              </w:rPr>
              <w:t>rajz készítés</w:t>
            </w:r>
            <w:proofErr w:type="gramEnd"/>
            <w:r w:rsidRPr="001677F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kiegészítés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proofErr w:type="gramStart"/>
            <w:r w:rsidRPr="001677F9">
              <w:rPr>
                <w:rFonts w:eastAsia="Times New Roman" w:cs="Times New Roman"/>
                <w:color w:val="000000"/>
                <w:sz w:val="20"/>
                <w:szCs w:val="20"/>
                <w:lang w:eastAsia="hu-HU"/>
              </w:rPr>
              <w:t>rajz elemzés</w:t>
            </w:r>
            <w:proofErr w:type="gramEnd"/>
            <w:r w:rsidRPr="001677F9">
              <w:rPr>
                <w:rFonts w:eastAsia="Times New Roman" w:cs="Times New Roman"/>
                <w:color w:val="000000"/>
                <w:sz w:val="20"/>
                <w:szCs w:val="20"/>
                <w:lang w:eastAsia="hu-HU"/>
              </w:rPr>
              <w:t>, hibakeresés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3.6.</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proofErr w:type="gramStart"/>
            <w:r w:rsidRPr="001677F9">
              <w:rPr>
                <w:rFonts w:eastAsia="Times New Roman" w:cs="Times New Roman"/>
                <w:color w:val="000000"/>
                <w:sz w:val="20"/>
                <w:szCs w:val="20"/>
                <w:lang w:eastAsia="hu-HU"/>
              </w:rPr>
              <w:t>rajz elemzés</w:t>
            </w:r>
            <w:proofErr w:type="gramEnd"/>
            <w:r w:rsidRPr="001677F9">
              <w:rPr>
                <w:rFonts w:eastAsia="Times New Roman" w:cs="Times New Roman"/>
                <w:color w:val="000000"/>
                <w:sz w:val="20"/>
                <w:szCs w:val="20"/>
                <w:lang w:eastAsia="hu-HU"/>
              </w:rPr>
              <w:t>, hibakeresés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irodai szoftverek, internet</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versenyjáték</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1224"/>
        <w:contextualSpacing/>
        <w:rPr>
          <w:rFonts w:cs="Times New Roman"/>
          <w:b/>
        </w:rPr>
      </w:pP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értékelésének módja</w:t>
      </w:r>
    </w:p>
    <w:p w:rsidR="00AE3970" w:rsidRPr="001677F9" w:rsidRDefault="00AE3970" w:rsidP="00AE3970">
      <w:pPr>
        <w:spacing w:after="0"/>
        <w:ind w:left="426"/>
        <w:rPr>
          <w:rFonts w:cs="Times New Roman"/>
        </w:rPr>
      </w:pPr>
      <w:r w:rsidRPr="001677F9">
        <w:rPr>
          <w:rFonts w:cs="Times New Roman"/>
        </w:rPr>
        <w:t>A nemzeti köznevelésről szóló 2011. évi CXC. törvény. 54. § (2) a) pontja szerinti értékeléssel.</w:t>
      </w:r>
    </w:p>
    <w:p w:rsidR="00AE3970" w:rsidRPr="001677F9" w:rsidRDefault="00AE3970" w:rsidP="00AE3970">
      <w:pPr>
        <w:spacing w:after="0"/>
        <w:ind w:left="426"/>
        <w:rPr>
          <w:rFonts w:cs="Times New Roman"/>
        </w:rPr>
      </w:pPr>
    </w:p>
    <w:p w:rsidR="00AE3970" w:rsidRPr="001677F9" w:rsidRDefault="00AE3970" w:rsidP="00AE3970">
      <w:pPr>
        <w:spacing w:after="0"/>
        <w:rPr>
          <w:rFonts w:cs="Times New Roman"/>
        </w:rPr>
      </w:pPr>
    </w:p>
    <w:p w:rsidR="00AE3970" w:rsidRPr="001677F9" w:rsidRDefault="00AE3970" w:rsidP="00AE3970">
      <w:pPr>
        <w:numPr>
          <w:ilvl w:val="0"/>
          <w:numId w:val="8"/>
        </w:numPr>
        <w:tabs>
          <w:tab w:val="right" w:pos="9072"/>
        </w:tabs>
        <w:spacing w:after="0"/>
        <w:contextualSpacing/>
        <w:rPr>
          <w:rFonts w:cs="Times New Roman"/>
          <w:b/>
        </w:rPr>
      </w:pPr>
      <w:r w:rsidRPr="001677F9">
        <w:rPr>
          <w:rFonts w:cs="Times New Roman"/>
          <w:b/>
        </w:rPr>
        <w:t>Projekttervezés és projektmenedzsment gyakorlata tantárgy</w:t>
      </w:r>
      <w:r w:rsidRPr="001677F9">
        <w:rPr>
          <w:rFonts w:cs="Times New Roman"/>
          <w:b/>
        </w:rPr>
        <w:tab/>
        <w:t>36 óra/… óra*</w:t>
      </w:r>
    </w:p>
    <w:p w:rsidR="00AE3970" w:rsidRPr="001677F9" w:rsidRDefault="00AE3970" w:rsidP="00AE3970">
      <w:pPr>
        <w:spacing w:after="0"/>
        <w:jc w:val="right"/>
        <w:rPr>
          <w:rFonts w:cs="Times New Roman"/>
          <w:sz w:val="20"/>
        </w:rPr>
      </w:pPr>
      <w:r w:rsidRPr="001677F9">
        <w:rPr>
          <w:rFonts w:cs="Times New Roman"/>
          <w:sz w:val="20"/>
        </w:rPr>
        <w:t>* 9-13. évfolyamon megszervezett képzés/13. és 14. évfolyamon megszervezett képzés</w:t>
      </w:r>
    </w:p>
    <w:p w:rsidR="00AE3970" w:rsidRPr="001677F9" w:rsidRDefault="00AE3970" w:rsidP="00AE3970">
      <w:pPr>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tanításának célja</w:t>
      </w:r>
    </w:p>
    <w:p w:rsidR="00AE3970" w:rsidRPr="001677F9" w:rsidRDefault="00AE3970" w:rsidP="00AE3970">
      <w:pPr>
        <w:spacing w:after="0"/>
        <w:ind w:left="426"/>
        <w:rPr>
          <w:rFonts w:cs="Times New Roman"/>
        </w:rPr>
      </w:pPr>
      <w:r w:rsidRPr="001677F9">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Kapcsolódó közismereti, szakmai tartalmak</w:t>
      </w:r>
    </w:p>
    <w:p w:rsidR="00AE3970" w:rsidRPr="001677F9" w:rsidRDefault="00AE3970" w:rsidP="00AE3970">
      <w:pPr>
        <w:spacing w:after="0"/>
        <w:ind w:left="426"/>
        <w:rPr>
          <w:rFonts w:cs="Times New Roman"/>
        </w:rPr>
      </w:pPr>
      <w:r w:rsidRPr="001677F9">
        <w:rPr>
          <w:rFonts w:cs="Times New Roman"/>
        </w:rPr>
        <w:lastRenderedPageBreak/>
        <w:t>A tantárgy közvetlenül kapcsolódik a Projekttervezés és projektmenedzsment tantárgy során elsajátított kompetenciákra.</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Témakörök</w:t>
      </w: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 projektmunka gyakorlata</w:t>
      </w:r>
      <w:r w:rsidRPr="001677F9">
        <w:rPr>
          <w:rFonts w:cs="Times New Roman"/>
          <w:b/>
          <w:i/>
        </w:rPr>
        <w:tab/>
        <w:t>22 óra/… óra</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Az igényfelmérés módszerei</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A megvalósíthatósági tanulmány készítésének módszerei</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Projekttervezési és menedzsment dokumentumok, formanyomtatványok, irat- és szerződésminták értelmezése és kitöltése</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Projekttervezés</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 xml:space="preserve">Célkitűzés (célfa, problémafa) </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Tevékenységdiagram</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Hozzárendelési mátrix, logikai keretmátrix</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Időrendi ütemezés (</w:t>
      </w:r>
      <w:proofErr w:type="spellStart"/>
      <w:r w:rsidRPr="001677F9">
        <w:rPr>
          <w:rFonts w:cs="Times New Roman"/>
        </w:rPr>
        <w:t>Gantt</w:t>
      </w:r>
      <w:proofErr w:type="spellEnd"/>
      <w:r w:rsidRPr="001677F9">
        <w:rPr>
          <w:rFonts w:cs="Times New Roman"/>
        </w:rPr>
        <w:t>)</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 xml:space="preserve">Erőforrás-tervezés (költségvetés, </w:t>
      </w:r>
      <w:proofErr w:type="spellStart"/>
      <w:r w:rsidRPr="001677F9">
        <w:rPr>
          <w:rFonts w:cs="Times New Roman"/>
        </w:rPr>
        <w:t>stakeholder-elemzés</w:t>
      </w:r>
      <w:proofErr w:type="spellEnd"/>
      <w:r w:rsidRPr="001677F9">
        <w:rPr>
          <w:rFonts w:cs="Times New Roman"/>
        </w:rPr>
        <w:t>)</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 xml:space="preserve">Kommunikációs és minőségterv </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 xml:space="preserve">Monitoring és kontrollterv dokumentumai </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„Kritikus út” kiszámítása</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Kockázatelemzés módszerei</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Nyilvántartás</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Projektmenedzsment (idő-, költség-, minőség-, emberi erőforrás, kockázat- és kommunikációs menedzsment) dokumentumai</w:t>
      </w:r>
    </w:p>
    <w:p w:rsidR="00AE3970" w:rsidRPr="001677F9" w:rsidRDefault="00AE3970" w:rsidP="00AE3970">
      <w:pPr>
        <w:numPr>
          <w:ilvl w:val="1"/>
          <w:numId w:val="15"/>
        </w:numPr>
        <w:tabs>
          <w:tab w:val="left" w:pos="1701"/>
          <w:tab w:val="right" w:pos="9072"/>
        </w:tabs>
        <w:spacing w:after="0"/>
        <w:ind w:left="1276"/>
        <w:contextualSpacing/>
        <w:rPr>
          <w:rFonts w:cs="Times New Roman"/>
        </w:rPr>
      </w:pPr>
      <w:proofErr w:type="spellStart"/>
      <w:r w:rsidRPr="001677F9">
        <w:rPr>
          <w:rFonts w:cs="Times New Roman"/>
        </w:rPr>
        <w:t>Projektmonitoring</w:t>
      </w:r>
      <w:proofErr w:type="spellEnd"/>
      <w:r w:rsidRPr="001677F9">
        <w:rPr>
          <w:rFonts w:cs="Times New Roman"/>
        </w:rPr>
        <w:t>, nyomon követési eljárások és beavatkozások gyakorlata</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Szerződéskötés mintadokumentumai</w:t>
      </w:r>
    </w:p>
    <w:p w:rsidR="00AE3970" w:rsidRPr="001677F9" w:rsidRDefault="00AE3970" w:rsidP="00AE3970">
      <w:pPr>
        <w:numPr>
          <w:ilvl w:val="1"/>
          <w:numId w:val="15"/>
        </w:numPr>
        <w:tabs>
          <w:tab w:val="left" w:pos="1701"/>
          <w:tab w:val="right" w:pos="9072"/>
        </w:tabs>
        <w:spacing w:after="0"/>
        <w:ind w:left="1276"/>
        <w:contextualSpacing/>
        <w:rPr>
          <w:rFonts w:cs="Times New Roman"/>
        </w:rPr>
      </w:pPr>
      <w:r w:rsidRPr="001677F9">
        <w:rPr>
          <w:rFonts w:cs="Times New Roman"/>
        </w:rPr>
        <w:t>Információgyűjtés és rendszerezés</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A projektet támogató szoftverek használata</w:t>
      </w:r>
      <w:r w:rsidRPr="001677F9">
        <w:rPr>
          <w:rFonts w:cs="Times New Roman"/>
          <w:b/>
          <w:i/>
        </w:rPr>
        <w:tab/>
        <w:t>7 óra/… óra</w:t>
      </w:r>
    </w:p>
    <w:p w:rsidR="00AE3970" w:rsidRPr="001677F9" w:rsidRDefault="00AE3970" w:rsidP="00AE3970">
      <w:pPr>
        <w:numPr>
          <w:ilvl w:val="1"/>
          <w:numId w:val="16"/>
        </w:numPr>
        <w:spacing w:after="0"/>
        <w:ind w:left="1276"/>
        <w:contextualSpacing/>
        <w:rPr>
          <w:rFonts w:cs="Times New Roman"/>
        </w:rPr>
      </w:pPr>
      <w:r w:rsidRPr="001677F9">
        <w:rPr>
          <w:rFonts w:cs="Times New Roman"/>
        </w:rPr>
        <w:t xml:space="preserve">A projekttervezést és megvalósítást támogató szoftver használata    </w:t>
      </w:r>
    </w:p>
    <w:p w:rsidR="00AE3970" w:rsidRPr="001677F9" w:rsidRDefault="00AE3970" w:rsidP="00AE3970">
      <w:pPr>
        <w:numPr>
          <w:ilvl w:val="1"/>
          <w:numId w:val="16"/>
        </w:numPr>
        <w:spacing w:after="0"/>
        <w:ind w:left="1276"/>
        <w:contextualSpacing/>
        <w:rPr>
          <w:rFonts w:cs="Times New Roman"/>
        </w:rPr>
      </w:pPr>
      <w:r w:rsidRPr="001677F9">
        <w:rPr>
          <w:rFonts w:cs="Times New Roman"/>
        </w:rPr>
        <w:t>Projekttervezési és menedzsment dokumentumok, formanyomtatványok, irat- és szerződésminták értelmezése és kitöltése</w:t>
      </w:r>
    </w:p>
    <w:p w:rsidR="00AE3970" w:rsidRPr="001677F9" w:rsidRDefault="00AE3970" w:rsidP="00AE3970">
      <w:pPr>
        <w:numPr>
          <w:ilvl w:val="1"/>
          <w:numId w:val="16"/>
        </w:numPr>
        <w:spacing w:after="0"/>
        <w:ind w:left="1276"/>
        <w:contextualSpacing/>
        <w:rPr>
          <w:rFonts w:cs="Times New Roman"/>
        </w:rPr>
      </w:pPr>
      <w:r w:rsidRPr="001677F9">
        <w:rPr>
          <w:rFonts w:cs="Times New Roman"/>
        </w:rPr>
        <w:t>Elektronikus pályázati rendszer használat</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Pályázatírás</w:t>
      </w:r>
      <w:r w:rsidRPr="001677F9">
        <w:rPr>
          <w:rFonts w:cs="Times New Roman"/>
          <w:b/>
          <w:i/>
        </w:rPr>
        <w:tab/>
        <w:t>7 óra/… óra</w:t>
      </w:r>
    </w:p>
    <w:p w:rsidR="00AE3970" w:rsidRPr="001677F9" w:rsidRDefault="00AE3970" w:rsidP="00AE3970">
      <w:pPr>
        <w:numPr>
          <w:ilvl w:val="0"/>
          <w:numId w:val="17"/>
        </w:numPr>
        <w:tabs>
          <w:tab w:val="left" w:pos="1418"/>
          <w:tab w:val="right" w:pos="9072"/>
        </w:tabs>
        <w:spacing w:after="0"/>
        <w:ind w:left="1276"/>
        <w:contextualSpacing/>
        <w:rPr>
          <w:rFonts w:cs="Times New Roman"/>
        </w:rPr>
      </w:pPr>
      <w:r w:rsidRPr="001677F9">
        <w:rPr>
          <w:rFonts w:cs="Times New Roman"/>
        </w:rPr>
        <w:t>Hazai és uniós pályázatok rendszere</w:t>
      </w:r>
    </w:p>
    <w:p w:rsidR="00AE3970" w:rsidRPr="001677F9" w:rsidRDefault="00AE3970" w:rsidP="00AE3970">
      <w:pPr>
        <w:numPr>
          <w:ilvl w:val="0"/>
          <w:numId w:val="17"/>
        </w:numPr>
        <w:tabs>
          <w:tab w:val="left" w:pos="1418"/>
          <w:tab w:val="right" w:pos="9072"/>
        </w:tabs>
        <w:spacing w:after="0"/>
        <w:ind w:left="1276"/>
        <w:contextualSpacing/>
        <w:rPr>
          <w:rFonts w:cs="Times New Roman"/>
        </w:rPr>
      </w:pPr>
      <w:r w:rsidRPr="001677F9">
        <w:rPr>
          <w:rFonts w:cs="Times New Roman"/>
        </w:rPr>
        <w:t>Az elektronikus pályázati rendszerek sajátosságai</w:t>
      </w:r>
    </w:p>
    <w:p w:rsidR="00AE3970" w:rsidRPr="001677F9" w:rsidRDefault="00AE3970" w:rsidP="00AE3970">
      <w:pPr>
        <w:numPr>
          <w:ilvl w:val="0"/>
          <w:numId w:val="17"/>
        </w:numPr>
        <w:tabs>
          <w:tab w:val="left" w:pos="1418"/>
          <w:tab w:val="right" w:pos="9072"/>
        </w:tabs>
        <w:spacing w:after="0"/>
        <w:ind w:left="1276"/>
        <w:contextualSpacing/>
        <w:rPr>
          <w:rFonts w:cs="Times New Roman"/>
        </w:rPr>
      </w:pPr>
      <w:r w:rsidRPr="001677F9">
        <w:rPr>
          <w:rFonts w:cs="Times New Roman"/>
        </w:rPr>
        <w:t>A pályázatírás módszertana</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képzés javasolt helyszíne (ajánlás)</w:t>
      </w:r>
    </w:p>
    <w:p w:rsidR="00AE3970" w:rsidRPr="001677F9" w:rsidRDefault="00AE3970" w:rsidP="00AE3970">
      <w:pPr>
        <w:spacing w:after="0"/>
        <w:ind w:left="426"/>
        <w:rPr>
          <w:rFonts w:cs="Times New Roman"/>
        </w:rPr>
      </w:pPr>
      <w:r w:rsidRPr="001677F9">
        <w:rPr>
          <w:rFonts w:cs="Times New Roman"/>
        </w:rPr>
        <w:t>Tanterem, csoportszoba, számítógépes terem</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3970" w:rsidRPr="001677F9" w:rsidTr="00AE3970">
        <w:trPr>
          <w:trHeight w:val="600"/>
          <w:jc w:val="center"/>
        </w:trPr>
        <w:tc>
          <w:tcPr>
            <w:tcW w:w="96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255"/>
          <w:jc w:val="center"/>
        </w:trPr>
        <w:tc>
          <w:tcPr>
            <w:tcW w:w="96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22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510"/>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AE3970" w:rsidRPr="001677F9" w:rsidTr="00AE3970">
        <w:trPr>
          <w:trHeight w:val="510"/>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2.</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AE3970" w:rsidRPr="001677F9" w:rsidTr="00AE3970">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AE3970" w:rsidRPr="001677F9" w:rsidTr="00AE3970">
        <w:trPr>
          <w:trHeight w:val="510"/>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AE3970" w:rsidRPr="001677F9" w:rsidTr="00AE3970">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szimuláció</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 szoftverek</w:t>
            </w:r>
          </w:p>
        </w:tc>
      </w:tr>
      <w:tr w:rsidR="00AE3970" w:rsidRPr="001677F9" w:rsidTr="00AE3970">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szerepjáték</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10.</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internet, szoftverek</w:t>
            </w:r>
          </w:p>
        </w:tc>
      </w:tr>
    </w:tbl>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3970" w:rsidRPr="001677F9" w:rsidTr="00AE3970">
        <w:trPr>
          <w:trHeight w:val="255"/>
          <w:jc w:val="center"/>
        </w:trPr>
        <w:tc>
          <w:tcPr>
            <w:tcW w:w="1036"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510"/>
          <w:jc w:val="center"/>
        </w:trPr>
        <w:tc>
          <w:tcPr>
            <w:tcW w:w="1036"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778"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58"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1036"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4"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nyomtató, internet</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4"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nyomtató</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nyomtató, fénymásoló</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4"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4"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4.1.</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4"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5.3.</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versenyjáték</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36"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4"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AE3970" w:rsidRPr="001677F9" w:rsidTr="00AE3970">
        <w:trPr>
          <w:trHeight w:val="255"/>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3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77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96"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74"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58"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1224"/>
        <w:contextualSpacing/>
        <w:rPr>
          <w:rFonts w:cs="Times New Roman"/>
          <w:b/>
        </w:rPr>
      </w:pP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értékelésének módja</w:t>
      </w:r>
    </w:p>
    <w:p w:rsidR="00AE3970" w:rsidRPr="001677F9" w:rsidRDefault="00AE3970" w:rsidP="00AE3970">
      <w:pPr>
        <w:spacing w:after="0"/>
        <w:ind w:left="426"/>
        <w:rPr>
          <w:rFonts w:cs="Times New Roman"/>
        </w:rPr>
      </w:pPr>
      <w:r w:rsidRPr="001677F9">
        <w:rPr>
          <w:rFonts w:cs="Times New Roman"/>
        </w:rPr>
        <w:t>A nemzeti köznevelésről szóló 2011. évi CXC. törvény. 54. § (2) a) pontja szerinti értékeléssel.</w:t>
      </w:r>
    </w:p>
    <w:p w:rsidR="00AE3970" w:rsidRPr="001677F9" w:rsidRDefault="00AE3970" w:rsidP="00AE3970">
      <w:pPr>
        <w:spacing w:after="0"/>
        <w:ind w:left="426"/>
        <w:rPr>
          <w:rFonts w:cs="Times New Roman"/>
        </w:rPr>
      </w:pPr>
    </w:p>
    <w:p w:rsidR="00AE3970" w:rsidRPr="001677F9" w:rsidRDefault="00AE3970" w:rsidP="00AE3970">
      <w:pPr>
        <w:spacing w:after="0"/>
        <w:rPr>
          <w:rFonts w:cs="Times New Roman"/>
        </w:rPr>
      </w:pPr>
    </w:p>
    <w:p w:rsidR="00AE3970" w:rsidRPr="001677F9" w:rsidRDefault="00AE3970" w:rsidP="00AE3970">
      <w:pPr>
        <w:numPr>
          <w:ilvl w:val="0"/>
          <w:numId w:val="8"/>
        </w:numPr>
        <w:tabs>
          <w:tab w:val="right" w:pos="9072"/>
        </w:tabs>
        <w:spacing w:after="0"/>
        <w:contextualSpacing/>
        <w:rPr>
          <w:rFonts w:cs="Times New Roman"/>
          <w:b/>
        </w:rPr>
      </w:pPr>
      <w:r w:rsidRPr="001677F9">
        <w:rPr>
          <w:rFonts w:cs="Times New Roman"/>
          <w:b/>
        </w:rPr>
        <w:t>Rendezvényszervezés tantárgy</w:t>
      </w:r>
      <w:r w:rsidRPr="001677F9">
        <w:rPr>
          <w:rFonts w:cs="Times New Roman"/>
          <w:b/>
        </w:rPr>
        <w:tab/>
        <w:t>36 óra/… óra*</w:t>
      </w:r>
    </w:p>
    <w:p w:rsidR="00AE3970" w:rsidRPr="001677F9" w:rsidRDefault="00AE3970" w:rsidP="00AE3970">
      <w:pPr>
        <w:spacing w:after="0"/>
        <w:jc w:val="right"/>
        <w:rPr>
          <w:rFonts w:cs="Times New Roman"/>
          <w:sz w:val="20"/>
        </w:rPr>
      </w:pPr>
      <w:r w:rsidRPr="001677F9">
        <w:rPr>
          <w:rFonts w:cs="Times New Roman"/>
          <w:sz w:val="20"/>
        </w:rPr>
        <w:t>* 9-13. évfolyamon megszervezett képzés/13. és 14. évfolyamon megszervezett képzés</w:t>
      </w:r>
    </w:p>
    <w:p w:rsidR="00AE3970" w:rsidRPr="001677F9" w:rsidRDefault="00AE3970" w:rsidP="00AE3970">
      <w:pPr>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tanításának célja</w:t>
      </w:r>
    </w:p>
    <w:p w:rsidR="00AE3970" w:rsidRPr="001677F9" w:rsidRDefault="00AE3970" w:rsidP="00AE3970">
      <w:pPr>
        <w:spacing w:after="0"/>
        <w:ind w:left="426"/>
        <w:rPr>
          <w:rFonts w:cs="Times New Roman"/>
        </w:rPr>
      </w:pPr>
      <w:r w:rsidRPr="001677F9">
        <w:rPr>
          <w:rFonts w:cs="Times New Roman"/>
        </w:rPr>
        <w:t>A tantárgy célja, hogy a tanulók megtanulják a rendezvényszervezés alapvető ismereteit, módszereit, sajátítsák el rendezvényszervezés meghatározó jogi szabályozást, váljanak képessé rendezvények és kulturális programok megtervezésére. Ismerjék meg a marketing alapjait, tervezési feladatait, váljanak képessé egy kampány megszervezésére.</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Kapcsolódó közismereti, szakmai tartalmak</w:t>
      </w:r>
    </w:p>
    <w:p w:rsidR="00AE3970" w:rsidRPr="001677F9" w:rsidRDefault="00AE3970" w:rsidP="00AE3970">
      <w:pPr>
        <w:spacing w:after="0"/>
        <w:ind w:left="426"/>
        <w:rPr>
          <w:rFonts w:cs="Times New Roman"/>
        </w:rPr>
      </w:pPr>
      <w:r w:rsidRPr="001677F9">
        <w:rPr>
          <w:rFonts w:cs="Times New Roman"/>
        </w:rPr>
        <w:t>A tantárgy a magyar nyelv és irodalom, valamint a programszervezés és projektmenedzsment tantárgyak keretében elsajátított ismeretekre és kompetenciákra épül.</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Témakörök</w:t>
      </w: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Rendezvénytípusok és feltételek</w:t>
      </w:r>
      <w:r w:rsidRPr="001677F9">
        <w:rPr>
          <w:rFonts w:cs="Times New Roman"/>
          <w:b/>
          <w:i/>
        </w:rPr>
        <w:tab/>
        <w:t>9 óra/… óra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rendezvények típusai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rendezvények személyi feltételei, a szervezők és közreműködők feladatai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rendezvények tárgyi feltételei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Munkamegosztás és koordináció a rendezvényszervezésben (szervezők, közreműködők)</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Konfliktuskezelői technikák</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Jogi alapok</w:t>
      </w:r>
      <w:r w:rsidRPr="001677F9">
        <w:rPr>
          <w:rFonts w:cs="Times New Roman"/>
          <w:b/>
          <w:i/>
        </w:rPr>
        <w:tab/>
        <w:t>5 óra/… óra</w:t>
      </w:r>
    </w:p>
    <w:p w:rsidR="00AE3970" w:rsidRPr="001677F9" w:rsidRDefault="00AE3970" w:rsidP="00AE3970">
      <w:pPr>
        <w:tabs>
          <w:tab w:val="left" w:pos="1418"/>
          <w:tab w:val="right" w:pos="9072"/>
        </w:tabs>
        <w:spacing w:after="0"/>
        <w:ind w:left="851"/>
        <w:rPr>
          <w:rFonts w:cs="Times New Roman"/>
        </w:rPr>
      </w:pPr>
      <w:r w:rsidRPr="001677F9">
        <w:rPr>
          <w:rFonts w:cs="Times New Roman"/>
        </w:rPr>
        <w:t xml:space="preserve">A rendezvényszervezés jogi alapjai: </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 xml:space="preserve">Munkabiztonsági, munka-egészségügyi, tűz és környezetvédelmi előírások </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Szerzői jogi alapismeretek</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Szerződések jogi alapjai</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Rendezvényi költségvetés készítés</w:t>
      </w:r>
      <w:r w:rsidRPr="001677F9">
        <w:rPr>
          <w:rFonts w:cs="Times New Roman"/>
          <w:b/>
          <w:i/>
        </w:rPr>
        <w:tab/>
        <w:t>13 óra/… óra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 xml:space="preserve">Rendezvények tervezése </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Költségvetés készítése</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forgatókönyv részei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Megvalósítás és értékelés</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Közönségkapcsolat és marketingkommunikáció</w:t>
      </w:r>
      <w:r w:rsidRPr="001677F9">
        <w:rPr>
          <w:rFonts w:cs="Times New Roman"/>
          <w:b/>
          <w:i/>
        </w:rPr>
        <w:tab/>
        <w:t>9 óra/… óra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közönségkapcsolati munka alapjai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marketing alapjai, szolgáltatásmarketing, marketingkommunikáció</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 xml:space="preserve">Médiakapcsolatok kialakítása, kommunikációs terv/sajtóterv </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Kampányszervezés</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Közösségi média</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képzés javasolt helyszíne (ajánlás)</w:t>
      </w:r>
    </w:p>
    <w:p w:rsidR="00AE3970" w:rsidRPr="001677F9" w:rsidRDefault="00AE3970" w:rsidP="00AE3970">
      <w:pPr>
        <w:spacing w:after="0"/>
        <w:ind w:left="426"/>
        <w:rPr>
          <w:rFonts w:cs="Times New Roman"/>
        </w:rPr>
      </w:pPr>
      <w:r w:rsidRPr="001677F9">
        <w:rPr>
          <w:rFonts w:cs="Times New Roman"/>
        </w:rPr>
        <w:t>Tanterem, számítógép terem</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3970" w:rsidRPr="001677F9" w:rsidTr="00AE3970">
        <w:trPr>
          <w:trHeight w:val="600"/>
          <w:jc w:val="center"/>
        </w:trPr>
        <w:tc>
          <w:tcPr>
            <w:tcW w:w="96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255"/>
          <w:jc w:val="center"/>
        </w:trPr>
        <w:tc>
          <w:tcPr>
            <w:tcW w:w="96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22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510"/>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w:t>
            </w:r>
          </w:p>
        </w:tc>
      </w:tr>
      <w:tr w:rsidR="00AE3970" w:rsidRPr="001677F9" w:rsidTr="00AE3970">
        <w:trPr>
          <w:trHeight w:val="510"/>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projektor, internet</w:t>
            </w:r>
          </w:p>
        </w:tc>
      </w:tr>
      <w:tr w:rsidR="00AE3970" w:rsidRPr="001677F9" w:rsidTr="00AE3970">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3970" w:rsidRPr="001677F9" w:rsidTr="00AE3970">
        <w:trPr>
          <w:trHeight w:val="255"/>
          <w:jc w:val="center"/>
        </w:trPr>
        <w:tc>
          <w:tcPr>
            <w:tcW w:w="104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510"/>
          <w:jc w:val="center"/>
        </w:trPr>
        <w:tc>
          <w:tcPr>
            <w:tcW w:w="104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80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1.3.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Számítógép, nyomtató</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versenyjáték</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1224"/>
        <w:contextualSpacing/>
        <w:rPr>
          <w:rFonts w:cs="Times New Roman"/>
          <w:b/>
        </w:rPr>
      </w:pP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értékelésének módja</w:t>
      </w:r>
    </w:p>
    <w:p w:rsidR="00AE3970" w:rsidRPr="001677F9" w:rsidRDefault="00AE3970" w:rsidP="00AE3970">
      <w:pPr>
        <w:spacing w:after="0"/>
        <w:ind w:left="426"/>
        <w:rPr>
          <w:rFonts w:cs="Times New Roman"/>
        </w:rPr>
      </w:pPr>
      <w:r w:rsidRPr="001677F9">
        <w:rPr>
          <w:rFonts w:cs="Times New Roman"/>
        </w:rPr>
        <w:t>A nemzeti köznevelésről szóló 2011. évi CXC. törvény. 54. § (2) a) pontja szerinti értékeléssel.</w:t>
      </w:r>
    </w:p>
    <w:p w:rsidR="00AE3970" w:rsidRPr="001677F9" w:rsidRDefault="00AE3970" w:rsidP="00AE3970">
      <w:pPr>
        <w:spacing w:after="0"/>
        <w:ind w:left="426"/>
        <w:rPr>
          <w:rFonts w:cs="Times New Roman"/>
        </w:rPr>
      </w:pPr>
    </w:p>
    <w:p w:rsidR="00AE3970" w:rsidRPr="001677F9" w:rsidRDefault="00AE3970" w:rsidP="00AE3970">
      <w:pPr>
        <w:spacing w:after="0"/>
        <w:rPr>
          <w:rFonts w:cs="Times New Roman"/>
        </w:rPr>
      </w:pPr>
    </w:p>
    <w:p w:rsidR="00AE3970" w:rsidRPr="001677F9" w:rsidRDefault="00AE3970" w:rsidP="00AE3970">
      <w:pPr>
        <w:numPr>
          <w:ilvl w:val="0"/>
          <w:numId w:val="8"/>
        </w:numPr>
        <w:tabs>
          <w:tab w:val="right" w:pos="9072"/>
        </w:tabs>
        <w:spacing w:after="0"/>
        <w:contextualSpacing/>
        <w:rPr>
          <w:rFonts w:cs="Times New Roman"/>
          <w:b/>
        </w:rPr>
      </w:pPr>
      <w:r w:rsidRPr="001677F9">
        <w:rPr>
          <w:rFonts w:cs="Times New Roman"/>
          <w:b/>
        </w:rPr>
        <w:t>Rendezvényszervezés gyakorlata tantárgy</w:t>
      </w:r>
      <w:r w:rsidRPr="001677F9">
        <w:rPr>
          <w:rFonts w:cs="Times New Roman"/>
          <w:b/>
        </w:rPr>
        <w:tab/>
        <w:t>31 óra/… óra*</w:t>
      </w:r>
    </w:p>
    <w:p w:rsidR="00AE3970" w:rsidRPr="001677F9" w:rsidRDefault="00AE3970" w:rsidP="00AE3970">
      <w:pPr>
        <w:spacing w:after="0"/>
        <w:jc w:val="right"/>
        <w:rPr>
          <w:rFonts w:cs="Times New Roman"/>
          <w:sz w:val="20"/>
        </w:rPr>
      </w:pPr>
      <w:r w:rsidRPr="001677F9">
        <w:rPr>
          <w:rFonts w:cs="Times New Roman"/>
          <w:sz w:val="20"/>
        </w:rPr>
        <w:lastRenderedPageBreak/>
        <w:t>* 9-13. évfolyamon megszervezett képzés/13. és 14. évfolyamon megszervezett képzés</w:t>
      </w:r>
    </w:p>
    <w:p w:rsidR="00AE3970" w:rsidRPr="001677F9" w:rsidRDefault="00AE3970" w:rsidP="00AE3970">
      <w:pPr>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tanításának célja</w:t>
      </w:r>
    </w:p>
    <w:p w:rsidR="00AE3970" w:rsidRPr="001677F9" w:rsidRDefault="00AE3970" w:rsidP="00AE3970">
      <w:pPr>
        <w:spacing w:after="0"/>
        <w:ind w:left="426"/>
        <w:rPr>
          <w:rFonts w:cs="Times New Roman"/>
        </w:rPr>
      </w:pPr>
      <w:r w:rsidRPr="001677F9">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Kapcsolódó közismereti, szakmai tartalmak</w:t>
      </w:r>
    </w:p>
    <w:p w:rsidR="00AE3970" w:rsidRPr="001677F9" w:rsidRDefault="00AE3970" w:rsidP="00AE3970">
      <w:pPr>
        <w:spacing w:after="0"/>
        <w:ind w:left="426"/>
        <w:rPr>
          <w:rFonts w:cs="Times New Roman"/>
        </w:rPr>
      </w:pPr>
      <w:r w:rsidRPr="001677F9">
        <w:rPr>
          <w:rFonts w:cs="Times New Roman"/>
        </w:rPr>
        <w:t>A tantárgy a projekttervezés és projektmenedzsment ismereteire és gyakorlatára épül, valamint a rendezvényszervezés ismereteire.</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Témakörök</w:t>
      </w: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Forgatókönyvírás</w:t>
      </w:r>
      <w:r w:rsidRPr="001677F9">
        <w:rPr>
          <w:rFonts w:cs="Times New Roman"/>
          <w:b/>
          <w:i/>
        </w:rPr>
        <w:tab/>
        <w:t>13 óra/… óra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Rendezvényszervezés gyakorlatban, rendezvények tervezése.</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 xml:space="preserve">A forgatókönyv részei (előkészítése, megvalósítás, </w:t>
      </w:r>
      <w:proofErr w:type="gramStart"/>
      <w:r w:rsidRPr="001677F9">
        <w:rPr>
          <w:rFonts w:cs="Times New Roman"/>
        </w:rPr>
        <w:t>zárás- értékelés</w:t>
      </w:r>
      <w:proofErr w:type="gramEnd"/>
      <w:r w:rsidRPr="001677F9">
        <w:rPr>
          <w:rFonts w:cs="Times New Roman"/>
        </w:rPr>
        <w:t>)</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Táblázatkészítés</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Költségvetés készítése</w:t>
      </w:r>
      <w:r w:rsidRPr="001677F9">
        <w:rPr>
          <w:rFonts w:cs="Times New Roman"/>
          <w:b/>
          <w:i/>
        </w:rPr>
        <w:tab/>
        <w:t>6 óra/… óra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rendezvény tervezése, forrásai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Költségvetés készítése gyakorlatban</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2"/>
          <w:numId w:val="8"/>
        </w:numPr>
        <w:tabs>
          <w:tab w:val="left" w:pos="1701"/>
          <w:tab w:val="right" w:pos="9072"/>
        </w:tabs>
        <w:spacing w:after="0"/>
        <w:ind w:left="993" w:hanging="426"/>
        <w:contextualSpacing/>
        <w:rPr>
          <w:rFonts w:cs="Times New Roman"/>
          <w:b/>
          <w:i/>
        </w:rPr>
      </w:pPr>
      <w:r w:rsidRPr="001677F9">
        <w:rPr>
          <w:rFonts w:cs="Times New Roman"/>
          <w:b/>
          <w:i/>
        </w:rPr>
        <w:t>Közönségkapcsolat és médiakommunikáció gyakorlata</w:t>
      </w:r>
      <w:r w:rsidRPr="001677F9">
        <w:rPr>
          <w:rFonts w:cs="Times New Roman"/>
          <w:b/>
          <w:i/>
        </w:rPr>
        <w:tab/>
        <w:t>12 óra/… óra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közönségkapcsolati munka módszerei</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A marketing alapjai, szolgáltatásmarketing, marketingkommunikáció gyakorlata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Médiakapcsolatok kialakítása, kommunikációs terv/sajtóterv készítése</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Kampányszervezés gyakorlata</w:t>
      </w:r>
    </w:p>
    <w:p w:rsidR="00AE3970" w:rsidRPr="001677F9" w:rsidRDefault="00AE3970" w:rsidP="00AE3970">
      <w:pPr>
        <w:numPr>
          <w:ilvl w:val="0"/>
          <w:numId w:val="10"/>
        </w:numPr>
        <w:tabs>
          <w:tab w:val="left" w:pos="1418"/>
          <w:tab w:val="right" w:pos="9072"/>
        </w:tabs>
        <w:spacing w:after="0"/>
        <w:contextualSpacing/>
        <w:rPr>
          <w:rFonts w:cs="Times New Roman"/>
        </w:rPr>
      </w:pPr>
      <w:r w:rsidRPr="001677F9">
        <w:rPr>
          <w:rFonts w:cs="Times New Roman"/>
        </w:rPr>
        <w:t>Közösségi média alkalmazása közönségkapcsolati munkában</w:t>
      </w: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tabs>
          <w:tab w:val="left" w:pos="1418"/>
          <w:tab w:val="right" w:pos="9072"/>
        </w:tabs>
        <w:spacing w:after="0"/>
        <w:ind w:left="851"/>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képzés javasolt helyszíne (ajánlás)</w:t>
      </w:r>
    </w:p>
    <w:p w:rsidR="00AE3970" w:rsidRPr="001677F9" w:rsidRDefault="00AE3970" w:rsidP="00AE3970">
      <w:pPr>
        <w:spacing w:after="0"/>
        <w:ind w:left="426"/>
        <w:rPr>
          <w:rFonts w:cs="Times New Roman"/>
        </w:rPr>
      </w:pPr>
      <w:r w:rsidRPr="001677F9">
        <w:rPr>
          <w:rFonts w:cs="Times New Roman"/>
        </w:rPr>
        <w:t>Tanterem, számítógép terem, gyakorlati helyszín</w:t>
      </w: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elsajátítása során alkalmazható sajátos módszerek, tanulói tevékenységformák (ajánlás)</w:t>
      </w:r>
    </w:p>
    <w:p w:rsidR="00AE3970" w:rsidRPr="001677F9" w:rsidRDefault="00AE3970" w:rsidP="00AE3970">
      <w:pPr>
        <w:spacing w:after="0"/>
        <w:ind w:left="426"/>
        <w:rPr>
          <w:rFonts w:cs="Times New Roman"/>
        </w:rPr>
      </w:pPr>
    </w:p>
    <w:p w:rsidR="00AE3970" w:rsidRPr="001677F9" w:rsidRDefault="00AE3970" w:rsidP="00AE3970">
      <w:pPr>
        <w:numPr>
          <w:ilvl w:val="2"/>
          <w:numId w:val="8"/>
        </w:numPr>
        <w:spacing w:after="0"/>
        <w:contextualSpacing/>
        <w:rPr>
          <w:rFonts w:cs="Times New Roman"/>
          <w:b/>
        </w:rPr>
      </w:pPr>
      <w:r w:rsidRPr="001677F9">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3970" w:rsidRPr="001677F9" w:rsidTr="00AE39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1224"/>
        <w:contextualSpacing/>
        <w:rPr>
          <w:rFonts w:cs="Times New Roman"/>
          <w:b/>
        </w:rPr>
      </w:pPr>
    </w:p>
    <w:p w:rsidR="00AE3970" w:rsidRPr="001677F9" w:rsidRDefault="00AE3970" w:rsidP="00AE3970">
      <w:pPr>
        <w:numPr>
          <w:ilvl w:val="2"/>
          <w:numId w:val="8"/>
        </w:numPr>
        <w:spacing w:after="0"/>
        <w:contextualSpacing/>
        <w:rPr>
          <w:rFonts w:cs="Times New Roman"/>
          <w:b/>
        </w:rPr>
      </w:pPr>
      <w:r w:rsidRPr="001677F9">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3970" w:rsidRPr="001677F9" w:rsidTr="00AE3970">
        <w:trPr>
          <w:trHeight w:val="255"/>
          <w:jc w:val="center"/>
        </w:trPr>
        <w:tc>
          <w:tcPr>
            <w:tcW w:w="104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510"/>
          <w:jc w:val="center"/>
        </w:trPr>
        <w:tc>
          <w:tcPr>
            <w:tcW w:w="104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80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5.5.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versenyjáték</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1677F9" w:rsidRDefault="00AE3970" w:rsidP="00AE3970">
      <w:pPr>
        <w:spacing w:after="0"/>
        <w:ind w:left="1224"/>
        <w:contextualSpacing/>
        <w:rPr>
          <w:rFonts w:cs="Times New Roman"/>
          <w:b/>
        </w:rPr>
      </w:pPr>
    </w:p>
    <w:p w:rsidR="00AE3970" w:rsidRPr="001677F9" w:rsidRDefault="00AE3970" w:rsidP="00AE3970">
      <w:pPr>
        <w:spacing w:after="0"/>
        <w:ind w:left="426"/>
        <w:rPr>
          <w:rFonts w:cs="Times New Roman"/>
        </w:rPr>
      </w:pPr>
    </w:p>
    <w:p w:rsidR="00AE3970" w:rsidRPr="001677F9" w:rsidRDefault="00AE3970" w:rsidP="00AE3970">
      <w:pPr>
        <w:numPr>
          <w:ilvl w:val="1"/>
          <w:numId w:val="8"/>
        </w:numPr>
        <w:spacing w:after="0"/>
        <w:contextualSpacing/>
        <w:rPr>
          <w:rFonts w:cs="Times New Roman"/>
          <w:b/>
        </w:rPr>
      </w:pPr>
      <w:r w:rsidRPr="001677F9">
        <w:rPr>
          <w:rFonts w:cs="Times New Roman"/>
          <w:b/>
        </w:rPr>
        <w:t>A tantárgy értékelésének módja</w:t>
      </w:r>
    </w:p>
    <w:p w:rsidR="00AE3970" w:rsidRPr="001677F9" w:rsidRDefault="00AE3970" w:rsidP="00AE3970">
      <w:pPr>
        <w:spacing w:after="0"/>
        <w:ind w:left="426"/>
        <w:rPr>
          <w:rFonts w:cs="Times New Roman"/>
        </w:rPr>
      </w:pPr>
      <w:r w:rsidRPr="001677F9">
        <w:rPr>
          <w:rFonts w:cs="Times New Roman"/>
        </w:rPr>
        <w:t>A nemzeti köznevelésről szóló 2011. évi CXC. törvény. 54. § (2) a) pontja szerinti értékeléssel.</w:t>
      </w:r>
    </w:p>
    <w:p w:rsidR="00C53E01" w:rsidRPr="002B5BF7" w:rsidRDefault="00C53E01" w:rsidP="00107AF7">
      <w:pPr>
        <w:spacing w:after="0"/>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02B50" w:rsidP="00C53E01">
      <w:pPr>
        <w:spacing w:after="480"/>
        <w:jc w:val="center"/>
        <w:rPr>
          <w:rFonts w:cs="Times New Roman"/>
          <w:b/>
          <w:sz w:val="36"/>
        </w:rPr>
      </w:pPr>
      <w:r>
        <w:rPr>
          <w:rFonts w:cs="Times New Roman"/>
          <w:b/>
          <w:sz w:val="36"/>
        </w:rPr>
        <w:t xml:space="preserve"> 10619-12 </w:t>
      </w:r>
      <w:r w:rsidR="00C53E01" w:rsidRPr="00D52C63">
        <w:rPr>
          <w:rFonts w:cs="Times New Roman"/>
          <w:b/>
          <w:sz w:val="36"/>
        </w:rPr>
        <w:t>azonosító számú</w:t>
      </w:r>
    </w:p>
    <w:p w:rsidR="00C53E01" w:rsidRPr="00D52C63" w:rsidRDefault="00D556DE" w:rsidP="00C53E01">
      <w:pPr>
        <w:jc w:val="center"/>
        <w:rPr>
          <w:rFonts w:cs="Times New Roman"/>
          <w:b/>
          <w:sz w:val="36"/>
        </w:rPr>
      </w:pPr>
      <w:r w:rsidRPr="00D556DE">
        <w:rPr>
          <w:rFonts w:cs="Times New Roman"/>
          <w:b/>
          <w:sz w:val="36"/>
        </w:rPr>
        <w:t>Gyakorló hangszerkészítő és –</w:t>
      </w:r>
      <w:proofErr w:type="gramStart"/>
      <w:r w:rsidRPr="00D556DE">
        <w:rPr>
          <w:rFonts w:cs="Times New Roman"/>
          <w:b/>
          <w:sz w:val="36"/>
        </w:rPr>
        <w:t>javító  (</w:t>
      </w:r>
      <w:proofErr w:type="gramEnd"/>
      <w:r w:rsidR="00F93F2F">
        <w:rPr>
          <w:rFonts w:cs="Times New Roman"/>
          <w:b/>
          <w:sz w:val="36"/>
        </w:rPr>
        <w:t>zongora</w:t>
      </w:r>
      <w:r w:rsidRPr="00D556DE">
        <w:rPr>
          <w:rFonts w:cs="Times New Roman"/>
          <w:b/>
          <w:sz w:val="36"/>
        </w:rPr>
        <w:t>) tevékenysége</w:t>
      </w:r>
      <w:r w:rsidR="00C53E01">
        <w:rPr>
          <w:rFonts w:cs="Times New Roman"/>
          <w:b/>
          <w:sz w:val="36"/>
        </w:rPr>
        <w: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AE3970" w:rsidRDefault="00C53E01" w:rsidP="00C53E01">
      <w:pPr>
        <w:spacing w:after="200" w:line="276" w:lineRule="auto"/>
        <w:jc w:val="left"/>
        <w:rPr>
          <w:rFonts w:cs="Times New Roman"/>
        </w:rPr>
        <w:sectPr w:rsidR="00AE3970" w:rsidSect="00752ECD">
          <w:pgSz w:w="11906" w:h="16838"/>
          <w:pgMar w:top="1417" w:right="1417" w:bottom="1417" w:left="1417" w:header="708" w:footer="708" w:gutter="0"/>
          <w:cols w:space="708"/>
          <w:docGrid w:linePitch="360"/>
        </w:sectPr>
      </w:pPr>
      <w:r w:rsidRPr="00D52C63">
        <w:rPr>
          <w:rFonts w:cs="Times New Roman"/>
        </w:rPr>
        <w:br w:type="page"/>
      </w:r>
    </w:p>
    <w:p w:rsidR="00C53E01" w:rsidRPr="00D52C63" w:rsidRDefault="00C53E01" w:rsidP="00C53E01">
      <w:pPr>
        <w:spacing w:after="200" w:line="276" w:lineRule="auto"/>
        <w:jc w:val="left"/>
        <w:rPr>
          <w:rFonts w:cs="Times New Roman"/>
        </w:rPr>
      </w:pPr>
    </w:p>
    <w:p w:rsidR="00C53E01" w:rsidRDefault="00C53E01" w:rsidP="00C53E01">
      <w:pPr>
        <w:rPr>
          <w:rFonts w:cs="Times New Roman"/>
        </w:rPr>
      </w:pPr>
      <w:r w:rsidRPr="00D52C63">
        <w:rPr>
          <w:rFonts w:cs="Times New Roman"/>
        </w:rPr>
        <w:t xml:space="preserve">A </w:t>
      </w:r>
      <w:r w:rsidR="00502B50">
        <w:rPr>
          <w:rFonts w:cs="Times New Roman"/>
        </w:rPr>
        <w:t xml:space="preserve">10619-12 </w:t>
      </w:r>
      <w:r w:rsidRPr="00D52C63">
        <w:rPr>
          <w:rFonts w:cs="Times New Roman"/>
        </w:rPr>
        <w:t xml:space="preserve">azonosító számú </w:t>
      </w:r>
      <w:r w:rsidR="00D556DE" w:rsidRPr="00D556DE">
        <w:rPr>
          <w:rFonts w:cs="Times New Roman"/>
        </w:rPr>
        <w:t xml:space="preserve">Gyakorló hangszerkészítő és </w:t>
      </w:r>
      <w:proofErr w:type="spellStart"/>
      <w:r w:rsidR="00D556DE" w:rsidRPr="00D556DE">
        <w:rPr>
          <w:rFonts w:cs="Times New Roman"/>
        </w:rPr>
        <w:t>-javító</w:t>
      </w:r>
      <w:proofErr w:type="spellEnd"/>
      <w:r w:rsidR="00D556DE" w:rsidRPr="00D556DE">
        <w:rPr>
          <w:rFonts w:cs="Times New Roman"/>
        </w:rPr>
        <w:t xml:space="preserve"> (</w:t>
      </w:r>
      <w:r w:rsidR="00F93F2F">
        <w:rPr>
          <w:rFonts w:cs="Times New Roman"/>
        </w:rPr>
        <w:t>zongora</w:t>
      </w:r>
      <w:r w:rsidR="00D556DE" w:rsidRPr="00D556DE">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13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gridCol w:w="700"/>
        <w:gridCol w:w="700"/>
        <w:gridCol w:w="700"/>
        <w:gridCol w:w="700"/>
        <w:gridCol w:w="700"/>
      </w:tblGrid>
      <w:tr w:rsidR="00AE3970" w:rsidRPr="00AE3970" w:rsidTr="00AE3970">
        <w:trPr>
          <w:trHeight w:val="1755"/>
          <w:jc w:val="center"/>
        </w:trPr>
        <w:tc>
          <w:tcPr>
            <w:tcW w:w="3980" w:type="dxa"/>
            <w:shd w:val="clear" w:color="auto" w:fill="auto"/>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zongora</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Szakmai </w:t>
            </w:r>
            <w:proofErr w:type="gramStart"/>
            <w:r w:rsidRPr="00AE3970">
              <w:rPr>
                <w:rFonts w:eastAsia="Times New Roman" w:cs="Times New Roman"/>
                <w:color w:val="000000"/>
                <w:sz w:val="20"/>
                <w:szCs w:val="20"/>
                <w:lang w:eastAsia="hu-HU"/>
              </w:rPr>
              <w:t>ismeret vonós</w:t>
            </w:r>
            <w:proofErr w:type="gramEnd"/>
            <w:r w:rsidRPr="00AE3970">
              <w:rPr>
                <w:rFonts w:eastAsia="Times New Roman" w:cs="Times New Roman"/>
                <w:color w:val="000000"/>
                <w:sz w:val="20"/>
                <w:szCs w:val="20"/>
                <w:lang w:eastAsia="hu-HU"/>
              </w:rPr>
              <w:t>/pengetős/vonókészítő</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cimbalom</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 Szakmai ismeret fafúvós</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rézfúvós</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 orgonaépítő</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Hangszerakusztika</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Hangszeresztétika</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Szakrajz</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Zenei alapismeretek</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Idegen szaknyelv</w:t>
            </w:r>
          </w:p>
        </w:tc>
        <w:tc>
          <w:tcPr>
            <w:tcW w:w="700" w:type="dxa"/>
            <w:shd w:val="clear" w:color="auto" w:fill="auto"/>
            <w:textDirection w:val="btLr"/>
            <w:vAlign w:val="bottom"/>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gyakorlat (zongora)</w:t>
            </w:r>
          </w:p>
        </w:tc>
      </w:tr>
      <w:tr w:rsidR="00AE3970" w:rsidRPr="00AE3970" w:rsidTr="00AE3970">
        <w:trPr>
          <w:trHeight w:val="300"/>
          <w:jc w:val="center"/>
        </w:trPr>
        <w:tc>
          <w:tcPr>
            <w:tcW w:w="13080" w:type="dxa"/>
            <w:gridSpan w:val="14"/>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FELADATOK</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javítási tervet készít, ütemezi a munkafolyamatokat a zongora-hangszercsalád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Kipróbálja, felméri, ellenőrzi, korrigálja a javítandó vagy megjavított hangszert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Szakrajzot olvas, értelmez és készít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127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Szakmai felügyelet és irányítás mellett anyagmegmunkálást végez (vág, fúr, gyalul, mar, vés, csiszol, reszel, ragaszt) kéziszerszámokkal és </w:t>
            </w:r>
            <w:proofErr w:type="gramStart"/>
            <w:r w:rsidRPr="00AE3970">
              <w:rPr>
                <w:rFonts w:eastAsia="Times New Roman" w:cs="Times New Roman"/>
                <w:color w:val="000000"/>
                <w:sz w:val="20"/>
                <w:szCs w:val="20"/>
                <w:lang w:eastAsia="hu-HU"/>
              </w:rPr>
              <w:t>gépekkel</w:t>
            </w:r>
            <w:proofErr w:type="gramEnd"/>
            <w:r w:rsidRPr="00AE3970">
              <w:rPr>
                <w:rFonts w:eastAsia="Times New Roman" w:cs="Times New Roman"/>
                <w:color w:val="000000"/>
                <w:sz w:val="20"/>
                <w:szCs w:val="20"/>
                <w:lang w:eastAsia="hu-HU"/>
              </w:rPr>
              <w:t xml:space="preserve"> a zongora-hangszercsalád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filceket, bőröket cserél, ragaszt, mechanikai alkatrészeket javít, tengelyez</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102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hangtompító- és pedálrendszert javít, beszabályoz a zongora-hangszercsalád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kisebb új alkatrészeket készít a zongora- 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lastRenderedPageBreak/>
              <w:t>Szakmai felügyelet és irányítás mellett rezonánst, bordát, stéget javít a zongora- 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tőkét javít a zongora-hangszercsalád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102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hangszer-szekrényelemeket készít, javít, alapvető fakötéseket, csapolásokat, illesztéseket alkalmaz, fahibákat javít, felületet pótol</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kalapácsfejet vagy készletet cserél, csiszol, formáz</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Szakmai felügyelet és irányítás mellett öntvényt javít, </w:t>
            </w:r>
            <w:proofErr w:type="spellStart"/>
            <w:r w:rsidRPr="00AE3970">
              <w:rPr>
                <w:rFonts w:eastAsia="Times New Roman" w:cs="Times New Roman"/>
                <w:color w:val="000000"/>
                <w:sz w:val="20"/>
                <w:szCs w:val="20"/>
                <w:lang w:eastAsia="hu-HU"/>
              </w:rPr>
              <w:t>bronzíroz</w:t>
            </w:r>
            <w:proofErr w:type="spellEnd"/>
            <w:r w:rsidRPr="00AE3970">
              <w:rPr>
                <w:rFonts w:eastAsia="Times New Roman" w:cs="Times New Roman"/>
                <w:color w:val="000000"/>
                <w:sz w:val="20"/>
                <w:szCs w:val="20"/>
                <w:lang w:eastAsia="hu-HU"/>
              </w:rPr>
              <w:t>, felfilcez</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hangszert húroz, szakadt húrt pótol, húrokat méretez, basszushúrt fon, húrnyomást állít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153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Alkatrészeket, szerkezeti elemeket és egységeket felismer, kiválaszt, szét- és összeszerel, anyagot, hangszert kezel, tárol, rendszerez, válogat, segédanyagokat előállít, használ a zongora-hangszercsalád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Szakmai felügyelet és irányítás mellett bécsi-, pianínó-, </w:t>
            </w:r>
            <w:proofErr w:type="spellStart"/>
            <w:r w:rsidRPr="00AE3970">
              <w:rPr>
                <w:rFonts w:eastAsia="Times New Roman" w:cs="Times New Roman"/>
                <w:color w:val="000000"/>
                <w:sz w:val="20"/>
                <w:szCs w:val="20"/>
                <w:lang w:eastAsia="hu-HU"/>
              </w:rPr>
              <w:t>félangol-</w:t>
            </w:r>
            <w:proofErr w:type="spellEnd"/>
            <w:r w:rsidRPr="00AE3970">
              <w:rPr>
                <w:rFonts w:eastAsia="Times New Roman" w:cs="Times New Roman"/>
                <w:color w:val="000000"/>
                <w:sz w:val="20"/>
                <w:szCs w:val="20"/>
                <w:lang w:eastAsia="hu-HU"/>
              </w:rPr>
              <w:t>, angol- és csembaló-mechanikát beállít, beszabályoz</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billentyűt vagy klaviatúrát javít a zongora- 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Hangszert </w:t>
            </w:r>
            <w:proofErr w:type="spellStart"/>
            <w:r w:rsidRPr="00AE3970">
              <w:rPr>
                <w:rFonts w:eastAsia="Times New Roman" w:cs="Times New Roman"/>
                <w:color w:val="000000"/>
                <w:sz w:val="20"/>
                <w:szCs w:val="20"/>
                <w:lang w:eastAsia="hu-HU"/>
              </w:rPr>
              <w:t>cupfol</w:t>
            </w:r>
            <w:proofErr w:type="spellEnd"/>
            <w:r w:rsidRPr="00AE3970">
              <w:rPr>
                <w:rFonts w:eastAsia="Times New Roman" w:cs="Times New Roman"/>
                <w:color w:val="000000"/>
                <w:sz w:val="20"/>
                <w:szCs w:val="20"/>
                <w:lang w:eastAsia="hu-HU"/>
              </w:rPr>
              <w:t>, rész-hangolást végez</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felügyelet és irányítás mellett hangszert intonál, ütéspontot állít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Figyelemmel kíséri a szakirodalmat, fejleszti szakmai tudását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lastRenderedPageBreak/>
              <w:t xml:space="preserve">Szakmai felügyelet és irányítás mellett méréseket, méretezést, szakmai számításokat végez, mérőeszközöket használ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Akusztikai vizsgálatot végez, meghatározza az akusztikai jellemzőket a zongora- 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Stílusjegyeket felmér, meghatározza a formai és stílusjellemzőket a zongora- hangszercsalád tagjaival kapcsolatban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Elkészíti a felületkezelés és a ragasztás anyagait, eszközeit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102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Beszerzi a szükséges anyagokat, szerszámokat, eszközöket, gépeket és karbantartja szerszámait, eszközeit, gépeit, célszerszámokat készít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Ismerkedik a szakma hagyományaival és ésszerűen alkalmazza azokat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300"/>
          <w:jc w:val="center"/>
        </w:trPr>
        <w:tc>
          <w:tcPr>
            <w:tcW w:w="13080" w:type="dxa"/>
            <w:gridSpan w:val="14"/>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ISMERETEK</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 sérülések és meghibásodások javítás</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A hangszerkészítés és </w:t>
            </w:r>
            <w:proofErr w:type="spellStart"/>
            <w:r w:rsidRPr="00AE3970">
              <w:rPr>
                <w:rFonts w:eastAsia="Times New Roman" w:cs="Times New Roman"/>
                <w:color w:val="000000"/>
                <w:sz w:val="20"/>
                <w:szCs w:val="20"/>
                <w:lang w:eastAsia="hu-HU"/>
              </w:rPr>
              <w:t>-javítás</w:t>
            </w:r>
            <w:proofErr w:type="spellEnd"/>
            <w:r w:rsidRPr="00AE3970">
              <w:rPr>
                <w:rFonts w:eastAsia="Times New Roman" w:cs="Times New Roman"/>
                <w:color w:val="000000"/>
                <w:sz w:val="20"/>
                <w:szCs w:val="20"/>
                <w:lang w:eastAsia="hu-HU"/>
              </w:rPr>
              <w:t xml:space="preserve"> elmélete, gyakorlata</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Szerszámismeret és </w:t>
            </w:r>
            <w:proofErr w:type="spellStart"/>
            <w:r w:rsidRPr="00AE3970">
              <w:rPr>
                <w:rFonts w:eastAsia="Times New Roman" w:cs="Times New Roman"/>
                <w:color w:val="000000"/>
                <w:sz w:val="20"/>
                <w:szCs w:val="20"/>
                <w:lang w:eastAsia="hu-HU"/>
              </w:rPr>
              <w:t>-használat</w:t>
            </w:r>
            <w:proofErr w:type="spellEnd"/>
            <w:r w:rsidRPr="00AE3970">
              <w:rPr>
                <w:rFonts w:eastAsia="Times New Roman" w:cs="Times New Roman"/>
                <w:color w:val="000000"/>
                <w:sz w:val="20"/>
                <w:szCs w:val="20"/>
                <w:lang w:eastAsia="hu-HU"/>
              </w:rPr>
              <w:t>, kezelésük, karbantartásuk</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Állapotfelmérés, </w:t>
            </w:r>
            <w:proofErr w:type="spellStart"/>
            <w:r w:rsidRPr="00AE3970">
              <w:rPr>
                <w:rFonts w:eastAsia="Times New Roman" w:cs="Times New Roman"/>
                <w:color w:val="000000"/>
                <w:sz w:val="20"/>
                <w:szCs w:val="20"/>
                <w:lang w:eastAsia="hu-HU"/>
              </w:rPr>
              <w:t>költségmegállapítás</w:t>
            </w:r>
            <w:proofErr w:type="spellEnd"/>
            <w:r w:rsidRPr="00AE3970">
              <w:rPr>
                <w:rFonts w:eastAsia="Times New Roman" w:cs="Times New Roman"/>
                <w:color w:val="000000"/>
                <w:sz w:val="20"/>
                <w:szCs w:val="20"/>
                <w:lang w:eastAsia="hu-HU"/>
              </w:rPr>
              <w:t>, ármeghatározás</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Általános fa- és fémipari anyag- és gyártásismeret, a szakmában használt egyéb anyagok</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 szakmában használatos anyagok, az anyagválasztás szempontjai, az anyagok kezelésének és tárolásának gyakorlata</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 hangszerakusztika alapjai</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 fizika és kémia (akusztika, statika, mechanika, vegytan) gyakorlati alkalmazása</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lastRenderedPageBreak/>
              <w:t>Hangoláselmélet</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 zongora-hangszercsoport hangszereinek részletes szakismerete</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A </w:t>
            </w:r>
            <w:proofErr w:type="spellStart"/>
            <w:r w:rsidRPr="00AE3970">
              <w:rPr>
                <w:rFonts w:eastAsia="Times New Roman" w:cs="Times New Roman"/>
                <w:color w:val="000000"/>
                <w:sz w:val="20"/>
                <w:szCs w:val="20"/>
                <w:lang w:eastAsia="hu-HU"/>
              </w:rPr>
              <w:t>chordofon</w:t>
            </w:r>
            <w:proofErr w:type="spellEnd"/>
            <w:r w:rsidRPr="00AE3970">
              <w:rPr>
                <w:rFonts w:eastAsia="Times New Roman" w:cs="Times New Roman"/>
                <w:color w:val="000000"/>
                <w:sz w:val="20"/>
                <w:szCs w:val="20"/>
                <w:lang w:eastAsia="hu-HU"/>
              </w:rPr>
              <w:t xml:space="preserve"> hangszerek szakismerete és akusztikája</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Az </w:t>
            </w:r>
            <w:proofErr w:type="spellStart"/>
            <w:r w:rsidRPr="00AE3970">
              <w:rPr>
                <w:rFonts w:eastAsia="Times New Roman" w:cs="Times New Roman"/>
                <w:color w:val="000000"/>
                <w:sz w:val="20"/>
                <w:szCs w:val="20"/>
                <w:lang w:eastAsia="hu-HU"/>
              </w:rPr>
              <w:t>aerofon</w:t>
            </w:r>
            <w:proofErr w:type="spellEnd"/>
            <w:r w:rsidRPr="00AE3970">
              <w:rPr>
                <w:rFonts w:eastAsia="Times New Roman" w:cs="Times New Roman"/>
                <w:color w:val="000000"/>
                <w:sz w:val="20"/>
                <w:szCs w:val="20"/>
                <w:lang w:eastAsia="hu-HU"/>
              </w:rPr>
              <w:t xml:space="preserve">, az </w:t>
            </w:r>
            <w:proofErr w:type="spellStart"/>
            <w:r w:rsidRPr="00AE3970">
              <w:rPr>
                <w:rFonts w:eastAsia="Times New Roman" w:cs="Times New Roman"/>
                <w:color w:val="000000"/>
                <w:sz w:val="20"/>
                <w:szCs w:val="20"/>
                <w:lang w:eastAsia="hu-HU"/>
              </w:rPr>
              <w:t>idiofon</w:t>
            </w:r>
            <w:proofErr w:type="spellEnd"/>
            <w:r w:rsidRPr="00AE3970">
              <w:rPr>
                <w:rFonts w:eastAsia="Times New Roman" w:cs="Times New Roman"/>
                <w:color w:val="000000"/>
                <w:sz w:val="20"/>
                <w:szCs w:val="20"/>
                <w:lang w:eastAsia="hu-HU"/>
              </w:rPr>
              <w:t xml:space="preserve">, a </w:t>
            </w:r>
            <w:proofErr w:type="spellStart"/>
            <w:r w:rsidRPr="00AE3970">
              <w:rPr>
                <w:rFonts w:eastAsia="Times New Roman" w:cs="Times New Roman"/>
                <w:color w:val="000000"/>
                <w:sz w:val="20"/>
                <w:szCs w:val="20"/>
                <w:lang w:eastAsia="hu-HU"/>
              </w:rPr>
              <w:t>membranofon</w:t>
            </w:r>
            <w:proofErr w:type="spellEnd"/>
            <w:r w:rsidRPr="00AE3970">
              <w:rPr>
                <w:rFonts w:eastAsia="Times New Roman" w:cs="Times New Roman"/>
                <w:color w:val="000000"/>
                <w:sz w:val="20"/>
                <w:szCs w:val="20"/>
                <w:lang w:eastAsia="hu-HU"/>
              </w:rPr>
              <w:t xml:space="preserve"> hangszerek szakismeretének és akusztikájának alapjai</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76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 geometriai szerkesztések alapszabályai, szabadkézi rajz és vázlat készítése, tájékozódás műszaki rajzon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Hangszertörténet, stílus- és esztétika gyakorlati alkalmazása</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Művészet- és zenetörténeti stíluskorszakok</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 zeneelmélet alapjai</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102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Alapfokú </w:t>
            </w:r>
            <w:proofErr w:type="spellStart"/>
            <w:r w:rsidRPr="00AE3970">
              <w:rPr>
                <w:rFonts w:eastAsia="Times New Roman" w:cs="Times New Roman"/>
                <w:color w:val="000000"/>
                <w:sz w:val="20"/>
                <w:szCs w:val="20"/>
                <w:lang w:eastAsia="hu-HU"/>
              </w:rPr>
              <w:t>idegennyelvű</w:t>
            </w:r>
            <w:proofErr w:type="spellEnd"/>
            <w:r w:rsidRPr="00AE3970">
              <w:rPr>
                <w:rFonts w:eastAsia="Times New Roman" w:cs="Times New Roman"/>
                <w:color w:val="000000"/>
                <w:sz w:val="20"/>
                <w:szCs w:val="20"/>
                <w:lang w:eastAsia="hu-HU"/>
              </w:rPr>
              <w:t xml:space="preserve"> szakmai levelezőképesség, az </w:t>
            </w:r>
            <w:proofErr w:type="spellStart"/>
            <w:r w:rsidRPr="00AE3970">
              <w:rPr>
                <w:rFonts w:eastAsia="Times New Roman" w:cs="Times New Roman"/>
                <w:color w:val="000000"/>
                <w:sz w:val="20"/>
                <w:szCs w:val="20"/>
                <w:lang w:eastAsia="hu-HU"/>
              </w:rPr>
              <w:t>idegennyelvű</w:t>
            </w:r>
            <w:proofErr w:type="spellEnd"/>
            <w:r w:rsidRPr="00AE3970">
              <w:rPr>
                <w:rFonts w:eastAsia="Times New Roman" w:cs="Times New Roman"/>
                <w:color w:val="000000"/>
                <w:sz w:val="20"/>
                <w:szCs w:val="20"/>
                <w:lang w:eastAsia="hu-HU"/>
              </w:rPr>
              <w:t xml:space="preserve"> szakirodalomban való jártasság, </w:t>
            </w:r>
            <w:proofErr w:type="spellStart"/>
            <w:r w:rsidRPr="00AE3970">
              <w:rPr>
                <w:rFonts w:eastAsia="Times New Roman" w:cs="Times New Roman"/>
                <w:color w:val="000000"/>
                <w:sz w:val="20"/>
                <w:szCs w:val="20"/>
                <w:lang w:eastAsia="hu-HU"/>
              </w:rPr>
              <w:t>idegennyelvű</w:t>
            </w:r>
            <w:proofErr w:type="spellEnd"/>
            <w:r w:rsidRPr="00AE3970">
              <w:rPr>
                <w:rFonts w:eastAsia="Times New Roman" w:cs="Times New Roman"/>
                <w:color w:val="000000"/>
                <w:sz w:val="20"/>
                <w:szCs w:val="20"/>
                <w:lang w:eastAsia="hu-HU"/>
              </w:rPr>
              <w:t xml:space="preserve"> szakirodalom tartalmi szintű fordítása</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300"/>
          <w:jc w:val="center"/>
        </w:trPr>
        <w:tc>
          <w:tcPr>
            <w:tcW w:w="13080" w:type="dxa"/>
            <w:gridSpan w:val="14"/>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SZAKMAI KÉSZSÉGEK</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A szakmai nyelv értése és használata beszélt, írott és olvasott formában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proofErr w:type="spellStart"/>
            <w:r w:rsidRPr="00AE3970">
              <w:rPr>
                <w:rFonts w:eastAsia="Times New Roman" w:cs="Times New Roman"/>
                <w:color w:val="000000"/>
                <w:sz w:val="20"/>
                <w:szCs w:val="20"/>
                <w:lang w:eastAsia="hu-HU"/>
              </w:rPr>
              <w:t>Idegennyelvű</w:t>
            </w:r>
            <w:proofErr w:type="spellEnd"/>
            <w:r w:rsidRPr="00AE3970">
              <w:rPr>
                <w:rFonts w:eastAsia="Times New Roman" w:cs="Times New Roman"/>
                <w:color w:val="000000"/>
                <w:sz w:val="20"/>
                <w:szCs w:val="20"/>
                <w:lang w:eastAsia="hu-HU"/>
              </w:rPr>
              <w:t xml:space="preserve"> szaknyelv alapfokú értése és használata beszélt, írott és olvasott formában</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r>
      <w:tr w:rsidR="00AE3970" w:rsidRPr="00AE3970" w:rsidTr="00AE3970">
        <w:trPr>
          <w:trHeight w:val="510"/>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Faipari- és műhelyrajz készítése, olvasása, értelmezése</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Tér- és mennyiségérzékelés</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300"/>
          <w:jc w:val="center"/>
        </w:trPr>
        <w:tc>
          <w:tcPr>
            <w:tcW w:w="13080" w:type="dxa"/>
            <w:gridSpan w:val="14"/>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SZEMÉLYES KOMPETENCIÁK</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Kézügyesség, mozgáskoordináció</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Precizitás</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Hallás, látás</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300"/>
          <w:jc w:val="center"/>
        </w:trPr>
        <w:tc>
          <w:tcPr>
            <w:tcW w:w="13080" w:type="dxa"/>
            <w:gridSpan w:val="14"/>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TÁRSAS KOMPETENCIÁK</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Határozottság</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lastRenderedPageBreak/>
              <w:t>Kezdeményezőkészség</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300"/>
          <w:jc w:val="center"/>
        </w:trPr>
        <w:tc>
          <w:tcPr>
            <w:tcW w:w="13080" w:type="dxa"/>
            <w:gridSpan w:val="14"/>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MÓDSZERKOMPETENCIÁK</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r w:rsidR="00AE3970" w:rsidRPr="00AE3970" w:rsidTr="00AE3970">
        <w:trPr>
          <w:trHeight w:val="255"/>
          <w:jc w:val="center"/>
        </w:trPr>
        <w:tc>
          <w:tcPr>
            <w:tcW w:w="3980" w:type="dxa"/>
            <w:shd w:val="clear" w:color="auto" w:fill="auto"/>
            <w:vAlign w:val="center"/>
            <w:hideMark/>
          </w:tcPr>
          <w:p w:rsidR="00AE3970" w:rsidRPr="00AE3970" w:rsidRDefault="00AE3970" w:rsidP="00AE3970">
            <w:pPr>
              <w:spacing w:after="0"/>
              <w:jc w:val="left"/>
              <w:rPr>
                <w:rFonts w:eastAsia="Times New Roman" w:cs="Times New Roman"/>
                <w:color w:val="000000"/>
                <w:sz w:val="20"/>
                <w:szCs w:val="20"/>
                <w:lang w:eastAsia="hu-HU"/>
              </w:rPr>
            </w:pPr>
            <w:r w:rsidRPr="00AE3970">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 </w:t>
            </w:r>
          </w:p>
        </w:tc>
        <w:tc>
          <w:tcPr>
            <w:tcW w:w="700" w:type="dxa"/>
            <w:shd w:val="clear" w:color="auto" w:fill="auto"/>
            <w:noWrap/>
            <w:vAlign w:val="center"/>
            <w:hideMark/>
          </w:tcPr>
          <w:p w:rsidR="00AE3970" w:rsidRPr="00AE3970" w:rsidRDefault="00AE3970" w:rsidP="00AE3970">
            <w:pPr>
              <w:spacing w:after="0"/>
              <w:jc w:val="center"/>
              <w:rPr>
                <w:rFonts w:eastAsia="Times New Roman" w:cs="Times New Roman"/>
                <w:color w:val="000000"/>
                <w:sz w:val="20"/>
                <w:szCs w:val="20"/>
                <w:lang w:eastAsia="hu-HU"/>
              </w:rPr>
            </w:pPr>
            <w:r w:rsidRPr="00AE3970">
              <w:rPr>
                <w:rFonts w:eastAsia="Times New Roman" w:cs="Times New Roman"/>
                <w:color w:val="000000"/>
                <w:sz w:val="20"/>
                <w:szCs w:val="20"/>
                <w:lang w:eastAsia="hu-HU"/>
              </w:rPr>
              <w:t>x</w:t>
            </w:r>
          </w:p>
        </w:tc>
      </w:tr>
    </w:tbl>
    <w:p w:rsidR="00AE3970" w:rsidRDefault="00AE3970" w:rsidP="00C53E01">
      <w:pPr>
        <w:rPr>
          <w:rFonts w:cs="Times New Roman"/>
        </w:rPr>
      </w:pPr>
    </w:p>
    <w:p w:rsidR="00C53E01" w:rsidRPr="00D52C63" w:rsidRDefault="00C53E01" w:rsidP="00C53E01">
      <w:pPr>
        <w:jc w:val="center"/>
        <w:rPr>
          <w:rFonts w:cs="Times New Roman"/>
        </w:rPr>
      </w:pPr>
    </w:p>
    <w:p w:rsidR="00AE3970" w:rsidRDefault="00C53E01" w:rsidP="00C53E01">
      <w:pPr>
        <w:rPr>
          <w:rFonts w:cs="Times New Roman"/>
        </w:rPr>
        <w:sectPr w:rsidR="00AE3970" w:rsidSect="00AE3970">
          <w:pgSz w:w="16838" w:h="11906" w:orient="landscape"/>
          <w:pgMar w:top="1417" w:right="1417" w:bottom="1417" w:left="1417" w:header="708" w:footer="708" w:gutter="0"/>
          <w:cols w:space="708"/>
          <w:docGrid w:linePitch="360"/>
        </w:sectPr>
      </w:pPr>
      <w:r>
        <w:rPr>
          <w:rFonts w:cs="Times New Roman"/>
        </w:rPr>
        <w:br w:type="page"/>
      </w:r>
    </w:p>
    <w:p w:rsidR="00C53E01" w:rsidRDefault="00C53E01" w:rsidP="00C53E01">
      <w:pPr>
        <w:rPr>
          <w:rFonts w:cs="Times New Roman"/>
        </w:rPr>
      </w:pPr>
    </w:p>
    <w:p w:rsidR="00C53E01" w:rsidRDefault="00C53E01" w:rsidP="00C53E01">
      <w:pPr>
        <w:spacing w:after="0"/>
        <w:rPr>
          <w:rFonts w:cs="Times New Roman"/>
        </w:rPr>
      </w:pPr>
    </w:p>
    <w:p w:rsidR="00C53E01" w:rsidRPr="00644690" w:rsidRDefault="00D556DE" w:rsidP="00C53E01">
      <w:pPr>
        <w:pStyle w:val="Listaszerbekezds"/>
        <w:numPr>
          <w:ilvl w:val="0"/>
          <w:numId w:val="8"/>
        </w:numPr>
        <w:tabs>
          <w:tab w:val="right" w:pos="9072"/>
        </w:tabs>
        <w:spacing w:after="0"/>
        <w:rPr>
          <w:rFonts w:cs="Times New Roman"/>
          <w:b/>
        </w:rPr>
      </w:pPr>
      <w:r w:rsidRPr="00D556DE">
        <w:rPr>
          <w:b/>
        </w:rPr>
        <w:t>15.</w:t>
      </w:r>
      <w:r w:rsidR="0052725A">
        <w:rPr>
          <w:b/>
        </w:rPr>
        <w:t xml:space="preserve"> </w:t>
      </w:r>
      <w:r w:rsidRPr="00D556DE">
        <w:rPr>
          <w:b/>
        </w:rPr>
        <w:t>Szakmai ismeret (</w:t>
      </w:r>
      <w:r w:rsidR="00F93F2F">
        <w:rPr>
          <w:b/>
        </w:rPr>
        <w:t>zongora</w:t>
      </w:r>
      <w:r>
        <w:rPr>
          <w:b/>
        </w:rPr>
        <w:t>)</w:t>
      </w:r>
      <w:r w:rsidR="00C53E01" w:rsidRPr="00644690">
        <w:rPr>
          <w:b/>
        </w:rPr>
        <w:t xml:space="preserve"> tantárgy</w:t>
      </w:r>
      <w:r w:rsidR="00C53E01" w:rsidRPr="00644690">
        <w:rPr>
          <w:b/>
        </w:rPr>
        <w:tab/>
      </w:r>
      <w:r w:rsidR="0052725A">
        <w:rPr>
          <w:b/>
        </w:rPr>
        <w:t>66</w:t>
      </w:r>
      <w:r w:rsidR="00C53E01">
        <w:rPr>
          <w:b/>
        </w:rPr>
        <w:t xml:space="preserve"> ó</w:t>
      </w:r>
      <w:r w:rsidR="00C53E01" w:rsidRPr="00644690">
        <w:rPr>
          <w:b/>
        </w:rPr>
        <w:t>ra/</w:t>
      </w:r>
      <w:r w:rsidR="0052725A">
        <w:rPr>
          <w:b/>
        </w:rPr>
        <w:t>78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93F2F" w:rsidRDefault="00F93F2F" w:rsidP="00F93F2F">
      <w:pPr>
        <w:spacing w:after="0"/>
        <w:ind w:left="426"/>
      </w:pPr>
      <w: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w:t>
      </w:r>
    </w:p>
    <w:p w:rsidR="00C53E01" w:rsidRDefault="00F93F2F" w:rsidP="00F93F2F">
      <w:pPr>
        <w:spacing w:after="0"/>
        <w:ind w:left="426"/>
      </w:pPr>
      <w:r>
        <w:t>Értse és értelmezze a hangszer kapcsolatát a többi hangszerrel, helyét a zenei és az általában vett kulturális közéletben, tudjon tájékozódni a művészettörténet, a zene- és hangszertörténet sok évszázadon áthúzódó stíluskorszakainak világában.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93F2F" w:rsidRDefault="00F93F2F" w:rsidP="00F93F2F">
      <w:pPr>
        <w:spacing w:after="0"/>
        <w:ind w:left="426"/>
      </w:pPr>
      <w:r>
        <w:t>Fizika: hangtan, fénytörés, mértékegységek, halmazállapotok, anyagok tulajdonságai, egyszerű gépek.</w:t>
      </w:r>
    </w:p>
    <w:p w:rsidR="00F93F2F" w:rsidRDefault="00F93F2F" w:rsidP="00F93F2F">
      <w:pPr>
        <w:spacing w:after="0"/>
        <w:ind w:left="426"/>
      </w:pPr>
      <w:r>
        <w:t>Matematika: arányszámítások, százalékszámítás, törtek – egyszerű törtek, tizedes törtek, függvények, képletek.</w:t>
      </w:r>
    </w:p>
    <w:p w:rsidR="00F93F2F" w:rsidRDefault="00F93F2F" w:rsidP="00F93F2F">
      <w:pPr>
        <w:spacing w:after="0"/>
        <w:ind w:left="426"/>
      </w:pPr>
      <w:r>
        <w:t>Geometria: síkidomok, téridomok, területszámítás, térfogatszámítás, szögtartományok, műszaki szerkesztés.</w:t>
      </w:r>
    </w:p>
    <w:p w:rsidR="00F93F2F" w:rsidRDefault="00F93F2F" w:rsidP="00F93F2F">
      <w:pPr>
        <w:spacing w:after="0"/>
        <w:ind w:left="426"/>
      </w:pPr>
      <w:r>
        <w:t>Kémia: oldatok, műanyagok, ragasztók.</w:t>
      </w:r>
    </w:p>
    <w:p w:rsidR="00F93F2F" w:rsidRDefault="00F93F2F" w:rsidP="00F93F2F">
      <w:pPr>
        <w:spacing w:after="0"/>
        <w:ind w:left="426"/>
      </w:pPr>
      <w:r>
        <w:t>Biológia: növénytan.</w:t>
      </w:r>
    </w:p>
    <w:p w:rsidR="00F93F2F" w:rsidRDefault="00F93F2F" w:rsidP="00F93F2F">
      <w:pPr>
        <w:spacing w:after="0"/>
        <w:ind w:left="426"/>
      </w:pPr>
      <w:r>
        <w:t>Művészettörténet: képzőművészetek, építészettörténet, stíluskorszakok, művelődéstörténet, zenetörténet, zeneelmélet, hangszertörténet.</w:t>
      </w:r>
    </w:p>
    <w:p w:rsidR="00F93F2F" w:rsidRDefault="00F93F2F" w:rsidP="00F93F2F">
      <w:pPr>
        <w:spacing w:after="0"/>
        <w:ind w:left="426"/>
      </w:pPr>
      <w:r>
        <w:t>Történelem: magyar- és egyetemes történelem.</w:t>
      </w:r>
    </w:p>
    <w:p w:rsidR="00F93F2F" w:rsidRDefault="00F93F2F" w:rsidP="00F93F2F">
      <w:pPr>
        <w:spacing w:after="0"/>
        <w:ind w:left="426"/>
      </w:pPr>
      <w:r>
        <w:t>Irodalom: magyar- és világirodalom.</w:t>
      </w:r>
    </w:p>
    <w:p w:rsidR="00F93F2F" w:rsidRDefault="00F93F2F" w:rsidP="00F93F2F">
      <w:pPr>
        <w:spacing w:after="0"/>
        <w:ind w:left="426"/>
      </w:pPr>
      <w:r>
        <w:t>Nyelvtan: helyesírás, fogalmazás, beszéd- és szövegértés.</w:t>
      </w:r>
    </w:p>
    <w:p w:rsidR="00F93F2F" w:rsidRDefault="00F93F2F" w:rsidP="00F93F2F">
      <w:pPr>
        <w:spacing w:after="0"/>
        <w:ind w:left="426"/>
      </w:pPr>
      <w: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F93F2F" w:rsidRDefault="00F93F2F" w:rsidP="00F93F2F">
      <w:pPr>
        <w:spacing w:after="0"/>
        <w:ind w:left="426"/>
      </w:pPr>
      <w:r>
        <w:t>A fenti tantárgyak mellett kitérhetünk a zeneirodalom, a művészettörténet, az építészet, az ipartörténet, a technikatörténet, az általános kultúrtörténet, ismeretanyagára is, amellyel még teljesebb képet adhatunk a tanulóknak.</w:t>
      </w:r>
    </w:p>
    <w:p w:rsidR="00C53E01" w:rsidRDefault="00F93F2F" w:rsidP="00F93F2F">
      <w:pPr>
        <w:spacing w:after="0"/>
        <w:ind w:left="426"/>
      </w:pPr>
      <w:r>
        <w:tab/>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93F2F" w:rsidP="00C53E01">
      <w:pPr>
        <w:pStyle w:val="Listaszerbekezds"/>
        <w:numPr>
          <w:ilvl w:val="2"/>
          <w:numId w:val="8"/>
        </w:numPr>
        <w:tabs>
          <w:tab w:val="left" w:pos="1701"/>
          <w:tab w:val="right" w:pos="9072"/>
        </w:tabs>
        <w:spacing w:after="0"/>
        <w:ind w:left="993" w:hanging="426"/>
        <w:rPr>
          <w:b/>
          <w:i/>
        </w:rPr>
      </w:pPr>
      <w:r w:rsidRPr="00F93F2F">
        <w:rPr>
          <w:b/>
          <w:i/>
        </w:rPr>
        <w:t>A zongora története</w:t>
      </w:r>
      <w:r>
        <w:rPr>
          <w:b/>
          <w:i/>
        </w:rPr>
        <w:t xml:space="preserve">. </w:t>
      </w:r>
      <w:r w:rsidRPr="00F93F2F">
        <w:rPr>
          <w:b/>
          <w:i/>
        </w:rPr>
        <w:t>A zongora akusztikája</w:t>
      </w:r>
      <w:r w:rsidR="00C53E01" w:rsidRPr="00644690">
        <w:rPr>
          <w:b/>
          <w:i/>
        </w:rPr>
        <w:tab/>
      </w:r>
      <w:r w:rsidR="00A82C8D">
        <w:rPr>
          <w:b/>
          <w:i/>
        </w:rPr>
        <w:t>8</w:t>
      </w:r>
      <w:r w:rsidR="00C53E01">
        <w:rPr>
          <w:b/>
          <w:i/>
        </w:rPr>
        <w:t xml:space="preserve"> ó</w:t>
      </w:r>
      <w:r w:rsidR="00C53E01" w:rsidRPr="00644690">
        <w:rPr>
          <w:b/>
          <w:i/>
        </w:rPr>
        <w:t>ra/</w:t>
      </w:r>
      <w:r w:rsidR="00A82C8D">
        <w:rPr>
          <w:b/>
          <w:i/>
        </w:rPr>
        <w:t>10</w:t>
      </w:r>
      <w:r w:rsidR="00C53E01" w:rsidRPr="00644690">
        <w:rPr>
          <w:b/>
          <w:i/>
        </w:rPr>
        <w:t xml:space="preserve"> óra</w:t>
      </w:r>
    </w:p>
    <w:p w:rsidR="00F93F2F" w:rsidRPr="00F93F2F" w:rsidRDefault="00F93F2F" w:rsidP="00F93F2F">
      <w:pPr>
        <w:spacing w:after="0"/>
        <w:ind w:left="851"/>
        <w:rPr>
          <w:rFonts w:cs="Times New Roman"/>
        </w:rPr>
      </w:pPr>
      <w:r w:rsidRPr="00F93F2F">
        <w:rPr>
          <w:rFonts w:cs="Times New Roman"/>
        </w:rPr>
        <w:t>A hangszerek kialakulása.</w:t>
      </w:r>
    </w:p>
    <w:p w:rsidR="00F93F2F" w:rsidRPr="00F93F2F" w:rsidRDefault="00F93F2F" w:rsidP="00F93F2F">
      <w:pPr>
        <w:spacing w:after="0"/>
        <w:ind w:left="851"/>
        <w:rPr>
          <w:rFonts w:cs="Times New Roman"/>
        </w:rPr>
      </w:pPr>
      <w:r w:rsidRPr="00F93F2F">
        <w:rPr>
          <w:rFonts w:cs="Times New Roman"/>
        </w:rPr>
        <w:t>A hangszerek felosztása, csoportosítása.</w:t>
      </w:r>
    </w:p>
    <w:p w:rsidR="00F93F2F" w:rsidRPr="00F93F2F" w:rsidRDefault="00F93F2F" w:rsidP="00F93F2F">
      <w:pPr>
        <w:spacing w:after="0"/>
        <w:ind w:left="851"/>
        <w:rPr>
          <w:rFonts w:cs="Times New Roman"/>
        </w:rPr>
      </w:pPr>
      <w:proofErr w:type="spellStart"/>
      <w:r w:rsidRPr="00F93F2F">
        <w:rPr>
          <w:rFonts w:cs="Times New Roman"/>
        </w:rPr>
        <w:t>Idiofonok</w:t>
      </w:r>
      <w:proofErr w:type="spellEnd"/>
      <w:r w:rsidRPr="00F93F2F">
        <w:rPr>
          <w:rFonts w:cs="Times New Roman"/>
        </w:rPr>
        <w:t xml:space="preserve">, </w:t>
      </w:r>
      <w:proofErr w:type="spellStart"/>
      <w:r w:rsidRPr="00F93F2F">
        <w:rPr>
          <w:rFonts w:cs="Times New Roman"/>
        </w:rPr>
        <w:t>Membranofon</w:t>
      </w:r>
      <w:proofErr w:type="spellEnd"/>
      <w:r w:rsidRPr="00F93F2F">
        <w:rPr>
          <w:rFonts w:cs="Times New Roman"/>
        </w:rPr>
        <w:t xml:space="preserve">, </w:t>
      </w:r>
      <w:proofErr w:type="spellStart"/>
      <w:r w:rsidRPr="00F93F2F">
        <w:rPr>
          <w:rFonts w:cs="Times New Roman"/>
        </w:rPr>
        <w:t>Chordofon</w:t>
      </w:r>
      <w:proofErr w:type="spellEnd"/>
      <w:r w:rsidRPr="00F93F2F">
        <w:rPr>
          <w:rFonts w:cs="Times New Roman"/>
        </w:rPr>
        <w:t xml:space="preserve">, </w:t>
      </w:r>
      <w:proofErr w:type="spellStart"/>
      <w:r w:rsidRPr="00F93F2F">
        <w:rPr>
          <w:rFonts w:cs="Times New Roman"/>
        </w:rPr>
        <w:t>Aerofon</w:t>
      </w:r>
      <w:proofErr w:type="spellEnd"/>
      <w:r w:rsidRPr="00F93F2F">
        <w:rPr>
          <w:rFonts w:cs="Times New Roman"/>
        </w:rPr>
        <w:t xml:space="preserve">, </w:t>
      </w:r>
      <w:proofErr w:type="spellStart"/>
      <w:r w:rsidRPr="00F93F2F">
        <w:rPr>
          <w:rFonts w:cs="Times New Roman"/>
        </w:rPr>
        <w:t>Elektrofon</w:t>
      </w:r>
      <w:proofErr w:type="spellEnd"/>
    </w:p>
    <w:p w:rsidR="00F93F2F" w:rsidRPr="00F93F2F" w:rsidRDefault="00F93F2F" w:rsidP="00F93F2F">
      <w:pPr>
        <w:spacing w:after="0"/>
        <w:ind w:left="851"/>
        <w:rPr>
          <w:rFonts w:cs="Times New Roman"/>
        </w:rPr>
      </w:pPr>
      <w:r w:rsidRPr="00F93F2F">
        <w:rPr>
          <w:rFonts w:cs="Times New Roman"/>
        </w:rPr>
        <w:t>(Hangszerész szakmák csoportosítása).</w:t>
      </w:r>
    </w:p>
    <w:p w:rsidR="00F93F2F" w:rsidRPr="00F93F2F" w:rsidRDefault="00F93F2F" w:rsidP="00F93F2F">
      <w:pPr>
        <w:spacing w:after="0"/>
        <w:ind w:left="851"/>
        <w:rPr>
          <w:rFonts w:cs="Times New Roman"/>
        </w:rPr>
      </w:pPr>
      <w:r w:rsidRPr="00F93F2F">
        <w:rPr>
          <w:rFonts w:cs="Times New Roman"/>
        </w:rPr>
        <w:t xml:space="preserve">Leszűkítve a </w:t>
      </w:r>
      <w:proofErr w:type="spellStart"/>
      <w:r w:rsidRPr="00F93F2F">
        <w:rPr>
          <w:rFonts w:cs="Times New Roman"/>
        </w:rPr>
        <w:t>chordofon</w:t>
      </w:r>
      <w:proofErr w:type="spellEnd"/>
      <w:r w:rsidRPr="00F93F2F">
        <w:rPr>
          <w:rFonts w:cs="Times New Roman"/>
        </w:rPr>
        <w:t xml:space="preserve"> hangszerekre; tovább szűkítve a zongora és csembaló irányába.</w:t>
      </w:r>
    </w:p>
    <w:p w:rsidR="00F93F2F" w:rsidRPr="00F93F2F" w:rsidRDefault="00F93F2F" w:rsidP="00F93F2F">
      <w:pPr>
        <w:spacing w:after="0"/>
        <w:ind w:left="851"/>
        <w:rPr>
          <w:rFonts w:cs="Times New Roman"/>
        </w:rPr>
      </w:pPr>
      <w:r w:rsidRPr="00F93F2F">
        <w:rPr>
          <w:rFonts w:cs="Times New Roman"/>
        </w:rPr>
        <w:t xml:space="preserve">Őseik: a </w:t>
      </w:r>
      <w:proofErr w:type="spellStart"/>
      <w:r w:rsidRPr="00F93F2F">
        <w:rPr>
          <w:rFonts w:cs="Times New Roman"/>
        </w:rPr>
        <w:t>monochordtól</w:t>
      </w:r>
      <w:proofErr w:type="spellEnd"/>
      <w:r w:rsidRPr="00F93F2F">
        <w:rPr>
          <w:rFonts w:cs="Times New Roman"/>
        </w:rPr>
        <w:t xml:space="preserve"> a </w:t>
      </w:r>
      <w:proofErr w:type="spellStart"/>
      <w:r w:rsidRPr="00F93F2F">
        <w:rPr>
          <w:rFonts w:cs="Times New Roman"/>
        </w:rPr>
        <w:t>fortepianoig</w:t>
      </w:r>
      <w:proofErr w:type="spellEnd"/>
      <w:r w:rsidRPr="00F93F2F">
        <w:rPr>
          <w:rFonts w:cs="Times New Roman"/>
        </w:rPr>
        <w:t>.</w:t>
      </w:r>
    </w:p>
    <w:p w:rsidR="00F93F2F" w:rsidRPr="00F93F2F" w:rsidRDefault="00F93F2F" w:rsidP="00F93F2F">
      <w:pPr>
        <w:spacing w:after="0"/>
        <w:ind w:left="851"/>
        <w:rPr>
          <w:rFonts w:cs="Times New Roman"/>
        </w:rPr>
      </w:pPr>
      <w:r w:rsidRPr="00F93F2F">
        <w:rPr>
          <w:rFonts w:cs="Times New Roman"/>
        </w:rPr>
        <w:t>Újítások.</w:t>
      </w:r>
    </w:p>
    <w:p w:rsidR="00F93F2F" w:rsidRPr="00F93F2F" w:rsidRDefault="00F93F2F" w:rsidP="00F93F2F">
      <w:pPr>
        <w:spacing w:after="0"/>
        <w:ind w:left="851"/>
        <w:rPr>
          <w:rFonts w:cs="Times New Roman"/>
        </w:rPr>
      </w:pPr>
      <w:r w:rsidRPr="00F93F2F">
        <w:rPr>
          <w:rFonts w:cs="Times New Roman"/>
        </w:rPr>
        <w:lastRenderedPageBreak/>
        <w:t xml:space="preserve">Billentyűs hangszerek a </w:t>
      </w:r>
      <w:proofErr w:type="spellStart"/>
      <w:r w:rsidRPr="00F93F2F">
        <w:rPr>
          <w:rFonts w:cs="Times New Roman"/>
        </w:rPr>
        <w:t>XIII.sz-tól</w:t>
      </w:r>
      <w:proofErr w:type="spellEnd"/>
      <w:r w:rsidRPr="00F93F2F">
        <w:rPr>
          <w:rFonts w:cs="Times New Roman"/>
        </w:rPr>
        <w:t>.</w:t>
      </w:r>
    </w:p>
    <w:p w:rsidR="00F93F2F" w:rsidRPr="00F93F2F" w:rsidRDefault="00F93F2F" w:rsidP="00F93F2F">
      <w:pPr>
        <w:spacing w:after="0"/>
        <w:ind w:left="851"/>
        <w:rPr>
          <w:rFonts w:cs="Times New Roman"/>
        </w:rPr>
      </w:pPr>
      <w:r w:rsidRPr="00F93F2F">
        <w:rPr>
          <w:rFonts w:cs="Times New Roman"/>
        </w:rPr>
        <w:t>Klaviatúra fejlődése.</w:t>
      </w:r>
    </w:p>
    <w:p w:rsidR="00F93F2F" w:rsidRPr="00F93F2F" w:rsidRDefault="00F93F2F" w:rsidP="00F93F2F">
      <w:pPr>
        <w:spacing w:after="0"/>
        <w:ind w:left="851"/>
        <w:rPr>
          <w:rFonts w:cs="Times New Roman"/>
        </w:rPr>
      </w:pPr>
      <w:r w:rsidRPr="00F93F2F">
        <w:rPr>
          <w:rFonts w:cs="Times New Roman"/>
        </w:rPr>
        <w:t>Mechanikai megoldások.</w:t>
      </w:r>
    </w:p>
    <w:p w:rsidR="00F93F2F" w:rsidRPr="00F93F2F" w:rsidRDefault="00F93F2F" w:rsidP="00F93F2F">
      <w:pPr>
        <w:spacing w:after="0"/>
        <w:ind w:left="851"/>
        <w:rPr>
          <w:rFonts w:cs="Times New Roman"/>
        </w:rPr>
      </w:pPr>
      <w:proofErr w:type="spellStart"/>
      <w:r w:rsidRPr="00F93F2F">
        <w:rPr>
          <w:rFonts w:cs="Times New Roman"/>
        </w:rPr>
        <w:t>Klavichord</w:t>
      </w:r>
      <w:proofErr w:type="spellEnd"/>
      <w:r w:rsidRPr="00F93F2F">
        <w:rPr>
          <w:rFonts w:cs="Times New Roman"/>
        </w:rPr>
        <w:t>.</w:t>
      </w:r>
    </w:p>
    <w:p w:rsidR="00F93F2F" w:rsidRPr="00F93F2F" w:rsidRDefault="00F93F2F" w:rsidP="00F93F2F">
      <w:pPr>
        <w:spacing w:after="0"/>
        <w:ind w:left="851"/>
        <w:rPr>
          <w:rFonts w:cs="Times New Roman"/>
        </w:rPr>
      </w:pPr>
      <w:r w:rsidRPr="00F93F2F">
        <w:rPr>
          <w:rFonts w:cs="Times New Roman"/>
        </w:rPr>
        <w:t>Csembaló.</w:t>
      </w:r>
    </w:p>
    <w:p w:rsidR="00F93F2F" w:rsidRPr="00F93F2F" w:rsidRDefault="00F93F2F" w:rsidP="00F93F2F">
      <w:pPr>
        <w:spacing w:after="0"/>
        <w:ind w:left="851"/>
        <w:rPr>
          <w:rFonts w:cs="Times New Roman"/>
        </w:rPr>
      </w:pPr>
      <w:proofErr w:type="spellStart"/>
      <w:r w:rsidRPr="00F93F2F">
        <w:rPr>
          <w:rFonts w:cs="Times New Roman"/>
        </w:rPr>
        <w:t>Fortepiano</w:t>
      </w:r>
      <w:proofErr w:type="spellEnd"/>
      <w:r w:rsidRPr="00F93F2F">
        <w:rPr>
          <w:rFonts w:cs="Times New Roman"/>
        </w:rPr>
        <w:t>.</w:t>
      </w:r>
    </w:p>
    <w:p w:rsidR="00F93F2F" w:rsidRPr="00F93F2F" w:rsidRDefault="00F93F2F" w:rsidP="00F93F2F">
      <w:pPr>
        <w:spacing w:after="0"/>
        <w:ind w:left="851"/>
        <w:rPr>
          <w:rFonts w:cs="Times New Roman"/>
        </w:rPr>
      </w:pPr>
      <w:proofErr w:type="spellStart"/>
      <w:r w:rsidRPr="00F93F2F">
        <w:rPr>
          <w:rFonts w:cs="Times New Roman"/>
        </w:rPr>
        <w:t>Cristoforitól</w:t>
      </w:r>
      <w:proofErr w:type="spellEnd"/>
      <w:r w:rsidRPr="00F93F2F">
        <w:rPr>
          <w:rFonts w:cs="Times New Roman"/>
        </w:rPr>
        <w:t xml:space="preserve"> napjainkig.</w:t>
      </w:r>
    </w:p>
    <w:p w:rsidR="00F93F2F" w:rsidRPr="00F93F2F" w:rsidRDefault="00F93F2F" w:rsidP="00F93F2F">
      <w:pPr>
        <w:spacing w:after="0"/>
        <w:ind w:left="851"/>
        <w:rPr>
          <w:rFonts w:cs="Times New Roman"/>
        </w:rPr>
      </w:pPr>
      <w:r w:rsidRPr="00F93F2F">
        <w:rPr>
          <w:rFonts w:cs="Times New Roman"/>
        </w:rPr>
        <w:t>Magyar vonatkozások.</w:t>
      </w:r>
    </w:p>
    <w:p w:rsidR="00F93F2F" w:rsidRPr="00F93F2F" w:rsidRDefault="00F93F2F" w:rsidP="00F93F2F">
      <w:pPr>
        <w:spacing w:after="0"/>
        <w:ind w:left="851"/>
        <w:rPr>
          <w:rFonts w:cs="Times New Roman"/>
        </w:rPr>
      </w:pPr>
      <w:proofErr w:type="spellStart"/>
      <w:r w:rsidRPr="00F93F2F">
        <w:rPr>
          <w:rFonts w:cs="Times New Roman"/>
        </w:rPr>
        <w:t>Öntöttvasráma</w:t>
      </w:r>
      <w:proofErr w:type="spellEnd"/>
      <w:r w:rsidRPr="00F93F2F">
        <w:rPr>
          <w:rFonts w:cs="Times New Roman"/>
        </w:rPr>
        <w:t xml:space="preserve"> kialakulása.</w:t>
      </w:r>
    </w:p>
    <w:p w:rsidR="00F93F2F" w:rsidRPr="00F93F2F" w:rsidRDefault="00F93F2F" w:rsidP="00F93F2F">
      <w:pPr>
        <w:spacing w:after="0"/>
        <w:ind w:left="851"/>
        <w:rPr>
          <w:rFonts w:cs="Times New Roman"/>
        </w:rPr>
      </w:pPr>
      <w:r w:rsidRPr="00F93F2F">
        <w:rPr>
          <w:rFonts w:cs="Times New Roman"/>
        </w:rPr>
        <w:t>Hangolás: normál "á" és temperatúrák fejlődése.</w:t>
      </w:r>
    </w:p>
    <w:p w:rsidR="00F93F2F" w:rsidRPr="00F93F2F" w:rsidRDefault="00F93F2F" w:rsidP="00F93F2F">
      <w:pPr>
        <w:spacing w:after="0"/>
        <w:ind w:left="851"/>
        <w:rPr>
          <w:rFonts w:cs="Times New Roman"/>
        </w:rPr>
      </w:pPr>
      <w:r w:rsidRPr="00F93F2F">
        <w:rPr>
          <w:rFonts w:cs="Times New Roman"/>
        </w:rPr>
        <w:t>Fizikai ismeretek gyarapodása – hangszerek fejlődése.</w:t>
      </w:r>
    </w:p>
    <w:p w:rsidR="00F93F2F" w:rsidRPr="00F93F2F" w:rsidRDefault="00F93F2F" w:rsidP="00F93F2F">
      <w:pPr>
        <w:spacing w:after="0"/>
        <w:ind w:left="851"/>
        <w:rPr>
          <w:rFonts w:cs="Times New Roman"/>
        </w:rPr>
      </w:pPr>
      <w:r w:rsidRPr="00F93F2F">
        <w:rPr>
          <w:rFonts w:cs="Times New Roman"/>
        </w:rPr>
        <w:t>Rezgés- és hullámtan.</w:t>
      </w:r>
    </w:p>
    <w:p w:rsidR="00F93F2F" w:rsidRPr="00F93F2F" w:rsidRDefault="00F93F2F" w:rsidP="00F93F2F">
      <w:pPr>
        <w:spacing w:after="0"/>
        <w:ind w:left="851"/>
        <w:rPr>
          <w:rFonts w:cs="Times New Roman"/>
        </w:rPr>
      </w:pPr>
      <w:r w:rsidRPr="00F93F2F">
        <w:rPr>
          <w:rFonts w:cs="Times New Roman"/>
        </w:rPr>
        <w:t>Szabad-rezgés.</w:t>
      </w:r>
    </w:p>
    <w:p w:rsidR="00F93F2F" w:rsidRPr="00F93F2F" w:rsidRDefault="00F93F2F" w:rsidP="00F93F2F">
      <w:pPr>
        <w:spacing w:after="0"/>
        <w:ind w:left="851"/>
        <w:rPr>
          <w:rFonts w:cs="Times New Roman"/>
        </w:rPr>
      </w:pPr>
      <w:r w:rsidRPr="00F93F2F">
        <w:rPr>
          <w:rFonts w:cs="Times New Roman"/>
        </w:rPr>
        <w:t>Csillapodó-rezgés: közvetlen (csatolt), közvetett (csatolatlan).</w:t>
      </w:r>
    </w:p>
    <w:p w:rsidR="00F93F2F" w:rsidRPr="00F93F2F" w:rsidRDefault="00F93F2F" w:rsidP="00F93F2F">
      <w:pPr>
        <w:spacing w:after="0"/>
        <w:ind w:left="851"/>
        <w:rPr>
          <w:rFonts w:cs="Times New Roman"/>
        </w:rPr>
      </w:pPr>
      <w:r w:rsidRPr="00F93F2F">
        <w:rPr>
          <w:rFonts w:cs="Times New Roman"/>
        </w:rPr>
        <w:t>Kényszerrezgés.</w:t>
      </w:r>
    </w:p>
    <w:p w:rsidR="00F93F2F" w:rsidRPr="00F93F2F" w:rsidRDefault="00F93F2F" w:rsidP="00F93F2F">
      <w:pPr>
        <w:spacing w:after="0"/>
        <w:ind w:left="851"/>
        <w:rPr>
          <w:rFonts w:cs="Times New Roman"/>
        </w:rPr>
      </w:pPr>
      <w:r w:rsidRPr="00F93F2F">
        <w:rPr>
          <w:rFonts w:cs="Times New Roman"/>
        </w:rPr>
        <w:t>Rezonancia.</w:t>
      </w:r>
    </w:p>
    <w:p w:rsidR="00F93F2F" w:rsidRPr="00F93F2F" w:rsidRDefault="00F93F2F" w:rsidP="00F93F2F">
      <w:pPr>
        <w:spacing w:after="0"/>
        <w:ind w:left="851"/>
        <w:rPr>
          <w:rFonts w:cs="Times New Roman"/>
        </w:rPr>
      </w:pPr>
      <w:r w:rsidRPr="00F93F2F">
        <w:rPr>
          <w:rFonts w:cs="Times New Roman"/>
        </w:rPr>
        <w:t>Szuperpozíció.</w:t>
      </w:r>
    </w:p>
    <w:p w:rsidR="00F93F2F" w:rsidRPr="00F93F2F" w:rsidRDefault="00F93F2F" w:rsidP="00F93F2F">
      <w:pPr>
        <w:spacing w:after="0"/>
        <w:ind w:left="851"/>
        <w:rPr>
          <w:rFonts w:cs="Times New Roman"/>
        </w:rPr>
      </w:pPr>
      <w:r w:rsidRPr="00F93F2F">
        <w:rPr>
          <w:rFonts w:cs="Times New Roman"/>
        </w:rPr>
        <w:t>Lebegés.</w:t>
      </w:r>
    </w:p>
    <w:p w:rsidR="00F93F2F" w:rsidRPr="00F93F2F" w:rsidRDefault="00F93F2F" w:rsidP="00F93F2F">
      <w:pPr>
        <w:spacing w:after="0"/>
        <w:ind w:left="851"/>
        <w:rPr>
          <w:rFonts w:cs="Times New Roman"/>
        </w:rPr>
      </w:pPr>
      <w:r w:rsidRPr="00F93F2F">
        <w:rPr>
          <w:rFonts w:cs="Times New Roman"/>
        </w:rPr>
        <w:t>Rezgések spektruma.</w:t>
      </w:r>
    </w:p>
    <w:p w:rsidR="00F93F2F" w:rsidRPr="00F93F2F" w:rsidRDefault="00F93F2F" w:rsidP="00F93F2F">
      <w:pPr>
        <w:spacing w:after="0"/>
        <w:ind w:left="851"/>
        <w:rPr>
          <w:rFonts w:cs="Times New Roman"/>
        </w:rPr>
      </w:pPr>
      <w:r w:rsidRPr="00F93F2F">
        <w:rPr>
          <w:rFonts w:cs="Times New Roman"/>
        </w:rPr>
        <w:t>Hullám – csatolt rezgés, Hullám-terjedés, transzverzális, longitudinális.</w:t>
      </w:r>
    </w:p>
    <w:p w:rsidR="00F93F2F" w:rsidRPr="00F93F2F" w:rsidRDefault="00F93F2F" w:rsidP="00F93F2F">
      <w:pPr>
        <w:spacing w:after="0"/>
        <w:ind w:left="851"/>
        <w:rPr>
          <w:rFonts w:cs="Times New Roman"/>
        </w:rPr>
      </w:pPr>
      <w:proofErr w:type="gramStart"/>
      <w:r w:rsidRPr="00F93F2F">
        <w:rPr>
          <w:rFonts w:cs="Times New Roman"/>
        </w:rPr>
        <w:t>hangerősség</w:t>
      </w:r>
      <w:proofErr w:type="gramEnd"/>
      <w:r w:rsidRPr="00F93F2F">
        <w:rPr>
          <w:rFonts w:cs="Times New Roman"/>
        </w:rPr>
        <w:t>, hangmagasság, hangszín.</w:t>
      </w:r>
    </w:p>
    <w:p w:rsidR="00F93F2F" w:rsidRPr="00F93F2F" w:rsidRDefault="00F93F2F" w:rsidP="00F93F2F">
      <w:pPr>
        <w:spacing w:after="0"/>
        <w:ind w:left="851"/>
        <w:rPr>
          <w:rFonts w:cs="Times New Roman"/>
        </w:rPr>
      </w:pPr>
      <w:r w:rsidRPr="00F93F2F">
        <w:rPr>
          <w:rFonts w:cs="Times New Roman"/>
        </w:rPr>
        <w:t>Felhangsor.</w:t>
      </w:r>
    </w:p>
    <w:p w:rsidR="00F93F2F" w:rsidRPr="00F93F2F" w:rsidRDefault="00F93F2F" w:rsidP="00F93F2F">
      <w:pPr>
        <w:spacing w:after="0"/>
        <w:ind w:left="851"/>
        <w:rPr>
          <w:rFonts w:cs="Times New Roman"/>
        </w:rPr>
      </w:pPr>
      <w:r w:rsidRPr="00F93F2F">
        <w:rPr>
          <w:rFonts w:cs="Times New Roman"/>
        </w:rPr>
        <w:t>A hang karakterisztikája, jellemzői, berezgés.</w:t>
      </w:r>
    </w:p>
    <w:p w:rsidR="00F93F2F" w:rsidRPr="00F93F2F" w:rsidRDefault="00F93F2F" w:rsidP="00F93F2F">
      <w:pPr>
        <w:spacing w:after="0"/>
        <w:ind w:left="851"/>
        <w:rPr>
          <w:rFonts w:cs="Times New Roman"/>
        </w:rPr>
      </w:pPr>
      <w:r w:rsidRPr="00F93F2F">
        <w:rPr>
          <w:rFonts w:cs="Times New Roman"/>
        </w:rPr>
        <w:t>Visszaverődés, törés, elhajlás.</w:t>
      </w:r>
    </w:p>
    <w:p w:rsidR="00F93F2F" w:rsidRPr="00F93F2F" w:rsidRDefault="00F93F2F" w:rsidP="00F93F2F">
      <w:pPr>
        <w:spacing w:after="0"/>
        <w:ind w:left="851"/>
        <w:rPr>
          <w:rFonts w:cs="Times New Roman"/>
        </w:rPr>
      </w:pPr>
      <w:r w:rsidRPr="00F93F2F">
        <w:rPr>
          <w:rFonts w:cs="Times New Roman"/>
        </w:rPr>
        <w:t>Interferencia, állóhullámok.</w:t>
      </w:r>
    </w:p>
    <w:p w:rsidR="00F93F2F" w:rsidRPr="00F93F2F" w:rsidRDefault="00F93F2F" w:rsidP="00F93F2F">
      <w:pPr>
        <w:spacing w:after="0"/>
        <w:ind w:left="851"/>
        <w:rPr>
          <w:rFonts w:cs="Times New Roman"/>
        </w:rPr>
      </w:pPr>
      <w:r w:rsidRPr="00F93F2F">
        <w:rPr>
          <w:rFonts w:cs="Times New Roman"/>
        </w:rPr>
        <w:t xml:space="preserve">Hangtér jellemzői, Térakusztika, </w:t>
      </w:r>
      <w:proofErr w:type="spellStart"/>
      <w:r w:rsidRPr="00F93F2F">
        <w:rPr>
          <w:rFonts w:cs="Times New Roman"/>
        </w:rPr>
        <w:t>utánzengési</w:t>
      </w:r>
      <w:proofErr w:type="spellEnd"/>
      <w:r w:rsidRPr="00F93F2F">
        <w:rPr>
          <w:rFonts w:cs="Times New Roman"/>
        </w:rPr>
        <w:t xml:space="preserve"> idő, lecsengési idő, időkésés-retesz.</w:t>
      </w:r>
    </w:p>
    <w:p w:rsidR="00F93F2F" w:rsidRPr="00F93F2F" w:rsidRDefault="00F93F2F" w:rsidP="00F93F2F">
      <w:pPr>
        <w:spacing w:after="0"/>
        <w:ind w:left="851"/>
        <w:rPr>
          <w:rFonts w:cs="Times New Roman"/>
        </w:rPr>
      </w:pPr>
      <w:r w:rsidRPr="00F93F2F">
        <w:rPr>
          <w:rFonts w:cs="Times New Roman"/>
        </w:rPr>
        <w:t>Zaj.</w:t>
      </w:r>
    </w:p>
    <w:p w:rsidR="00F93F2F" w:rsidRPr="00F93F2F" w:rsidRDefault="00F93F2F" w:rsidP="00F93F2F">
      <w:pPr>
        <w:spacing w:after="0"/>
        <w:ind w:left="851"/>
        <w:rPr>
          <w:rFonts w:cs="Times New Roman"/>
        </w:rPr>
      </w:pPr>
      <w:r w:rsidRPr="00F93F2F">
        <w:rPr>
          <w:rFonts w:cs="Times New Roman"/>
        </w:rPr>
        <w:t>Húr.</w:t>
      </w:r>
    </w:p>
    <w:p w:rsidR="00F93F2F" w:rsidRPr="00F93F2F" w:rsidRDefault="00F93F2F" w:rsidP="00F93F2F">
      <w:pPr>
        <w:spacing w:after="0"/>
        <w:ind w:left="851"/>
        <w:rPr>
          <w:rFonts w:cs="Times New Roman"/>
        </w:rPr>
      </w:pPr>
      <w:r w:rsidRPr="00F93F2F">
        <w:rPr>
          <w:rFonts w:cs="Times New Roman"/>
        </w:rPr>
        <w:t>Négy húrtörvény: Taylor-képlet.</w:t>
      </w:r>
    </w:p>
    <w:p w:rsidR="00F93F2F" w:rsidRPr="00F93F2F" w:rsidRDefault="00F93F2F" w:rsidP="00F93F2F">
      <w:pPr>
        <w:spacing w:after="0"/>
        <w:ind w:left="851"/>
        <w:rPr>
          <w:rFonts w:cs="Times New Roman"/>
        </w:rPr>
      </w:pPr>
      <w:r w:rsidRPr="00F93F2F">
        <w:rPr>
          <w:rFonts w:cs="Times New Roman"/>
        </w:rPr>
        <w:t xml:space="preserve">Hangközök, </w:t>
      </w:r>
      <w:proofErr w:type="spellStart"/>
      <w:r w:rsidRPr="00F93F2F">
        <w:rPr>
          <w:rFonts w:cs="Times New Roman"/>
        </w:rPr>
        <w:t>Pythagorasi</w:t>
      </w:r>
      <w:proofErr w:type="spellEnd"/>
      <w:r w:rsidRPr="00F93F2F">
        <w:rPr>
          <w:rFonts w:cs="Times New Roman"/>
        </w:rPr>
        <w:t xml:space="preserve"> </w:t>
      </w:r>
      <w:proofErr w:type="spellStart"/>
      <w:r w:rsidRPr="00F93F2F">
        <w:rPr>
          <w:rFonts w:cs="Times New Roman"/>
        </w:rPr>
        <w:t>komma</w:t>
      </w:r>
      <w:proofErr w:type="spellEnd"/>
      <w:r w:rsidRPr="00F93F2F">
        <w:rPr>
          <w:rFonts w:cs="Times New Roman"/>
        </w:rPr>
        <w:t>; félhangtávolság</w:t>
      </w:r>
    </w:p>
    <w:p w:rsidR="00F93F2F" w:rsidRPr="00F93F2F" w:rsidRDefault="00F93F2F" w:rsidP="00F93F2F">
      <w:pPr>
        <w:spacing w:after="0"/>
        <w:ind w:left="851"/>
        <w:rPr>
          <w:rFonts w:cs="Times New Roman"/>
        </w:rPr>
      </w:pPr>
      <w:r w:rsidRPr="00F93F2F">
        <w:rPr>
          <w:rFonts w:cs="Times New Roman"/>
        </w:rPr>
        <w:t xml:space="preserve">Kapcsolat a mechanikával, </w:t>
      </w:r>
      <w:proofErr w:type="spellStart"/>
      <w:r w:rsidRPr="00F93F2F">
        <w:rPr>
          <w:rFonts w:cs="Times New Roman"/>
        </w:rPr>
        <w:t>menzúraszámítás</w:t>
      </w:r>
      <w:proofErr w:type="spellEnd"/>
      <w:r w:rsidRPr="00F93F2F">
        <w:rPr>
          <w:rFonts w:cs="Times New Roman"/>
        </w:rPr>
        <w:t>.</w:t>
      </w:r>
    </w:p>
    <w:p w:rsidR="00C53E01" w:rsidRDefault="00C53E01" w:rsidP="00D556DE">
      <w:pPr>
        <w:spacing w:after="0"/>
        <w:ind w:left="851"/>
      </w:pPr>
    </w:p>
    <w:p w:rsidR="00C53E01" w:rsidRPr="00644690" w:rsidRDefault="00C53E01" w:rsidP="00C53E01">
      <w:pPr>
        <w:tabs>
          <w:tab w:val="left" w:pos="1418"/>
          <w:tab w:val="right" w:pos="9072"/>
        </w:tabs>
        <w:spacing w:after="0"/>
        <w:ind w:left="851"/>
      </w:pPr>
    </w:p>
    <w:p w:rsidR="00C53E01" w:rsidRDefault="00F93F2F" w:rsidP="00C53E01">
      <w:pPr>
        <w:pStyle w:val="Listaszerbekezds"/>
        <w:numPr>
          <w:ilvl w:val="2"/>
          <w:numId w:val="8"/>
        </w:numPr>
        <w:tabs>
          <w:tab w:val="left" w:pos="1701"/>
          <w:tab w:val="right" w:pos="9072"/>
        </w:tabs>
        <w:spacing w:after="0"/>
        <w:ind w:left="993" w:hanging="426"/>
        <w:rPr>
          <w:b/>
          <w:i/>
        </w:rPr>
      </w:pPr>
      <w:r w:rsidRPr="00E11223">
        <w:rPr>
          <w:b/>
          <w:i/>
        </w:rPr>
        <w:t>A zongora anyagai</w:t>
      </w:r>
      <w:r w:rsidR="00E11223" w:rsidRPr="00E11223">
        <w:rPr>
          <w:b/>
          <w:i/>
        </w:rPr>
        <w:t xml:space="preserve">. </w:t>
      </w:r>
      <w:r w:rsidRPr="00E11223">
        <w:rPr>
          <w:b/>
          <w:i/>
        </w:rPr>
        <w:t>A zongora felépítése</w:t>
      </w:r>
      <w:r w:rsidR="00C53E01" w:rsidRPr="00644690">
        <w:rPr>
          <w:b/>
          <w:i/>
        </w:rPr>
        <w:tab/>
      </w:r>
      <w:r w:rsidR="00B4793B">
        <w:rPr>
          <w:b/>
          <w:i/>
        </w:rPr>
        <w:t>6</w:t>
      </w:r>
      <w:r w:rsidR="00C53E01">
        <w:rPr>
          <w:b/>
          <w:i/>
        </w:rPr>
        <w:t xml:space="preserve"> ó</w:t>
      </w:r>
      <w:r w:rsidR="00C53E01" w:rsidRPr="00644690">
        <w:rPr>
          <w:b/>
          <w:i/>
        </w:rPr>
        <w:t>ra/</w:t>
      </w:r>
      <w:r w:rsidR="00B4793B">
        <w:rPr>
          <w:b/>
          <w:i/>
        </w:rPr>
        <w:t>7</w:t>
      </w:r>
      <w:r w:rsidR="00C53E01" w:rsidRPr="00644690">
        <w:rPr>
          <w:b/>
          <w:i/>
        </w:rPr>
        <w:t xml:space="preserve"> óra</w:t>
      </w:r>
    </w:p>
    <w:p w:rsidR="00E11223" w:rsidRPr="00E11223" w:rsidRDefault="00E11223" w:rsidP="00E11223">
      <w:pPr>
        <w:spacing w:after="0"/>
        <w:ind w:left="851"/>
        <w:rPr>
          <w:rFonts w:cs="Times New Roman"/>
        </w:rPr>
      </w:pPr>
      <w:r w:rsidRPr="00E11223">
        <w:rPr>
          <w:rFonts w:cs="Times New Roman"/>
        </w:rPr>
        <w:t>A zongorákban és csembalókban felhasznált anyagfajták.</w:t>
      </w:r>
    </w:p>
    <w:p w:rsidR="00E11223" w:rsidRPr="00E11223" w:rsidRDefault="00E11223" w:rsidP="00E11223">
      <w:pPr>
        <w:spacing w:after="0"/>
        <w:ind w:left="851"/>
        <w:rPr>
          <w:rFonts w:cs="Times New Roman"/>
        </w:rPr>
      </w:pPr>
      <w:proofErr w:type="gramStart"/>
      <w:r w:rsidRPr="00E11223">
        <w:rPr>
          <w:rFonts w:cs="Times New Roman"/>
        </w:rPr>
        <w:t>jellemzőik</w:t>
      </w:r>
      <w:proofErr w:type="gramEnd"/>
      <w:r w:rsidRPr="00E11223">
        <w:rPr>
          <w:rFonts w:cs="Times New Roman"/>
        </w:rPr>
        <w:t>, fontosabb fajtáik, fontosabb felhasználási területük.</w:t>
      </w:r>
    </w:p>
    <w:p w:rsidR="00E11223" w:rsidRPr="00E11223" w:rsidRDefault="00E11223" w:rsidP="00E11223">
      <w:pPr>
        <w:spacing w:after="0"/>
        <w:ind w:left="851"/>
        <w:rPr>
          <w:rFonts w:cs="Times New Roman"/>
        </w:rPr>
      </w:pPr>
      <w:r w:rsidRPr="00E11223">
        <w:rPr>
          <w:rFonts w:cs="Times New Roman"/>
        </w:rPr>
        <w:t>Faanyagok.</w:t>
      </w:r>
    </w:p>
    <w:p w:rsidR="00E11223" w:rsidRPr="00E11223" w:rsidRDefault="00E11223" w:rsidP="00E11223">
      <w:pPr>
        <w:spacing w:after="0"/>
        <w:ind w:left="851"/>
        <w:rPr>
          <w:rFonts w:cs="Times New Roman"/>
        </w:rPr>
      </w:pPr>
      <w:r w:rsidRPr="00E11223">
        <w:rPr>
          <w:rFonts w:cs="Times New Roman"/>
        </w:rPr>
        <w:t>Fémek.</w:t>
      </w:r>
    </w:p>
    <w:p w:rsidR="00E11223" w:rsidRPr="00E11223" w:rsidRDefault="00E11223" w:rsidP="00E11223">
      <w:pPr>
        <w:spacing w:after="0"/>
        <w:ind w:left="851"/>
        <w:rPr>
          <w:rFonts w:cs="Times New Roman"/>
        </w:rPr>
      </w:pPr>
      <w:proofErr w:type="spellStart"/>
      <w:r w:rsidRPr="00E11223">
        <w:rPr>
          <w:rFonts w:cs="Times New Roman"/>
        </w:rPr>
        <w:t>Textiliák</w:t>
      </w:r>
      <w:proofErr w:type="spellEnd"/>
      <w:r w:rsidRPr="00E11223">
        <w:rPr>
          <w:rFonts w:cs="Times New Roman"/>
        </w:rPr>
        <w:t>.</w:t>
      </w:r>
    </w:p>
    <w:p w:rsidR="00E11223" w:rsidRPr="00E11223" w:rsidRDefault="00E11223" w:rsidP="00E11223">
      <w:pPr>
        <w:spacing w:after="0"/>
        <w:ind w:left="851"/>
        <w:rPr>
          <w:rFonts w:cs="Times New Roman"/>
        </w:rPr>
      </w:pPr>
      <w:r w:rsidRPr="00E11223">
        <w:rPr>
          <w:rFonts w:cs="Times New Roman"/>
        </w:rPr>
        <w:t>Bőrök.</w:t>
      </w:r>
    </w:p>
    <w:p w:rsidR="00E11223" w:rsidRPr="00E11223" w:rsidRDefault="00E11223" w:rsidP="00E11223">
      <w:pPr>
        <w:spacing w:after="0"/>
        <w:ind w:left="851"/>
        <w:rPr>
          <w:rFonts w:cs="Times New Roman"/>
        </w:rPr>
      </w:pPr>
      <w:r w:rsidRPr="00E11223">
        <w:rPr>
          <w:rFonts w:cs="Times New Roman"/>
        </w:rPr>
        <w:t>Műanyagok.</w:t>
      </w:r>
    </w:p>
    <w:p w:rsidR="00E11223" w:rsidRPr="00E11223" w:rsidRDefault="00E11223" w:rsidP="00E11223">
      <w:pPr>
        <w:spacing w:after="0"/>
        <w:ind w:left="851"/>
        <w:rPr>
          <w:rFonts w:cs="Times New Roman"/>
        </w:rPr>
      </w:pPr>
      <w:r w:rsidRPr="00E11223">
        <w:rPr>
          <w:rFonts w:cs="Times New Roman"/>
        </w:rPr>
        <w:t>Csontok.</w:t>
      </w:r>
    </w:p>
    <w:p w:rsidR="00E11223" w:rsidRPr="00E11223" w:rsidRDefault="00E11223" w:rsidP="00E11223">
      <w:pPr>
        <w:spacing w:after="0"/>
        <w:ind w:left="851"/>
        <w:rPr>
          <w:rFonts w:cs="Times New Roman"/>
        </w:rPr>
      </w:pPr>
      <w:r w:rsidRPr="00E11223">
        <w:rPr>
          <w:rFonts w:cs="Times New Roman"/>
        </w:rPr>
        <w:t>Egyéb anyagok.</w:t>
      </w:r>
    </w:p>
    <w:p w:rsidR="00E11223" w:rsidRPr="00E11223" w:rsidRDefault="00E11223" w:rsidP="00E11223">
      <w:pPr>
        <w:spacing w:after="0"/>
        <w:ind w:left="851"/>
        <w:rPr>
          <w:rFonts w:cs="Times New Roman"/>
        </w:rPr>
      </w:pPr>
      <w:r w:rsidRPr="00E11223">
        <w:rPr>
          <w:rFonts w:cs="Times New Roman"/>
        </w:rPr>
        <w:t>Gyártástechnológiák - anyagkezelések - anyagtárolások</w:t>
      </w:r>
    </w:p>
    <w:p w:rsidR="00E11223" w:rsidRPr="00E11223" w:rsidRDefault="00E11223" w:rsidP="00E11223">
      <w:pPr>
        <w:spacing w:after="0"/>
        <w:ind w:left="851"/>
        <w:rPr>
          <w:rFonts w:cs="Times New Roman"/>
        </w:rPr>
      </w:pPr>
      <w:r w:rsidRPr="00E11223">
        <w:rPr>
          <w:rFonts w:cs="Times New Roman"/>
        </w:rPr>
        <w:t>Speciális elvárások speciális zongoraalkatrészektől.</w:t>
      </w:r>
    </w:p>
    <w:p w:rsidR="00E11223" w:rsidRPr="00E11223" w:rsidRDefault="00E11223" w:rsidP="00E11223">
      <w:pPr>
        <w:spacing w:after="0"/>
        <w:ind w:left="851"/>
        <w:rPr>
          <w:rFonts w:cs="Times New Roman"/>
        </w:rPr>
      </w:pPr>
      <w:r w:rsidRPr="00E11223">
        <w:rPr>
          <w:rFonts w:cs="Times New Roman"/>
        </w:rPr>
        <w:t>Általános felosztás:</w:t>
      </w:r>
    </w:p>
    <w:p w:rsidR="00E11223" w:rsidRPr="00E11223" w:rsidRDefault="00E11223" w:rsidP="00E11223">
      <w:pPr>
        <w:spacing w:after="0"/>
        <w:ind w:left="851"/>
        <w:rPr>
          <w:rFonts w:cs="Times New Roman"/>
        </w:rPr>
      </w:pPr>
      <w:r w:rsidRPr="00E11223">
        <w:rPr>
          <w:rFonts w:cs="Times New Roman"/>
        </w:rPr>
        <w:t>Korpusz,</w:t>
      </w:r>
    </w:p>
    <w:p w:rsidR="00E11223" w:rsidRPr="00E11223" w:rsidRDefault="00E11223" w:rsidP="00E11223">
      <w:pPr>
        <w:spacing w:after="0"/>
        <w:ind w:left="851"/>
        <w:rPr>
          <w:rFonts w:cs="Times New Roman"/>
        </w:rPr>
      </w:pPr>
      <w:proofErr w:type="gramStart"/>
      <w:r w:rsidRPr="00E11223">
        <w:rPr>
          <w:rFonts w:cs="Times New Roman"/>
        </w:rPr>
        <w:t>gerendázat</w:t>
      </w:r>
      <w:proofErr w:type="gramEnd"/>
      <w:r w:rsidRPr="00E11223">
        <w:rPr>
          <w:rFonts w:cs="Times New Roman"/>
        </w:rPr>
        <w:t xml:space="preserve"> (vázszerkezet),</w:t>
      </w:r>
    </w:p>
    <w:p w:rsidR="00E11223" w:rsidRPr="00E11223" w:rsidRDefault="00E11223" w:rsidP="00E11223">
      <w:pPr>
        <w:spacing w:after="0"/>
        <w:ind w:left="851"/>
        <w:rPr>
          <w:rFonts w:cs="Times New Roman"/>
        </w:rPr>
      </w:pPr>
      <w:proofErr w:type="gramStart"/>
      <w:r w:rsidRPr="00E11223">
        <w:rPr>
          <w:rFonts w:cs="Times New Roman"/>
        </w:rPr>
        <w:t>játékasztal</w:t>
      </w:r>
      <w:proofErr w:type="gramEnd"/>
      <w:r w:rsidRPr="00E11223">
        <w:rPr>
          <w:rFonts w:cs="Times New Roman"/>
        </w:rPr>
        <w:t>,</w:t>
      </w:r>
    </w:p>
    <w:p w:rsidR="00E11223" w:rsidRPr="00E11223" w:rsidRDefault="00E11223" w:rsidP="00E11223">
      <w:pPr>
        <w:spacing w:after="0"/>
        <w:ind w:left="851"/>
        <w:rPr>
          <w:rFonts w:cs="Times New Roman"/>
        </w:rPr>
      </w:pPr>
      <w:proofErr w:type="gramStart"/>
      <w:r w:rsidRPr="00E11223">
        <w:rPr>
          <w:rFonts w:cs="Times New Roman"/>
        </w:rPr>
        <w:t>szekrény-elemek</w:t>
      </w:r>
      <w:proofErr w:type="gramEnd"/>
      <w:r w:rsidRPr="00E11223">
        <w:rPr>
          <w:rFonts w:cs="Times New Roman"/>
        </w:rPr>
        <w:t xml:space="preserve"> (oldalak, tetők, lábak, stb.),</w:t>
      </w:r>
    </w:p>
    <w:p w:rsidR="00E11223" w:rsidRPr="00E11223" w:rsidRDefault="00E11223" w:rsidP="00E11223">
      <w:pPr>
        <w:spacing w:after="0"/>
        <w:ind w:left="851"/>
        <w:rPr>
          <w:rFonts w:cs="Times New Roman"/>
        </w:rPr>
      </w:pPr>
      <w:proofErr w:type="gramStart"/>
      <w:r w:rsidRPr="00E11223">
        <w:rPr>
          <w:rFonts w:cs="Times New Roman"/>
        </w:rPr>
        <w:lastRenderedPageBreak/>
        <w:t>rezonáns</w:t>
      </w:r>
      <w:proofErr w:type="gramEnd"/>
      <w:r w:rsidRPr="00E11223">
        <w:rPr>
          <w:rFonts w:cs="Times New Roman"/>
        </w:rPr>
        <w:t>,</w:t>
      </w:r>
    </w:p>
    <w:p w:rsidR="00E11223" w:rsidRPr="00E11223" w:rsidRDefault="00E11223" w:rsidP="00E11223">
      <w:pPr>
        <w:spacing w:after="0"/>
        <w:ind w:left="851"/>
        <w:rPr>
          <w:rFonts w:cs="Times New Roman"/>
        </w:rPr>
      </w:pPr>
      <w:proofErr w:type="spellStart"/>
      <w:r w:rsidRPr="00E11223">
        <w:rPr>
          <w:rFonts w:cs="Times New Roman"/>
        </w:rPr>
        <w:t>hangolótőke</w:t>
      </w:r>
      <w:proofErr w:type="spellEnd"/>
      <w:r w:rsidRPr="00E11223">
        <w:rPr>
          <w:rFonts w:cs="Times New Roman"/>
        </w:rPr>
        <w:t>,</w:t>
      </w:r>
    </w:p>
    <w:p w:rsidR="00E11223" w:rsidRPr="00E11223" w:rsidRDefault="00E11223" w:rsidP="00E11223">
      <w:pPr>
        <w:spacing w:after="0"/>
        <w:ind w:left="851"/>
        <w:rPr>
          <w:rFonts w:cs="Times New Roman"/>
        </w:rPr>
      </w:pPr>
      <w:proofErr w:type="gramStart"/>
      <w:r w:rsidRPr="00E11223">
        <w:rPr>
          <w:rFonts w:cs="Times New Roman"/>
        </w:rPr>
        <w:t>öntvény</w:t>
      </w:r>
      <w:proofErr w:type="gramEnd"/>
      <w:r w:rsidRPr="00E11223">
        <w:rPr>
          <w:rFonts w:cs="Times New Roman"/>
        </w:rPr>
        <w:t>,</w:t>
      </w:r>
    </w:p>
    <w:p w:rsidR="00E11223" w:rsidRPr="00E11223" w:rsidRDefault="00E11223" w:rsidP="00E11223">
      <w:pPr>
        <w:spacing w:after="0"/>
        <w:ind w:left="851"/>
        <w:rPr>
          <w:rFonts w:cs="Times New Roman"/>
        </w:rPr>
      </w:pPr>
      <w:proofErr w:type="gramStart"/>
      <w:r w:rsidRPr="00E11223">
        <w:rPr>
          <w:rFonts w:cs="Times New Roman"/>
        </w:rPr>
        <w:t>húrozat</w:t>
      </w:r>
      <w:proofErr w:type="gramEnd"/>
      <w:r w:rsidRPr="00E11223">
        <w:rPr>
          <w:rFonts w:cs="Times New Roman"/>
        </w:rPr>
        <w:t>.</w:t>
      </w:r>
    </w:p>
    <w:p w:rsidR="00E11223" w:rsidRPr="00E11223" w:rsidRDefault="00E11223" w:rsidP="00E11223">
      <w:pPr>
        <w:spacing w:after="0"/>
        <w:ind w:left="851"/>
        <w:rPr>
          <w:rFonts w:cs="Times New Roman"/>
        </w:rPr>
      </w:pPr>
      <w:r w:rsidRPr="00E11223">
        <w:rPr>
          <w:rFonts w:cs="Times New Roman"/>
        </w:rPr>
        <w:t>Mechanika: klaviatúra,</w:t>
      </w:r>
    </w:p>
    <w:p w:rsidR="00E11223" w:rsidRPr="00E11223" w:rsidRDefault="00E11223" w:rsidP="00E11223">
      <w:pPr>
        <w:spacing w:after="0"/>
        <w:ind w:left="851"/>
        <w:rPr>
          <w:rFonts w:cs="Times New Roman"/>
        </w:rPr>
      </w:pPr>
      <w:r w:rsidRPr="00E11223">
        <w:rPr>
          <w:rFonts w:cs="Times New Roman"/>
        </w:rPr>
        <w:t>Mechanika,</w:t>
      </w:r>
    </w:p>
    <w:p w:rsidR="00E11223" w:rsidRPr="00E11223" w:rsidRDefault="00E11223" w:rsidP="00E11223">
      <w:pPr>
        <w:spacing w:after="0"/>
        <w:ind w:left="851"/>
        <w:rPr>
          <w:rFonts w:cs="Times New Roman"/>
        </w:rPr>
      </w:pPr>
      <w:r w:rsidRPr="00E11223">
        <w:rPr>
          <w:rFonts w:cs="Times New Roman"/>
        </w:rPr>
        <w:t>Hangtompító,</w:t>
      </w:r>
    </w:p>
    <w:p w:rsidR="00C53E01" w:rsidRDefault="00E11223" w:rsidP="00E11223">
      <w:pPr>
        <w:spacing w:after="0"/>
        <w:ind w:left="851"/>
      </w:pPr>
      <w:r w:rsidRPr="00E11223">
        <w:rPr>
          <w:rFonts w:cs="Times New Roman"/>
        </w:rPr>
        <w:t>Pedálok.</w:t>
      </w:r>
    </w:p>
    <w:p w:rsidR="00C53E01" w:rsidRPr="002A1C54" w:rsidRDefault="00C53E01" w:rsidP="00C53E01">
      <w:pPr>
        <w:tabs>
          <w:tab w:val="left" w:pos="1418"/>
          <w:tab w:val="right" w:pos="9072"/>
        </w:tabs>
        <w:spacing w:after="0"/>
        <w:ind w:left="851"/>
      </w:pPr>
    </w:p>
    <w:p w:rsidR="00C53E01" w:rsidRDefault="00E11223" w:rsidP="00C53E01">
      <w:pPr>
        <w:pStyle w:val="Listaszerbekezds"/>
        <w:numPr>
          <w:ilvl w:val="2"/>
          <w:numId w:val="8"/>
        </w:numPr>
        <w:tabs>
          <w:tab w:val="left" w:pos="1701"/>
          <w:tab w:val="right" w:pos="9072"/>
        </w:tabs>
        <w:spacing w:after="0"/>
        <w:ind w:left="993" w:hanging="426"/>
        <w:rPr>
          <w:b/>
          <w:i/>
        </w:rPr>
      </w:pPr>
      <w:r w:rsidRPr="00E11223">
        <w:rPr>
          <w:b/>
          <w:i/>
        </w:rPr>
        <w:t xml:space="preserve">A mechanika; </w:t>
      </w:r>
      <w:proofErr w:type="gramStart"/>
      <w:r w:rsidRPr="00E11223">
        <w:rPr>
          <w:b/>
          <w:i/>
        </w:rPr>
        <w:t>A</w:t>
      </w:r>
      <w:proofErr w:type="gramEnd"/>
      <w:r w:rsidRPr="00E11223">
        <w:rPr>
          <w:b/>
          <w:i/>
        </w:rPr>
        <w:t xml:space="preserve"> bécsi mechanika. A </w:t>
      </w:r>
      <w:proofErr w:type="spellStart"/>
      <w:r w:rsidRPr="00E11223">
        <w:rPr>
          <w:b/>
          <w:i/>
        </w:rPr>
        <w:t>félangol</w:t>
      </w:r>
      <w:proofErr w:type="spellEnd"/>
      <w:r w:rsidRPr="00E11223">
        <w:rPr>
          <w:b/>
          <w:i/>
        </w:rPr>
        <w:t xml:space="preserve"> és pianínó mechanika</w:t>
      </w:r>
      <w:r w:rsidR="00A82C8D">
        <w:rPr>
          <w:b/>
          <w:i/>
        </w:rPr>
        <w:br/>
      </w:r>
      <w:r w:rsidR="00A82C8D">
        <w:rPr>
          <w:b/>
          <w:i/>
        </w:rPr>
        <w:tab/>
      </w:r>
      <w:r w:rsidR="00C53E01" w:rsidRPr="00644690">
        <w:rPr>
          <w:b/>
          <w:i/>
        </w:rPr>
        <w:tab/>
      </w:r>
      <w:r w:rsidR="00B4793B">
        <w:rPr>
          <w:b/>
          <w:i/>
        </w:rPr>
        <w:t>6</w:t>
      </w:r>
      <w:r w:rsidR="00C53E01">
        <w:rPr>
          <w:b/>
          <w:i/>
        </w:rPr>
        <w:t xml:space="preserve"> ó</w:t>
      </w:r>
      <w:r w:rsidR="00C53E01" w:rsidRPr="00644690">
        <w:rPr>
          <w:b/>
          <w:i/>
        </w:rPr>
        <w:t>ra/</w:t>
      </w:r>
      <w:r w:rsidR="00B4793B">
        <w:rPr>
          <w:b/>
          <w:i/>
        </w:rPr>
        <w:t>7</w:t>
      </w:r>
      <w:r w:rsidR="00C53E01" w:rsidRPr="00644690">
        <w:rPr>
          <w:b/>
          <w:i/>
        </w:rPr>
        <w:t xml:space="preserve"> óra</w:t>
      </w:r>
    </w:p>
    <w:p w:rsidR="00E11223" w:rsidRPr="00E11223" w:rsidRDefault="00E11223" w:rsidP="00E11223">
      <w:pPr>
        <w:spacing w:after="0"/>
        <w:ind w:left="851"/>
        <w:rPr>
          <w:rFonts w:cs="Times New Roman"/>
        </w:rPr>
      </w:pPr>
      <w:r w:rsidRPr="00E11223">
        <w:rPr>
          <w:rFonts w:cs="Times New Roman"/>
        </w:rPr>
        <w:t>Minden mechanika alapvető működési elve: kiváltás.</w:t>
      </w:r>
    </w:p>
    <w:p w:rsidR="00E11223" w:rsidRPr="00E11223" w:rsidRDefault="00E11223" w:rsidP="00E11223">
      <w:pPr>
        <w:spacing w:after="0"/>
        <w:ind w:left="851"/>
        <w:rPr>
          <w:rFonts w:cs="Times New Roman"/>
        </w:rPr>
      </w:pPr>
      <w:r w:rsidRPr="00E11223">
        <w:rPr>
          <w:rFonts w:cs="Times New Roman"/>
        </w:rPr>
        <w:t>Klaviatúra.</w:t>
      </w:r>
    </w:p>
    <w:p w:rsidR="00E11223" w:rsidRPr="00E11223" w:rsidRDefault="00E11223" w:rsidP="00E11223">
      <w:pPr>
        <w:spacing w:after="0"/>
        <w:ind w:left="851"/>
        <w:rPr>
          <w:rFonts w:cs="Times New Roman"/>
        </w:rPr>
      </w:pPr>
      <w:r w:rsidRPr="00E11223">
        <w:rPr>
          <w:rFonts w:cs="Times New Roman"/>
        </w:rPr>
        <w:t>Mechanika.</w:t>
      </w:r>
    </w:p>
    <w:p w:rsidR="00E11223" w:rsidRPr="00E11223" w:rsidRDefault="00E11223" w:rsidP="00E11223">
      <w:pPr>
        <w:spacing w:after="0"/>
        <w:ind w:left="851"/>
        <w:rPr>
          <w:rFonts w:cs="Times New Roman"/>
        </w:rPr>
      </w:pPr>
      <w:r w:rsidRPr="00E11223">
        <w:rPr>
          <w:rFonts w:cs="Times New Roman"/>
        </w:rPr>
        <w:t>Hangtompító.</w:t>
      </w:r>
    </w:p>
    <w:p w:rsidR="00E11223" w:rsidRPr="00E11223" w:rsidRDefault="00E11223" w:rsidP="00E11223">
      <w:pPr>
        <w:spacing w:after="0"/>
        <w:ind w:left="851"/>
        <w:rPr>
          <w:rFonts w:cs="Times New Roman"/>
        </w:rPr>
      </w:pPr>
      <w:r w:rsidRPr="00E11223">
        <w:rPr>
          <w:rFonts w:cs="Times New Roman"/>
        </w:rPr>
        <w:t>Pedálok.</w:t>
      </w:r>
    </w:p>
    <w:p w:rsidR="00E11223" w:rsidRPr="00E11223" w:rsidRDefault="00E11223" w:rsidP="00E11223">
      <w:pPr>
        <w:spacing w:after="0"/>
        <w:ind w:left="851"/>
        <w:rPr>
          <w:rFonts w:cs="Times New Roman"/>
        </w:rPr>
      </w:pPr>
      <w:r w:rsidRPr="00E11223">
        <w:rPr>
          <w:rFonts w:cs="Times New Roman"/>
        </w:rPr>
        <w:t>Csapó mechanika - német vagy bécsi mechanika.</w:t>
      </w:r>
    </w:p>
    <w:p w:rsidR="00E11223" w:rsidRPr="00E11223" w:rsidRDefault="00E11223" w:rsidP="00E11223">
      <w:pPr>
        <w:spacing w:after="0"/>
        <w:ind w:left="851"/>
        <w:rPr>
          <w:rFonts w:cs="Times New Roman"/>
        </w:rPr>
      </w:pPr>
      <w:r w:rsidRPr="00E11223">
        <w:rPr>
          <w:rFonts w:cs="Times New Roman"/>
        </w:rPr>
        <w:t>Felépítése és működése:</w:t>
      </w:r>
    </w:p>
    <w:p w:rsidR="00E11223" w:rsidRPr="00E11223" w:rsidRDefault="00E11223" w:rsidP="00E11223">
      <w:pPr>
        <w:spacing w:after="0"/>
        <w:ind w:left="851"/>
        <w:rPr>
          <w:rFonts w:cs="Times New Roman"/>
        </w:rPr>
      </w:pPr>
      <w:r w:rsidRPr="00E11223">
        <w:rPr>
          <w:rFonts w:cs="Times New Roman"/>
        </w:rPr>
        <w:t>Szabályozhatósága,</w:t>
      </w:r>
    </w:p>
    <w:p w:rsidR="00E11223" w:rsidRPr="00E11223" w:rsidRDefault="00E11223" w:rsidP="00E11223">
      <w:pPr>
        <w:spacing w:after="0"/>
        <w:ind w:left="851"/>
        <w:rPr>
          <w:rFonts w:cs="Times New Roman"/>
        </w:rPr>
      </w:pPr>
      <w:r w:rsidRPr="00E11223">
        <w:rPr>
          <w:rFonts w:cs="Times New Roman"/>
        </w:rPr>
        <w:t>Jellemzői.</w:t>
      </w:r>
    </w:p>
    <w:p w:rsidR="00E11223" w:rsidRPr="00E11223" w:rsidRDefault="00E11223" w:rsidP="00E11223">
      <w:pPr>
        <w:spacing w:after="0"/>
        <w:ind w:left="851"/>
        <w:rPr>
          <w:rFonts w:cs="Times New Roman"/>
        </w:rPr>
      </w:pPr>
      <w:r w:rsidRPr="00E11223">
        <w:rPr>
          <w:rFonts w:cs="Times New Roman"/>
        </w:rPr>
        <w:t>Lökő mechanika.</w:t>
      </w:r>
    </w:p>
    <w:p w:rsidR="00E11223" w:rsidRPr="00E11223" w:rsidRDefault="00E11223" w:rsidP="00E11223">
      <w:pPr>
        <w:spacing w:after="0"/>
        <w:ind w:left="851"/>
        <w:rPr>
          <w:rFonts w:cs="Times New Roman"/>
        </w:rPr>
      </w:pPr>
      <w:proofErr w:type="spellStart"/>
      <w:r w:rsidRPr="00E11223">
        <w:rPr>
          <w:rFonts w:cs="Times New Roman"/>
        </w:rPr>
        <w:t>Félangol</w:t>
      </w:r>
      <w:proofErr w:type="spellEnd"/>
      <w:r w:rsidRPr="00E11223">
        <w:rPr>
          <w:rFonts w:cs="Times New Roman"/>
        </w:rPr>
        <w:t xml:space="preserve"> mechanika.</w:t>
      </w:r>
    </w:p>
    <w:p w:rsidR="00E11223" w:rsidRPr="00E11223" w:rsidRDefault="00E11223" w:rsidP="00E11223">
      <w:pPr>
        <w:spacing w:after="0"/>
        <w:ind w:left="851"/>
        <w:rPr>
          <w:rFonts w:cs="Times New Roman"/>
        </w:rPr>
      </w:pPr>
      <w:r w:rsidRPr="00E11223">
        <w:rPr>
          <w:rFonts w:cs="Times New Roman"/>
        </w:rPr>
        <w:t>Felépítése és működése.</w:t>
      </w:r>
    </w:p>
    <w:p w:rsidR="00E11223" w:rsidRPr="00E11223" w:rsidRDefault="00E11223" w:rsidP="00E11223">
      <w:pPr>
        <w:spacing w:after="0"/>
        <w:ind w:left="851"/>
        <w:rPr>
          <w:rFonts w:cs="Times New Roman"/>
        </w:rPr>
      </w:pPr>
      <w:r w:rsidRPr="00E11223">
        <w:rPr>
          <w:rFonts w:cs="Times New Roman"/>
        </w:rPr>
        <w:t>Működési elve.</w:t>
      </w:r>
    </w:p>
    <w:p w:rsidR="00E11223" w:rsidRPr="00E11223" w:rsidRDefault="00E11223" w:rsidP="00E11223">
      <w:pPr>
        <w:spacing w:after="0"/>
        <w:ind w:left="851"/>
        <w:rPr>
          <w:rFonts w:cs="Times New Roman"/>
        </w:rPr>
      </w:pPr>
      <w:r w:rsidRPr="00E11223">
        <w:rPr>
          <w:rFonts w:cs="Times New Roman"/>
        </w:rPr>
        <w:t>Pianínó mechanika.</w:t>
      </w:r>
    </w:p>
    <w:p w:rsidR="00E11223" w:rsidRPr="00E11223" w:rsidRDefault="00E11223" w:rsidP="00E11223">
      <w:pPr>
        <w:spacing w:after="0"/>
        <w:ind w:left="851"/>
        <w:rPr>
          <w:rFonts w:cs="Times New Roman"/>
        </w:rPr>
      </w:pPr>
      <w:r w:rsidRPr="00E11223">
        <w:rPr>
          <w:rFonts w:cs="Times New Roman"/>
        </w:rPr>
        <w:t>Felépítése és működése</w:t>
      </w:r>
    </w:p>
    <w:p w:rsidR="00E11223" w:rsidRPr="00E11223" w:rsidRDefault="00E11223" w:rsidP="00E11223">
      <w:pPr>
        <w:spacing w:after="0"/>
        <w:ind w:left="851"/>
        <w:rPr>
          <w:rFonts w:cs="Times New Roman"/>
        </w:rPr>
      </w:pPr>
      <w:r w:rsidRPr="00E11223">
        <w:rPr>
          <w:rFonts w:cs="Times New Roman"/>
        </w:rPr>
        <w:t>Működési elve.</w:t>
      </w:r>
    </w:p>
    <w:p w:rsidR="00E11223" w:rsidRPr="00E11223" w:rsidRDefault="00E11223" w:rsidP="00E11223">
      <w:pPr>
        <w:spacing w:after="0"/>
        <w:ind w:left="851"/>
        <w:rPr>
          <w:rFonts w:cs="Times New Roman"/>
        </w:rPr>
      </w:pPr>
      <w:r w:rsidRPr="00E11223">
        <w:rPr>
          <w:rFonts w:cs="Times New Roman"/>
        </w:rPr>
        <w:t>Alsó tompítós, felső tompítós, süllyesztett mechanika.</w:t>
      </w:r>
    </w:p>
    <w:p w:rsidR="00C53E01" w:rsidRDefault="00E11223" w:rsidP="00E11223">
      <w:pPr>
        <w:spacing w:after="0"/>
        <w:ind w:left="851"/>
      </w:pPr>
      <w:r w:rsidRPr="00E11223">
        <w:rPr>
          <w:rFonts w:cs="Times New Roman"/>
        </w:rPr>
        <w:t>Pedálok és hárfaregiszter.</w:t>
      </w:r>
    </w:p>
    <w:p w:rsidR="00C53E01" w:rsidRPr="002A1C54" w:rsidRDefault="00C53E01" w:rsidP="00C53E01">
      <w:pPr>
        <w:tabs>
          <w:tab w:val="left" w:pos="1418"/>
          <w:tab w:val="right" w:pos="9072"/>
        </w:tabs>
        <w:spacing w:after="0"/>
        <w:ind w:left="851"/>
      </w:pPr>
    </w:p>
    <w:p w:rsidR="00C53E01" w:rsidRDefault="00E11223" w:rsidP="00C53E01">
      <w:pPr>
        <w:pStyle w:val="Listaszerbekezds"/>
        <w:numPr>
          <w:ilvl w:val="2"/>
          <w:numId w:val="8"/>
        </w:numPr>
        <w:tabs>
          <w:tab w:val="left" w:pos="1701"/>
          <w:tab w:val="right" w:pos="9072"/>
        </w:tabs>
        <w:spacing w:after="0"/>
        <w:ind w:left="993" w:hanging="426"/>
        <w:rPr>
          <w:b/>
          <w:i/>
        </w:rPr>
      </w:pPr>
      <w:r w:rsidRPr="00E11223">
        <w:rPr>
          <w:b/>
          <w:i/>
        </w:rPr>
        <w:t>Az angol mechanika. A csembaló</w:t>
      </w:r>
      <w:r w:rsidR="00C53E01" w:rsidRPr="00644690">
        <w:rPr>
          <w:b/>
          <w:i/>
        </w:rPr>
        <w:tab/>
      </w:r>
      <w:r w:rsidR="00B4793B">
        <w:rPr>
          <w:b/>
          <w:i/>
        </w:rPr>
        <w:t>6</w:t>
      </w:r>
      <w:r w:rsidR="00C53E01">
        <w:rPr>
          <w:b/>
          <w:i/>
        </w:rPr>
        <w:t xml:space="preserve"> ó</w:t>
      </w:r>
      <w:r w:rsidR="00C53E01" w:rsidRPr="00644690">
        <w:rPr>
          <w:b/>
          <w:i/>
        </w:rPr>
        <w:t>ra/</w:t>
      </w:r>
      <w:r w:rsidR="00B4793B">
        <w:rPr>
          <w:b/>
          <w:i/>
        </w:rPr>
        <w:t>7</w:t>
      </w:r>
      <w:r w:rsidR="00C53E01" w:rsidRPr="00644690">
        <w:rPr>
          <w:b/>
          <w:i/>
        </w:rPr>
        <w:t xml:space="preserve"> óra</w:t>
      </w:r>
    </w:p>
    <w:p w:rsidR="00E11223" w:rsidRPr="00E11223" w:rsidRDefault="00E11223" w:rsidP="00E11223">
      <w:pPr>
        <w:spacing w:after="0"/>
        <w:ind w:left="851"/>
        <w:rPr>
          <w:rFonts w:cs="Times New Roman"/>
        </w:rPr>
      </w:pPr>
      <w:r w:rsidRPr="00E11223">
        <w:rPr>
          <w:rFonts w:cs="Times New Roman"/>
        </w:rPr>
        <w:t>Az angol mechanika.</w:t>
      </w:r>
    </w:p>
    <w:p w:rsidR="00E11223" w:rsidRPr="00E11223" w:rsidRDefault="00E11223" w:rsidP="00E11223">
      <w:pPr>
        <w:spacing w:after="0"/>
        <w:ind w:left="851"/>
        <w:rPr>
          <w:rFonts w:cs="Times New Roman"/>
        </w:rPr>
      </w:pPr>
      <w:r w:rsidRPr="00E11223">
        <w:rPr>
          <w:rFonts w:cs="Times New Roman"/>
        </w:rPr>
        <w:t>Felépítése és működése.</w:t>
      </w:r>
    </w:p>
    <w:p w:rsidR="00E11223" w:rsidRPr="00E11223" w:rsidRDefault="00E11223" w:rsidP="00E11223">
      <w:pPr>
        <w:spacing w:after="0"/>
        <w:ind w:left="851"/>
        <w:rPr>
          <w:rFonts w:cs="Times New Roman"/>
        </w:rPr>
      </w:pPr>
      <w:r w:rsidRPr="00E11223">
        <w:rPr>
          <w:rFonts w:cs="Times New Roman"/>
        </w:rPr>
        <w:t>Működési elve.</w:t>
      </w:r>
    </w:p>
    <w:p w:rsidR="00E11223" w:rsidRPr="00E11223" w:rsidRDefault="00E11223" w:rsidP="00E11223">
      <w:pPr>
        <w:spacing w:after="0"/>
        <w:ind w:left="851"/>
        <w:rPr>
          <w:rFonts w:cs="Times New Roman"/>
        </w:rPr>
      </w:pPr>
      <w:r w:rsidRPr="00E11223">
        <w:rPr>
          <w:rFonts w:cs="Times New Roman"/>
        </w:rPr>
        <w:t>Részei.</w:t>
      </w:r>
    </w:p>
    <w:p w:rsidR="00E11223" w:rsidRPr="00E11223" w:rsidRDefault="00E11223" w:rsidP="00E11223">
      <w:pPr>
        <w:spacing w:after="0"/>
        <w:ind w:left="851"/>
        <w:rPr>
          <w:rFonts w:cs="Times New Roman"/>
        </w:rPr>
      </w:pPr>
      <w:r w:rsidRPr="00E11223">
        <w:rPr>
          <w:rFonts w:cs="Times New Roman"/>
        </w:rPr>
        <w:t>Beállítási lehetőségek.</w:t>
      </w:r>
    </w:p>
    <w:p w:rsidR="00E11223" w:rsidRPr="00E11223" w:rsidRDefault="00E11223" w:rsidP="00E11223">
      <w:pPr>
        <w:spacing w:after="0"/>
        <w:ind w:left="851"/>
        <w:rPr>
          <w:rFonts w:cs="Times New Roman"/>
        </w:rPr>
      </w:pPr>
      <w:r w:rsidRPr="00E11223">
        <w:rPr>
          <w:rFonts w:cs="Times New Roman"/>
        </w:rPr>
        <w:t>Csembaló-fajták (formai).</w:t>
      </w:r>
    </w:p>
    <w:p w:rsidR="00E11223" w:rsidRPr="00E11223" w:rsidRDefault="00E11223" w:rsidP="00E11223">
      <w:pPr>
        <w:spacing w:after="0"/>
        <w:ind w:left="851"/>
        <w:rPr>
          <w:rFonts w:cs="Times New Roman"/>
        </w:rPr>
      </w:pPr>
      <w:r w:rsidRPr="00E11223">
        <w:rPr>
          <w:rFonts w:cs="Times New Roman"/>
        </w:rPr>
        <w:t>Csembaló-fajták (építési eltérések): tájegységek szerint.</w:t>
      </w:r>
    </w:p>
    <w:p w:rsidR="00E11223" w:rsidRPr="00E11223" w:rsidRDefault="00E11223" w:rsidP="00E11223">
      <w:pPr>
        <w:spacing w:after="0"/>
        <w:ind w:left="851"/>
        <w:rPr>
          <w:rFonts w:cs="Times New Roman"/>
        </w:rPr>
      </w:pPr>
      <w:r w:rsidRPr="00E11223">
        <w:rPr>
          <w:rFonts w:cs="Times New Roman"/>
        </w:rPr>
        <w:t>Csembaló felépítése és működése:</w:t>
      </w:r>
    </w:p>
    <w:p w:rsidR="00E11223" w:rsidRPr="00E11223" w:rsidRDefault="00E11223" w:rsidP="00E11223">
      <w:pPr>
        <w:spacing w:after="0"/>
        <w:ind w:left="851"/>
        <w:rPr>
          <w:rFonts w:cs="Times New Roman"/>
        </w:rPr>
      </w:pPr>
      <w:proofErr w:type="gramStart"/>
      <w:r w:rsidRPr="00E11223">
        <w:rPr>
          <w:rFonts w:cs="Times New Roman"/>
        </w:rPr>
        <w:t>regiszterek</w:t>
      </w:r>
      <w:proofErr w:type="gramEnd"/>
      <w:r w:rsidRPr="00E11223">
        <w:rPr>
          <w:rFonts w:cs="Times New Roman"/>
        </w:rPr>
        <w:t>, manuálok, kopula.</w:t>
      </w:r>
    </w:p>
    <w:p w:rsidR="00E11223" w:rsidRPr="00E11223" w:rsidRDefault="00E11223" w:rsidP="00E11223">
      <w:pPr>
        <w:spacing w:after="0"/>
        <w:ind w:left="851"/>
        <w:rPr>
          <w:rFonts w:cs="Times New Roman"/>
        </w:rPr>
      </w:pPr>
      <w:r w:rsidRPr="00E11223">
        <w:rPr>
          <w:rFonts w:cs="Times New Roman"/>
        </w:rPr>
        <w:t>Mechanikája.</w:t>
      </w:r>
    </w:p>
    <w:p w:rsidR="00E11223" w:rsidRPr="00E11223" w:rsidRDefault="00E11223" w:rsidP="00E11223">
      <w:pPr>
        <w:spacing w:after="0"/>
        <w:ind w:left="851"/>
        <w:rPr>
          <w:rFonts w:cs="Times New Roman"/>
        </w:rPr>
      </w:pPr>
      <w:r w:rsidRPr="00E11223">
        <w:rPr>
          <w:rFonts w:cs="Times New Roman"/>
        </w:rPr>
        <w:t>Az ugró részei.</w:t>
      </w:r>
    </w:p>
    <w:p w:rsidR="00E11223" w:rsidRPr="00E11223" w:rsidRDefault="00E11223" w:rsidP="00E11223">
      <w:pPr>
        <w:spacing w:after="0"/>
        <w:ind w:left="851"/>
        <w:rPr>
          <w:rFonts w:cs="Times New Roman"/>
        </w:rPr>
      </w:pPr>
      <w:r w:rsidRPr="00E11223">
        <w:rPr>
          <w:rFonts w:cs="Times New Roman"/>
        </w:rPr>
        <w:t>Beszabályozás.</w:t>
      </w:r>
    </w:p>
    <w:p w:rsidR="00C53E01" w:rsidRDefault="00E11223" w:rsidP="00E11223">
      <w:pPr>
        <w:spacing w:after="0"/>
        <w:ind w:left="851"/>
      </w:pPr>
      <w:r w:rsidRPr="00E11223">
        <w:rPr>
          <w:rFonts w:cs="Times New Roman"/>
        </w:rPr>
        <w:t>Lant regiszter.</w:t>
      </w:r>
    </w:p>
    <w:p w:rsidR="00C53E01" w:rsidRPr="002A1C54" w:rsidRDefault="00C53E01" w:rsidP="00C53E01">
      <w:pPr>
        <w:tabs>
          <w:tab w:val="left" w:pos="1418"/>
          <w:tab w:val="right" w:pos="9072"/>
        </w:tabs>
        <w:spacing w:after="0"/>
        <w:ind w:left="851"/>
      </w:pPr>
    </w:p>
    <w:p w:rsidR="00C53E01" w:rsidRPr="00644690" w:rsidRDefault="00E11223" w:rsidP="00C53E01">
      <w:pPr>
        <w:pStyle w:val="Listaszerbekezds"/>
        <w:numPr>
          <w:ilvl w:val="2"/>
          <w:numId w:val="8"/>
        </w:numPr>
        <w:tabs>
          <w:tab w:val="left" w:pos="1701"/>
          <w:tab w:val="right" w:pos="9072"/>
        </w:tabs>
        <w:spacing w:after="0"/>
        <w:ind w:left="993" w:hanging="426"/>
        <w:rPr>
          <w:rFonts w:cs="Times New Roman"/>
          <w:b/>
          <w:i/>
        </w:rPr>
      </w:pPr>
      <w:r w:rsidRPr="00E11223">
        <w:rPr>
          <w:b/>
          <w:i/>
        </w:rPr>
        <w:t>Karbantartás, javítás. Hangolás I. Hangolás II</w:t>
      </w:r>
      <w:r w:rsidR="00C53E01" w:rsidRPr="00644690">
        <w:rPr>
          <w:b/>
          <w:i/>
        </w:rPr>
        <w:tab/>
      </w:r>
      <w:r w:rsidR="00A82C8D">
        <w:rPr>
          <w:b/>
          <w:i/>
        </w:rPr>
        <w:t>8</w:t>
      </w:r>
      <w:r w:rsidR="00C53E01">
        <w:rPr>
          <w:b/>
          <w:i/>
        </w:rPr>
        <w:t xml:space="preserve"> ó</w:t>
      </w:r>
      <w:r w:rsidR="00C53E01" w:rsidRPr="00644690">
        <w:rPr>
          <w:b/>
          <w:i/>
        </w:rPr>
        <w:t>ra/</w:t>
      </w:r>
      <w:r w:rsidR="00A82C8D">
        <w:rPr>
          <w:b/>
          <w:i/>
        </w:rPr>
        <w:t>10</w:t>
      </w:r>
      <w:r w:rsidR="00C53E01" w:rsidRPr="00644690">
        <w:rPr>
          <w:b/>
          <w:i/>
        </w:rPr>
        <w:t xml:space="preserve"> óra</w:t>
      </w:r>
    </w:p>
    <w:p w:rsidR="00E11223" w:rsidRPr="00E11223" w:rsidRDefault="00E11223" w:rsidP="00E11223">
      <w:pPr>
        <w:spacing w:after="0"/>
        <w:ind w:left="851"/>
        <w:rPr>
          <w:rFonts w:cs="Times New Roman"/>
        </w:rPr>
      </w:pPr>
      <w:r w:rsidRPr="00E11223">
        <w:rPr>
          <w:rFonts w:cs="Times New Roman"/>
        </w:rPr>
        <w:t>Speciális zongorajavító szerszámok, gépek.</w:t>
      </w:r>
    </w:p>
    <w:p w:rsidR="00E11223" w:rsidRPr="00E11223" w:rsidRDefault="00E11223" w:rsidP="00E11223">
      <w:pPr>
        <w:spacing w:after="0"/>
        <w:ind w:left="851"/>
        <w:rPr>
          <w:rFonts w:cs="Times New Roman"/>
        </w:rPr>
      </w:pPr>
      <w:r w:rsidRPr="00E11223">
        <w:rPr>
          <w:rFonts w:cs="Times New Roman"/>
        </w:rPr>
        <w:t>Generál-javítás – folyamattervezés.</w:t>
      </w:r>
    </w:p>
    <w:p w:rsidR="00E11223" w:rsidRPr="00E11223" w:rsidRDefault="00E11223" w:rsidP="00E11223">
      <w:pPr>
        <w:spacing w:after="0"/>
        <w:ind w:left="851"/>
        <w:rPr>
          <w:rFonts w:cs="Times New Roman"/>
        </w:rPr>
      </w:pPr>
      <w:r w:rsidRPr="00E11223">
        <w:rPr>
          <w:rFonts w:cs="Times New Roman"/>
        </w:rPr>
        <w:t>Gyakori meghibásodások.</w:t>
      </w:r>
    </w:p>
    <w:p w:rsidR="00E11223" w:rsidRPr="00E11223" w:rsidRDefault="00E11223" w:rsidP="00E11223">
      <w:pPr>
        <w:spacing w:after="0"/>
        <w:ind w:left="851"/>
        <w:rPr>
          <w:rFonts w:cs="Times New Roman"/>
        </w:rPr>
      </w:pPr>
      <w:r w:rsidRPr="00E11223">
        <w:rPr>
          <w:rFonts w:cs="Times New Roman"/>
        </w:rPr>
        <w:t>A mechanika-beszabályozás menete.</w:t>
      </w:r>
    </w:p>
    <w:p w:rsidR="00E11223" w:rsidRPr="00E11223" w:rsidRDefault="00E11223" w:rsidP="00E11223">
      <w:pPr>
        <w:spacing w:after="0"/>
        <w:ind w:left="851"/>
        <w:rPr>
          <w:rFonts w:cs="Times New Roman"/>
        </w:rPr>
      </w:pPr>
      <w:r w:rsidRPr="00E11223">
        <w:rPr>
          <w:rFonts w:cs="Times New Roman"/>
        </w:rPr>
        <w:lastRenderedPageBreak/>
        <w:t>Hangolás, intonálás.</w:t>
      </w:r>
    </w:p>
    <w:p w:rsidR="00E11223" w:rsidRPr="00E11223" w:rsidRDefault="00E11223" w:rsidP="00E11223">
      <w:pPr>
        <w:spacing w:after="0"/>
        <w:ind w:left="851"/>
        <w:rPr>
          <w:rFonts w:cs="Times New Roman"/>
        </w:rPr>
      </w:pPr>
      <w:r w:rsidRPr="00E11223">
        <w:rPr>
          <w:rFonts w:cs="Times New Roman"/>
        </w:rPr>
        <w:t>A hangolás gyakorlata és elmélete.</w:t>
      </w:r>
    </w:p>
    <w:p w:rsidR="00E11223" w:rsidRPr="00E11223" w:rsidRDefault="00E11223" w:rsidP="00E11223">
      <w:pPr>
        <w:spacing w:after="0"/>
        <w:ind w:left="851"/>
        <w:rPr>
          <w:rFonts w:cs="Times New Roman"/>
        </w:rPr>
      </w:pPr>
      <w:r w:rsidRPr="00E11223">
        <w:rPr>
          <w:rFonts w:cs="Times New Roman"/>
        </w:rPr>
        <w:t>A normál "á" problémaköre.</w:t>
      </w:r>
    </w:p>
    <w:p w:rsidR="00E11223" w:rsidRPr="00E11223" w:rsidRDefault="00E11223" w:rsidP="00E11223">
      <w:pPr>
        <w:spacing w:after="0"/>
        <w:ind w:left="851"/>
        <w:rPr>
          <w:rFonts w:cs="Times New Roman"/>
        </w:rPr>
      </w:pPr>
      <w:r w:rsidRPr="00E11223">
        <w:rPr>
          <w:rFonts w:cs="Times New Roman"/>
        </w:rPr>
        <w:t xml:space="preserve">Hangközök és </w:t>
      </w:r>
      <w:proofErr w:type="spellStart"/>
      <w:r w:rsidRPr="00E11223">
        <w:rPr>
          <w:rFonts w:cs="Times New Roman"/>
        </w:rPr>
        <w:t>kommák</w:t>
      </w:r>
      <w:proofErr w:type="spellEnd"/>
      <w:r w:rsidRPr="00E11223">
        <w:rPr>
          <w:rFonts w:cs="Times New Roman"/>
        </w:rPr>
        <w:t>.</w:t>
      </w:r>
    </w:p>
    <w:p w:rsidR="00E11223" w:rsidRPr="00E11223" w:rsidRDefault="00E11223" w:rsidP="00E11223">
      <w:pPr>
        <w:spacing w:after="0"/>
        <w:ind w:left="851"/>
        <w:rPr>
          <w:rFonts w:cs="Times New Roman"/>
        </w:rPr>
      </w:pPr>
      <w:r w:rsidRPr="00E11223">
        <w:rPr>
          <w:rFonts w:cs="Times New Roman"/>
        </w:rPr>
        <w:t>A temperatúrák kiválasztása, felépítése.</w:t>
      </w:r>
    </w:p>
    <w:p w:rsidR="00E11223" w:rsidRPr="00E11223" w:rsidRDefault="00E11223" w:rsidP="00E11223">
      <w:pPr>
        <w:spacing w:after="0"/>
        <w:ind w:left="851"/>
        <w:rPr>
          <w:rFonts w:cs="Times New Roman"/>
        </w:rPr>
      </w:pPr>
      <w:r w:rsidRPr="00E11223">
        <w:rPr>
          <w:rFonts w:cs="Times New Roman"/>
        </w:rPr>
        <w:t>A kórok, hangközök.</w:t>
      </w:r>
    </w:p>
    <w:p w:rsidR="00E11223" w:rsidRPr="00E11223" w:rsidRDefault="00E11223" w:rsidP="00E11223">
      <w:pPr>
        <w:spacing w:after="0"/>
        <w:ind w:left="851"/>
        <w:rPr>
          <w:rFonts w:cs="Times New Roman"/>
        </w:rPr>
      </w:pPr>
      <w:r w:rsidRPr="00E11223">
        <w:rPr>
          <w:rFonts w:cs="Times New Roman"/>
        </w:rPr>
        <w:t>Lebegés és önhamisság.</w:t>
      </w:r>
    </w:p>
    <w:p w:rsidR="00E11223" w:rsidRPr="00E11223" w:rsidRDefault="00E11223" w:rsidP="00E11223">
      <w:pPr>
        <w:spacing w:after="0"/>
        <w:ind w:left="851"/>
        <w:rPr>
          <w:rFonts w:cs="Times New Roman"/>
        </w:rPr>
      </w:pPr>
      <w:r w:rsidRPr="00E11223">
        <w:rPr>
          <w:rFonts w:cs="Times New Roman"/>
        </w:rPr>
        <w:t>A felhangeltolódás törvényszerűségei.</w:t>
      </w:r>
    </w:p>
    <w:p w:rsidR="00E11223" w:rsidRPr="00E11223" w:rsidRDefault="00E11223" w:rsidP="00E11223">
      <w:pPr>
        <w:spacing w:after="0"/>
        <w:ind w:left="851"/>
        <w:rPr>
          <w:rFonts w:cs="Times New Roman"/>
        </w:rPr>
      </w:pPr>
      <w:proofErr w:type="spellStart"/>
      <w:r w:rsidRPr="00E11223">
        <w:rPr>
          <w:rFonts w:cs="Times New Roman"/>
        </w:rPr>
        <w:t>Inharmonocitási</w:t>
      </w:r>
      <w:proofErr w:type="spellEnd"/>
      <w:r w:rsidRPr="00E11223">
        <w:rPr>
          <w:rFonts w:cs="Times New Roman"/>
        </w:rPr>
        <w:t xml:space="preserve"> összefüggések.</w:t>
      </w:r>
    </w:p>
    <w:p w:rsidR="00E11223" w:rsidRPr="00E11223" w:rsidRDefault="00E11223" w:rsidP="00E11223">
      <w:pPr>
        <w:spacing w:after="0"/>
        <w:ind w:left="851"/>
        <w:rPr>
          <w:rFonts w:cs="Times New Roman"/>
        </w:rPr>
      </w:pPr>
      <w:r w:rsidRPr="00E11223">
        <w:rPr>
          <w:rFonts w:cs="Times New Roman"/>
        </w:rPr>
        <w:t>A hangolástartósság:</w:t>
      </w:r>
      <w:r w:rsidRPr="00E11223">
        <w:rPr>
          <w:rFonts w:cs="Times New Roman"/>
        </w:rPr>
        <w:tab/>
        <w:t>hangolási problémák:</w:t>
      </w:r>
    </w:p>
    <w:p w:rsidR="00E11223" w:rsidRPr="00E11223" w:rsidRDefault="00E11223" w:rsidP="00E11223">
      <w:pPr>
        <w:spacing w:after="0"/>
        <w:ind w:left="851"/>
        <w:rPr>
          <w:rFonts w:cs="Times New Roman"/>
        </w:rPr>
      </w:pPr>
      <w:proofErr w:type="gramStart"/>
      <w:r w:rsidRPr="00E11223">
        <w:rPr>
          <w:rFonts w:cs="Times New Roman"/>
        </w:rPr>
        <w:t>időjárási</w:t>
      </w:r>
      <w:proofErr w:type="gramEnd"/>
      <w:r w:rsidRPr="00E11223">
        <w:rPr>
          <w:rFonts w:cs="Times New Roman"/>
        </w:rPr>
        <w:t xml:space="preserve"> problémák,</w:t>
      </w:r>
    </w:p>
    <w:p w:rsidR="00E11223" w:rsidRPr="00E11223" w:rsidRDefault="00E11223" w:rsidP="00E11223">
      <w:pPr>
        <w:spacing w:after="0"/>
        <w:ind w:left="851"/>
        <w:rPr>
          <w:rFonts w:cs="Times New Roman"/>
        </w:rPr>
      </w:pPr>
      <w:proofErr w:type="spellStart"/>
      <w:r w:rsidRPr="00E11223">
        <w:rPr>
          <w:rFonts w:cs="Times New Roman"/>
        </w:rPr>
        <w:t>konstrukcios</w:t>
      </w:r>
      <w:proofErr w:type="spellEnd"/>
      <w:r w:rsidRPr="00E11223">
        <w:rPr>
          <w:rFonts w:cs="Times New Roman"/>
        </w:rPr>
        <w:t xml:space="preserve"> problémák.</w:t>
      </w:r>
    </w:p>
    <w:p w:rsidR="00E11223" w:rsidRPr="00E11223" w:rsidRDefault="00E11223" w:rsidP="00E11223">
      <w:pPr>
        <w:spacing w:after="0"/>
        <w:ind w:left="851"/>
        <w:rPr>
          <w:rFonts w:cs="Times New Roman"/>
        </w:rPr>
      </w:pPr>
      <w:r w:rsidRPr="00E11223">
        <w:rPr>
          <w:rFonts w:cs="Times New Roman"/>
        </w:rPr>
        <w:t>Több hangszer összehangolása.</w:t>
      </w:r>
    </w:p>
    <w:p w:rsidR="00C53E01" w:rsidRDefault="00E11223" w:rsidP="00E11223">
      <w:pPr>
        <w:spacing w:after="0"/>
        <w:ind w:left="851"/>
      </w:pPr>
      <w:r w:rsidRPr="00E11223">
        <w:rPr>
          <w:rFonts w:cs="Times New Roman"/>
        </w:rPr>
        <w:t xml:space="preserve">A hangolás szerszámai: kéziszerszámok, </w:t>
      </w:r>
      <w:proofErr w:type="spellStart"/>
      <w:r w:rsidRPr="00E11223">
        <w:rPr>
          <w:rFonts w:cs="Times New Roman"/>
        </w:rPr>
        <w:t>hangológépek</w:t>
      </w:r>
      <w:proofErr w:type="spellEnd"/>
      <w:r w:rsidRPr="00E11223">
        <w:rPr>
          <w:rFonts w:cs="Times New Roman"/>
        </w:rPr>
        <w:t>.</w:t>
      </w:r>
    </w:p>
    <w:p w:rsidR="00C53E01" w:rsidRDefault="00C53E01" w:rsidP="00C53E01">
      <w:pPr>
        <w:tabs>
          <w:tab w:val="left" w:pos="1418"/>
          <w:tab w:val="right" w:pos="9072"/>
        </w:tabs>
        <w:spacing w:after="0"/>
        <w:ind w:left="851"/>
      </w:pPr>
    </w:p>
    <w:p w:rsidR="00C53E01" w:rsidRDefault="00E11223" w:rsidP="00C53E01">
      <w:pPr>
        <w:pStyle w:val="Listaszerbekezds"/>
        <w:numPr>
          <w:ilvl w:val="2"/>
          <w:numId w:val="8"/>
        </w:numPr>
        <w:tabs>
          <w:tab w:val="left" w:pos="1701"/>
          <w:tab w:val="right" w:pos="9072"/>
        </w:tabs>
        <w:spacing w:after="0"/>
        <w:ind w:left="993" w:hanging="426"/>
        <w:rPr>
          <w:b/>
          <w:i/>
        </w:rPr>
      </w:pPr>
      <w:r w:rsidRPr="00E11223">
        <w:rPr>
          <w:b/>
          <w:i/>
        </w:rPr>
        <w:t>Intonálás. Szakvélemény</w:t>
      </w:r>
      <w:r w:rsidR="00C53E01" w:rsidRPr="00644690">
        <w:rPr>
          <w:b/>
          <w:i/>
        </w:rPr>
        <w:tab/>
      </w:r>
      <w:r w:rsidR="00A82C8D">
        <w:rPr>
          <w:b/>
          <w:i/>
        </w:rPr>
        <w:t>5</w:t>
      </w:r>
      <w:r w:rsidR="00C53E01">
        <w:rPr>
          <w:b/>
          <w:i/>
        </w:rPr>
        <w:t xml:space="preserve"> ó</w:t>
      </w:r>
      <w:r w:rsidR="00C53E01" w:rsidRPr="00644690">
        <w:rPr>
          <w:b/>
          <w:i/>
        </w:rPr>
        <w:t>ra/</w:t>
      </w:r>
      <w:r w:rsidR="00A82C8D">
        <w:rPr>
          <w:b/>
          <w:i/>
        </w:rPr>
        <w:t>6</w:t>
      </w:r>
      <w:r w:rsidR="00C53E01" w:rsidRPr="00644690">
        <w:rPr>
          <w:b/>
          <w:i/>
        </w:rPr>
        <w:t xml:space="preserve"> óra</w:t>
      </w:r>
    </w:p>
    <w:p w:rsidR="00E11223" w:rsidRPr="00E11223" w:rsidRDefault="00E11223" w:rsidP="00E11223">
      <w:pPr>
        <w:spacing w:after="0"/>
        <w:ind w:left="851"/>
        <w:rPr>
          <w:rFonts w:cs="Times New Roman"/>
        </w:rPr>
      </w:pPr>
      <w:r w:rsidRPr="00E11223">
        <w:rPr>
          <w:rFonts w:cs="Times New Roman"/>
        </w:rPr>
        <w:t>A hangzásváltoztatás lehetőségei.</w:t>
      </w:r>
    </w:p>
    <w:p w:rsidR="00E11223" w:rsidRPr="00E11223" w:rsidRDefault="00E11223" w:rsidP="00E11223">
      <w:pPr>
        <w:spacing w:after="0"/>
        <w:ind w:left="851"/>
        <w:rPr>
          <w:rFonts w:cs="Times New Roman"/>
        </w:rPr>
      </w:pPr>
      <w:r w:rsidRPr="00E11223">
        <w:rPr>
          <w:rFonts w:cs="Times New Roman"/>
        </w:rPr>
        <w:t>Hangszín, hangerő és dinamika.</w:t>
      </w:r>
    </w:p>
    <w:p w:rsidR="00E11223" w:rsidRPr="00E11223" w:rsidRDefault="00E11223" w:rsidP="00E11223">
      <w:pPr>
        <w:spacing w:after="0"/>
        <w:ind w:left="851"/>
        <w:rPr>
          <w:rFonts w:cs="Times New Roman"/>
        </w:rPr>
      </w:pPr>
      <w:r w:rsidRPr="00E11223">
        <w:rPr>
          <w:rFonts w:cs="Times New Roman"/>
        </w:rPr>
        <w:t>A húrok és a megszólaltatási mód közti összefüggések.</w:t>
      </w:r>
    </w:p>
    <w:p w:rsidR="00E11223" w:rsidRPr="00E11223" w:rsidRDefault="00E11223" w:rsidP="00E11223">
      <w:pPr>
        <w:spacing w:after="0"/>
        <w:ind w:left="851"/>
        <w:rPr>
          <w:rFonts w:cs="Times New Roman"/>
        </w:rPr>
      </w:pPr>
      <w:r w:rsidRPr="00E11223">
        <w:rPr>
          <w:rFonts w:cs="Times New Roman"/>
        </w:rPr>
        <w:t>A kalapácsfejek puhítása és keményítése.</w:t>
      </w:r>
    </w:p>
    <w:p w:rsidR="00E11223" w:rsidRPr="00E11223" w:rsidRDefault="00E11223" w:rsidP="00E11223">
      <w:pPr>
        <w:spacing w:after="0"/>
        <w:ind w:left="851"/>
        <w:rPr>
          <w:rFonts w:cs="Times New Roman"/>
        </w:rPr>
      </w:pPr>
      <w:r w:rsidRPr="00E11223">
        <w:rPr>
          <w:rFonts w:cs="Times New Roman"/>
        </w:rPr>
        <w:t>Hangzás-kiegyenlítés.</w:t>
      </w:r>
    </w:p>
    <w:p w:rsidR="00E11223" w:rsidRPr="00E11223" w:rsidRDefault="00E11223" w:rsidP="00E11223">
      <w:pPr>
        <w:spacing w:after="0"/>
        <w:ind w:left="851"/>
        <w:rPr>
          <w:rFonts w:cs="Times New Roman"/>
        </w:rPr>
      </w:pPr>
      <w:r w:rsidRPr="00E11223">
        <w:rPr>
          <w:rFonts w:cs="Times New Roman"/>
        </w:rPr>
        <w:t>Alapozás – végintonálás.</w:t>
      </w:r>
    </w:p>
    <w:p w:rsidR="00E11223" w:rsidRPr="00E11223" w:rsidRDefault="00E11223" w:rsidP="00E11223">
      <w:pPr>
        <w:spacing w:after="0"/>
        <w:ind w:left="851"/>
        <w:rPr>
          <w:rFonts w:cs="Times New Roman"/>
        </w:rPr>
      </w:pPr>
      <w:r w:rsidRPr="00E11223">
        <w:rPr>
          <w:rFonts w:cs="Times New Roman"/>
        </w:rPr>
        <w:t>Csembaló-pengetők intonálása.</w:t>
      </w:r>
    </w:p>
    <w:p w:rsidR="00E11223" w:rsidRPr="00E11223" w:rsidRDefault="00E11223" w:rsidP="00E11223">
      <w:pPr>
        <w:spacing w:after="0"/>
        <w:ind w:left="851"/>
        <w:rPr>
          <w:rFonts w:cs="Times New Roman"/>
        </w:rPr>
      </w:pPr>
      <w:r w:rsidRPr="00E11223">
        <w:rPr>
          <w:rFonts w:cs="Times New Roman"/>
        </w:rPr>
        <w:t>Állapotfelmérés.</w:t>
      </w:r>
    </w:p>
    <w:p w:rsidR="00E11223" w:rsidRPr="00E11223" w:rsidRDefault="00E11223" w:rsidP="00E11223">
      <w:pPr>
        <w:spacing w:after="0"/>
        <w:ind w:left="851"/>
        <w:rPr>
          <w:rFonts w:cs="Times New Roman"/>
        </w:rPr>
      </w:pPr>
      <w:r w:rsidRPr="00E11223">
        <w:rPr>
          <w:rFonts w:cs="Times New Roman"/>
        </w:rPr>
        <w:t>Formai követelmények.</w:t>
      </w:r>
    </w:p>
    <w:p w:rsidR="00E11223" w:rsidRPr="00E11223" w:rsidRDefault="00E11223" w:rsidP="00E11223">
      <w:pPr>
        <w:spacing w:after="0"/>
        <w:ind w:left="851"/>
        <w:rPr>
          <w:rFonts w:cs="Times New Roman"/>
        </w:rPr>
      </w:pPr>
      <w:r w:rsidRPr="00E11223">
        <w:rPr>
          <w:rFonts w:cs="Times New Roman"/>
        </w:rPr>
        <w:t>Tartalmi követelmények.</w:t>
      </w:r>
    </w:p>
    <w:p w:rsidR="00E11223" w:rsidRPr="00E11223" w:rsidRDefault="00E11223" w:rsidP="00E11223">
      <w:pPr>
        <w:spacing w:after="0"/>
        <w:ind w:left="851"/>
        <w:rPr>
          <w:rFonts w:cs="Times New Roman"/>
        </w:rPr>
      </w:pPr>
      <w:r w:rsidRPr="00E11223">
        <w:rPr>
          <w:rFonts w:cs="Times New Roman"/>
        </w:rPr>
        <w:t>Etikai követelmények.</w:t>
      </w:r>
    </w:p>
    <w:p w:rsidR="00C53E01" w:rsidRDefault="00E11223" w:rsidP="00E11223">
      <w:pPr>
        <w:spacing w:after="0"/>
        <w:ind w:left="851"/>
      </w:pPr>
      <w:r w:rsidRPr="00E11223">
        <w:rPr>
          <w:rFonts w:cs="Times New Roman"/>
        </w:rPr>
        <w:t>Árajánlat.</w:t>
      </w:r>
    </w:p>
    <w:p w:rsidR="00C53E01" w:rsidRPr="00644690" w:rsidRDefault="00C53E01" w:rsidP="00C53E01">
      <w:pPr>
        <w:tabs>
          <w:tab w:val="left" w:pos="1418"/>
          <w:tab w:val="right" w:pos="9072"/>
        </w:tabs>
        <w:spacing w:after="0"/>
        <w:ind w:left="851"/>
      </w:pPr>
    </w:p>
    <w:p w:rsidR="00C53E01" w:rsidRDefault="00E11223" w:rsidP="00C53E01">
      <w:pPr>
        <w:pStyle w:val="Listaszerbekezds"/>
        <w:numPr>
          <w:ilvl w:val="2"/>
          <w:numId w:val="8"/>
        </w:numPr>
        <w:tabs>
          <w:tab w:val="left" w:pos="1701"/>
          <w:tab w:val="right" w:pos="9072"/>
        </w:tabs>
        <w:spacing w:after="0"/>
        <w:ind w:left="993" w:hanging="426"/>
        <w:rPr>
          <w:b/>
          <w:i/>
        </w:rPr>
      </w:pPr>
      <w:r w:rsidRPr="00E11223">
        <w:rPr>
          <w:b/>
          <w:i/>
        </w:rPr>
        <w:t>Generáljavítás. Történelmi és kópia hangszerek</w:t>
      </w:r>
      <w:r>
        <w:rPr>
          <w:b/>
          <w:i/>
        </w:rPr>
        <w:t xml:space="preserve">. </w:t>
      </w:r>
      <w:r w:rsidRPr="00E11223">
        <w:rPr>
          <w:b/>
          <w:i/>
        </w:rPr>
        <w:t>Elmélet és gyakorlat összefüggése</w:t>
      </w:r>
      <w:proofErr w:type="gramStart"/>
      <w:r>
        <w:rPr>
          <w:b/>
          <w:i/>
        </w:rPr>
        <w:t xml:space="preserve">. </w:t>
      </w:r>
      <w:r w:rsidR="001301E0">
        <w:rPr>
          <w:b/>
          <w:i/>
        </w:rPr>
        <w:t xml:space="preserve">    </w:t>
      </w:r>
      <w:r w:rsidRPr="00E11223">
        <w:rPr>
          <w:b/>
          <w:i/>
        </w:rPr>
        <w:t>i</w:t>
      </w:r>
      <w:proofErr w:type="gramEnd"/>
      <w:r w:rsidR="00C53E01" w:rsidRPr="00644690">
        <w:rPr>
          <w:b/>
          <w:i/>
        </w:rPr>
        <w:tab/>
      </w:r>
      <w:r w:rsidR="00B4793B">
        <w:rPr>
          <w:b/>
          <w:i/>
        </w:rPr>
        <w:t>6</w:t>
      </w:r>
      <w:r w:rsidR="00C53E01">
        <w:rPr>
          <w:b/>
          <w:i/>
        </w:rPr>
        <w:t xml:space="preserve"> ó</w:t>
      </w:r>
      <w:r w:rsidR="00C53E01" w:rsidRPr="00644690">
        <w:rPr>
          <w:b/>
          <w:i/>
        </w:rPr>
        <w:t>ra/</w:t>
      </w:r>
      <w:r w:rsidR="00B4793B">
        <w:rPr>
          <w:b/>
          <w:i/>
        </w:rPr>
        <w:t>7</w:t>
      </w:r>
      <w:r w:rsidR="00C53E01" w:rsidRPr="00644690">
        <w:rPr>
          <w:b/>
          <w:i/>
        </w:rPr>
        <w:t xml:space="preserve"> óra</w:t>
      </w:r>
    </w:p>
    <w:p w:rsidR="00E11223" w:rsidRPr="00E11223" w:rsidRDefault="00E11223" w:rsidP="00E11223">
      <w:pPr>
        <w:spacing w:after="0"/>
        <w:ind w:left="851"/>
        <w:rPr>
          <w:rFonts w:cs="Times New Roman"/>
        </w:rPr>
      </w:pPr>
      <w:r w:rsidRPr="00E11223">
        <w:rPr>
          <w:rFonts w:cs="Times New Roman"/>
        </w:rPr>
        <w:t>Hibafelmérés.</w:t>
      </w:r>
    </w:p>
    <w:p w:rsidR="00E11223" w:rsidRPr="00E11223" w:rsidRDefault="00E11223" w:rsidP="00E11223">
      <w:pPr>
        <w:spacing w:after="0"/>
        <w:ind w:left="851"/>
        <w:rPr>
          <w:rFonts w:cs="Times New Roman"/>
        </w:rPr>
      </w:pPr>
      <w:r w:rsidRPr="00E11223">
        <w:rPr>
          <w:rFonts w:cs="Times New Roman"/>
        </w:rPr>
        <w:t>Szakszerű hangszervizsgálat.</w:t>
      </w:r>
    </w:p>
    <w:p w:rsidR="00E11223" w:rsidRPr="00E11223" w:rsidRDefault="00E11223" w:rsidP="00E11223">
      <w:pPr>
        <w:spacing w:after="0"/>
        <w:ind w:left="851"/>
        <w:rPr>
          <w:rFonts w:cs="Times New Roman"/>
        </w:rPr>
      </w:pPr>
      <w:r w:rsidRPr="00E11223">
        <w:rPr>
          <w:rFonts w:cs="Times New Roman"/>
        </w:rPr>
        <w:t>Méretek felvétele.</w:t>
      </w:r>
    </w:p>
    <w:p w:rsidR="00E11223" w:rsidRPr="00E11223" w:rsidRDefault="00E11223" w:rsidP="00E11223">
      <w:pPr>
        <w:spacing w:after="0"/>
        <w:ind w:left="851"/>
        <w:rPr>
          <w:rFonts w:cs="Times New Roman"/>
        </w:rPr>
      </w:pPr>
      <w:r w:rsidRPr="00E11223">
        <w:rPr>
          <w:rFonts w:cs="Times New Roman"/>
        </w:rPr>
        <w:t>Munka-sorrendiségi lehetőségek, összefüggések.</w:t>
      </w:r>
    </w:p>
    <w:p w:rsidR="00E11223" w:rsidRPr="00E11223" w:rsidRDefault="00E11223" w:rsidP="00E11223">
      <w:pPr>
        <w:spacing w:after="0"/>
        <w:ind w:left="851"/>
        <w:rPr>
          <w:rFonts w:cs="Times New Roman"/>
        </w:rPr>
      </w:pPr>
      <w:r w:rsidRPr="00E11223">
        <w:rPr>
          <w:rFonts w:cs="Times New Roman"/>
        </w:rPr>
        <w:t>Egyedi alkatrészek tervezése, készítése.</w:t>
      </w:r>
    </w:p>
    <w:p w:rsidR="00E11223" w:rsidRPr="00E11223" w:rsidRDefault="00E11223" w:rsidP="00E11223">
      <w:pPr>
        <w:spacing w:after="0"/>
        <w:ind w:left="851"/>
        <w:rPr>
          <w:rFonts w:cs="Times New Roman"/>
        </w:rPr>
      </w:pPr>
      <w:r w:rsidRPr="00E11223">
        <w:rPr>
          <w:rFonts w:cs="Times New Roman"/>
        </w:rPr>
        <w:t>Anyagmegválasztás.</w:t>
      </w:r>
    </w:p>
    <w:p w:rsidR="00E11223" w:rsidRPr="00E11223" w:rsidRDefault="00E11223" w:rsidP="00E11223">
      <w:pPr>
        <w:spacing w:after="0"/>
        <w:ind w:left="851"/>
        <w:rPr>
          <w:rFonts w:cs="Times New Roman"/>
        </w:rPr>
      </w:pPr>
      <w:r w:rsidRPr="00E11223">
        <w:rPr>
          <w:rFonts w:cs="Times New Roman"/>
        </w:rPr>
        <w:t>Anyagrendelés.</w:t>
      </w:r>
    </w:p>
    <w:p w:rsidR="00E11223" w:rsidRPr="00E11223" w:rsidRDefault="00E11223" w:rsidP="00E11223">
      <w:pPr>
        <w:spacing w:after="0"/>
        <w:ind w:left="851"/>
        <w:rPr>
          <w:rFonts w:cs="Times New Roman"/>
        </w:rPr>
      </w:pPr>
      <w:r w:rsidRPr="00E11223">
        <w:rPr>
          <w:rFonts w:cs="Times New Roman"/>
        </w:rPr>
        <w:t>A hangszer értékének és javítási költségének kapcsolata.</w:t>
      </w:r>
    </w:p>
    <w:p w:rsidR="00E11223" w:rsidRPr="00E11223" w:rsidRDefault="00E11223" w:rsidP="00E11223">
      <w:pPr>
        <w:spacing w:after="0"/>
        <w:ind w:left="851"/>
        <w:rPr>
          <w:rFonts w:cs="Times New Roman"/>
        </w:rPr>
      </w:pPr>
      <w:r w:rsidRPr="00E11223">
        <w:rPr>
          <w:rFonts w:cs="Times New Roman"/>
        </w:rPr>
        <w:t xml:space="preserve">A </w:t>
      </w:r>
      <w:proofErr w:type="spellStart"/>
      <w:r w:rsidRPr="00E11223">
        <w:rPr>
          <w:rFonts w:cs="Times New Roman"/>
        </w:rPr>
        <w:t>klavichord</w:t>
      </w:r>
      <w:proofErr w:type="spellEnd"/>
      <w:r w:rsidRPr="00E11223">
        <w:rPr>
          <w:rFonts w:cs="Times New Roman"/>
        </w:rPr>
        <w:t>:</w:t>
      </w:r>
    </w:p>
    <w:p w:rsidR="00E11223" w:rsidRPr="00E11223" w:rsidRDefault="00E11223" w:rsidP="00E11223">
      <w:pPr>
        <w:spacing w:after="0"/>
        <w:ind w:left="851"/>
        <w:rPr>
          <w:rFonts w:cs="Times New Roman"/>
        </w:rPr>
      </w:pPr>
      <w:proofErr w:type="gramStart"/>
      <w:r w:rsidRPr="00E11223">
        <w:rPr>
          <w:rFonts w:cs="Times New Roman"/>
        </w:rPr>
        <w:t>konstrukciós</w:t>
      </w:r>
      <w:proofErr w:type="gramEnd"/>
      <w:r w:rsidRPr="00E11223">
        <w:rPr>
          <w:rFonts w:cs="Times New Roman"/>
        </w:rPr>
        <w:t xml:space="preserve"> adottságai és lehetőségei.</w:t>
      </w:r>
    </w:p>
    <w:p w:rsidR="00E11223" w:rsidRPr="00E11223" w:rsidRDefault="00E11223" w:rsidP="00E11223">
      <w:pPr>
        <w:spacing w:after="0"/>
        <w:ind w:left="851"/>
        <w:rPr>
          <w:rFonts w:cs="Times New Roman"/>
        </w:rPr>
      </w:pPr>
      <w:r w:rsidRPr="00E11223">
        <w:rPr>
          <w:rFonts w:cs="Times New Roman"/>
        </w:rPr>
        <w:t xml:space="preserve">A csembaló, </w:t>
      </w:r>
      <w:proofErr w:type="gramStart"/>
      <w:r w:rsidRPr="00E11223">
        <w:rPr>
          <w:rFonts w:cs="Times New Roman"/>
        </w:rPr>
        <w:t>spinét</w:t>
      </w:r>
      <w:proofErr w:type="gramEnd"/>
      <w:r w:rsidRPr="00E11223">
        <w:rPr>
          <w:rFonts w:cs="Times New Roman"/>
        </w:rPr>
        <w:t xml:space="preserve">, </w:t>
      </w:r>
      <w:proofErr w:type="spellStart"/>
      <w:r w:rsidRPr="00E11223">
        <w:rPr>
          <w:rFonts w:cs="Times New Roman"/>
        </w:rPr>
        <w:t>virginál</w:t>
      </w:r>
      <w:proofErr w:type="spellEnd"/>
      <w:r w:rsidRPr="00E11223">
        <w:rPr>
          <w:rFonts w:cs="Times New Roman"/>
        </w:rPr>
        <w:t xml:space="preserve"> és </w:t>
      </w:r>
      <w:proofErr w:type="spellStart"/>
      <w:r w:rsidRPr="00E11223">
        <w:rPr>
          <w:rFonts w:cs="Times New Roman"/>
        </w:rPr>
        <w:t>klavicitérium</w:t>
      </w:r>
      <w:proofErr w:type="spellEnd"/>
      <w:r w:rsidRPr="00E11223">
        <w:rPr>
          <w:rFonts w:cs="Times New Roman"/>
        </w:rPr>
        <w:t>:</w:t>
      </w:r>
    </w:p>
    <w:p w:rsidR="00E11223" w:rsidRPr="00E11223" w:rsidRDefault="00E11223" w:rsidP="00E11223">
      <w:pPr>
        <w:spacing w:after="0"/>
        <w:ind w:left="851"/>
        <w:rPr>
          <w:rFonts w:cs="Times New Roman"/>
        </w:rPr>
      </w:pPr>
      <w:proofErr w:type="gramStart"/>
      <w:r w:rsidRPr="00E11223">
        <w:rPr>
          <w:rFonts w:cs="Times New Roman"/>
        </w:rPr>
        <w:t>konstrukciós</w:t>
      </w:r>
      <w:proofErr w:type="gramEnd"/>
      <w:r w:rsidRPr="00E11223">
        <w:rPr>
          <w:rFonts w:cs="Times New Roman"/>
        </w:rPr>
        <w:t xml:space="preserve"> adottságai és lehetőségei.</w:t>
      </w:r>
    </w:p>
    <w:p w:rsidR="00E11223" w:rsidRPr="00E11223" w:rsidRDefault="00E11223" w:rsidP="00E11223">
      <w:pPr>
        <w:spacing w:after="0"/>
        <w:ind w:left="851"/>
        <w:rPr>
          <w:rFonts w:cs="Times New Roman"/>
        </w:rPr>
      </w:pPr>
      <w:r w:rsidRPr="00E11223">
        <w:rPr>
          <w:rFonts w:cs="Times New Roman"/>
        </w:rPr>
        <w:t xml:space="preserve">A </w:t>
      </w:r>
      <w:proofErr w:type="spellStart"/>
      <w:r w:rsidRPr="00E11223">
        <w:rPr>
          <w:rFonts w:cs="Times New Roman"/>
        </w:rPr>
        <w:t>fortepiano</w:t>
      </w:r>
      <w:proofErr w:type="spellEnd"/>
      <w:r w:rsidRPr="00E11223">
        <w:rPr>
          <w:rFonts w:cs="Times New Roman"/>
        </w:rPr>
        <w:t>:</w:t>
      </w:r>
    </w:p>
    <w:p w:rsidR="00E11223" w:rsidRDefault="00E11223" w:rsidP="00E11223">
      <w:pPr>
        <w:tabs>
          <w:tab w:val="left" w:pos="1418"/>
          <w:tab w:val="right" w:pos="9072"/>
        </w:tabs>
        <w:spacing w:after="0"/>
        <w:ind w:left="851"/>
      </w:pPr>
      <w:proofErr w:type="gramStart"/>
      <w:r w:rsidRPr="00E11223">
        <w:rPr>
          <w:rFonts w:cs="Times New Roman"/>
        </w:rPr>
        <w:t>konstrukciós</w:t>
      </w:r>
      <w:proofErr w:type="gramEnd"/>
      <w:r w:rsidRPr="00E11223">
        <w:rPr>
          <w:rFonts w:cs="Times New Roman"/>
        </w:rPr>
        <w:t xml:space="preserve"> adottságai és lehetőségei.</w:t>
      </w:r>
      <w:r w:rsidRPr="00E11223">
        <w:t xml:space="preserve"> </w:t>
      </w:r>
    </w:p>
    <w:p w:rsidR="00E11223" w:rsidRDefault="00E11223" w:rsidP="00E11223">
      <w:pPr>
        <w:tabs>
          <w:tab w:val="left" w:pos="1418"/>
          <w:tab w:val="right" w:pos="9072"/>
        </w:tabs>
        <w:spacing w:after="0"/>
        <w:ind w:left="851"/>
      </w:pPr>
      <w:r>
        <w:t>A tervezés gyakorlati megvalósítása.</w:t>
      </w:r>
    </w:p>
    <w:p w:rsidR="00E11223" w:rsidRDefault="00E11223" w:rsidP="00E11223">
      <w:pPr>
        <w:tabs>
          <w:tab w:val="left" w:pos="1418"/>
          <w:tab w:val="right" w:pos="9072"/>
        </w:tabs>
        <w:spacing w:after="0"/>
        <w:ind w:left="851"/>
      </w:pPr>
      <w:r>
        <w:t>A méretezések gyakorlatba helyezése.</w:t>
      </w:r>
    </w:p>
    <w:p w:rsidR="00E11223" w:rsidRDefault="00E11223" w:rsidP="00E11223">
      <w:pPr>
        <w:tabs>
          <w:tab w:val="left" w:pos="1418"/>
          <w:tab w:val="right" w:pos="9072"/>
        </w:tabs>
        <w:spacing w:after="0"/>
        <w:ind w:left="851"/>
      </w:pPr>
      <w:r>
        <w:t>Az esztétika megvalósulása a gyakorlatban.</w:t>
      </w:r>
    </w:p>
    <w:p w:rsidR="00C53E01" w:rsidRPr="002A1C54" w:rsidRDefault="00E11223" w:rsidP="00C53E01">
      <w:pPr>
        <w:tabs>
          <w:tab w:val="left" w:pos="1418"/>
          <w:tab w:val="right" w:pos="9072"/>
        </w:tabs>
        <w:spacing w:after="0"/>
        <w:ind w:left="851"/>
      </w:pPr>
      <w:r>
        <w:t>Az akusztika megvalósulása a gyakorlatban.</w:t>
      </w:r>
    </w:p>
    <w:p w:rsidR="00C53E01" w:rsidRDefault="001301E0" w:rsidP="00C53E01">
      <w:pPr>
        <w:pStyle w:val="Listaszerbekezds"/>
        <w:numPr>
          <w:ilvl w:val="2"/>
          <w:numId w:val="8"/>
        </w:numPr>
        <w:tabs>
          <w:tab w:val="left" w:pos="1701"/>
          <w:tab w:val="right" w:pos="9072"/>
        </w:tabs>
        <w:spacing w:after="0"/>
        <w:ind w:left="993" w:hanging="426"/>
        <w:rPr>
          <w:b/>
          <w:i/>
        </w:rPr>
      </w:pPr>
      <w:r w:rsidRPr="001301E0">
        <w:rPr>
          <w:b/>
          <w:i/>
        </w:rPr>
        <w:t>Elektronikus lehetőségek. Speciális tűz- és munkavédelem</w:t>
      </w:r>
      <w:r w:rsidR="00C53E01" w:rsidRPr="00644690">
        <w:rPr>
          <w:b/>
          <w:i/>
        </w:rPr>
        <w:tab/>
      </w:r>
      <w:r w:rsidR="00B4793B">
        <w:rPr>
          <w:b/>
          <w:i/>
        </w:rPr>
        <w:t>6</w:t>
      </w:r>
      <w:r w:rsidR="00C53E01">
        <w:rPr>
          <w:b/>
          <w:i/>
        </w:rPr>
        <w:t xml:space="preserve"> ó</w:t>
      </w:r>
      <w:r w:rsidR="00C53E01" w:rsidRPr="00644690">
        <w:rPr>
          <w:b/>
          <w:i/>
        </w:rPr>
        <w:t>ra/</w:t>
      </w:r>
      <w:r w:rsidR="00EC4294">
        <w:rPr>
          <w:b/>
          <w:i/>
        </w:rPr>
        <w:t>6</w:t>
      </w:r>
      <w:r w:rsidR="00C53E01" w:rsidRPr="00644690">
        <w:rPr>
          <w:b/>
          <w:i/>
        </w:rPr>
        <w:t xml:space="preserve"> óra</w:t>
      </w:r>
    </w:p>
    <w:p w:rsidR="001301E0" w:rsidRPr="001301E0" w:rsidRDefault="001301E0" w:rsidP="001301E0">
      <w:pPr>
        <w:spacing w:after="0"/>
        <w:ind w:left="851"/>
        <w:rPr>
          <w:rFonts w:cs="Times New Roman"/>
        </w:rPr>
      </w:pPr>
      <w:proofErr w:type="spellStart"/>
      <w:r w:rsidRPr="001301E0">
        <w:rPr>
          <w:rFonts w:cs="Times New Roman"/>
        </w:rPr>
        <w:lastRenderedPageBreak/>
        <w:t>Fenderzongora</w:t>
      </w:r>
      <w:proofErr w:type="spellEnd"/>
      <w:r w:rsidRPr="001301E0">
        <w:rPr>
          <w:rFonts w:cs="Times New Roman"/>
        </w:rPr>
        <w:t>.</w:t>
      </w:r>
    </w:p>
    <w:p w:rsidR="001301E0" w:rsidRPr="001301E0" w:rsidRDefault="001301E0" w:rsidP="001301E0">
      <w:pPr>
        <w:spacing w:after="0"/>
        <w:ind w:left="851"/>
        <w:rPr>
          <w:rFonts w:cs="Times New Roman"/>
        </w:rPr>
      </w:pPr>
      <w:r w:rsidRPr="001301E0">
        <w:rPr>
          <w:rFonts w:cs="Times New Roman"/>
        </w:rPr>
        <w:t>Digitális zongorák.</w:t>
      </w:r>
    </w:p>
    <w:p w:rsidR="001301E0" w:rsidRPr="001301E0" w:rsidRDefault="001301E0" w:rsidP="001301E0">
      <w:pPr>
        <w:spacing w:after="0"/>
        <w:ind w:left="851"/>
        <w:rPr>
          <w:rFonts w:cs="Times New Roman"/>
        </w:rPr>
      </w:pPr>
      <w:r w:rsidRPr="001301E0">
        <w:rPr>
          <w:rFonts w:cs="Times New Roman"/>
        </w:rPr>
        <w:t xml:space="preserve">Utólagosan beszerelhető </w:t>
      </w:r>
      <w:proofErr w:type="spellStart"/>
      <w:r w:rsidRPr="001301E0">
        <w:rPr>
          <w:rFonts w:cs="Times New Roman"/>
        </w:rPr>
        <w:t>elektronokus</w:t>
      </w:r>
      <w:proofErr w:type="spellEnd"/>
      <w:r w:rsidRPr="001301E0">
        <w:rPr>
          <w:rFonts w:cs="Times New Roman"/>
        </w:rPr>
        <w:t xml:space="preserve"> „szolgáltatások”.</w:t>
      </w:r>
    </w:p>
    <w:p w:rsidR="001301E0" w:rsidRPr="001301E0" w:rsidRDefault="001301E0" w:rsidP="001301E0">
      <w:pPr>
        <w:spacing w:after="0"/>
        <w:ind w:left="851"/>
        <w:rPr>
          <w:rFonts w:cs="Times New Roman"/>
        </w:rPr>
      </w:pPr>
      <w:r w:rsidRPr="001301E0">
        <w:rPr>
          <w:rFonts w:cs="Times New Roman"/>
        </w:rPr>
        <w:t>Mintavételezés és szintetizálás.</w:t>
      </w:r>
    </w:p>
    <w:p w:rsidR="001301E0" w:rsidRPr="001301E0" w:rsidRDefault="001301E0" w:rsidP="001301E0">
      <w:pPr>
        <w:spacing w:after="0"/>
        <w:ind w:left="851"/>
        <w:rPr>
          <w:rFonts w:cs="Times New Roman"/>
        </w:rPr>
      </w:pPr>
      <w:r w:rsidRPr="001301E0">
        <w:rPr>
          <w:rFonts w:cs="Times New Roman"/>
        </w:rPr>
        <w:t>A szakmára jellemző anyagok sajátosságai.</w:t>
      </w:r>
    </w:p>
    <w:p w:rsidR="001301E0" w:rsidRPr="001301E0" w:rsidRDefault="001301E0" w:rsidP="001301E0">
      <w:pPr>
        <w:spacing w:after="0"/>
        <w:ind w:left="851"/>
        <w:rPr>
          <w:rFonts w:cs="Times New Roman"/>
        </w:rPr>
      </w:pPr>
      <w:r w:rsidRPr="001301E0">
        <w:rPr>
          <w:rFonts w:cs="Times New Roman"/>
        </w:rPr>
        <w:t>A szakmában használatos szerszámok és gépek sajátosságai.</w:t>
      </w:r>
    </w:p>
    <w:p w:rsidR="001301E0" w:rsidRPr="001301E0" w:rsidRDefault="001301E0" w:rsidP="001301E0">
      <w:pPr>
        <w:spacing w:after="0"/>
        <w:ind w:left="851"/>
        <w:rPr>
          <w:rFonts w:cs="Times New Roman"/>
        </w:rPr>
      </w:pPr>
      <w:r w:rsidRPr="001301E0">
        <w:rPr>
          <w:rFonts w:cs="Times New Roman"/>
        </w:rPr>
        <w:t>Balesetvédelem.</w:t>
      </w:r>
    </w:p>
    <w:p w:rsidR="001301E0" w:rsidRPr="001301E0" w:rsidRDefault="001301E0" w:rsidP="001301E0">
      <w:pPr>
        <w:spacing w:after="0"/>
        <w:ind w:left="851"/>
        <w:rPr>
          <w:rFonts w:cs="Times New Roman"/>
        </w:rPr>
      </w:pPr>
      <w:r w:rsidRPr="001301E0">
        <w:rPr>
          <w:rFonts w:cs="Times New Roman"/>
        </w:rPr>
        <w:t>Tűzvédelem.</w:t>
      </w:r>
    </w:p>
    <w:p w:rsidR="001301E0" w:rsidRPr="001301E0" w:rsidRDefault="001301E0" w:rsidP="001301E0">
      <w:pPr>
        <w:spacing w:after="0"/>
        <w:ind w:left="851"/>
        <w:rPr>
          <w:rFonts w:cs="Times New Roman"/>
        </w:rPr>
      </w:pPr>
      <w:r w:rsidRPr="001301E0">
        <w:rPr>
          <w:rFonts w:cs="Times New Roman"/>
        </w:rPr>
        <w:t>Érintésvédelem.</w:t>
      </w:r>
    </w:p>
    <w:p w:rsidR="00C53E01" w:rsidRDefault="001301E0" w:rsidP="001301E0">
      <w:pPr>
        <w:spacing w:after="0"/>
        <w:ind w:left="851"/>
      </w:pPr>
      <w:r w:rsidRPr="001301E0">
        <w:rPr>
          <w:rFonts w:cs="Times New Roman"/>
        </w:rPr>
        <w:t>Környezetvédelem.</w:t>
      </w:r>
    </w:p>
    <w:p w:rsidR="00C53E01" w:rsidRPr="002A1C54" w:rsidRDefault="00C53E01" w:rsidP="00C53E01">
      <w:pPr>
        <w:tabs>
          <w:tab w:val="left" w:pos="1418"/>
          <w:tab w:val="right" w:pos="9072"/>
        </w:tabs>
        <w:spacing w:after="0"/>
        <w:ind w:left="851"/>
      </w:pPr>
    </w:p>
    <w:p w:rsidR="00C53E01" w:rsidRDefault="001301E0" w:rsidP="00C53E01">
      <w:pPr>
        <w:pStyle w:val="Listaszerbekezds"/>
        <w:numPr>
          <w:ilvl w:val="2"/>
          <w:numId w:val="8"/>
        </w:numPr>
        <w:tabs>
          <w:tab w:val="left" w:pos="1701"/>
          <w:tab w:val="right" w:pos="9072"/>
        </w:tabs>
        <w:spacing w:after="0"/>
        <w:ind w:left="993" w:hanging="426"/>
        <w:rPr>
          <w:b/>
          <w:i/>
        </w:rPr>
      </w:pPr>
      <w:r w:rsidRPr="001301E0">
        <w:rPr>
          <w:b/>
          <w:i/>
        </w:rPr>
        <w:t>Szóbeli tételek</w:t>
      </w:r>
      <w:r w:rsidR="00C53E01" w:rsidRPr="00644690">
        <w:rPr>
          <w:b/>
          <w:i/>
        </w:rPr>
        <w:tab/>
      </w:r>
      <w:r w:rsidR="00A82C8D">
        <w:rPr>
          <w:b/>
          <w:i/>
        </w:rPr>
        <w:t>7</w:t>
      </w:r>
      <w:r w:rsidR="00C53E01">
        <w:rPr>
          <w:b/>
          <w:i/>
        </w:rPr>
        <w:t xml:space="preserve"> ó</w:t>
      </w:r>
      <w:r w:rsidR="00C53E01" w:rsidRPr="00644690">
        <w:rPr>
          <w:b/>
          <w:i/>
        </w:rPr>
        <w:t>ra/</w:t>
      </w:r>
      <w:r w:rsidR="00A82C8D">
        <w:rPr>
          <w:b/>
          <w:i/>
        </w:rPr>
        <w:t>8</w:t>
      </w:r>
      <w:r w:rsidR="00C53E01" w:rsidRPr="00644690">
        <w:rPr>
          <w:b/>
          <w:i/>
        </w:rPr>
        <w:t xml:space="preserve"> óra</w:t>
      </w:r>
    </w:p>
    <w:p w:rsidR="001301E0" w:rsidRPr="001301E0" w:rsidRDefault="001301E0" w:rsidP="001301E0">
      <w:pPr>
        <w:spacing w:after="0"/>
        <w:ind w:left="851"/>
        <w:rPr>
          <w:rFonts w:cs="Times New Roman"/>
        </w:rPr>
      </w:pPr>
      <w:r w:rsidRPr="001301E0">
        <w:rPr>
          <w:rFonts w:cs="Times New Roman"/>
        </w:rPr>
        <w:t>A kiadott vizsgakérdések áttekintése.</w:t>
      </w:r>
    </w:p>
    <w:p w:rsidR="001301E0" w:rsidRPr="001301E0" w:rsidRDefault="001301E0" w:rsidP="001301E0">
      <w:pPr>
        <w:spacing w:after="0"/>
        <w:ind w:left="851"/>
        <w:rPr>
          <w:rFonts w:cs="Times New Roman"/>
        </w:rPr>
      </w:pPr>
      <w:r w:rsidRPr="001301E0">
        <w:rPr>
          <w:rFonts w:cs="Times New Roman"/>
        </w:rPr>
        <w:t>Vázlatírási alapelvek.</w:t>
      </w:r>
    </w:p>
    <w:p w:rsidR="00C53E01" w:rsidRDefault="001301E0" w:rsidP="001301E0">
      <w:pPr>
        <w:spacing w:after="0"/>
        <w:ind w:left="851"/>
      </w:pPr>
      <w:proofErr w:type="spellStart"/>
      <w:r w:rsidRPr="001301E0">
        <w:rPr>
          <w:rFonts w:cs="Times New Roman"/>
        </w:rPr>
        <w:t>Előadástechnikai</w:t>
      </w:r>
      <w:proofErr w:type="spellEnd"/>
      <w:r w:rsidRPr="001301E0">
        <w:rPr>
          <w:rFonts w:cs="Times New Roman"/>
        </w:rPr>
        <w:t>, beszédkészségi alapelvek.</w:t>
      </w:r>
    </w:p>
    <w:p w:rsidR="00C53E01" w:rsidRPr="002A1C54" w:rsidRDefault="00C53E01" w:rsidP="00C53E01">
      <w:pPr>
        <w:tabs>
          <w:tab w:val="left" w:pos="1418"/>
          <w:tab w:val="right" w:pos="9072"/>
        </w:tabs>
        <w:spacing w:after="0"/>
        <w:ind w:left="851"/>
      </w:pPr>
    </w:p>
    <w:p w:rsidR="00C53E01" w:rsidRPr="00644690" w:rsidRDefault="001301E0" w:rsidP="00C53E01">
      <w:pPr>
        <w:pStyle w:val="Listaszerbekezds"/>
        <w:numPr>
          <w:ilvl w:val="2"/>
          <w:numId w:val="8"/>
        </w:numPr>
        <w:tabs>
          <w:tab w:val="left" w:pos="1701"/>
          <w:tab w:val="right" w:pos="9072"/>
        </w:tabs>
        <w:spacing w:after="0"/>
        <w:ind w:left="993" w:hanging="426"/>
        <w:rPr>
          <w:rFonts w:cs="Times New Roman"/>
          <w:b/>
          <w:i/>
        </w:rPr>
      </w:pPr>
      <w:r w:rsidRPr="001301E0">
        <w:rPr>
          <w:b/>
          <w:i/>
        </w:rPr>
        <w:t>Pszichológiai és játéktechnikai kapcsolatok. A szakdolgozat</w:t>
      </w:r>
      <w:r w:rsidR="00C53E01" w:rsidRPr="00644690">
        <w:rPr>
          <w:b/>
          <w:i/>
        </w:rPr>
        <w:tab/>
      </w:r>
      <w:r w:rsidR="00A82C8D">
        <w:rPr>
          <w:b/>
          <w:i/>
        </w:rPr>
        <w:t>8</w:t>
      </w:r>
      <w:r w:rsidR="00C53E01">
        <w:rPr>
          <w:b/>
          <w:i/>
        </w:rPr>
        <w:t xml:space="preserve"> ó</w:t>
      </w:r>
      <w:r w:rsidR="00C53E01" w:rsidRPr="00644690">
        <w:rPr>
          <w:b/>
          <w:i/>
        </w:rPr>
        <w:t>ra/</w:t>
      </w:r>
      <w:r w:rsidR="00B4793B">
        <w:rPr>
          <w:b/>
          <w:i/>
        </w:rPr>
        <w:t>1</w:t>
      </w:r>
      <w:r w:rsidR="00A82C8D">
        <w:rPr>
          <w:b/>
          <w:i/>
        </w:rPr>
        <w:t>0</w:t>
      </w:r>
      <w:r w:rsidR="00C53E01" w:rsidRPr="00644690">
        <w:rPr>
          <w:b/>
          <w:i/>
        </w:rPr>
        <w:t xml:space="preserve"> óra</w:t>
      </w:r>
    </w:p>
    <w:p w:rsidR="001301E0" w:rsidRPr="001301E0" w:rsidRDefault="001301E0" w:rsidP="001301E0">
      <w:pPr>
        <w:spacing w:after="0"/>
        <w:ind w:left="851"/>
        <w:rPr>
          <w:rFonts w:cs="Times New Roman"/>
        </w:rPr>
      </w:pPr>
      <w:r w:rsidRPr="001301E0">
        <w:rPr>
          <w:rFonts w:cs="Times New Roman"/>
        </w:rPr>
        <w:t>A hangzás és billentés kapcsolata.</w:t>
      </w:r>
    </w:p>
    <w:p w:rsidR="001301E0" w:rsidRPr="001301E0" w:rsidRDefault="001301E0" w:rsidP="001301E0">
      <w:pPr>
        <w:spacing w:after="0"/>
        <w:ind w:left="851"/>
        <w:rPr>
          <w:rFonts w:cs="Times New Roman"/>
        </w:rPr>
      </w:pPr>
      <w:r w:rsidRPr="001301E0">
        <w:rPr>
          <w:rFonts w:cs="Times New Roman"/>
        </w:rPr>
        <w:t>A hangzás és hangolás kapcsolata.</w:t>
      </w:r>
    </w:p>
    <w:p w:rsidR="001301E0" w:rsidRPr="001301E0" w:rsidRDefault="001301E0" w:rsidP="001301E0">
      <w:pPr>
        <w:spacing w:after="0"/>
        <w:ind w:left="851"/>
        <w:rPr>
          <w:rFonts w:cs="Times New Roman"/>
        </w:rPr>
      </w:pPr>
      <w:r w:rsidRPr="001301E0">
        <w:rPr>
          <w:rFonts w:cs="Times New Roman"/>
        </w:rPr>
        <w:t>A billentés és mechanika-beszabályozás kapcsolata.</w:t>
      </w:r>
    </w:p>
    <w:p w:rsidR="001301E0" w:rsidRPr="001301E0" w:rsidRDefault="001301E0" w:rsidP="001301E0">
      <w:pPr>
        <w:spacing w:after="0"/>
        <w:ind w:left="851"/>
        <w:rPr>
          <w:rFonts w:cs="Times New Roman"/>
        </w:rPr>
      </w:pPr>
      <w:proofErr w:type="spellStart"/>
      <w:r w:rsidRPr="001301E0">
        <w:rPr>
          <w:rFonts w:cs="Times New Roman"/>
        </w:rPr>
        <w:t>Repetíció</w:t>
      </w:r>
      <w:proofErr w:type="spellEnd"/>
      <w:r w:rsidRPr="001301E0">
        <w:rPr>
          <w:rFonts w:cs="Times New Roman"/>
        </w:rPr>
        <w:t xml:space="preserve">, trilla, egyenletes skála, </w:t>
      </w:r>
      <w:proofErr w:type="spellStart"/>
      <w:r w:rsidRPr="001301E0">
        <w:rPr>
          <w:rFonts w:cs="Times New Roman"/>
        </w:rPr>
        <w:t>staccato</w:t>
      </w:r>
      <w:proofErr w:type="spellEnd"/>
      <w:r w:rsidRPr="001301E0">
        <w:rPr>
          <w:rFonts w:cs="Times New Roman"/>
        </w:rPr>
        <w:t>, pianissimo-fortissimo.</w:t>
      </w:r>
    </w:p>
    <w:p w:rsidR="001301E0" w:rsidRPr="001301E0" w:rsidRDefault="001301E0" w:rsidP="001301E0">
      <w:pPr>
        <w:spacing w:after="0"/>
        <w:ind w:left="851"/>
        <w:rPr>
          <w:rFonts w:cs="Times New Roman"/>
        </w:rPr>
      </w:pPr>
      <w:r w:rsidRPr="001301E0">
        <w:rPr>
          <w:rFonts w:cs="Times New Roman"/>
        </w:rPr>
        <w:t>A billentés különböző fázisai.</w:t>
      </w:r>
    </w:p>
    <w:p w:rsidR="001301E0" w:rsidRPr="001301E0" w:rsidRDefault="001301E0" w:rsidP="001301E0">
      <w:pPr>
        <w:spacing w:after="0"/>
        <w:ind w:left="851"/>
        <w:rPr>
          <w:rFonts w:cs="Times New Roman"/>
        </w:rPr>
      </w:pPr>
      <w:r w:rsidRPr="001301E0">
        <w:rPr>
          <w:rFonts w:cs="Times New Roman"/>
        </w:rPr>
        <w:t>A hangzásideálok változása.</w:t>
      </w:r>
    </w:p>
    <w:p w:rsidR="001301E0" w:rsidRPr="001301E0" w:rsidRDefault="001301E0" w:rsidP="001301E0">
      <w:pPr>
        <w:spacing w:after="0"/>
        <w:ind w:left="851"/>
        <w:rPr>
          <w:rFonts w:cs="Times New Roman"/>
        </w:rPr>
      </w:pPr>
      <w:r w:rsidRPr="001301E0">
        <w:rPr>
          <w:rFonts w:cs="Times New Roman"/>
        </w:rPr>
        <w:t>Keveredések, félreértések, összetéveszthetőségek.</w:t>
      </w:r>
    </w:p>
    <w:p w:rsidR="001301E0" w:rsidRPr="001301E0" w:rsidRDefault="001301E0" w:rsidP="001301E0">
      <w:pPr>
        <w:spacing w:after="0"/>
        <w:ind w:left="851"/>
        <w:rPr>
          <w:rFonts w:cs="Times New Roman"/>
        </w:rPr>
      </w:pPr>
      <w:r w:rsidRPr="001301E0">
        <w:rPr>
          <w:rFonts w:cs="Times New Roman"/>
        </w:rPr>
        <w:t>Témaválasztás.</w:t>
      </w:r>
    </w:p>
    <w:p w:rsidR="001301E0" w:rsidRPr="001301E0" w:rsidRDefault="001301E0" w:rsidP="001301E0">
      <w:pPr>
        <w:spacing w:after="0"/>
        <w:ind w:left="851"/>
        <w:rPr>
          <w:rFonts w:cs="Times New Roman"/>
        </w:rPr>
      </w:pPr>
      <w:r w:rsidRPr="001301E0">
        <w:rPr>
          <w:rFonts w:cs="Times New Roman"/>
        </w:rPr>
        <w:t>A kidolgozás fázisai.</w:t>
      </w:r>
    </w:p>
    <w:p w:rsidR="001301E0" w:rsidRPr="001301E0" w:rsidRDefault="001301E0" w:rsidP="001301E0">
      <w:pPr>
        <w:spacing w:after="0"/>
        <w:ind w:left="851"/>
        <w:rPr>
          <w:rFonts w:cs="Times New Roman"/>
        </w:rPr>
      </w:pPr>
      <w:r w:rsidRPr="001301E0">
        <w:rPr>
          <w:rFonts w:cs="Times New Roman"/>
        </w:rPr>
        <w:t>Anyaggyűjtés, forrásanyagok.</w:t>
      </w:r>
    </w:p>
    <w:p w:rsidR="001301E0" w:rsidRPr="001301E0" w:rsidRDefault="001301E0" w:rsidP="001301E0">
      <w:pPr>
        <w:spacing w:after="0"/>
        <w:ind w:left="851"/>
        <w:rPr>
          <w:rFonts w:cs="Times New Roman"/>
        </w:rPr>
      </w:pPr>
      <w:r w:rsidRPr="001301E0">
        <w:rPr>
          <w:rFonts w:cs="Times New Roman"/>
        </w:rPr>
        <w:t>Forráskritika.</w:t>
      </w:r>
    </w:p>
    <w:p w:rsidR="001301E0" w:rsidRPr="001301E0" w:rsidRDefault="001301E0" w:rsidP="001301E0">
      <w:pPr>
        <w:spacing w:after="0"/>
        <w:ind w:left="851"/>
        <w:rPr>
          <w:rFonts w:cs="Times New Roman"/>
        </w:rPr>
      </w:pPr>
      <w:r w:rsidRPr="001301E0">
        <w:rPr>
          <w:rFonts w:cs="Times New Roman"/>
        </w:rPr>
        <w:t>Idézet és plágium.</w:t>
      </w:r>
    </w:p>
    <w:p w:rsidR="001301E0" w:rsidRPr="001301E0" w:rsidRDefault="001301E0" w:rsidP="001301E0">
      <w:pPr>
        <w:spacing w:after="0"/>
        <w:ind w:left="851"/>
        <w:rPr>
          <w:rFonts w:cs="Times New Roman"/>
        </w:rPr>
      </w:pPr>
      <w:r w:rsidRPr="001301E0">
        <w:rPr>
          <w:rFonts w:cs="Times New Roman"/>
        </w:rPr>
        <w:t>Hivatkozások.</w:t>
      </w:r>
    </w:p>
    <w:p w:rsidR="001301E0" w:rsidRPr="001301E0" w:rsidRDefault="001301E0" w:rsidP="001301E0">
      <w:pPr>
        <w:spacing w:after="0"/>
        <w:ind w:left="851"/>
        <w:rPr>
          <w:rFonts w:cs="Times New Roman"/>
        </w:rPr>
      </w:pPr>
      <w:r w:rsidRPr="001301E0">
        <w:rPr>
          <w:rFonts w:cs="Times New Roman"/>
        </w:rPr>
        <w:t>Áttekinthetőség.</w:t>
      </w:r>
    </w:p>
    <w:p w:rsidR="00C53E01" w:rsidRDefault="001301E0" w:rsidP="001301E0">
      <w:pPr>
        <w:spacing w:after="0"/>
        <w:ind w:left="851"/>
      </w:pPr>
      <w:r w:rsidRPr="001301E0">
        <w:rPr>
          <w:rFonts w:cs="Times New Roman"/>
        </w:rPr>
        <w:t>Szakmaiság.</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B63B2" w:rsidP="00C53E01">
      <w:pPr>
        <w:spacing w:after="0"/>
        <w:ind w:left="426"/>
      </w:pPr>
      <w:r w:rsidRPr="007B63B2">
        <w:t>Tanterem, indokolt esetben műhelykörnyezet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7B63B2" w:rsidRPr="007B63B2" w:rsidRDefault="007B63B2" w:rsidP="007B63B2">
      <w:pPr>
        <w:spacing w:after="0"/>
        <w:ind w:left="426"/>
        <w:rPr>
          <w:i/>
        </w:rPr>
      </w:pPr>
      <w:r w:rsidRPr="007B63B2">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C879C0" w:rsidRDefault="007B63B2" w:rsidP="007B63B2">
      <w:pPr>
        <w:spacing w:after="0"/>
        <w:ind w:left="426"/>
        <w:rPr>
          <w:i/>
        </w:rPr>
      </w:pPr>
      <w:r w:rsidRPr="007B63B2">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3970" w:rsidRPr="001677F9" w:rsidTr="00AE3970">
        <w:trPr>
          <w:trHeight w:val="600"/>
          <w:jc w:val="center"/>
        </w:trPr>
        <w:tc>
          <w:tcPr>
            <w:tcW w:w="96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255"/>
          <w:jc w:val="center"/>
        </w:trPr>
        <w:tc>
          <w:tcPr>
            <w:tcW w:w="96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22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097168">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097168">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097168">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097168">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097168">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097168">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097168">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097168">
        <w:trPr>
          <w:trHeight w:val="255"/>
          <w:jc w:val="center"/>
        </w:trPr>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w:t>
            </w: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tcPr>
          <w:p w:rsidR="00AE3970" w:rsidRPr="001677F9" w:rsidRDefault="00AE3970" w:rsidP="00AE3970">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Default="00AE3970" w:rsidP="00AE3970">
      <w:pPr>
        <w:pStyle w:val="Listaszerbekezds"/>
        <w:spacing w:after="0"/>
        <w:ind w:left="1224"/>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E3970" w:rsidRPr="001677F9" w:rsidTr="00AE3970">
        <w:trPr>
          <w:trHeight w:val="255"/>
          <w:jc w:val="center"/>
        </w:trPr>
        <w:tc>
          <w:tcPr>
            <w:tcW w:w="104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AE3970" w:rsidRPr="001677F9" w:rsidTr="00AE3970">
        <w:trPr>
          <w:trHeight w:val="510"/>
          <w:jc w:val="center"/>
        </w:trPr>
        <w:tc>
          <w:tcPr>
            <w:tcW w:w="104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280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AE3970" w:rsidRPr="001677F9" w:rsidRDefault="00AE3970" w:rsidP="00AE3970">
            <w:pPr>
              <w:spacing w:after="0"/>
              <w:jc w:val="left"/>
              <w:rPr>
                <w:rFonts w:eastAsia="Times New Roman" w:cs="Times New Roman"/>
                <w:color w:val="000000"/>
                <w:sz w:val="20"/>
                <w:szCs w:val="20"/>
                <w:lang w:eastAsia="hu-HU"/>
              </w:rPr>
            </w:pP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proofErr w:type="gramStart"/>
            <w:r w:rsidRPr="001677F9">
              <w:rPr>
                <w:rFonts w:eastAsia="Times New Roman" w:cs="Times New Roman"/>
                <w:color w:val="000000"/>
                <w:sz w:val="20"/>
                <w:szCs w:val="20"/>
                <w:lang w:eastAsia="hu-HU"/>
              </w:rPr>
              <w:t>rajz készítés</w:t>
            </w:r>
            <w:proofErr w:type="gramEnd"/>
            <w:r w:rsidRPr="001677F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proofErr w:type="gramStart"/>
            <w:r w:rsidRPr="001677F9">
              <w:rPr>
                <w:rFonts w:eastAsia="Times New Roman" w:cs="Times New Roman"/>
                <w:color w:val="000000"/>
                <w:sz w:val="20"/>
                <w:szCs w:val="20"/>
                <w:lang w:eastAsia="hu-HU"/>
              </w:rPr>
              <w:t>rajz elemzés</w:t>
            </w:r>
            <w:proofErr w:type="gramEnd"/>
            <w:r w:rsidRPr="001677F9">
              <w:rPr>
                <w:rFonts w:eastAsia="Times New Roman" w:cs="Times New Roman"/>
                <w:color w:val="000000"/>
                <w:sz w:val="20"/>
                <w:szCs w:val="20"/>
                <w:lang w:eastAsia="hu-HU"/>
              </w:rPr>
              <w:t>, hibakeresés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4.2.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000000" w:fill="D9D9D9"/>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255"/>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6.3.</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AE3970" w:rsidRPr="001677F9" w:rsidTr="00AE3970">
        <w:trPr>
          <w:trHeight w:val="510"/>
          <w:jc w:val="center"/>
        </w:trPr>
        <w:tc>
          <w:tcPr>
            <w:tcW w:w="104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6.4</w:t>
            </w:r>
          </w:p>
        </w:tc>
        <w:tc>
          <w:tcPr>
            <w:tcW w:w="280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AE3970" w:rsidRPr="001677F9" w:rsidRDefault="00AE3970" w:rsidP="00AE3970">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AE3970" w:rsidRPr="001677F9" w:rsidRDefault="00AE3970" w:rsidP="00AE3970">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AE3970" w:rsidRPr="00BC7291" w:rsidRDefault="00AE3970" w:rsidP="00AE3970">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7B63B2" w:rsidP="00C53E01">
      <w:pPr>
        <w:pStyle w:val="Listaszerbekezds"/>
        <w:numPr>
          <w:ilvl w:val="0"/>
          <w:numId w:val="8"/>
        </w:numPr>
        <w:tabs>
          <w:tab w:val="right" w:pos="9072"/>
        </w:tabs>
        <w:spacing w:after="0"/>
        <w:rPr>
          <w:rFonts w:cs="Times New Roman"/>
          <w:b/>
        </w:rPr>
      </w:pPr>
      <w:r w:rsidRPr="007B63B2">
        <w:rPr>
          <w:b/>
        </w:rPr>
        <w:t>Szakmai ismeret (</w:t>
      </w:r>
      <w:r w:rsidR="008B36A9">
        <w:rPr>
          <w:b/>
        </w:rPr>
        <w:t>vonós/pengetős/vonókészítő</w:t>
      </w:r>
      <w:r>
        <w:rPr>
          <w:b/>
        </w:rPr>
        <w:t>)</w:t>
      </w:r>
      <w:r w:rsidR="00C53E01" w:rsidRPr="00644690">
        <w:rPr>
          <w:b/>
        </w:rPr>
        <w:t xml:space="preserve"> tantárgy</w:t>
      </w:r>
      <w:r w:rsidR="00C53E01" w:rsidRPr="00644690">
        <w:rPr>
          <w:b/>
        </w:rPr>
        <w:tab/>
      </w:r>
      <w:r w:rsidR="006659FA">
        <w:rPr>
          <w:b/>
        </w:rPr>
        <w:t>24</w:t>
      </w:r>
      <w:r w:rsidR="00C53E01">
        <w:rPr>
          <w:b/>
        </w:rPr>
        <w:t xml:space="preserve"> ó</w:t>
      </w:r>
      <w:r w:rsidR="00C53E01" w:rsidRPr="00644690">
        <w:rPr>
          <w:b/>
        </w:rPr>
        <w:t>ra/</w:t>
      </w:r>
      <w:r w:rsidR="006659FA">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8B36A9" w:rsidRDefault="008B36A9" w:rsidP="008B36A9">
      <w:pPr>
        <w:spacing w:after="0"/>
        <w:ind w:left="426"/>
      </w:pPr>
      <w:r>
        <w:t>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w:t>
      </w:r>
    </w:p>
    <w:p w:rsidR="00C53E01" w:rsidRDefault="008B36A9" w:rsidP="00C53E01">
      <w:pPr>
        <w:spacing w:after="0"/>
        <w:ind w:left="426"/>
      </w:pPr>
      <w:r>
        <w:t>Értse és értelmezze a hangszer kapcsolatát a többi hangszerrel, helyét a zenei és az általában vett kulturális közéletben, tudjon tájékozódni a művészettörténet, a zene- és hangszertörténet sok évszázadon áthúzódó stíluskorszaki világában.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8B36A9" w:rsidRDefault="008B36A9" w:rsidP="008B36A9">
      <w:pPr>
        <w:spacing w:after="0"/>
        <w:ind w:left="426"/>
      </w:pPr>
      <w:r>
        <w:tab/>
        <w:t>Fizika: hangtan, fénytörés, mértékegységek, halmazállapotok, anyagok tulajdonságai, egyszerű gépek.</w:t>
      </w:r>
    </w:p>
    <w:p w:rsidR="008B36A9" w:rsidRDefault="008B36A9" w:rsidP="008B36A9">
      <w:pPr>
        <w:spacing w:after="0"/>
        <w:ind w:left="426"/>
      </w:pPr>
      <w:r>
        <w:tab/>
        <w:t>Matematika: arányszámítások, százalékszámítás, törtek – egyszerű törtek, tizedes törtek –, függvények, képletek.</w:t>
      </w:r>
    </w:p>
    <w:p w:rsidR="008B36A9" w:rsidRDefault="008B36A9" w:rsidP="008B36A9">
      <w:pPr>
        <w:spacing w:after="0"/>
        <w:ind w:left="426"/>
      </w:pPr>
      <w:r>
        <w:tab/>
        <w:t>Geometria: síkidomok, téridomok, területszámítás, térfogatszámítás, szögtartományok, műszaki szerkesztés.</w:t>
      </w:r>
    </w:p>
    <w:p w:rsidR="008B36A9" w:rsidRDefault="008B36A9" w:rsidP="008B36A9">
      <w:pPr>
        <w:spacing w:after="0"/>
        <w:ind w:left="426"/>
      </w:pPr>
      <w:r>
        <w:tab/>
        <w:t>Kémia: oldatok, műanyagok, ragasztók.</w:t>
      </w:r>
    </w:p>
    <w:p w:rsidR="008B36A9" w:rsidRDefault="008B36A9" w:rsidP="008B36A9">
      <w:pPr>
        <w:spacing w:after="0"/>
        <w:ind w:left="426"/>
      </w:pPr>
      <w:r>
        <w:tab/>
        <w:t>Biológia: növénytan.</w:t>
      </w:r>
    </w:p>
    <w:p w:rsidR="008B36A9" w:rsidRDefault="008B36A9" w:rsidP="008B36A9">
      <w:pPr>
        <w:spacing w:after="0"/>
        <w:ind w:left="426"/>
      </w:pPr>
      <w:r>
        <w:tab/>
        <w:t>Művészettörténet: képzőművészetek, építészettörténet, stíluskorszakok, művelődéstörténet, zenetörténet, zeneelmélet, hangszertörténet.</w:t>
      </w:r>
    </w:p>
    <w:p w:rsidR="008B36A9" w:rsidRDefault="008B36A9" w:rsidP="008B36A9">
      <w:pPr>
        <w:spacing w:after="0"/>
        <w:ind w:left="426"/>
      </w:pPr>
      <w:r>
        <w:lastRenderedPageBreak/>
        <w:tab/>
        <w:t>Történelem: magyar- és egyetemes történelem.</w:t>
      </w:r>
    </w:p>
    <w:p w:rsidR="008B36A9" w:rsidRDefault="008B36A9" w:rsidP="008B36A9">
      <w:pPr>
        <w:spacing w:after="0"/>
        <w:ind w:left="426"/>
      </w:pPr>
      <w:r>
        <w:tab/>
        <w:t>Irodalom: magyar- és világirodalom.</w:t>
      </w:r>
    </w:p>
    <w:p w:rsidR="008B36A9" w:rsidRDefault="008B36A9" w:rsidP="008B36A9">
      <w:pPr>
        <w:spacing w:after="0"/>
        <w:ind w:left="426"/>
      </w:pPr>
      <w:r>
        <w:tab/>
        <w:t>Nyelvtan: helyesírás, fogalmazás, beszéd- és szövegértés.</w:t>
      </w:r>
    </w:p>
    <w:p w:rsidR="008B36A9" w:rsidRDefault="008B36A9" w:rsidP="008B36A9">
      <w:pPr>
        <w:spacing w:after="0"/>
        <w:ind w:left="426"/>
      </w:pPr>
      <w:r>
        <w:tab/>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Default="008B36A9" w:rsidP="008B36A9">
      <w:pPr>
        <w:spacing w:after="0"/>
        <w:ind w:left="426"/>
      </w:pPr>
      <w:r>
        <w:tab/>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E0742" w:rsidP="00C53E01">
      <w:pPr>
        <w:pStyle w:val="Listaszerbekezds"/>
        <w:numPr>
          <w:ilvl w:val="2"/>
          <w:numId w:val="8"/>
        </w:numPr>
        <w:tabs>
          <w:tab w:val="left" w:pos="1701"/>
          <w:tab w:val="right" w:pos="9072"/>
        </w:tabs>
        <w:spacing w:after="0"/>
        <w:ind w:left="993" w:hanging="426"/>
        <w:rPr>
          <w:b/>
          <w:i/>
        </w:rPr>
      </w:pPr>
      <w:r w:rsidRPr="00FE0742">
        <w:rPr>
          <w:b/>
          <w:i/>
        </w:rPr>
        <w:t xml:space="preserve">Alapfogalmak, zene- és hangszertörténet a hangszerek felosztása </w:t>
      </w:r>
      <w:r w:rsidR="00C53E01" w:rsidRPr="00644690">
        <w:rPr>
          <w:b/>
          <w:i/>
        </w:rPr>
        <w:tab/>
      </w:r>
      <w:r w:rsidR="006659FA">
        <w:rPr>
          <w:b/>
          <w:i/>
        </w:rPr>
        <w:t>2</w:t>
      </w:r>
      <w:r w:rsidR="00C53E01">
        <w:rPr>
          <w:b/>
          <w:i/>
        </w:rPr>
        <w:t xml:space="preserve"> ó</w:t>
      </w:r>
      <w:r w:rsidR="00C53E01" w:rsidRPr="00644690">
        <w:rPr>
          <w:b/>
          <w:i/>
        </w:rPr>
        <w:t>ra/</w:t>
      </w:r>
      <w:r w:rsidR="006659FA">
        <w:rPr>
          <w:b/>
          <w:i/>
        </w:rPr>
        <w:t>2</w:t>
      </w:r>
      <w:r w:rsidR="00C53E01" w:rsidRPr="00644690">
        <w:rPr>
          <w:b/>
          <w:i/>
        </w:rPr>
        <w:t xml:space="preserve"> óra</w:t>
      </w:r>
    </w:p>
    <w:p w:rsidR="00FE0742" w:rsidRPr="00FE0742" w:rsidRDefault="00FE0742" w:rsidP="00FE0742">
      <w:pPr>
        <w:spacing w:after="0"/>
        <w:ind w:left="851"/>
        <w:rPr>
          <w:rFonts w:cs="Times New Roman"/>
        </w:rPr>
      </w:pPr>
      <w:r w:rsidRPr="00FE0742">
        <w:rPr>
          <w:rFonts w:cs="Times New Roman"/>
        </w:rPr>
        <w:t>A hegedű és az akusztikus gitár működése; az akusztikai folyamatok és a mechanika jelenléte a hegedű és a gitár felépítésében;</w:t>
      </w:r>
    </w:p>
    <w:p w:rsidR="00FE0742" w:rsidRPr="00FE0742" w:rsidRDefault="00FE0742" w:rsidP="00FE0742">
      <w:pPr>
        <w:spacing w:after="0"/>
        <w:ind w:left="851"/>
        <w:rPr>
          <w:rFonts w:cs="Times New Roman"/>
        </w:rPr>
      </w:pPr>
      <w:r w:rsidRPr="00FE0742">
        <w:rPr>
          <w:rFonts w:cs="Times New Roman"/>
        </w:rPr>
        <w:t>Akusztikus és elektromos erősítő rendszerek;</w:t>
      </w:r>
    </w:p>
    <w:p w:rsidR="00FE0742" w:rsidRPr="00FE0742" w:rsidRDefault="00FE0742" w:rsidP="00FE0742">
      <w:pPr>
        <w:spacing w:after="0"/>
        <w:ind w:left="851"/>
        <w:rPr>
          <w:rFonts w:cs="Times New Roman"/>
        </w:rPr>
      </w:pPr>
      <w:r w:rsidRPr="00FE0742">
        <w:rPr>
          <w:rFonts w:cs="Times New Roman"/>
        </w:rPr>
        <w:t>A hangszerek felosztása;</w:t>
      </w:r>
    </w:p>
    <w:p w:rsidR="00FE0742" w:rsidRPr="00FE0742" w:rsidRDefault="00FE0742" w:rsidP="00FE0742">
      <w:pPr>
        <w:spacing w:after="0"/>
        <w:ind w:left="851"/>
        <w:rPr>
          <w:rFonts w:cs="Times New Roman"/>
        </w:rPr>
      </w:pPr>
      <w:r w:rsidRPr="00FE0742">
        <w:rPr>
          <w:rFonts w:cs="Times New Roman"/>
        </w:rPr>
        <w:t>Fogalomértelmezések: a szakma fogalma, feladatköre, szakember, szakértő, mesterhangszer, gyári hangszer;</w:t>
      </w:r>
    </w:p>
    <w:p w:rsidR="00FE0742" w:rsidRPr="00FE0742" w:rsidRDefault="00FE0742" w:rsidP="00FE0742">
      <w:pPr>
        <w:spacing w:after="0"/>
        <w:ind w:left="851"/>
        <w:rPr>
          <w:rFonts w:cs="Times New Roman"/>
        </w:rPr>
      </w:pPr>
      <w:r w:rsidRPr="00FE0742">
        <w:rPr>
          <w:rFonts w:cs="Times New Roman"/>
        </w:rPr>
        <w:t>A hangszertörténet és a zenetörténet párhuzamai;</w:t>
      </w:r>
    </w:p>
    <w:p w:rsidR="00C53E01" w:rsidRDefault="00FE0742" w:rsidP="00FE0742">
      <w:pPr>
        <w:spacing w:after="0"/>
        <w:ind w:left="851"/>
      </w:pPr>
      <w:r w:rsidRPr="00FE0742">
        <w:rPr>
          <w:rFonts w:cs="Times New Roman"/>
        </w:rPr>
        <w:t>Stíluskorszakok, esztétikai fogalmak;</w:t>
      </w:r>
    </w:p>
    <w:p w:rsidR="00C53E01" w:rsidRPr="00644690" w:rsidRDefault="00C53E01" w:rsidP="00C53E01">
      <w:pPr>
        <w:tabs>
          <w:tab w:val="left" w:pos="1418"/>
          <w:tab w:val="right" w:pos="9072"/>
        </w:tabs>
        <w:spacing w:after="0"/>
        <w:ind w:left="851"/>
      </w:pPr>
    </w:p>
    <w:p w:rsidR="00C53E01" w:rsidRDefault="00FE0742" w:rsidP="00C53E01">
      <w:pPr>
        <w:pStyle w:val="Listaszerbekezds"/>
        <w:numPr>
          <w:ilvl w:val="2"/>
          <w:numId w:val="8"/>
        </w:numPr>
        <w:tabs>
          <w:tab w:val="left" w:pos="1701"/>
          <w:tab w:val="right" w:pos="9072"/>
        </w:tabs>
        <w:spacing w:after="0"/>
        <w:ind w:left="993" w:hanging="426"/>
        <w:rPr>
          <w:b/>
          <w:i/>
        </w:rPr>
      </w:pPr>
      <w:r w:rsidRPr="00FE0742">
        <w:rPr>
          <w:b/>
          <w:i/>
        </w:rPr>
        <w:t>Anyagok, szerszámok, gépek, eszközök</w:t>
      </w:r>
      <w:r w:rsidR="00C53E01" w:rsidRPr="00644690">
        <w:rPr>
          <w:b/>
          <w:i/>
        </w:rPr>
        <w:tab/>
      </w:r>
      <w:r w:rsidR="006659FA">
        <w:rPr>
          <w:b/>
          <w:i/>
        </w:rPr>
        <w:t>2</w:t>
      </w:r>
      <w:r w:rsidR="00C53E01">
        <w:rPr>
          <w:b/>
          <w:i/>
        </w:rPr>
        <w:t xml:space="preserve"> ó</w:t>
      </w:r>
      <w:r w:rsidR="00C53E01" w:rsidRPr="00644690">
        <w:rPr>
          <w:b/>
          <w:i/>
        </w:rPr>
        <w:t>ra/</w:t>
      </w:r>
      <w:r w:rsidR="006659FA">
        <w:rPr>
          <w:b/>
          <w:i/>
        </w:rPr>
        <w:t>2</w:t>
      </w:r>
      <w:r w:rsidR="00C53E01" w:rsidRPr="00644690">
        <w:rPr>
          <w:b/>
          <w:i/>
        </w:rPr>
        <w:t xml:space="preserve"> óra</w:t>
      </w:r>
    </w:p>
    <w:p w:rsidR="00FE0742" w:rsidRPr="00FE0742" w:rsidRDefault="00FE0742" w:rsidP="00FE0742">
      <w:pPr>
        <w:spacing w:after="0"/>
        <w:ind w:left="851"/>
        <w:rPr>
          <w:rFonts w:cs="Times New Roman"/>
        </w:rPr>
      </w:pPr>
      <w:r w:rsidRPr="00FE0742">
        <w:rPr>
          <w:rFonts w:cs="Times New Roman"/>
        </w:rPr>
        <w:t>A vonós és pengetős szakmában leggyakrabban használt faanyagok és az enyv;</w:t>
      </w:r>
    </w:p>
    <w:p w:rsidR="00FE0742" w:rsidRPr="00FE0742" w:rsidRDefault="00FE0742" w:rsidP="00FE0742">
      <w:pPr>
        <w:spacing w:after="0"/>
        <w:ind w:left="851"/>
        <w:rPr>
          <w:rFonts w:cs="Times New Roman"/>
        </w:rPr>
      </w:pPr>
      <w:proofErr w:type="gramStart"/>
      <w:r w:rsidRPr="00FE0742">
        <w:rPr>
          <w:rFonts w:cs="Times New Roman"/>
        </w:rPr>
        <w:t>mérsékelt</w:t>
      </w:r>
      <w:proofErr w:type="gramEnd"/>
      <w:r w:rsidRPr="00FE0742">
        <w:rPr>
          <w:rFonts w:cs="Times New Roman"/>
        </w:rPr>
        <w:t xml:space="preserve"> égövi puha, félkemény és keményfák, </w:t>
      </w:r>
      <w:proofErr w:type="spellStart"/>
      <w:r w:rsidRPr="00FE0742">
        <w:rPr>
          <w:rFonts w:cs="Times New Roman"/>
        </w:rPr>
        <w:t>egzóták</w:t>
      </w:r>
      <w:proofErr w:type="spellEnd"/>
      <w:r w:rsidRPr="00FE0742">
        <w:rPr>
          <w:rFonts w:cs="Times New Roman"/>
        </w:rPr>
        <w:t>: jellemzőik, fizikai és akusztikai tulajdonságaik, alkalmazásuk;</w:t>
      </w:r>
    </w:p>
    <w:p w:rsidR="00FE0742" w:rsidRPr="00FE0742" w:rsidRDefault="00FE0742" w:rsidP="00FE0742">
      <w:pPr>
        <w:spacing w:after="0"/>
        <w:ind w:left="851"/>
        <w:rPr>
          <w:rFonts w:cs="Times New Roman"/>
        </w:rPr>
      </w:pPr>
      <w:r w:rsidRPr="00FE0742">
        <w:rPr>
          <w:rFonts w:cs="Times New Roman"/>
        </w:rPr>
        <w:t>Enyvek és szintetikus ragasztóanyagok: jellemzőik, fizikai tulajdonságaik és akusztikai hatásuk, alkalmazásuk;</w:t>
      </w:r>
    </w:p>
    <w:p w:rsidR="00C53E01" w:rsidRDefault="00FE0742" w:rsidP="00FE0742">
      <w:pPr>
        <w:spacing w:after="0"/>
        <w:ind w:left="851"/>
      </w:pPr>
      <w:r w:rsidRPr="00FE0742">
        <w:rPr>
          <w:rFonts w:cs="Times New Roman"/>
        </w:rPr>
        <w:t>Általános és speciális szerszámok, gépek, eszközök: használatuk, hatékony és balesetmentes bánásmód, karbantartás.</w:t>
      </w:r>
    </w:p>
    <w:p w:rsidR="00C53E01" w:rsidRPr="002A1C54" w:rsidRDefault="00C53E01" w:rsidP="00C53E01">
      <w:pPr>
        <w:tabs>
          <w:tab w:val="left" w:pos="1418"/>
          <w:tab w:val="right" w:pos="9072"/>
        </w:tabs>
        <w:spacing w:after="0"/>
        <w:ind w:left="851"/>
      </w:pPr>
    </w:p>
    <w:p w:rsidR="00C53E01" w:rsidRDefault="00FE0742" w:rsidP="00C53E01">
      <w:pPr>
        <w:pStyle w:val="Listaszerbekezds"/>
        <w:numPr>
          <w:ilvl w:val="2"/>
          <w:numId w:val="8"/>
        </w:numPr>
        <w:tabs>
          <w:tab w:val="left" w:pos="1701"/>
          <w:tab w:val="right" w:pos="9072"/>
        </w:tabs>
        <w:spacing w:after="0"/>
        <w:ind w:left="993" w:hanging="426"/>
        <w:rPr>
          <w:b/>
          <w:i/>
        </w:rPr>
      </w:pPr>
      <w:r w:rsidRPr="00FE0742">
        <w:rPr>
          <w:b/>
          <w:i/>
        </w:rPr>
        <w:t xml:space="preserve">A faanyag szerkezete, a felhasználás szabályai </w:t>
      </w:r>
      <w:r w:rsidR="00C53E01" w:rsidRPr="00644690">
        <w:rPr>
          <w:b/>
          <w:i/>
        </w:rPr>
        <w:tab/>
      </w:r>
      <w:r w:rsidR="006659FA">
        <w:rPr>
          <w:b/>
          <w:i/>
        </w:rPr>
        <w:t>2</w:t>
      </w:r>
      <w:r w:rsidR="00C53E01">
        <w:rPr>
          <w:b/>
          <w:i/>
        </w:rPr>
        <w:t xml:space="preserve"> ó</w:t>
      </w:r>
      <w:r w:rsidR="00C53E01" w:rsidRPr="00644690">
        <w:rPr>
          <w:b/>
          <w:i/>
        </w:rPr>
        <w:t>ra/</w:t>
      </w:r>
      <w:r w:rsidR="006659FA">
        <w:rPr>
          <w:b/>
          <w:i/>
        </w:rPr>
        <w:t>2</w:t>
      </w:r>
      <w:r w:rsidR="00C53E01" w:rsidRPr="00644690">
        <w:rPr>
          <w:b/>
          <w:i/>
        </w:rPr>
        <w:t xml:space="preserve"> óra</w:t>
      </w:r>
    </w:p>
    <w:p w:rsidR="00AB79CA" w:rsidRPr="00AB79CA" w:rsidRDefault="00FE0742" w:rsidP="00AB79CA">
      <w:pPr>
        <w:tabs>
          <w:tab w:val="left" w:pos="1418"/>
          <w:tab w:val="right" w:pos="9072"/>
        </w:tabs>
        <w:spacing w:after="0"/>
        <w:ind w:left="851"/>
        <w:rPr>
          <w:rFonts w:cs="Times New Roman"/>
        </w:rPr>
      </w:pPr>
      <w:r w:rsidRPr="00FE0742">
        <w:rPr>
          <w:rFonts w:cs="Times New Roman"/>
        </w:rPr>
        <w:t>A fa anatómiája; előkészítés, szárítás, tárolás; a faanyag metszetei, a rezonáns készítésének szabályai: anyagismereti, akusztikai és statikai összefüggései.</w:t>
      </w:r>
    </w:p>
    <w:p w:rsidR="00C53E01" w:rsidRPr="002A1C54" w:rsidRDefault="00C53E01" w:rsidP="00C53E01">
      <w:pPr>
        <w:tabs>
          <w:tab w:val="left" w:pos="1418"/>
          <w:tab w:val="right" w:pos="9072"/>
        </w:tabs>
        <w:spacing w:after="0"/>
        <w:ind w:left="851"/>
      </w:pPr>
    </w:p>
    <w:p w:rsidR="00C53E01" w:rsidRDefault="00FE0742" w:rsidP="00C53E01">
      <w:pPr>
        <w:pStyle w:val="Listaszerbekezds"/>
        <w:numPr>
          <w:ilvl w:val="2"/>
          <w:numId w:val="8"/>
        </w:numPr>
        <w:tabs>
          <w:tab w:val="left" w:pos="1701"/>
          <w:tab w:val="right" w:pos="9072"/>
        </w:tabs>
        <w:spacing w:after="0"/>
        <w:ind w:left="993" w:hanging="426"/>
        <w:rPr>
          <w:b/>
          <w:i/>
        </w:rPr>
      </w:pPr>
      <w:r w:rsidRPr="00FE0742">
        <w:rPr>
          <w:b/>
          <w:i/>
        </w:rPr>
        <w:t>Hangszerkészítés I.: a rezonáns és a hát</w:t>
      </w:r>
      <w:r w:rsidR="00C53E01" w:rsidRPr="00644690">
        <w:rPr>
          <w:b/>
          <w:i/>
        </w:rPr>
        <w:tab/>
      </w:r>
      <w:r w:rsidR="006659FA">
        <w:rPr>
          <w:b/>
          <w:i/>
        </w:rPr>
        <w:t>2</w:t>
      </w:r>
      <w:r w:rsidR="00C53E01">
        <w:rPr>
          <w:b/>
          <w:i/>
        </w:rPr>
        <w:t xml:space="preserve"> ó</w:t>
      </w:r>
      <w:r w:rsidR="00C53E01" w:rsidRPr="00644690">
        <w:rPr>
          <w:b/>
          <w:i/>
        </w:rPr>
        <w:t>ra/</w:t>
      </w:r>
      <w:r w:rsidR="006659FA">
        <w:rPr>
          <w:b/>
          <w:i/>
        </w:rPr>
        <w:t>2</w:t>
      </w:r>
      <w:r w:rsidR="00C53E01" w:rsidRPr="00644690">
        <w:rPr>
          <w:b/>
          <w:i/>
        </w:rPr>
        <w:t xml:space="preserve"> óra</w:t>
      </w:r>
    </w:p>
    <w:p w:rsidR="00FE0742" w:rsidRPr="00FE0742" w:rsidRDefault="00FE0742" w:rsidP="00FE0742">
      <w:pPr>
        <w:spacing w:after="0"/>
        <w:ind w:left="851"/>
        <w:rPr>
          <w:rFonts w:cs="Times New Roman"/>
        </w:rPr>
      </w:pPr>
      <w:r w:rsidRPr="00FE0742">
        <w:rPr>
          <w:rFonts w:cs="Times New Roman"/>
        </w:rPr>
        <w:t>A tető (rezonáns) és a hát készítése vonós és pengetős hangszerekhez: anyagismeret, munkafolyamatok, szerszámok, építési szabályok, az akusztikai rendszerben betöltendő szerepük, statikai, esztétikai szempontok.</w:t>
      </w:r>
    </w:p>
    <w:p w:rsidR="00AB79CA" w:rsidRPr="00AB79CA" w:rsidRDefault="00FE0742" w:rsidP="00FE0742">
      <w:pPr>
        <w:spacing w:after="0"/>
        <w:ind w:left="851"/>
        <w:rPr>
          <w:rFonts w:cs="Times New Roman"/>
        </w:rPr>
      </w:pPr>
      <w:r w:rsidRPr="00FE0742">
        <w:rPr>
          <w:rFonts w:cs="Times New Roman"/>
        </w:rPr>
        <w:t>A sík és a faragott lemezek statikai és akusztikai különbözőségei: gerenda / bordázat, berakás / permdíszítés, a hangnyílások.</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FE0742" w:rsidP="00C53E01">
      <w:pPr>
        <w:pStyle w:val="Listaszerbekezds"/>
        <w:numPr>
          <w:ilvl w:val="2"/>
          <w:numId w:val="8"/>
        </w:numPr>
        <w:tabs>
          <w:tab w:val="left" w:pos="1701"/>
          <w:tab w:val="right" w:pos="9072"/>
        </w:tabs>
        <w:spacing w:after="0"/>
        <w:ind w:left="993" w:hanging="426"/>
        <w:rPr>
          <w:rFonts w:cs="Times New Roman"/>
          <w:b/>
          <w:i/>
        </w:rPr>
      </w:pPr>
      <w:r w:rsidRPr="00FE0742">
        <w:rPr>
          <w:b/>
          <w:i/>
        </w:rPr>
        <w:t xml:space="preserve">Hangszerkészítés II.: a kávarendszer és a </w:t>
      </w:r>
      <w:proofErr w:type="gramStart"/>
      <w:r w:rsidRPr="00FE0742">
        <w:rPr>
          <w:b/>
          <w:i/>
        </w:rPr>
        <w:t xml:space="preserve">nyak  </w:t>
      </w:r>
      <w:r w:rsidR="00C53E01" w:rsidRPr="00644690">
        <w:rPr>
          <w:b/>
          <w:i/>
        </w:rPr>
        <w:tab/>
      </w:r>
      <w:r w:rsidR="006659FA">
        <w:rPr>
          <w:b/>
          <w:i/>
        </w:rPr>
        <w:t>3</w:t>
      </w:r>
      <w:proofErr w:type="gramEnd"/>
      <w:r w:rsidR="00C53E01">
        <w:rPr>
          <w:b/>
          <w:i/>
        </w:rPr>
        <w:t xml:space="preserve"> ó</w:t>
      </w:r>
      <w:r w:rsidR="00C53E01" w:rsidRPr="00644690">
        <w:rPr>
          <w:b/>
          <w:i/>
        </w:rPr>
        <w:t>ra/</w:t>
      </w:r>
      <w:r w:rsidR="006659FA">
        <w:rPr>
          <w:b/>
          <w:i/>
        </w:rPr>
        <w:t>2</w:t>
      </w:r>
      <w:r w:rsidR="00C53E01" w:rsidRPr="00644690">
        <w:rPr>
          <w:b/>
          <w:i/>
        </w:rPr>
        <w:t xml:space="preserve"> óra</w:t>
      </w:r>
    </w:p>
    <w:p w:rsidR="00FE0742" w:rsidRPr="00FE0742" w:rsidRDefault="00FE0742" w:rsidP="00FE0742">
      <w:pPr>
        <w:spacing w:after="0"/>
        <w:ind w:left="851"/>
        <w:rPr>
          <w:rFonts w:cs="Times New Roman"/>
        </w:rPr>
      </w:pPr>
      <w:r w:rsidRPr="00FE0742">
        <w:rPr>
          <w:rFonts w:cs="Times New Roman"/>
        </w:rPr>
        <w:t>A kávakoszorú építése vonós és pengetős hangszerekhez: anyagismeret, munkafolyamatok, szerszámok, építési módok és szabályok, az egyes alkotóelemek – kávalemezek, tőkék, lécek – akusztikai rendszerben betöltendő szerepe, statikai, esztétikai szempontok.</w:t>
      </w:r>
    </w:p>
    <w:p w:rsidR="00FE0742" w:rsidRPr="00FE0742" w:rsidRDefault="00FE0742" w:rsidP="00FE0742">
      <w:pPr>
        <w:spacing w:after="0"/>
        <w:ind w:left="851"/>
        <w:rPr>
          <w:rFonts w:cs="Times New Roman"/>
        </w:rPr>
      </w:pPr>
      <w:r w:rsidRPr="00FE0742">
        <w:rPr>
          <w:rFonts w:cs="Times New Roman"/>
        </w:rPr>
        <w:lastRenderedPageBreak/>
        <w:t>A csiga és a nyak készítése: anyagismeret, munkafolyamatok, szerszámok, építési szabályok, statikai, esztétikai szempontok.</w:t>
      </w:r>
    </w:p>
    <w:p w:rsidR="00FE0742" w:rsidRPr="00FE0742" w:rsidRDefault="00FE0742" w:rsidP="00FE0742">
      <w:pPr>
        <w:spacing w:after="0"/>
        <w:ind w:left="851"/>
        <w:rPr>
          <w:rFonts w:cs="Times New Roman"/>
        </w:rPr>
      </w:pPr>
      <w:r w:rsidRPr="00FE0742">
        <w:rPr>
          <w:rFonts w:cs="Times New Roman"/>
        </w:rPr>
        <w:t>Eltérések és azonosságok a vonós és pengetős hangszerek kávarendszerében.</w:t>
      </w:r>
    </w:p>
    <w:p w:rsidR="00C53E01" w:rsidRDefault="00FE0742" w:rsidP="00FE0742">
      <w:pPr>
        <w:spacing w:after="0"/>
        <w:ind w:left="851"/>
      </w:pPr>
      <w:r w:rsidRPr="00FE0742">
        <w:rPr>
          <w:rFonts w:cs="Times New Roman"/>
        </w:rPr>
        <w:t xml:space="preserve">Eltérések a vonós és pengetős hangszerek nyakfelépítésében: a fémhúros gitárok merevítő pálcája, a </w:t>
      </w:r>
      <w:proofErr w:type="spellStart"/>
      <w:r w:rsidRPr="00FE0742">
        <w:rPr>
          <w:rFonts w:cs="Times New Roman"/>
        </w:rPr>
        <w:t>bundozott</w:t>
      </w:r>
      <w:proofErr w:type="spellEnd"/>
      <w:r w:rsidRPr="00FE0742">
        <w:rPr>
          <w:rFonts w:cs="Times New Roman"/>
        </w:rPr>
        <w:t xml:space="preserve"> és a </w:t>
      </w:r>
      <w:proofErr w:type="spellStart"/>
      <w:r w:rsidRPr="00FE0742">
        <w:rPr>
          <w:rFonts w:cs="Times New Roman"/>
        </w:rPr>
        <w:t>bundozatlan</w:t>
      </w:r>
      <w:proofErr w:type="spellEnd"/>
      <w:r w:rsidRPr="00FE0742">
        <w:rPr>
          <w:rFonts w:cs="Times New Roman"/>
        </w:rPr>
        <w:t xml:space="preserve"> fogólap teherbíró képessége.</w:t>
      </w:r>
    </w:p>
    <w:p w:rsidR="00C53E01" w:rsidRDefault="00C53E01" w:rsidP="00C53E01">
      <w:pPr>
        <w:tabs>
          <w:tab w:val="left" w:pos="1418"/>
          <w:tab w:val="right" w:pos="9072"/>
        </w:tabs>
        <w:spacing w:after="0"/>
        <w:ind w:left="851"/>
      </w:pPr>
    </w:p>
    <w:p w:rsidR="00C53E01" w:rsidRDefault="00FE0742" w:rsidP="00C53E01">
      <w:pPr>
        <w:pStyle w:val="Listaszerbekezds"/>
        <w:numPr>
          <w:ilvl w:val="2"/>
          <w:numId w:val="8"/>
        </w:numPr>
        <w:tabs>
          <w:tab w:val="left" w:pos="1701"/>
          <w:tab w:val="right" w:pos="9072"/>
        </w:tabs>
        <w:spacing w:after="0"/>
        <w:ind w:left="993" w:hanging="426"/>
        <w:rPr>
          <w:b/>
          <w:i/>
        </w:rPr>
      </w:pPr>
      <w:r w:rsidRPr="00FE0742">
        <w:rPr>
          <w:b/>
          <w:i/>
        </w:rPr>
        <w:t xml:space="preserve">Hangszerkészítés III.: összeépítés, lakkozás, a hangszer felszerelése </w:t>
      </w:r>
      <w:r w:rsidR="00C53E01" w:rsidRPr="00644690">
        <w:rPr>
          <w:b/>
          <w:i/>
        </w:rPr>
        <w:tab/>
      </w:r>
      <w:r w:rsidR="006659FA">
        <w:rPr>
          <w:b/>
          <w:i/>
        </w:rPr>
        <w:t>3</w:t>
      </w:r>
      <w:r w:rsidR="00C53E01">
        <w:rPr>
          <w:b/>
          <w:i/>
        </w:rPr>
        <w:t xml:space="preserve"> ó</w:t>
      </w:r>
      <w:r w:rsidR="00C53E01" w:rsidRPr="00644690">
        <w:rPr>
          <w:b/>
          <w:i/>
        </w:rPr>
        <w:t>ra/</w:t>
      </w:r>
      <w:r w:rsidR="006659FA">
        <w:rPr>
          <w:b/>
          <w:i/>
        </w:rPr>
        <w:t>2</w:t>
      </w:r>
      <w:r w:rsidR="00C53E01" w:rsidRPr="00644690">
        <w:rPr>
          <w:b/>
          <w:i/>
        </w:rPr>
        <w:t xml:space="preserve"> óra</w:t>
      </w:r>
    </w:p>
    <w:p w:rsidR="00FE0742" w:rsidRPr="00FE0742" w:rsidRDefault="00FE0742" w:rsidP="00FE0742">
      <w:pPr>
        <w:tabs>
          <w:tab w:val="left" w:pos="1418"/>
          <w:tab w:val="right" w:pos="9072"/>
        </w:tabs>
        <w:spacing w:after="0"/>
        <w:ind w:left="851"/>
        <w:rPr>
          <w:rFonts w:cs="Times New Roman"/>
        </w:rPr>
      </w:pPr>
      <w:r w:rsidRPr="00FE0742">
        <w:rPr>
          <w:rFonts w:cs="Times New Roman"/>
        </w:rPr>
        <w:t>A hangszer összeépítése – nyakbeültetés – vonós és pengetős hangszerek esetében: munkafolyamatok, szerszámok, építési szabályok, statikai, esztétikai szempontok.</w:t>
      </w:r>
    </w:p>
    <w:p w:rsidR="00FE0742" w:rsidRPr="00FE0742" w:rsidRDefault="00FE0742" w:rsidP="00FE0742">
      <w:pPr>
        <w:tabs>
          <w:tab w:val="left" w:pos="1418"/>
          <w:tab w:val="right" w:pos="9072"/>
        </w:tabs>
        <w:spacing w:after="0"/>
        <w:ind w:left="851"/>
        <w:rPr>
          <w:rFonts w:cs="Times New Roman"/>
        </w:rPr>
      </w:pPr>
      <w:r w:rsidRPr="00FE0742">
        <w:rPr>
          <w:rFonts w:cs="Times New Roman"/>
        </w:rPr>
        <w:t>Lakkozás: munkafolyamatok, eszközök, szakmai szabályok, esztétikai és akusztikai szempontok.</w:t>
      </w:r>
    </w:p>
    <w:p w:rsidR="00FE0742" w:rsidRPr="00FE0742" w:rsidRDefault="00FE0742" w:rsidP="00FE0742">
      <w:pPr>
        <w:tabs>
          <w:tab w:val="left" w:pos="1418"/>
          <w:tab w:val="right" w:pos="9072"/>
        </w:tabs>
        <w:spacing w:after="0"/>
        <w:ind w:left="851"/>
        <w:rPr>
          <w:rFonts w:cs="Times New Roman"/>
        </w:rPr>
      </w:pPr>
      <w:r w:rsidRPr="00FE0742">
        <w:rPr>
          <w:rFonts w:cs="Times New Roman"/>
        </w:rPr>
        <w:t xml:space="preserve">Felszerelés: kulcsillesztés / </w:t>
      </w:r>
      <w:proofErr w:type="spellStart"/>
      <w:r w:rsidRPr="00FE0742">
        <w:rPr>
          <w:rFonts w:cs="Times New Roman"/>
        </w:rPr>
        <w:t>hangológépek</w:t>
      </w:r>
      <w:proofErr w:type="spellEnd"/>
      <w:r w:rsidRPr="00FE0742">
        <w:rPr>
          <w:rFonts w:cs="Times New Roman"/>
        </w:rPr>
        <w:t xml:space="preserve"> szerelése, lélek, láb / kombinált </w:t>
      </w:r>
      <w:proofErr w:type="spellStart"/>
      <w:r w:rsidRPr="00FE0742">
        <w:rPr>
          <w:rFonts w:cs="Times New Roman"/>
        </w:rPr>
        <w:t>húrtartóláb</w:t>
      </w:r>
      <w:proofErr w:type="spellEnd"/>
      <w:r w:rsidRPr="00FE0742">
        <w:rPr>
          <w:rFonts w:cs="Times New Roman"/>
        </w:rPr>
        <w:t>, húrozat, intonáció – a lélek igazítása, a lélek helyváltoztatásának akusztikai és statikai hatásai.</w:t>
      </w:r>
    </w:p>
    <w:p w:rsidR="00C53E01" w:rsidRDefault="00FE0742" w:rsidP="00C53E01">
      <w:pPr>
        <w:tabs>
          <w:tab w:val="left" w:pos="1418"/>
          <w:tab w:val="right" w:pos="9072"/>
        </w:tabs>
        <w:spacing w:after="0"/>
        <w:ind w:left="851"/>
        <w:rPr>
          <w:rFonts w:cs="Times New Roman"/>
        </w:rPr>
      </w:pPr>
      <w:r w:rsidRPr="00FE0742">
        <w:rPr>
          <w:rFonts w:cs="Times New Roman"/>
        </w:rPr>
        <w:t>A lélek szerepe a vonós hangszerek akusztikai rendszerében, miért nem kell lélek a pengetős hangszerekbe.</w:t>
      </w:r>
    </w:p>
    <w:p w:rsidR="00C53E01" w:rsidRPr="00644690" w:rsidRDefault="00C53E01" w:rsidP="00C53E01">
      <w:pPr>
        <w:tabs>
          <w:tab w:val="left" w:pos="1418"/>
          <w:tab w:val="right" w:pos="9072"/>
        </w:tabs>
        <w:spacing w:after="0"/>
        <w:ind w:left="851"/>
      </w:pPr>
    </w:p>
    <w:p w:rsidR="00C53E01" w:rsidRDefault="00FE0742" w:rsidP="00C53E01">
      <w:pPr>
        <w:pStyle w:val="Listaszerbekezds"/>
        <w:numPr>
          <w:ilvl w:val="2"/>
          <w:numId w:val="8"/>
        </w:numPr>
        <w:tabs>
          <w:tab w:val="left" w:pos="1701"/>
          <w:tab w:val="right" w:pos="9072"/>
        </w:tabs>
        <w:spacing w:after="0"/>
        <w:ind w:left="993" w:hanging="426"/>
        <w:rPr>
          <w:b/>
          <w:i/>
        </w:rPr>
      </w:pPr>
      <w:r w:rsidRPr="00FE0742">
        <w:rPr>
          <w:b/>
          <w:i/>
        </w:rPr>
        <w:t>A vonó</w:t>
      </w:r>
      <w:r w:rsidR="00C53E01" w:rsidRPr="00644690">
        <w:rPr>
          <w:b/>
          <w:i/>
        </w:rPr>
        <w:tab/>
      </w:r>
      <w:r w:rsidR="006659FA">
        <w:rPr>
          <w:b/>
          <w:i/>
        </w:rPr>
        <w:t>3</w:t>
      </w:r>
      <w:r w:rsidR="00C53E01">
        <w:rPr>
          <w:b/>
          <w:i/>
        </w:rPr>
        <w:t xml:space="preserve"> ó</w:t>
      </w:r>
      <w:r w:rsidR="00C53E01" w:rsidRPr="00644690">
        <w:rPr>
          <w:b/>
          <w:i/>
        </w:rPr>
        <w:t>ra/</w:t>
      </w:r>
      <w:r w:rsidR="006659FA">
        <w:rPr>
          <w:b/>
          <w:i/>
        </w:rPr>
        <w:t>2</w:t>
      </w:r>
      <w:r w:rsidR="00C53E01" w:rsidRPr="00644690">
        <w:rPr>
          <w:b/>
          <w:i/>
        </w:rPr>
        <w:t xml:space="preserve"> óra</w:t>
      </w:r>
    </w:p>
    <w:p w:rsidR="00FE0742" w:rsidRPr="00FE0742" w:rsidRDefault="00FE0742" w:rsidP="00FE0742">
      <w:pPr>
        <w:spacing w:after="0"/>
        <w:ind w:left="851"/>
        <w:rPr>
          <w:rFonts w:cs="Times New Roman"/>
        </w:rPr>
      </w:pPr>
      <w:r w:rsidRPr="00FE0742">
        <w:rPr>
          <w:rFonts w:cs="Times New Roman"/>
        </w:rPr>
        <w:t>A vonó európai története.</w:t>
      </w:r>
    </w:p>
    <w:p w:rsidR="00FE0742" w:rsidRPr="00FE0742" w:rsidRDefault="00FE0742" w:rsidP="00FE0742">
      <w:pPr>
        <w:spacing w:after="0"/>
        <w:ind w:left="851"/>
        <w:rPr>
          <w:rFonts w:cs="Times New Roman"/>
        </w:rPr>
      </w:pPr>
      <w:r w:rsidRPr="00FE0742">
        <w:rPr>
          <w:rFonts w:cs="Times New Roman"/>
        </w:rPr>
        <w:t>Alkotórészek – anyagismeret.</w:t>
      </w:r>
    </w:p>
    <w:p w:rsidR="00FE0742" w:rsidRPr="00FE0742" w:rsidRDefault="00FE0742" w:rsidP="00FE0742">
      <w:pPr>
        <w:spacing w:after="0"/>
        <w:ind w:left="851"/>
        <w:rPr>
          <w:rFonts w:cs="Times New Roman"/>
        </w:rPr>
      </w:pPr>
      <w:r w:rsidRPr="00FE0742">
        <w:rPr>
          <w:rFonts w:cs="Times New Roman"/>
        </w:rPr>
        <w:t>Készítés.</w:t>
      </w:r>
    </w:p>
    <w:p w:rsidR="00FE0742" w:rsidRPr="00FE0742" w:rsidRDefault="00FE0742" w:rsidP="00FE0742">
      <w:pPr>
        <w:spacing w:after="0"/>
        <w:ind w:left="851"/>
        <w:rPr>
          <w:rFonts w:cs="Times New Roman"/>
        </w:rPr>
      </w:pPr>
      <w:r w:rsidRPr="00FE0742">
        <w:rPr>
          <w:rFonts w:cs="Times New Roman"/>
        </w:rPr>
        <w:t>Statikai rendszer.</w:t>
      </w:r>
    </w:p>
    <w:p w:rsidR="00C53E01" w:rsidRDefault="00FE0742" w:rsidP="00FE0742">
      <w:pPr>
        <w:spacing w:after="0"/>
        <w:ind w:left="851"/>
      </w:pPr>
      <w:r w:rsidRPr="00FE0742">
        <w:rPr>
          <w:rFonts w:cs="Times New Roman"/>
        </w:rPr>
        <w:t>A hangszer és a vonó kapcsolata – akusztikai és statikai hatások.</w:t>
      </w:r>
    </w:p>
    <w:p w:rsidR="00C53E01" w:rsidRPr="002A1C54" w:rsidRDefault="00C53E01" w:rsidP="00C53E01">
      <w:pPr>
        <w:tabs>
          <w:tab w:val="left" w:pos="1418"/>
          <w:tab w:val="right" w:pos="9072"/>
        </w:tabs>
        <w:spacing w:after="0"/>
        <w:ind w:left="851"/>
      </w:pPr>
    </w:p>
    <w:p w:rsidR="00C53E01" w:rsidRDefault="00FE0742" w:rsidP="00C53E01">
      <w:pPr>
        <w:pStyle w:val="Listaszerbekezds"/>
        <w:numPr>
          <w:ilvl w:val="2"/>
          <w:numId w:val="8"/>
        </w:numPr>
        <w:tabs>
          <w:tab w:val="left" w:pos="1701"/>
          <w:tab w:val="right" w:pos="9072"/>
        </w:tabs>
        <w:spacing w:after="0"/>
        <w:ind w:left="993" w:hanging="426"/>
        <w:rPr>
          <w:b/>
          <w:i/>
        </w:rPr>
      </w:pPr>
      <w:r w:rsidRPr="00FE0742">
        <w:rPr>
          <w:b/>
          <w:i/>
        </w:rPr>
        <w:t>A vonó és a hangszer meghibásodásai, szakszerű javításuk szabályai, módjai vonós és pengetős hangszerek esetében</w:t>
      </w:r>
      <w:r w:rsidR="00C53E01" w:rsidRPr="00644690">
        <w:rPr>
          <w:b/>
          <w:i/>
        </w:rPr>
        <w:tab/>
      </w:r>
      <w:r w:rsidR="006659FA">
        <w:rPr>
          <w:b/>
          <w:i/>
        </w:rPr>
        <w:t>3</w:t>
      </w:r>
      <w:r w:rsidR="00C53E01">
        <w:rPr>
          <w:b/>
          <w:i/>
        </w:rPr>
        <w:t xml:space="preserve"> ó</w:t>
      </w:r>
      <w:r w:rsidR="00C53E01" w:rsidRPr="00644690">
        <w:rPr>
          <w:b/>
          <w:i/>
        </w:rPr>
        <w:t>ra/</w:t>
      </w:r>
      <w:r w:rsidR="006659FA">
        <w:rPr>
          <w:b/>
          <w:i/>
        </w:rPr>
        <w:t>2</w:t>
      </w:r>
      <w:r w:rsidR="00C53E01" w:rsidRPr="00644690">
        <w:rPr>
          <w:b/>
          <w:i/>
        </w:rPr>
        <w:t xml:space="preserve"> óra</w:t>
      </w:r>
    </w:p>
    <w:p w:rsidR="00FE0742" w:rsidRPr="00FE0742" w:rsidRDefault="00FE0742" w:rsidP="00FE0742">
      <w:pPr>
        <w:spacing w:after="0"/>
        <w:ind w:left="851"/>
        <w:rPr>
          <w:rFonts w:cs="Times New Roman"/>
        </w:rPr>
      </w:pPr>
      <w:r w:rsidRPr="00FE0742">
        <w:rPr>
          <w:rFonts w:cs="Times New Roman"/>
        </w:rPr>
        <w:t>A meghibásodások csoportosítása.</w:t>
      </w:r>
    </w:p>
    <w:p w:rsidR="00FE0742" w:rsidRPr="00FE0742" w:rsidRDefault="00FE0742" w:rsidP="00FE0742">
      <w:pPr>
        <w:spacing w:after="0"/>
        <w:ind w:left="851"/>
        <w:rPr>
          <w:rFonts w:cs="Times New Roman"/>
        </w:rPr>
      </w:pPr>
      <w:r w:rsidRPr="00FE0742">
        <w:rPr>
          <w:rFonts w:cs="Times New Roman"/>
        </w:rPr>
        <w:t xml:space="preserve">Használatból adódó állapotromlás: a kulcsok és a kulcsszekrény kopásai, a fogólap kopásai, a láb görbülése, a </w:t>
      </w:r>
      <w:proofErr w:type="spellStart"/>
      <w:r w:rsidRPr="00FE0742">
        <w:rPr>
          <w:rFonts w:cs="Times New Roman"/>
        </w:rPr>
        <w:t>bundok</w:t>
      </w:r>
      <w:proofErr w:type="spellEnd"/>
      <w:r w:rsidRPr="00FE0742">
        <w:rPr>
          <w:rFonts w:cs="Times New Roman"/>
        </w:rPr>
        <w:t xml:space="preserve"> kopásai, a hangszertest kopásai, a nyak bukása, ezek tünetei, a javítás általános szabályai, a szakszerűség és precizitás, mint esztétikai követelmény.</w:t>
      </w:r>
    </w:p>
    <w:p w:rsidR="00FE0742" w:rsidRPr="00FE0742" w:rsidRDefault="00FE0742" w:rsidP="00FE0742">
      <w:pPr>
        <w:spacing w:after="0"/>
        <w:ind w:left="851"/>
        <w:rPr>
          <w:rFonts w:cs="Times New Roman"/>
        </w:rPr>
      </w:pPr>
      <w:r w:rsidRPr="00FE0742">
        <w:rPr>
          <w:rFonts w:cs="Times New Roman"/>
        </w:rPr>
        <w:t>Balesetből adódó sérülések: repedések, törések, amelyek miatt többnyire a hangszer egységének megbontása szükséges – felbontás, „</w:t>
      </w:r>
      <w:proofErr w:type="spellStart"/>
      <w:r w:rsidRPr="00FE0742">
        <w:rPr>
          <w:rFonts w:cs="Times New Roman"/>
        </w:rPr>
        <w:t>nyakki</w:t>
      </w:r>
      <w:proofErr w:type="spellEnd"/>
      <w:r w:rsidRPr="00FE0742">
        <w:rPr>
          <w:rFonts w:cs="Times New Roman"/>
        </w:rPr>
        <w:t xml:space="preserve">, </w:t>
      </w:r>
      <w:proofErr w:type="spellStart"/>
      <w:r w:rsidRPr="00FE0742">
        <w:rPr>
          <w:rFonts w:cs="Times New Roman"/>
        </w:rPr>
        <w:t>nyakbe</w:t>
      </w:r>
      <w:proofErr w:type="spellEnd"/>
      <w:r w:rsidRPr="00FE0742">
        <w:rPr>
          <w:rFonts w:cs="Times New Roman"/>
        </w:rPr>
        <w:t>”.</w:t>
      </w:r>
    </w:p>
    <w:p w:rsidR="00C53E01" w:rsidRDefault="00FE0742" w:rsidP="00FE0742">
      <w:pPr>
        <w:spacing w:after="0"/>
        <w:ind w:left="851"/>
      </w:pPr>
      <w:r w:rsidRPr="00FE0742">
        <w:rPr>
          <w:rFonts w:cs="Times New Roman"/>
        </w:rPr>
        <w:t>Hibás építésből származó meghibásodások.</w:t>
      </w:r>
    </w:p>
    <w:p w:rsidR="00C53E01" w:rsidRPr="002A1C54" w:rsidRDefault="00C53E01" w:rsidP="00C53E01">
      <w:pPr>
        <w:tabs>
          <w:tab w:val="left" w:pos="1418"/>
          <w:tab w:val="right" w:pos="9072"/>
        </w:tabs>
        <w:spacing w:after="0"/>
        <w:ind w:left="851"/>
      </w:pPr>
    </w:p>
    <w:p w:rsidR="00C53E01" w:rsidRDefault="00FE0742" w:rsidP="00C53E01">
      <w:pPr>
        <w:pStyle w:val="Listaszerbekezds"/>
        <w:numPr>
          <w:ilvl w:val="2"/>
          <w:numId w:val="8"/>
        </w:numPr>
        <w:tabs>
          <w:tab w:val="left" w:pos="1701"/>
          <w:tab w:val="right" w:pos="9072"/>
        </w:tabs>
        <w:spacing w:after="0"/>
        <w:ind w:left="993" w:hanging="426"/>
        <w:rPr>
          <w:b/>
          <w:i/>
        </w:rPr>
      </w:pPr>
      <w:r w:rsidRPr="00FE0742">
        <w:rPr>
          <w:b/>
          <w:i/>
        </w:rPr>
        <w:t xml:space="preserve">A különböző vonós és a pengetős hangszerek hasonlóságai, különbözőségei. </w:t>
      </w:r>
      <w:proofErr w:type="spellStart"/>
      <w:r w:rsidRPr="00FE0742">
        <w:rPr>
          <w:b/>
          <w:i/>
        </w:rPr>
        <w:t>Évvégi</w:t>
      </w:r>
      <w:proofErr w:type="spellEnd"/>
      <w:r w:rsidRPr="00FE0742">
        <w:rPr>
          <w:b/>
          <w:i/>
        </w:rPr>
        <w:t xml:space="preserve"> összefoglalás</w:t>
      </w:r>
      <w:r w:rsidR="00C53E01" w:rsidRPr="00644690">
        <w:rPr>
          <w:b/>
          <w:i/>
        </w:rPr>
        <w:tab/>
      </w:r>
      <w:r w:rsidR="006659FA">
        <w:rPr>
          <w:b/>
          <w:i/>
        </w:rPr>
        <w:t>4</w:t>
      </w:r>
      <w:r w:rsidR="00C53E01">
        <w:rPr>
          <w:b/>
          <w:i/>
        </w:rPr>
        <w:t xml:space="preserve"> ó</w:t>
      </w:r>
      <w:r w:rsidR="00C53E01" w:rsidRPr="00644690">
        <w:rPr>
          <w:b/>
          <w:i/>
        </w:rPr>
        <w:t>ra/</w:t>
      </w:r>
      <w:r w:rsidR="006659FA">
        <w:rPr>
          <w:b/>
          <w:i/>
        </w:rPr>
        <w:t>2</w:t>
      </w:r>
      <w:r w:rsidR="00C53E01" w:rsidRPr="00644690">
        <w:rPr>
          <w:b/>
          <w:i/>
        </w:rPr>
        <w:t xml:space="preserve"> óra</w:t>
      </w:r>
    </w:p>
    <w:p w:rsidR="00FE0742" w:rsidRPr="00FE0742" w:rsidRDefault="00FE0742" w:rsidP="00FE0742">
      <w:pPr>
        <w:spacing w:after="0"/>
        <w:ind w:left="851"/>
        <w:rPr>
          <w:rFonts w:cs="Times New Roman"/>
        </w:rPr>
      </w:pPr>
      <w:r w:rsidRPr="00FE0742">
        <w:rPr>
          <w:rFonts w:cs="Times New Roman"/>
        </w:rPr>
        <w:t>Hegedű és gitár: megszólaltatás, húrozat, hangolás, tartásmód, szerkezeti felépítés, játszhatóság, anyagválaszték.</w:t>
      </w:r>
    </w:p>
    <w:p w:rsidR="00FE0742" w:rsidRPr="00FE0742" w:rsidRDefault="00FE0742" w:rsidP="00FE0742">
      <w:pPr>
        <w:spacing w:after="0"/>
        <w:ind w:left="851"/>
        <w:rPr>
          <w:rFonts w:cs="Times New Roman"/>
        </w:rPr>
      </w:pPr>
      <w:r w:rsidRPr="00FE0742">
        <w:rPr>
          <w:rFonts w:cs="Times New Roman"/>
        </w:rPr>
        <w:t xml:space="preserve">Hegedű és </w:t>
      </w:r>
      <w:proofErr w:type="spellStart"/>
      <w:r w:rsidRPr="00FE0742">
        <w:rPr>
          <w:rFonts w:cs="Times New Roman"/>
        </w:rPr>
        <w:t>gamba</w:t>
      </w:r>
      <w:proofErr w:type="spellEnd"/>
      <w:r w:rsidRPr="00FE0742">
        <w:rPr>
          <w:rFonts w:cs="Times New Roman"/>
        </w:rPr>
        <w:t>: megszólaltatás, húrozat, hangolás, tartásmód, szerkezeti felépítés, játszhatóság, anyagválaszték.</w:t>
      </w:r>
    </w:p>
    <w:p w:rsidR="00FE0742" w:rsidRPr="00FE0742" w:rsidRDefault="00FE0742" w:rsidP="00FE0742">
      <w:pPr>
        <w:spacing w:after="0"/>
        <w:ind w:left="851"/>
        <w:rPr>
          <w:rFonts w:cs="Times New Roman"/>
        </w:rPr>
      </w:pPr>
      <w:r w:rsidRPr="00FE0742">
        <w:rPr>
          <w:rFonts w:cs="Times New Roman"/>
        </w:rPr>
        <w:t xml:space="preserve">Modern hegedű és </w:t>
      </w:r>
      <w:proofErr w:type="spellStart"/>
      <w:r w:rsidRPr="00FE0742">
        <w:rPr>
          <w:rFonts w:cs="Times New Roman"/>
        </w:rPr>
        <w:t>premodern</w:t>
      </w:r>
      <w:proofErr w:type="spellEnd"/>
      <w:r w:rsidRPr="00FE0742">
        <w:rPr>
          <w:rFonts w:cs="Times New Roman"/>
        </w:rPr>
        <w:t xml:space="preserve"> hegedű: megszólaltatás, húrozat, hangolás, tartásmód, szerkezeti felépítés, játszhatóság, anyagválaszték.</w:t>
      </w:r>
    </w:p>
    <w:p w:rsidR="00AB79CA" w:rsidRPr="00AB79CA" w:rsidRDefault="00FE0742" w:rsidP="00FE0742">
      <w:pPr>
        <w:spacing w:after="0"/>
        <w:ind w:left="851"/>
        <w:rPr>
          <w:rFonts w:cs="Times New Roman"/>
        </w:rPr>
      </w:pPr>
      <w:r w:rsidRPr="00FE0742">
        <w:rPr>
          <w:rFonts w:cs="Times New Roman"/>
        </w:rPr>
        <w:t xml:space="preserve">Modern vonó és </w:t>
      </w:r>
      <w:proofErr w:type="spellStart"/>
      <w:r w:rsidRPr="00FE0742">
        <w:rPr>
          <w:rFonts w:cs="Times New Roman"/>
        </w:rPr>
        <w:t>premodern</w:t>
      </w:r>
      <w:proofErr w:type="spellEnd"/>
      <w:r w:rsidRPr="00FE0742">
        <w:rPr>
          <w:rFonts w:cs="Times New Roman"/>
        </w:rPr>
        <w:t xml:space="preserve"> vonó: tartásmód, szerkezeti felépítés, játszhatóság, anyagválaszték. </w:t>
      </w:r>
      <w:proofErr w:type="spellStart"/>
      <w:r w:rsidRPr="00FE0742">
        <w:rPr>
          <w:rFonts w:cs="Times New Roman"/>
        </w:rPr>
        <w:t>Évvégi</w:t>
      </w:r>
      <w:proofErr w:type="spellEnd"/>
      <w:r w:rsidRPr="00FE0742">
        <w:rPr>
          <w:rFonts w:cs="Times New Roman"/>
        </w:rPr>
        <w:t xml:space="preserve"> összefoglalás.</w:t>
      </w:r>
    </w:p>
    <w:p w:rsidR="00C53E01" w:rsidRDefault="00C53E01" w:rsidP="00C53E01">
      <w:pPr>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B79CA" w:rsidP="00C53E01">
      <w:pPr>
        <w:spacing w:after="0"/>
        <w:ind w:left="426"/>
      </w:pPr>
      <w:r w:rsidRPr="00AB79CA">
        <w:t>Tanterem</w:t>
      </w:r>
      <w:r w:rsidR="00B92C35">
        <w:t>;</w:t>
      </w:r>
      <w:r w:rsidRPr="00AB79CA">
        <w:t xml:space="preserve"> </w:t>
      </w:r>
      <w:r w:rsidR="00B92C35">
        <w:t xml:space="preserve">ha lehetséges, </w:t>
      </w:r>
      <w:r w:rsidRPr="00AB79CA">
        <w:t>műhelykörnyezet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AB79CA" w:rsidRPr="00AB79CA" w:rsidRDefault="00AB79CA" w:rsidP="00AB79CA">
      <w:pPr>
        <w:spacing w:after="0"/>
        <w:ind w:left="426"/>
        <w:rPr>
          <w:i/>
        </w:rPr>
      </w:pPr>
      <w:r w:rsidRPr="00AB79CA">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C879C0" w:rsidRDefault="00AB79CA" w:rsidP="00AB79CA">
      <w:pPr>
        <w:spacing w:after="0"/>
        <w:ind w:left="426"/>
        <w:rPr>
          <w:i/>
        </w:rPr>
      </w:pPr>
      <w:r w:rsidRPr="00AB79CA">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E3970" w:rsidRPr="001677F9" w:rsidTr="00AE3970">
        <w:trPr>
          <w:trHeight w:val="581"/>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Sorszám</w:t>
            </w:r>
          </w:p>
        </w:tc>
        <w:tc>
          <w:tcPr>
            <w:tcW w:w="2386"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Alkalmazott oktatási módszer neve</w:t>
            </w:r>
          </w:p>
        </w:tc>
        <w:tc>
          <w:tcPr>
            <w:tcW w:w="3096" w:type="dxa"/>
            <w:gridSpan w:val="3"/>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A tanulói tevékenység szervezeti kerete</w:t>
            </w:r>
          </w:p>
        </w:tc>
        <w:tc>
          <w:tcPr>
            <w:tcW w:w="2546"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 xml:space="preserve">Alkalmazandó eszközök és felszerelések </w:t>
            </w: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238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egyéni</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csoport</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osztály</w:t>
            </w:r>
          </w:p>
        </w:tc>
        <w:tc>
          <w:tcPr>
            <w:tcW w:w="2546" w:type="dxa"/>
          </w:tcPr>
          <w:p w:rsidR="00AE3970" w:rsidRPr="001677F9" w:rsidRDefault="00AE3970" w:rsidP="00AE3970">
            <w:pPr>
              <w:autoSpaceDE w:val="0"/>
              <w:autoSpaceDN w:val="0"/>
              <w:adjustRightInd w:val="0"/>
              <w:spacing w:after="0"/>
              <w:jc w:val="center"/>
              <w:rPr>
                <w:rFonts w:cs="Times New Roman"/>
                <w:color w:val="000000"/>
                <w:sz w:val="20"/>
                <w:szCs w:val="20"/>
              </w:rPr>
            </w:pP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w:t>
            </w:r>
          </w:p>
        </w:tc>
        <w:tc>
          <w:tcPr>
            <w:tcW w:w="2386"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Magyarázat</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w:t>
            </w:r>
          </w:p>
        </w:tc>
        <w:tc>
          <w:tcPr>
            <w:tcW w:w="2386"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Elbeszélés</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w:t>
            </w:r>
          </w:p>
        </w:tc>
        <w:tc>
          <w:tcPr>
            <w:tcW w:w="2386"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Kiselőadás</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w:t>
            </w:r>
          </w:p>
        </w:tc>
        <w:tc>
          <w:tcPr>
            <w:tcW w:w="2386"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Megbeszélés</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w:t>
            </w:r>
          </w:p>
        </w:tc>
        <w:tc>
          <w:tcPr>
            <w:tcW w:w="2386"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Vita</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w:t>
            </w:r>
          </w:p>
        </w:tc>
        <w:tc>
          <w:tcPr>
            <w:tcW w:w="2386"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Szemléltetés</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w:t>
            </w:r>
          </w:p>
        </w:tc>
        <w:tc>
          <w:tcPr>
            <w:tcW w:w="2386"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házi feladat</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8.</w:t>
            </w:r>
          </w:p>
        </w:tc>
        <w:tc>
          <w:tcPr>
            <w:tcW w:w="2386"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egyéb: órai dolgozat</w:t>
            </w: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1032"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AE3970" w:rsidRPr="00BC7291" w:rsidRDefault="00C53E01" w:rsidP="00C53E01">
      <w:pPr>
        <w:pStyle w:val="Listaszerbekezds"/>
        <w:numPr>
          <w:ilvl w:val="2"/>
          <w:numId w:val="8"/>
        </w:numPr>
        <w:spacing w:after="0"/>
        <w:rPr>
          <w:b/>
        </w:rPr>
      </w:pPr>
      <w:r w:rsidRPr="00BC7291">
        <w:rPr>
          <w:b/>
        </w:rPr>
        <w:t xml:space="preserve">A tantárgy elsajátítása során alkalmazható tanulói tevékenységformák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Sorszám</w:t>
            </w:r>
          </w:p>
        </w:tc>
        <w:tc>
          <w:tcPr>
            <w:tcW w:w="3015"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Tanulói tevékenységforma</w:t>
            </w:r>
          </w:p>
        </w:tc>
        <w:tc>
          <w:tcPr>
            <w:tcW w:w="2419" w:type="dxa"/>
            <w:gridSpan w:val="3"/>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Tanulói tevékenység szervezési kerete (differenciálási módok)</w:t>
            </w:r>
          </w:p>
        </w:tc>
        <w:tc>
          <w:tcPr>
            <w:tcW w:w="2546"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 xml:space="preserve">Alkalmazandó eszközök és felszerelések </w:t>
            </w: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3015"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egyéni</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csoport-bontás</w:t>
            </w:r>
          </w:p>
        </w:tc>
        <w:tc>
          <w:tcPr>
            <w:tcW w:w="3353" w:type="dxa"/>
            <w:gridSpan w:val="2"/>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osztály-keret</w:t>
            </w:r>
          </w:p>
        </w:tc>
      </w:tr>
      <w:tr w:rsidR="00AE3970" w:rsidRPr="001677F9" w:rsidTr="00AE3970">
        <w:trPr>
          <w:trHeight w:val="245"/>
          <w:jc w:val="center"/>
        </w:trPr>
        <w:tc>
          <w:tcPr>
            <w:tcW w:w="1111" w:type="dxa"/>
            <w:shd w:val="solid" w:color="C0C0C0" w:fill="auto"/>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w:t>
            </w:r>
          </w:p>
        </w:tc>
        <w:tc>
          <w:tcPr>
            <w:tcW w:w="3015"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 feldolgozó tevékenységek</w:t>
            </w: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7"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254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1.1.</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önálló feldolgozása</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1.2.</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feladattal vezetett feldolgozása</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1.3.</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Olvasott szöveg feldolgozása jegyzeteléssel</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1.4.</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Hallott szöveg feldolgozása jegyzeteléssel</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1.5.</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Hallott szöveg feladattal vezetett feldolgozása</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1.6.</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Információk önálló rendszerezése</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1.7.</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Információk feladattal vezetett rendszerezése</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shd w:val="solid" w:color="C0C0C0" w:fill="auto"/>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w:t>
            </w:r>
          </w:p>
        </w:tc>
        <w:tc>
          <w:tcPr>
            <w:tcW w:w="4627" w:type="dxa"/>
            <w:gridSpan w:val="3"/>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Ismeretalkalmazási gyakorló tevékenységek, feladatok</w:t>
            </w:r>
          </w:p>
        </w:tc>
        <w:tc>
          <w:tcPr>
            <w:tcW w:w="807"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254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2.1.</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Írásos elemzések készítése</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2.2.</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Leírás készítése</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2.3.</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Válaszolás írásban mondatszintű kérdésekre</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2.4.</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Tesztfeladat megoldása</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lastRenderedPageBreak/>
              <w:t>2.5.</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Szöveges előadás egyéni felkészüléssel</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2.6.</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Tapasztalatok utólagos ismertetése szóban</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2.7.</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Tapasztalatok helyszíni ismertetése szóban</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shd w:val="solid" w:color="C0C0C0" w:fill="auto"/>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w:t>
            </w:r>
          </w:p>
        </w:tc>
        <w:tc>
          <w:tcPr>
            <w:tcW w:w="3015"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Képi információk körében</w:t>
            </w: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7"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254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3.1.</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értelmezése</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3.2.</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készítése leírásból</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3.3.</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proofErr w:type="gramStart"/>
            <w:r w:rsidRPr="001677F9">
              <w:rPr>
                <w:rFonts w:cs="Times New Roman"/>
                <w:color w:val="000000"/>
                <w:sz w:val="20"/>
                <w:szCs w:val="20"/>
              </w:rPr>
              <w:t>rajz készítés</w:t>
            </w:r>
            <w:proofErr w:type="gramEnd"/>
            <w:r w:rsidRPr="001677F9">
              <w:rPr>
                <w:rFonts w:cs="Times New Roman"/>
                <w:color w:val="000000"/>
                <w:sz w:val="20"/>
                <w:szCs w:val="20"/>
              </w:rPr>
              <w:t xml:space="preserve"> tárgyról</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3.4.</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rajz kiegészítés</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3.5.</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proofErr w:type="gramStart"/>
            <w:r w:rsidRPr="001677F9">
              <w:rPr>
                <w:rFonts w:cs="Times New Roman"/>
                <w:color w:val="000000"/>
                <w:sz w:val="20"/>
                <w:szCs w:val="20"/>
              </w:rPr>
              <w:t>rajz elemzés</w:t>
            </w:r>
            <w:proofErr w:type="gramEnd"/>
            <w:r w:rsidRPr="001677F9">
              <w:rPr>
                <w:rFonts w:cs="Times New Roman"/>
                <w:color w:val="000000"/>
                <w:sz w:val="20"/>
                <w:szCs w:val="20"/>
              </w:rPr>
              <w:t>, hibakeresés</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shd w:val="solid" w:color="C0C0C0" w:fill="auto"/>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w:t>
            </w:r>
          </w:p>
        </w:tc>
        <w:tc>
          <w:tcPr>
            <w:tcW w:w="3015"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Komplex információk körében</w:t>
            </w: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7"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254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4.1.</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Esetleírás készítése</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4.2.</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Elemzés készítése tapasztalatokról</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4.3.</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Jegyzetkészítés eseményről kérdéssor alapján</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4..4.</w:t>
            </w:r>
          </w:p>
        </w:tc>
        <w:tc>
          <w:tcPr>
            <w:tcW w:w="4627" w:type="dxa"/>
            <w:gridSpan w:val="3"/>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Esemény helyszíni értékelése szóban felkészülés után</w:t>
            </w: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4.5.</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Utólagos szóbeli beszámoló</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shd w:val="solid" w:color="C0C0C0" w:fill="auto"/>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w:t>
            </w:r>
          </w:p>
        </w:tc>
        <w:tc>
          <w:tcPr>
            <w:tcW w:w="3015"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Gyakorlati munkavégzés körében</w:t>
            </w: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7"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254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5.1.</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Műveletek gyakorlása</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5.2.</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Munkamegfigyelés adott szempontok alapján</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shd w:val="solid" w:color="C0C0C0" w:fill="auto"/>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w:t>
            </w:r>
          </w:p>
        </w:tc>
        <w:tc>
          <w:tcPr>
            <w:tcW w:w="3015"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Vizsgálati tevékenységek körében</w:t>
            </w: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7"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254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6.1.</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Geometriai mérési gyakorlat</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shd w:val="solid" w:color="C0C0C0" w:fill="auto"/>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w:t>
            </w:r>
          </w:p>
        </w:tc>
        <w:tc>
          <w:tcPr>
            <w:tcW w:w="3015"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Szolgáltatási tevékenységek körében</w:t>
            </w: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807"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c>
          <w:tcPr>
            <w:tcW w:w="2546" w:type="dxa"/>
            <w:shd w:val="solid" w:color="C0C0C0" w:fill="auto"/>
          </w:tcPr>
          <w:p w:rsidR="00AE3970" w:rsidRPr="001677F9" w:rsidRDefault="00AE3970" w:rsidP="00AE3970">
            <w:pPr>
              <w:autoSpaceDE w:val="0"/>
              <w:autoSpaceDN w:val="0"/>
              <w:adjustRightInd w:val="0"/>
              <w:spacing w:after="0"/>
              <w:jc w:val="lef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7.1.</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Részvétel az ügyfélfogadáson, esetmegfigyelés</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245"/>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7.2.</w:t>
            </w:r>
          </w:p>
        </w:tc>
        <w:tc>
          <w:tcPr>
            <w:tcW w:w="3015" w:type="dxa"/>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Szolgáltatási napló vezetése</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7.3.</w:t>
            </w:r>
          </w:p>
        </w:tc>
        <w:tc>
          <w:tcPr>
            <w:tcW w:w="3821" w:type="dxa"/>
            <w:gridSpan w:val="2"/>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Önálló szakmai munkavégzés felügyelet mellett</w:t>
            </w:r>
          </w:p>
        </w:tc>
        <w:tc>
          <w:tcPr>
            <w:tcW w:w="806" w:type="dxa"/>
          </w:tcPr>
          <w:p w:rsidR="00AE3970" w:rsidRPr="001677F9" w:rsidRDefault="00AE3970" w:rsidP="00AE3970">
            <w:pPr>
              <w:autoSpaceDE w:val="0"/>
              <w:autoSpaceDN w:val="0"/>
              <w:adjustRightInd w:val="0"/>
              <w:spacing w:after="0"/>
              <w:jc w:val="center"/>
              <w:rPr>
                <w:rFonts w:cs="Times New Roman"/>
                <w:color w:val="000000"/>
                <w:sz w:val="20"/>
                <w:szCs w:val="20"/>
              </w:rPr>
            </w:pP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r w:rsidR="00AE3970" w:rsidRPr="001677F9" w:rsidTr="00AE3970">
        <w:trPr>
          <w:trHeight w:val="492"/>
          <w:jc w:val="center"/>
        </w:trPr>
        <w:tc>
          <w:tcPr>
            <w:tcW w:w="1111"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7.4.</w:t>
            </w:r>
          </w:p>
        </w:tc>
        <w:tc>
          <w:tcPr>
            <w:tcW w:w="4627" w:type="dxa"/>
            <w:gridSpan w:val="3"/>
          </w:tcPr>
          <w:p w:rsidR="00AE3970" w:rsidRPr="001677F9" w:rsidRDefault="00AE3970" w:rsidP="00AE3970">
            <w:pPr>
              <w:autoSpaceDE w:val="0"/>
              <w:autoSpaceDN w:val="0"/>
              <w:adjustRightInd w:val="0"/>
              <w:spacing w:after="0"/>
              <w:jc w:val="left"/>
              <w:rPr>
                <w:rFonts w:cs="Times New Roman"/>
                <w:color w:val="000000"/>
                <w:sz w:val="20"/>
                <w:szCs w:val="20"/>
              </w:rPr>
            </w:pPr>
            <w:r w:rsidRPr="001677F9">
              <w:rPr>
                <w:rFonts w:cs="Times New Roman"/>
                <w:color w:val="000000"/>
                <w:sz w:val="20"/>
                <w:szCs w:val="20"/>
              </w:rPr>
              <w:t>Önálló szakmai munkavégzés közvetlen irányítással</w:t>
            </w:r>
          </w:p>
        </w:tc>
        <w:tc>
          <w:tcPr>
            <w:tcW w:w="807" w:type="dxa"/>
          </w:tcPr>
          <w:p w:rsidR="00AE3970" w:rsidRPr="001677F9" w:rsidRDefault="00AE3970" w:rsidP="00AE3970">
            <w:pPr>
              <w:autoSpaceDE w:val="0"/>
              <w:autoSpaceDN w:val="0"/>
              <w:adjustRightInd w:val="0"/>
              <w:spacing w:after="0"/>
              <w:jc w:val="center"/>
              <w:rPr>
                <w:rFonts w:cs="Times New Roman"/>
                <w:color w:val="000000"/>
                <w:sz w:val="20"/>
                <w:szCs w:val="20"/>
              </w:rPr>
            </w:pPr>
            <w:r w:rsidRPr="001677F9">
              <w:rPr>
                <w:rFonts w:cs="Times New Roman"/>
                <w:color w:val="000000"/>
                <w:sz w:val="20"/>
                <w:szCs w:val="20"/>
              </w:rPr>
              <w:t>x</w:t>
            </w:r>
          </w:p>
        </w:tc>
        <w:tc>
          <w:tcPr>
            <w:tcW w:w="2546" w:type="dxa"/>
          </w:tcPr>
          <w:p w:rsidR="00AE3970" w:rsidRPr="001677F9" w:rsidRDefault="00AE3970" w:rsidP="00AE3970">
            <w:pPr>
              <w:autoSpaceDE w:val="0"/>
              <w:autoSpaceDN w:val="0"/>
              <w:adjustRightInd w:val="0"/>
              <w:spacing w:after="0"/>
              <w:jc w:val="right"/>
              <w:rPr>
                <w:rFonts w:cs="Times New Roman"/>
                <w:color w:val="000000"/>
                <w:sz w:val="20"/>
                <w:szCs w:val="20"/>
              </w:rPr>
            </w:pPr>
          </w:p>
        </w:tc>
      </w:tr>
    </w:tbl>
    <w:p w:rsidR="00C53E01" w:rsidRPr="005E098C" w:rsidRDefault="00C53E01" w:rsidP="005E098C">
      <w:pPr>
        <w:spacing w:after="0"/>
        <w:rPr>
          <w:b/>
        </w:rPr>
      </w:pPr>
    </w:p>
    <w:p w:rsidR="00C53E01" w:rsidRPr="002B5BF7" w:rsidRDefault="00C53E01" w:rsidP="00C53E01">
      <w:pPr>
        <w:spacing w:after="0"/>
        <w:ind w:left="426"/>
      </w:pPr>
    </w:p>
    <w:p w:rsidR="00C53E01" w:rsidRPr="005E098C" w:rsidRDefault="00C53E01" w:rsidP="005E098C">
      <w:pPr>
        <w:pStyle w:val="Listaszerbekezds"/>
        <w:numPr>
          <w:ilvl w:val="1"/>
          <w:numId w:val="8"/>
        </w:numPr>
        <w:spacing w:after="0"/>
        <w:rPr>
          <w:rFonts w:cs="Times New Roman"/>
          <w:b/>
        </w:rPr>
      </w:pPr>
      <w:r w:rsidRPr="005E098C">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B79CA" w:rsidP="005E098C">
      <w:pPr>
        <w:pStyle w:val="Listaszerbekezds"/>
        <w:numPr>
          <w:ilvl w:val="0"/>
          <w:numId w:val="8"/>
        </w:numPr>
        <w:tabs>
          <w:tab w:val="right" w:pos="9072"/>
        </w:tabs>
        <w:spacing w:after="0"/>
        <w:rPr>
          <w:rFonts w:cs="Times New Roman"/>
          <w:b/>
        </w:rPr>
      </w:pPr>
      <w:r w:rsidRPr="00AB79CA">
        <w:rPr>
          <w:b/>
        </w:rPr>
        <w:t>Szakmai ismeret cimbalom</w:t>
      </w:r>
      <w:r w:rsidR="00C53E01" w:rsidRPr="00644690">
        <w:rPr>
          <w:b/>
        </w:rPr>
        <w:t xml:space="preserve"> tantárgy</w:t>
      </w:r>
      <w:r w:rsidR="00C53E01" w:rsidRPr="00644690">
        <w:rPr>
          <w:b/>
        </w:rPr>
        <w:tab/>
      </w:r>
      <w:r w:rsidR="006659FA">
        <w:rPr>
          <w:b/>
        </w:rPr>
        <w:t>24</w:t>
      </w:r>
      <w:r w:rsidR="00C53E01">
        <w:rPr>
          <w:b/>
        </w:rPr>
        <w:t xml:space="preserve"> ó</w:t>
      </w:r>
      <w:r w:rsidR="00C53E01" w:rsidRPr="00644690">
        <w:rPr>
          <w:b/>
        </w:rPr>
        <w:t>ra/</w:t>
      </w:r>
      <w:r w:rsidR="006659FA">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5E098C">
      <w:pPr>
        <w:pStyle w:val="Listaszerbekezds"/>
        <w:numPr>
          <w:ilvl w:val="1"/>
          <w:numId w:val="8"/>
        </w:numPr>
        <w:spacing w:after="0"/>
        <w:rPr>
          <w:b/>
        </w:rPr>
      </w:pPr>
      <w:r w:rsidRPr="00644690">
        <w:rPr>
          <w:b/>
        </w:rPr>
        <w:t>A tantárgy tanításának célja</w:t>
      </w:r>
    </w:p>
    <w:p w:rsidR="00EF4B40" w:rsidRDefault="00EF4B40" w:rsidP="00EF4B40">
      <w:pPr>
        <w:spacing w:after="0"/>
        <w:ind w:left="426"/>
      </w:pPr>
      <w:r>
        <w:t>A szakmai gyakorlat célja, hogy a tanulók részére a mai korszerű követelmények ellátásához megfelelő gyakorlati tudást, tapasztalatokat adjon.</w:t>
      </w:r>
    </w:p>
    <w:p w:rsidR="00EF4B40" w:rsidRDefault="00EF4B40" w:rsidP="00EF4B40">
      <w:pPr>
        <w:spacing w:after="0"/>
        <w:ind w:left="426"/>
      </w:pPr>
      <w:r>
        <w:t>Ismertesse meg a tanulóval</w:t>
      </w:r>
    </w:p>
    <w:p w:rsidR="00EF4B40" w:rsidRDefault="00EF4B40" w:rsidP="00EF4B40">
      <w:pPr>
        <w:spacing w:after="0"/>
        <w:ind w:left="426"/>
      </w:pPr>
      <w:r>
        <w:t>-</w:t>
      </w:r>
      <w:r>
        <w:tab/>
        <w:t>a cimbalomfélék fejlődéstörténetét a magyar sajátságokkal</w:t>
      </w:r>
    </w:p>
    <w:p w:rsidR="00EF4B40" w:rsidRDefault="00EF4B40" w:rsidP="00EF4B40">
      <w:pPr>
        <w:spacing w:after="0"/>
        <w:ind w:left="426"/>
      </w:pPr>
      <w:r>
        <w:t>-</w:t>
      </w:r>
      <w:r>
        <w:tab/>
        <w:t>a magyar cimbalomkészítő ipar kiemelkedő egyéniségeit, fon¬</w:t>
      </w:r>
      <w:proofErr w:type="spellStart"/>
      <w:r>
        <w:t>tosabb</w:t>
      </w:r>
      <w:proofErr w:type="spellEnd"/>
      <w:r>
        <w:t xml:space="preserve"> alkotásait</w:t>
      </w:r>
    </w:p>
    <w:p w:rsidR="00EF4B40" w:rsidRDefault="00EF4B40" w:rsidP="00EF4B40">
      <w:pPr>
        <w:spacing w:after="0"/>
        <w:ind w:left="426"/>
      </w:pPr>
      <w:r>
        <w:t>-</w:t>
      </w:r>
      <w:r>
        <w:tab/>
        <w:t>a mai cimbalomműhelyek munkáit</w:t>
      </w:r>
    </w:p>
    <w:p w:rsidR="00EF4B40" w:rsidRDefault="00EF4B40" w:rsidP="00EF4B40">
      <w:pPr>
        <w:spacing w:after="0"/>
        <w:ind w:left="426"/>
      </w:pPr>
      <w:r>
        <w:t>-</w:t>
      </w:r>
      <w:r>
        <w:tab/>
        <w:t>a cimbalomfélék történelmileg meghatározott építészeti formáit, módozatait</w:t>
      </w:r>
    </w:p>
    <w:p w:rsidR="00EF4B40" w:rsidRDefault="00EF4B40" w:rsidP="00EF4B40">
      <w:pPr>
        <w:spacing w:after="0"/>
        <w:ind w:left="426"/>
      </w:pPr>
      <w:r>
        <w:lastRenderedPageBreak/>
        <w:t>-</w:t>
      </w:r>
      <w:r>
        <w:tab/>
        <w:t>a cimbalomfélék alkatrészeit, az építési és javítási technológiákat</w:t>
      </w:r>
    </w:p>
    <w:p w:rsidR="00EF4B40" w:rsidRDefault="00EF4B40" w:rsidP="00EF4B40">
      <w:pPr>
        <w:spacing w:after="0"/>
        <w:ind w:left="426"/>
      </w:pPr>
      <w:r>
        <w:t>-</w:t>
      </w:r>
      <w:r>
        <w:tab/>
        <w:t>a cimbalomfélék restaurálását</w:t>
      </w:r>
    </w:p>
    <w:p w:rsidR="00EF4B40" w:rsidRDefault="00EF4B40" w:rsidP="00EF4B40">
      <w:pPr>
        <w:spacing w:after="0"/>
        <w:ind w:left="426"/>
      </w:pPr>
      <w:r>
        <w:t>-</w:t>
      </w:r>
      <w:r>
        <w:tab/>
        <w:t>a cimbalomfélék alakítását, korszerűsítését</w:t>
      </w:r>
    </w:p>
    <w:p w:rsidR="00EF4B40" w:rsidRDefault="00EF4B40" w:rsidP="00EF4B40">
      <w:pPr>
        <w:spacing w:after="0"/>
        <w:ind w:left="426"/>
      </w:pPr>
      <w:r>
        <w:t>-</w:t>
      </w:r>
      <w:r>
        <w:tab/>
        <w:t>a hangolási módozatokat</w:t>
      </w:r>
    </w:p>
    <w:p w:rsidR="00EF4B40" w:rsidRDefault="00EF4B40" w:rsidP="00EF4B40">
      <w:pPr>
        <w:spacing w:after="0"/>
        <w:ind w:left="426"/>
      </w:pPr>
      <w:r>
        <w:t>-</w:t>
      </w:r>
      <w:r>
        <w:tab/>
        <w:t>tanulmányi anyagon keresztül a cimbalom formájának, stílusának változatait és a hangzás sajátságait</w:t>
      </w:r>
    </w:p>
    <w:p w:rsidR="00EF4B40" w:rsidRDefault="00EF4B40" w:rsidP="00EF4B40">
      <w:pPr>
        <w:spacing w:after="0"/>
        <w:ind w:left="426"/>
      </w:pPr>
      <w:r>
        <w:t>-</w:t>
      </w:r>
      <w:r>
        <w:tab/>
        <w:t xml:space="preserve">a cimbalomkészítési és </w:t>
      </w:r>
      <w:proofErr w:type="spellStart"/>
      <w:r>
        <w:t>-javítási</w:t>
      </w:r>
      <w:proofErr w:type="spellEnd"/>
      <w:r>
        <w:t xml:space="preserve"> munkák során </w:t>
      </w:r>
      <w:proofErr w:type="gramStart"/>
      <w:r>
        <w:t>felhasznált  gépek</w:t>
      </w:r>
      <w:proofErr w:type="gramEnd"/>
      <w:r>
        <w:t xml:space="preserve"> és szerszámok, sablonok, táblázatok kezelését</w:t>
      </w:r>
    </w:p>
    <w:p w:rsidR="00EF4B40" w:rsidRDefault="00EF4B40" w:rsidP="00EF4B40">
      <w:pPr>
        <w:spacing w:after="0"/>
        <w:ind w:left="426"/>
      </w:pPr>
      <w:r>
        <w:t>-</w:t>
      </w:r>
      <w:r>
        <w:tab/>
        <w:t>az egyes munkafolyamatokhoz tartozó mérőeszközök, célszerszámok szakszerű használatát</w:t>
      </w:r>
    </w:p>
    <w:p w:rsidR="00EF4B40" w:rsidRDefault="00EF4B40" w:rsidP="00EF4B40">
      <w:pPr>
        <w:spacing w:after="0"/>
        <w:ind w:left="426"/>
      </w:pPr>
      <w:r>
        <w:t>-</w:t>
      </w:r>
      <w:r>
        <w:tab/>
        <w:t>az anyagválasztás és a hangzás összefüggését</w:t>
      </w:r>
    </w:p>
    <w:p w:rsidR="00EF4B40" w:rsidRDefault="00EF4B40" w:rsidP="00EF4B40">
      <w:pPr>
        <w:spacing w:after="0"/>
        <w:ind w:left="426"/>
      </w:pPr>
      <w:r>
        <w:t>-</w:t>
      </w:r>
      <w:r>
        <w:tab/>
        <w:t>az anyagválasztás és a technikai, mechanikai részek tartósságának tudnivalót</w:t>
      </w:r>
    </w:p>
    <w:p w:rsidR="00EF4B40" w:rsidRDefault="00EF4B40" w:rsidP="00EF4B40">
      <w:pPr>
        <w:spacing w:after="0"/>
        <w:ind w:left="426"/>
      </w:pPr>
      <w:r>
        <w:t>-</w:t>
      </w:r>
      <w:r>
        <w:tab/>
        <w:t>a felület-kidolgozás módjait, esztétikus, ízléses kivitelezést</w:t>
      </w:r>
    </w:p>
    <w:p w:rsidR="00EF4B40" w:rsidRDefault="00EF4B40" w:rsidP="00EF4B40">
      <w:pPr>
        <w:spacing w:after="0"/>
        <w:ind w:left="426"/>
      </w:pPr>
      <w:r>
        <w:t>-</w:t>
      </w:r>
      <w:r>
        <w:tab/>
        <w:t>a bonyolult munkafázisok részműveletekre történő bontását</w:t>
      </w:r>
    </w:p>
    <w:p w:rsidR="00EF4B40" w:rsidRDefault="00EF4B40" w:rsidP="00EF4B40">
      <w:pPr>
        <w:spacing w:after="0"/>
        <w:ind w:left="426"/>
      </w:pPr>
      <w:r>
        <w:t>-</w:t>
      </w:r>
      <w:r>
        <w:tab/>
        <w:t>tegye fogékonnyá a tanulót az új technikai lehetőségek megismerésére és használatára</w:t>
      </w:r>
    </w:p>
    <w:p w:rsidR="00EF4B40" w:rsidRDefault="00EF4B40" w:rsidP="00EF4B40">
      <w:pPr>
        <w:spacing w:after="0"/>
        <w:ind w:left="426"/>
      </w:pPr>
      <w:r>
        <w:t>-</w:t>
      </w:r>
      <w:r>
        <w:tab/>
        <w:t xml:space="preserve">alapozza meg az egyéni stílus kialakítását, bontakoztassa ki a tanuló alkotó fantáziáját, adjon </w:t>
      </w:r>
      <w:proofErr w:type="gramStart"/>
      <w:r>
        <w:t>teret  kreatív</w:t>
      </w:r>
      <w:proofErr w:type="gramEnd"/>
      <w:r>
        <w:t xml:space="preserve"> megnyilatkozásának</w:t>
      </w:r>
    </w:p>
    <w:p w:rsidR="00EF4B40" w:rsidRDefault="00EF4B40" w:rsidP="00EF4B40">
      <w:pPr>
        <w:spacing w:after="0"/>
        <w:ind w:left="426"/>
      </w:pPr>
      <w:r>
        <w:t>-</w:t>
      </w:r>
      <w:r>
        <w:tab/>
        <w:t>vezesse a tanulót a szerkezet és a forma összefüggéseinek felismeréséhez, megértéséhez</w:t>
      </w:r>
    </w:p>
    <w:p w:rsidR="00EF4B40" w:rsidRDefault="00EF4B40" w:rsidP="00EF4B40">
      <w:pPr>
        <w:spacing w:after="0"/>
        <w:ind w:left="426"/>
      </w:pPr>
      <w:r>
        <w:t>Fejlessze módszeresen és sokoldalúan a tanuló</w:t>
      </w:r>
    </w:p>
    <w:p w:rsidR="00EF4B40" w:rsidRDefault="00EF4B40" w:rsidP="00EF4B40">
      <w:pPr>
        <w:spacing w:after="0"/>
        <w:ind w:left="426"/>
      </w:pPr>
      <w:r>
        <w:t>-</w:t>
      </w:r>
      <w:r>
        <w:tab/>
        <w:t>logikai és technikai képességeit</w:t>
      </w:r>
    </w:p>
    <w:p w:rsidR="00EF4B40" w:rsidRDefault="00EF4B40" w:rsidP="00EF4B40">
      <w:pPr>
        <w:spacing w:after="0"/>
        <w:ind w:left="426"/>
      </w:pPr>
      <w:r>
        <w:t>-</w:t>
      </w:r>
      <w:r>
        <w:tab/>
        <w:t>gondolkodásmódját, ízlését, stílusérzékét</w:t>
      </w:r>
    </w:p>
    <w:p w:rsidR="00EF4B40" w:rsidRDefault="00EF4B40" w:rsidP="00EF4B40">
      <w:pPr>
        <w:spacing w:after="0"/>
        <w:ind w:left="426"/>
      </w:pPr>
      <w:r>
        <w:t>-</w:t>
      </w:r>
      <w:r>
        <w:tab/>
        <w:t>hallását</w:t>
      </w:r>
    </w:p>
    <w:p w:rsidR="00EF4B40" w:rsidRDefault="00EF4B40" w:rsidP="00EF4B40">
      <w:pPr>
        <w:spacing w:after="0"/>
        <w:ind w:left="426"/>
      </w:pPr>
      <w:r>
        <w:t>-</w:t>
      </w:r>
      <w:r>
        <w:tab/>
        <w:t>érzékenységét a dinamika és a hangszín különbségeire</w:t>
      </w:r>
    </w:p>
    <w:p w:rsidR="00C53E01" w:rsidRDefault="00EF4B40" w:rsidP="00EF4B40">
      <w:pPr>
        <w:spacing w:after="0"/>
        <w:ind w:left="426"/>
      </w:pPr>
      <w:r>
        <w:t>-</w:t>
      </w:r>
      <w:r>
        <w:tab/>
        <w:t>zenei átlagműveltségét, hangszeres tudását</w:t>
      </w:r>
    </w:p>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Kapcsolódó közismereti, szakmai tartalmak</w:t>
      </w:r>
    </w:p>
    <w:p w:rsidR="00EF4B40" w:rsidRDefault="00EF4B40" w:rsidP="00EF4B40">
      <w:pPr>
        <w:spacing w:after="0"/>
        <w:ind w:left="426"/>
      </w:pPr>
      <w:r>
        <w:t xml:space="preserve">Fizika: hangtan, fénytörés, mértékegységek, halmazállapotok, anyagok tulajdonságai, egyszerű gépek </w:t>
      </w:r>
    </w:p>
    <w:p w:rsidR="00EF4B40" w:rsidRDefault="00EF4B40" w:rsidP="00EF4B40">
      <w:pPr>
        <w:spacing w:after="0"/>
        <w:ind w:left="426"/>
      </w:pPr>
      <w:r>
        <w:t xml:space="preserve">Matematika: arányszámítások, százalékszámítás, törtek – egyszerű törtek, tizedes törtek –, függvények, képletek </w:t>
      </w:r>
    </w:p>
    <w:p w:rsidR="00EF4B40" w:rsidRDefault="00EF4B40" w:rsidP="00EF4B40">
      <w:pPr>
        <w:spacing w:after="0"/>
        <w:ind w:left="426"/>
      </w:pPr>
      <w:r>
        <w:t>Geometria: síkidomok, téridomok, területszámítás, térfogatszámítás, szögtartományok, műszaki szerkesztés</w:t>
      </w:r>
    </w:p>
    <w:p w:rsidR="00EF4B40" w:rsidRDefault="00EF4B40" w:rsidP="00EF4B40">
      <w:pPr>
        <w:spacing w:after="0"/>
        <w:ind w:left="426"/>
      </w:pPr>
      <w:r>
        <w:t>Kémia: oldatok, műanyagok, ragasztók</w:t>
      </w:r>
    </w:p>
    <w:p w:rsidR="00EF4B40" w:rsidRDefault="00EF4B40" w:rsidP="00EF4B40">
      <w:pPr>
        <w:spacing w:after="0"/>
        <w:ind w:left="426"/>
      </w:pPr>
      <w:r>
        <w:t>Biológia: növénytan</w:t>
      </w:r>
    </w:p>
    <w:p w:rsidR="00EF4B40" w:rsidRDefault="00EF4B40" w:rsidP="00EF4B40">
      <w:pPr>
        <w:spacing w:after="0"/>
        <w:ind w:left="426"/>
      </w:pPr>
      <w:r>
        <w:t>Művészettörténet: képzőművészetek, építészettörténet, stíluskorszakok, művelődéstörténet, zenetörténet, zeneelmélet, hangszertörténet</w:t>
      </w:r>
    </w:p>
    <w:p w:rsidR="00EF4B40" w:rsidRDefault="00EF4B40" w:rsidP="00EF4B40">
      <w:pPr>
        <w:spacing w:after="0"/>
        <w:ind w:left="426"/>
      </w:pPr>
      <w:r>
        <w:t>Történelem: magyar- és egyetemes történelem</w:t>
      </w:r>
    </w:p>
    <w:p w:rsidR="00EF4B40" w:rsidRDefault="00EF4B40" w:rsidP="00EF4B40">
      <w:pPr>
        <w:spacing w:after="0"/>
        <w:ind w:left="426"/>
      </w:pPr>
      <w:r>
        <w:t>Irodalom: magyar- és világirodalom</w:t>
      </w:r>
    </w:p>
    <w:p w:rsidR="00EF4B40" w:rsidRDefault="00EF4B40" w:rsidP="00EF4B40">
      <w:pPr>
        <w:spacing w:after="0"/>
        <w:ind w:left="426"/>
      </w:pPr>
      <w:r>
        <w:t>Nyelvtan: helyesírás, fogalmazás, beszéd- és szövegértés</w:t>
      </w:r>
    </w:p>
    <w:p w:rsidR="00EF4B40" w:rsidRDefault="00EF4B40" w:rsidP="00EF4B40">
      <w:pPr>
        <w:spacing w:after="0"/>
        <w:ind w:left="426"/>
      </w:pPr>
      <w: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Default="00EF4B40" w:rsidP="00EF4B40">
      <w:pPr>
        <w:spacing w:after="0"/>
        <w:ind w:left="426"/>
      </w:pPr>
      <w: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Témakörök</w:t>
      </w:r>
    </w:p>
    <w:p w:rsidR="00C53E01" w:rsidRDefault="00EF4B40" w:rsidP="005E098C">
      <w:pPr>
        <w:pStyle w:val="Listaszerbekezds"/>
        <w:numPr>
          <w:ilvl w:val="2"/>
          <w:numId w:val="8"/>
        </w:numPr>
        <w:tabs>
          <w:tab w:val="left" w:pos="1701"/>
          <w:tab w:val="right" w:pos="9072"/>
        </w:tabs>
        <w:spacing w:after="0"/>
        <w:ind w:left="993" w:hanging="426"/>
        <w:rPr>
          <w:b/>
          <w:i/>
        </w:rPr>
      </w:pPr>
      <w:r w:rsidRPr="00EF4B40">
        <w:rPr>
          <w:b/>
          <w:i/>
        </w:rPr>
        <w:lastRenderedPageBreak/>
        <w:t>A cimbalom szerkezete, felépítése és hangolása</w:t>
      </w:r>
      <w:r w:rsidR="00C53E01" w:rsidRPr="00644690">
        <w:rPr>
          <w:b/>
          <w:i/>
        </w:rPr>
        <w:tab/>
      </w:r>
      <w:r w:rsidR="006659FA">
        <w:rPr>
          <w:b/>
          <w:i/>
        </w:rPr>
        <w:t>2</w:t>
      </w:r>
      <w:r w:rsidR="00C53E01">
        <w:rPr>
          <w:b/>
          <w:i/>
        </w:rPr>
        <w:t xml:space="preserve"> ó</w:t>
      </w:r>
      <w:r w:rsidR="00C53E01" w:rsidRPr="00644690">
        <w:rPr>
          <w:b/>
          <w:i/>
        </w:rPr>
        <w:t>ra/</w:t>
      </w:r>
      <w:r w:rsidR="006659FA">
        <w:rPr>
          <w:b/>
          <w:i/>
        </w:rPr>
        <w:t>2</w:t>
      </w:r>
      <w:r w:rsidR="00C53E01" w:rsidRPr="00644690">
        <w:rPr>
          <w:b/>
          <w:i/>
        </w:rPr>
        <w:t xml:space="preserve"> óra</w:t>
      </w:r>
    </w:p>
    <w:p w:rsidR="00EF4B40" w:rsidRPr="00EF4B40" w:rsidRDefault="00EF4B40" w:rsidP="00EF4B40">
      <w:pPr>
        <w:spacing w:after="0"/>
        <w:ind w:left="851"/>
        <w:rPr>
          <w:rFonts w:cs="Times New Roman"/>
        </w:rPr>
      </w:pPr>
      <w:r w:rsidRPr="00EF4B40">
        <w:rPr>
          <w:rFonts w:cs="Times New Roman"/>
        </w:rPr>
        <w:t>A hangszerek kialakulása</w:t>
      </w:r>
    </w:p>
    <w:p w:rsidR="00EF4B40" w:rsidRPr="00EF4B40" w:rsidRDefault="00EF4B40" w:rsidP="00EF4B40">
      <w:pPr>
        <w:spacing w:after="0"/>
        <w:ind w:left="851"/>
        <w:rPr>
          <w:rFonts w:cs="Times New Roman"/>
        </w:rPr>
      </w:pPr>
      <w:r w:rsidRPr="00EF4B40">
        <w:rPr>
          <w:rFonts w:cs="Times New Roman"/>
        </w:rPr>
        <w:t>A hangszerek osztályozása</w:t>
      </w:r>
    </w:p>
    <w:p w:rsidR="00EF4B40" w:rsidRPr="00EF4B40" w:rsidRDefault="00EF4B40" w:rsidP="00EF4B40">
      <w:pPr>
        <w:spacing w:after="0"/>
        <w:ind w:left="851"/>
        <w:rPr>
          <w:rFonts w:cs="Times New Roman"/>
        </w:rPr>
      </w:pPr>
      <w:r w:rsidRPr="00EF4B40">
        <w:rPr>
          <w:rFonts w:cs="Times New Roman"/>
        </w:rPr>
        <w:t xml:space="preserve">A </w:t>
      </w:r>
      <w:proofErr w:type="spellStart"/>
      <w:r w:rsidRPr="00EF4B40">
        <w:rPr>
          <w:rFonts w:cs="Times New Roman"/>
        </w:rPr>
        <w:t>chordofon</w:t>
      </w:r>
      <w:proofErr w:type="spellEnd"/>
      <w:r w:rsidRPr="00EF4B40">
        <w:rPr>
          <w:rFonts w:cs="Times New Roman"/>
        </w:rPr>
        <w:t xml:space="preserve"> hangszerek megszólaltatási módjai, építésmódjai</w:t>
      </w:r>
    </w:p>
    <w:p w:rsidR="00EF4B40" w:rsidRPr="00EF4B40" w:rsidRDefault="00EF4B40" w:rsidP="00EF4B40">
      <w:pPr>
        <w:spacing w:after="0"/>
        <w:ind w:left="851"/>
        <w:rPr>
          <w:rFonts w:cs="Times New Roman"/>
        </w:rPr>
      </w:pPr>
      <w:r w:rsidRPr="00EF4B40">
        <w:rPr>
          <w:rFonts w:cs="Times New Roman"/>
        </w:rPr>
        <w:t>A cimbalom ázsiai eredete</w:t>
      </w:r>
    </w:p>
    <w:p w:rsidR="00EF4B40" w:rsidRPr="00EF4B40" w:rsidRDefault="00EF4B40" w:rsidP="00EF4B40">
      <w:pPr>
        <w:spacing w:after="0"/>
        <w:ind w:left="851"/>
        <w:rPr>
          <w:rFonts w:cs="Times New Roman"/>
        </w:rPr>
      </w:pPr>
      <w:r w:rsidRPr="00EF4B40">
        <w:rPr>
          <w:rFonts w:cs="Times New Roman"/>
        </w:rPr>
        <w:t>A cimbalomfélék fajtái</w:t>
      </w:r>
    </w:p>
    <w:p w:rsidR="00EF4B40" w:rsidRPr="00EF4B40" w:rsidRDefault="00EF4B40" w:rsidP="00EF4B40">
      <w:pPr>
        <w:spacing w:after="0"/>
        <w:ind w:left="851"/>
        <w:rPr>
          <w:rFonts w:cs="Times New Roman"/>
        </w:rPr>
      </w:pPr>
      <w:r w:rsidRPr="00EF4B40">
        <w:rPr>
          <w:rFonts w:cs="Times New Roman"/>
        </w:rPr>
        <w:t>A cimbalom felépítése</w:t>
      </w:r>
    </w:p>
    <w:p w:rsidR="00EF4B40" w:rsidRPr="00EF4B40" w:rsidRDefault="00EF4B40" w:rsidP="00EF4B40">
      <w:pPr>
        <w:spacing w:after="0"/>
        <w:ind w:left="851"/>
        <w:rPr>
          <w:rFonts w:cs="Times New Roman"/>
        </w:rPr>
      </w:pPr>
      <w:r w:rsidRPr="00EF4B40">
        <w:rPr>
          <w:rFonts w:cs="Times New Roman"/>
        </w:rPr>
        <w:t>A diatonikus és a kromatikus hangkészlet</w:t>
      </w:r>
    </w:p>
    <w:p w:rsidR="00C53E01" w:rsidRDefault="00EF4B40" w:rsidP="00EF4B40">
      <w:pPr>
        <w:spacing w:after="0"/>
        <w:ind w:left="851"/>
      </w:pPr>
      <w:r w:rsidRPr="00EF4B40">
        <w:rPr>
          <w:rFonts w:cs="Times New Roman"/>
        </w:rPr>
        <w:t>A cimbalom és a verő részei a 19. század végétől</w:t>
      </w:r>
    </w:p>
    <w:p w:rsidR="00C53E01" w:rsidRPr="00644690" w:rsidRDefault="00C53E01" w:rsidP="00C53E01">
      <w:pPr>
        <w:tabs>
          <w:tab w:val="left" w:pos="1418"/>
          <w:tab w:val="right" w:pos="9072"/>
        </w:tabs>
        <w:spacing w:after="0"/>
        <w:ind w:left="851"/>
      </w:pPr>
    </w:p>
    <w:p w:rsidR="00C53E01" w:rsidRDefault="00EF4B40" w:rsidP="005E098C">
      <w:pPr>
        <w:pStyle w:val="Listaszerbekezds"/>
        <w:numPr>
          <w:ilvl w:val="2"/>
          <w:numId w:val="8"/>
        </w:numPr>
        <w:tabs>
          <w:tab w:val="left" w:pos="1701"/>
          <w:tab w:val="right" w:pos="9072"/>
        </w:tabs>
        <w:spacing w:after="0"/>
        <w:ind w:left="993" w:hanging="426"/>
        <w:rPr>
          <w:b/>
          <w:i/>
        </w:rPr>
      </w:pPr>
      <w:r w:rsidRPr="00EF4B40">
        <w:rPr>
          <w:b/>
          <w:i/>
        </w:rPr>
        <w:t xml:space="preserve">A </w:t>
      </w:r>
      <w:proofErr w:type="spellStart"/>
      <w:r w:rsidRPr="00EF4B40">
        <w:rPr>
          <w:b/>
          <w:i/>
        </w:rPr>
        <w:t>Schunda</w:t>
      </w:r>
      <w:proofErr w:type="spellEnd"/>
      <w:r w:rsidRPr="00EF4B40">
        <w:rPr>
          <w:b/>
          <w:i/>
        </w:rPr>
        <w:t xml:space="preserve"> cég és a pedálos cimbalom</w:t>
      </w:r>
      <w:r w:rsidR="00C53E01" w:rsidRPr="00644690">
        <w:rPr>
          <w:b/>
          <w:i/>
        </w:rPr>
        <w:tab/>
      </w:r>
      <w:r w:rsidR="006659FA">
        <w:rPr>
          <w:b/>
          <w:i/>
        </w:rPr>
        <w:t>2</w:t>
      </w:r>
      <w:r w:rsidR="00C53E01">
        <w:rPr>
          <w:b/>
          <w:i/>
        </w:rPr>
        <w:t xml:space="preserve"> ó</w:t>
      </w:r>
      <w:r w:rsidR="00C53E01" w:rsidRPr="00644690">
        <w:rPr>
          <w:b/>
          <w:i/>
        </w:rPr>
        <w:t>ra/</w:t>
      </w:r>
      <w:r w:rsidR="006659FA">
        <w:rPr>
          <w:b/>
          <w:i/>
        </w:rPr>
        <w:t>2</w:t>
      </w:r>
      <w:r w:rsidR="00C53E01" w:rsidRPr="00644690">
        <w:rPr>
          <w:b/>
          <w:i/>
        </w:rPr>
        <w:t xml:space="preserve"> óra</w:t>
      </w:r>
    </w:p>
    <w:p w:rsidR="00EF4B40" w:rsidRPr="00EF4B40" w:rsidRDefault="00EF4B40" w:rsidP="00EF4B40">
      <w:pPr>
        <w:spacing w:after="0"/>
        <w:ind w:left="851"/>
        <w:rPr>
          <w:rFonts w:cs="Times New Roman"/>
        </w:rPr>
      </w:pPr>
      <w:proofErr w:type="spellStart"/>
      <w:r w:rsidRPr="00EF4B40">
        <w:rPr>
          <w:rFonts w:cs="Times New Roman"/>
        </w:rPr>
        <w:t>Schunda</w:t>
      </w:r>
      <w:proofErr w:type="spellEnd"/>
      <w:r w:rsidRPr="00EF4B40">
        <w:rPr>
          <w:rFonts w:cs="Times New Roman"/>
        </w:rPr>
        <w:t xml:space="preserve"> József cégalapító és Johann Horák prágai mestere</w:t>
      </w:r>
    </w:p>
    <w:p w:rsidR="00EF4B40" w:rsidRPr="00EF4B40" w:rsidRDefault="00EF4B40" w:rsidP="00EF4B40">
      <w:pPr>
        <w:spacing w:after="0"/>
        <w:ind w:left="851"/>
        <w:rPr>
          <w:rFonts w:cs="Times New Roman"/>
        </w:rPr>
      </w:pPr>
      <w:proofErr w:type="spellStart"/>
      <w:r w:rsidRPr="00EF4B40">
        <w:rPr>
          <w:rFonts w:cs="Times New Roman"/>
        </w:rPr>
        <w:t>Juul</w:t>
      </w:r>
      <w:proofErr w:type="spellEnd"/>
      <w:r w:rsidRPr="00EF4B40">
        <w:rPr>
          <w:rFonts w:cs="Times New Roman"/>
        </w:rPr>
        <w:t xml:space="preserve"> Keresztély fa- és rézfúvós műhelye Pesten</w:t>
      </w:r>
    </w:p>
    <w:p w:rsidR="00EF4B40" w:rsidRPr="00EF4B40" w:rsidRDefault="00EF4B40" w:rsidP="00EF4B40">
      <w:pPr>
        <w:spacing w:after="0"/>
        <w:ind w:left="851"/>
        <w:rPr>
          <w:rFonts w:cs="Times New Roman"/>
        </w:rPr>
      </w:pPr>
      <w:proofErr w:type="spellStart"/>
      <w:r w:rsidRPr="00EF4B40">
        <w:rPr>
          <w:rFonts w:cs="Times New Roman"/>
        </w:rPr>
        <w:t>Schunda</w:t>
      </w:r>
      <w:proofErr w:type="spellEnd"/>
      <w:r w:rsidRPr="00EF4B40">
        <w:rPr>
          <w:rFonts w:cs="Times New Roman"/>
        </w:rPr>
        <w:t xml:space="preserve"> Ferenc budapesti műhelye</w:t>
      </w:r>
    </w:p>
    <w:p w:rsidR="00EF4B40" w:rsidRPr="00EF4B40" w:rsidRDefault="00EF4B40" w:rsidP="00EF4B40">
      <w:pPr>
        <w:spacing w:after="0"/>
        <w:ind w:left="851"/>
        <w:rPr>
          <w:rFonts w:cs="Times New Roman"/>
        </w:rPr>
      </w:pPr>
      <w:proofErr w:type="spellStart"/>
      <w:r w:rsidRPr="00EF4B40">
        <w:rPr>
          <w:rFonts w:cs="Times New Roman"/>
        </w:rPr>
        <w:t>Schunda</w:t>
      </w:r>
      <w:proofErr w:type="spellEnd"/>
      <w:r w:rsidRPr="00EF4B40">
        <w:rPr>
          <w:rFonts w:cs="Times New Roman"/>
        </w:rPr>
        <w:t xml:space="preserve"> Vencel József, az üzletvezető. Iparkiállítások</w:t>
      </w:r>
    </w:p>
    <w:p w:rsidR="00EF4B40" w:rsidRPr="00EF4B40" w:rsidRDefault="00EF4B40" w:rsidP="00EF4B40">
      <w:pPr>
        <w:spacing w:after="0"/>
        <w:ind w:left="851"/>
        <w:rPr>
          <w:rFonts w:cs="Times New Roman"/>
        </w:rPr>
      </w:pPr>
      <w:r w:rsidRPr="00EF4B40">
        <w:rPr>
          <w:rFonts w:cs="Times New Roman"/>
        </w:rPr>
        <w:t>A cimbalom lábra állítása és hangtompító szerkezete</w:t>
      </w:r>
    </w:p>
    <w:p w:rsidR="00EF4B40" w:rsidRPr="00EF4B40" w:rsidRDefault="00EF4B40" w:rsidP="00EF4B40">
      <w:pPr>
        <w:spacing w:after="0"/>
        <w:ind w:left="851"/>
        <w:rPr>
          <w:rFonts w:cs="Times New Roman"/>
        </w:rPr>
      </w:pPr>
      <w:proofErr w:type="spellStart"/>
      <w:r w:rsidRPr="00EF4B40">
        <w:rPr>
          <w:rFonts w:cs="Times New Roman"/>
        </w:rPr>
        <w:t>Schunda</w:t>
      </w:r>
      <w:proofErr w:type="spellEnd"/>
      <w:r w:rsidRPr="00EF4B40">
        <w:rPr>
          <w:rFonts w:cs="Times New Roman"/>
        </w:rPr>
        <w:t xml:space="preserve"> első pedálos cimbalmának szabadalma (1874)</w:t>
      </w:r>
    </w:p>
    <w:p w:rsidR="00EF4B40" w:rsidRPr="00EF4B40" w:rsidRDefault="00EF4B40" w:rsidP="00EF4B40">
      <w:pPr>
        <w:spacing w:after="0"/>
        <w:ind w:left="851"/>
        <w:rPr>
          <w:rFonts w:cs="Times New Roman"/>
        </w:rPr>
      </w:pPr>
      <w:r w:rsidRPr="00EF4B40">
        <w:rPr>
          <w:rFonts w:cs="Times New Roman"/>
        </w:rPr>
        <w:t>A pedálos cimbalom működésének rajza</w:t>
      </w:r>
    </w:p>
    <w:p w:rsidR="00EF4B40" w:rsidRPr="00EF4B40" w:rsidRDefault="00EF4B40" w:rsidP="00EF4B40">
      <w:pPr>
        <w:spacing w:after="0"/>
        <w:ind w:left="851"/>
        <w:rPr>
          <w:rFonts w:cs="Times New Roman"/>
        </w:rPr>
      </w:pPr>
      <w:r w:rsidRPr="00EF4B40">
        <w:rPr>
          <w:rFonts w:cs="Times New Roman"/>
        </w:rPr>
        <w:t>Módosított újabb pedálszerkezetek</w:t>
      </w:r>
    </w:p>
    <w:p w:rsidR="00EF4B40" w:rsidRPr="00EF4B40" w:rsidRDefault="00EF4B40" w:rsidP="00EF4B40">
      <w:pPr>
        <w:spacing w:after="0"/>
        <w:ind w:left="851"/>
        <w:rPr>
          <w:rFonts w:cs="Times New Roman"/>
        </w:rPr>
      </w:pPr>
      <w:proofErr w:type="spellStart"/>
      <w:r w:rsidRPr="00EF4B40">
        <w:rPr>
          <w:rFonts w:cs="Times New Roman"/>
        </w:rPr>
        <w:t>Schunda</w:t>
      </w:r>
      <w:proofErr w:type="spellEnd"/>
      <w:r w:rsidRPr="00EF4B40">
        <w:rPr>
          <w:rFonts w:cs="Times New Roman"/>
        </w:rPr>
        <w:t xml:space="preserve"> Károly cimbalom újításai</w:t>
      </w:r>
    </w:p>
    <w:p w:rsidR="00C53E01" w:rsidRDefault="00EF4B40" w:rsidP="00EF4B40">
      <w:pPr>
        <w:spacing w:after="0"/>
        <w:ind w:left="851"/>
      </w:pPr>
      <w:r w:rsidRPr="00EF4B40">
        <w:rPr>
          <w:rFonts w:cs="Times New Roman"/>
        </w:rPr>
        <w:t xml:space="preserve">1935: a </w:t>
      </w:r>
      <w:proofErr w:type="spellStart"/>
      <w:r w:rsidRPr="00EF4B40">
        <w:rPr>
          <w:rFonts w:cs="Times New Roman"/>
        </w:rPr>
        <w:t>Schunda</w:t>
      </w:r>
      <w:proofErr w:type="spellEnd"/>
      <w:r w:rsidRPr="00EF4B40">
        <w:rPr>
          <w:rFonts w:cs="Times New Roman"/>
        </w:rPr>
        <w:t xml:space="preserve"> cég megszűnése</w:t>
      </w:r>
    </w:p>
    <w:p w:rsidR="00C53E01" w:rsidRPr="002A1C54" w:rsidRDefault="00C53E01" w:rsidP="00C53E01">
      <w:pPr>
        <w:tabs>
          <w:tab w:val="left" w:pos="1418"/>
          <w:tab w:val="right" w:pos="9072"/>
        </w:tabs>
        <w:spacing w:after="0"/>
        <w:ind w:left="851"/>
      </w:pPr>
    </w:p>
    <w:p w:rsidR="00C53E01" w:rsidRDefault="00EF4B40" w:rsidP="005E098C">
      <w:pPr>
        <w:pStyle w:val="Listaszerbekezds"/>
        <w:numPr>
          <w:ilvl w:val="2"/>
          <w:numId w:val="8"/>
        </w:numPr>
        <w:tabs>
          <w:tab w:val="left" w:pos="1701"/>
          <w:tab w:val="right" w:pos="9072"/>
        </w:tabs>
        <w:spacing w:after="0"/>
        <w:ind w:left="993" w:hanging="426"/>
        <w:rPr>
          <w:b/>
          <w:i/>
        </w:rPr>
      </w:pPr>
      <w:r w:rsidRPr="00EF4B40">
        <w:rPr>
          <w:b/>
          <w:i/>
        </w:rPr>
        <w:t xml:space="preserve">A </w:t>
      </w:r>
      <w:proofErr w:type="spellStart"/>
      <w:r w:rsidRPr="00EF4B40">
        <w:rPr>
          <w:b/>
          <w:i/>
        </w:rPr>
        <w:t>Bohák</w:t>
      </w:r>
      <w:proofErr w:type="spellEnd"/>
      <w:r w:rsidRPr="00EF4B40">
        <w:rPr>
          <w:b/>
          <w:i/>
        </w:rPr>
        <w:t xml:space="preserve"> cég </w:t>
      </w:r>
      <w:proofErr w:type="gramStart"/>
      <w:r w:rsidRPr="00EF4B40">
        <w:rPr>
          <w:b/>
          <w:i/>
        </w:rPr>
        <w:t xml:space="preserve">története  </w:t>
      </w:r>
      <w:r w:rsidR="00C53E01" w:rsidRPr="00644690">
        <w:rPr>
          <w:b/>
          <w:i/>
        </w:rPr>
        <w:tab/>
      </w:r>
      <w:r w:rsidR="006659FA">
        <w:rPr>
          <w:b/>
          <w:i/>
        </w:rPr>
        <w:t>2</w:t>
      </w:r>
      <w:proofErr w:type="gramEnd"/>
      <w:r w:rsidR="00C53E01">
        <w:rPr>
          <w:b/>
          <w:i/>
        </w:rPr>
        <w:t xml:space="preserve"> ó</w:t>
      </w:r>
      <w:r w:rsidR="00C53E01" w:rsidRPr="00644690">
        <w:rPr>
          <w:b/>
          <w:i/>
        </w:rPr>
        <w:t>ra/</w:t>
      </w:r>
      <w:r w:rsidR="006659FA">
        <w:rPr>
          <w:b/>
          <w:i/>
        </w:rPr>
        <w:t>2</w:t>
      </w:r>
      <w:r w:rsidR="00C53E01" w:rsidRPr="00644690">
        <w:rPr>
          <w:b/>
          <w:i/>
        </w:rPr>
        <w:t xml:space="preserve"> óra</w:t>
      </w:r>
    </w:p>
    <w:p w:rsidR="00EF4B40" w:rsidRPr="00EF4B40" w:rsidRDefault="00EF4B40" w:rsidP="00EF4B40">
      <w:pPr>
        <w:spacing w:after="0"/>
        <w:ind w:left="851"/>
        <w:rPr>
          <w:rFonts w:cs="Times New Roman"/>
        </w:rPr>
      </w:pPr>
      <w:proofErr w:type="spellStart"/>
      <w:r w:rsidRPr="00EF4B40">
        <w:rPr>
          <w:rFonts w:cs="Times New Roman"/>
        </w:rPr>
        <w:t>Bohák</w:t>
      </w:r>
      <w:proofErr w:type="spellEnd"/>
      <w:r w:rsidRPr="00EF4B40">
        <w:rPr>
          <w:rFonts w:cs="Times New Roman"/>
        </w:rPr>
        <w:t xml:space="preserve"> Lajos, a cégalapító életútja</w:t>
      </w:r>
    </w:p>
    <w:p w:rsidR="00EF4B40" w:rsidRPr="00EF4B40" w:rsidRDefault="00EF4B40" w:rsidP="00EF4B40">
      <w:pPr>
        <w:spacing w:after="0"/>
        <w:ind w:left="851"/>
        <w:rPr>
          <w:rFonts w:cs="Times New Roman"/>
        </w:rPr>
      </w:pPr>
      <w:proofErr w:type="spellStart"/>
      <w:r w:rsidRPr="00EF4B40">
        <w:rPr>
          <w:rFonts w:cs="Times New Roman"/>
        </w:rPr>
        <w:t>Bohák</w:t>
      </w:r>
      <w:proofErr w:type="spellEnd"/>
      <w:r w:rsidRPr="00EF4B40">
        <w:rPr>
          <w:rFonts w:cs="Times New Roman"/>
        </w:rPr>
        <w:t xml:space="preserve"> műhely gépei, sablonjai, a villanyáram bevezetése</w:t>
      </w:r>
    </w:p>
    <w:p w:rsidR="00EF4B40" w:rsidRPr="00EF4B40" w:rsidRDefault="00EF4B40" w:rsidP="00EF4B40">
      <w:pPr>
        <w:spacing w:after="0"/>
        <w:ind w:left="851"/>
        <w:rPr>
          <w:rFonts w:cs="Times New Roman"/>
        </w:rPr>
      </w:pPr>
      <w:proofErr w:type="spellStart"/>
      <w:r w:rsidRPr="00EF4B40">
        <w:rPr>
          <w:rFonts w:cs="Times New Roman"/>
        </w:rPr>
        <w:t>Bohák-cég</w:t>
      </w:r>
      <w:proofErr w:type="spellEnd"/>
      <w:r w:rsidRPr="00EF4B40">
        <w:rPr>
          <w:rFonts w:cs="Times New Roman"/>
        </w:rPr>
        <w:t xml:space="preserve"> találmányai, újításai, szabadalma</w:t>
      </w:r>
    </w:p>
    <w:p w:rsidR="00EF4B40" w:rsidRPr="00EF4B40" w:rsidRDefault="00EF4B40" w:rsidP="00EF4B40">
      <w:pPr>
        <w:spacing w:after="0"/>
        <w:ind w:left="851"/>
        <w:rPr>
          <w:rFonts w:cs="Times New Roman"/>
        </w:rPr>
      </w:pPr>
      <w:r w:rsidRPr="00EF4B40">
        <w:rPr>
          <w:rFonts w:cs="Times New Roman"/>
        </w:rPr>
        <w:t>A hangterjedelem bővítése, szerkezeti sajátságok</w:t>
      </w:r>
    </w:p>
    <w:p w:rsidR="00EF4B40" w:rsidRPr="00EF4B40" w:rsidRDefault="00EF4B40" w:rsidP="00EF4B40">
      <w:pPr>
        <w:spacing w:after="0"/>
        <w:ind w:left="851"/>
        <w:rPr>
          <w:rFonts w:cs="Times New Roman"/>
        </w:rPr>
      </w:pPr>
      <w:r w:rsidRPr="00EF4B40">
        <w:rPr>
          <w:rFonts w:cs="Times New Roman"/>
        </w:rPr>
        <w:t xml:space="preserve">A </w:t>
      </w:r>
      <w:proofErr w:type="spellStart"/>
      <w:r w:rsidRPr="00EF4B40">
        <w:rPr>
          <w:rFonts w:cs="Times New Roman"/>
        </w:rPr>
        <w:t>Bohák</w:t>
      </w:r>
      <w:proofErr w:type="spellEnd"/>
      <w:r w:rsidRPr="00EF4B40">
        <w:rPr>
          <w:rFonts w:cs="Times New Roman"/>
        </w:rPr>
        <w:t xml:space="preserve"> cég utódműhelyei, Hangszerkészítő Szövetkezet</w:t>
      </w:r>
    </w:p>
    <w:p w:rsidR="00EF4B40" w:rsidRPr="00EF4B40" w:rsidRDefault="00EF4B40" w:rsidP="00EF4B40">
      <w:pPr>
        <w:spacing w:after="0"/>
        <w:ind w:left="851"/>
        <w:rPr>
          <w:rFonts w:cs="Times New Roman"/>
        </w:rPr>
      </w:pPr>
      <w:r w:rsidRPr="00EF4B40">
        <w:rPr>
          <w:rFonts w:cs="Times New Roman"/>
        </w:rPr>
        <w:t xml:space="preserve">A </w:t>
      </w:r>
      <w:proofErr w:type="spellStart"/>
      <w:r w:rsidRPr="00EF4B40">
        <w:rPr>
          <w:rFonts w:cs="Times New Roman"/>
        </w:rPr>
        <w:t>Schunda</w:t>
      </w:r>
      <w:proofErr w:type="spellEnd"/>
      <w:r w:rsidRPr="00EF4B40">
        <w:rPr>
          <w:rFonts w:cs="Times New Roman"/>
        </w:rPr>
        <w:t xml:space="preserve"> és a </w:t>
      </w:r>
      <w:proofErr w:type="spellStart"/>
      <w:r w:rsidRPr="00EF4B40">
        <w:rPr>
          <w:rFonts w:cs="Times New Roman"/>
        </w:rPr>
        <w:t>Bohák</w:t>
      </w:r>
      <w:proofErr w:type="spellEnd"/>
      <w:r w:rsidRPr="00EF4B40">
        <w:rPr>
          <w:rFonts w:cs="Times New Roman"/>
        </w:rPr>
        <w:t xml:space="preserve"> cimbalmok összehasonlítása</w:t>
      </w:r>
    </w:p>
    <w:p w:rsidR="00C53E01" w:rsidRDefault="00EF4B40" w:rsidP="00EF4B40">
      <w:pPr>
        <w:spacing w:after="0"/>
        <w:ind w:left="851"/>
      </w:pPr>
      <w:r w:rsidRPr="00EF4B40">
        <w:rPr>
          <w:rFonts w:cs="Times New Roman"/>
        </w:rPr>
        <w:t>A szerkezetek és a hangzások különbözősége</w:t>
      </w:r>
    </w:p>
    <w:p w:rsidR="00C53E01" w:rsidRPr="002A1C54" w:rsidRDefault="00C53E01" w:rsidP="00C53E01">
      <w:pPr>
        <w:tabs>
          <w:tab w:val="left" w:pos="1418"/>
          <w:tab w:val="right" w:pos="9072"/>
        </w:tabs>
        <w:spacing w:after="0"/>
        <w:ind w:left="851"/>
      </w:pPr>
    </w:p>
    <w:p w:rsidR="00C53E01" w:rsidRDefault="00EF4B40" w:rsidP="005E098C">
      <w:pPr>
        <w:pStyle w:val="Listaszerbekezds"/>
        <w:numPr>
          <w:ilvl w:val="2"/>
          <w:numId w:val="8"/>
        </w:numPr>
        <w:tabs>
          <w:tab w:val="left" w:pos="1701"/>
          <w:tab w:val="right" w:pos="9072"/>
        </w:tabs>
        <w:spacing w:after="0"/>
        <w:ind w:left="993" w:hanging="426"/>
        <w:rPr>
          <w:b/>
          <w:i/>
        </w:rPr>
      </w:pPr>
      <w:r w:rsidRPr="00EF4B40">
        <w:rPr>
          <w:b/>
          <w:i/>
        </w:rPr>
        <w:t>Magyar cimbalomkészítők, hangszergyárak</w:t>
      </w:r>
      <w:r w:rsidR="00C53E01" w:rsidRPr="00644690">
        <w:rPr>
          <w:b/>
          <w:i/>
        </w:rPr>
        <w:tab/>
      </w:r>
      <w:r w:rsidR="006659FA">
        <w:rPr>
          <w:b/>
          <w:i/>
        </w:rPr>
        <w:t>2</w:t>
      </w:r>
      <w:r w:rsidR="00C53E01">
        <w:rPr>
          <w:b/>
          <w:i/>
        </w:rPr>
        <w:t xml:space="preserve"> ó</w:t>
      </w:r>
      <w:r w:rsidR="00C53E01" w:rsidRPr="00644690">
        <w:rPr>
          <w:b/>
          <w:i/>
        </w:rPr>
        <w:t>ra/</w:t>
      </w:r>
      <w:r w:rsidR="006659FA">
        <w:rPr>
          <w:b/>
          <w:i/>
        </w:rPr>
        <w:t>2</w:t>
      </w:r>
      <w:r w:rsidR="00C53E01" w:rsidRPr="00644690">
        <w:rPr>
          <w:b/>
          <w:i/>
        </w:rPr>
        <w:t xml:space="preserve"> óra</w:t>
      </w:r>
    </w:p>
    <w:p w:rsidR="00EF4B40" w:rsidRPr="00EF4B40" w:rsidRDefault="00EF4B40" w:rsidP="00EF4B40">
      <w:pPr>
        <w:tabs>
          <w:tab w:val="left" w:pos="1418"/>
          <w:tab w:val="right" w:pos="9072"/>
        </w:tabs>
        <w:spacing w:after="0"/>
        <w:ind w:left="851"/>
        <w:rPr>
          <w:rFonts w:cs="Times New Roman"/>
        </w:rPr>
      </w:pPr>
      <w:r w:rsidRPr="00EF4B40">
        <w:rPr>
          <w:rFonts w:cs="Times New Roman"/>
        </w:rPr>
        <w:t>Az 1800-as évek végén több mint 200 cimbalomkészítő működött.</w:t>
      </w:r>
    </w:p>
    <w:p w:rsidR="00EF4B40" w:rsidRPr="00EF4B40" w:rsidRDefault="00EF4B40" w:rsidP="00EF4B40">
      <w:pPr>
        <w:tabs>
          <w:tab w:val="left" w:pos="1418"/>
          <w:tab w:val="right" w:pos="9072"/>
        </w:tabs>
        <w:spacing w:after="0"/>
        <w:ind w:left="851"/>
        <w:rPr>
          <w:rFonts w:cs="Times New Roman"/>
        </w:rPr>
      </w:pPr>
      <w:r w:rsidRPr="00EF4B40">
        <w:rPr>
          <w:rFonts w:cs="Times New Roman"/>
        </w:rPr>
        <w:t>Cimbalom találmányok:</w:t>
      </w:r>
    </w:p>
    <w:p w:rsidR="00EF4B40" w:rsidRPr="00EF4B40" w:rsidRDefault="00EF4B40" w:rsidP="00EF4B40">
      <w:pPr>
        <w:tabs>
          <w:tab w:val="left" w:pos="1418"/>
          <w:tab w:val="right" w:pos="9072"/>
        </w:tabs>
        <w:spacing w:after="0"/>
        <w:ind w:left="851"/>
        <w:rPr>
          <w:rFonts w:cs="Times New Roman"/>
        </w:rPr>
      </w:pPr>
      <w:proofErr w:type="spellStart"/>
      <w:r w:rsidRPr="00EF4B40">
        <w:rPr>
          <w:rFonts w:cs="Times New Roman"/>
        </w:rPr>
        <w:t>Appel</w:t>
      </w:r>
      <w:proofErr w:type="spellEnd"/>
      <w:r w:rsidRPr="00EF4B40">
        <w:rPr>
          <w:rFonts w:cs="Times New Roman"/>
        </w:rPr>
        <w:t xml:space="preserve"> Ignác centrális cimbalom, kaucsuk cimbalomverő találmánya</w:t>
      </w:r>
    </w:p>
    <w:p w:rsidR="00EF4B40" w:rsidRPr="00EF4B40" w:rsidRDefault="00EF4B40" w:rsidP="00EF4B40">
      <w:pPr>
        <w:tabs>
          <w:tab w:val="left" w:pos="1418"/>
          <w:tab w:val="right" w:pos="9072"/>
        </w:tabs>
        <w:spacing w:after="0"/>
        <w:ind w:left="851"/>
        <w:rPr>
          <w:rFonts w:cs="Times New Roman"/>
        </w:rPr>
      </w:pPr>
      <w:proofErr w:type="spellStart"/>
      <w:r w:rsidRPr="00EF4B40">
        <w:rPr>
          <w:rFonts w:cs="Times New Roman"/>
        </w:rPr>
        <w:t>Habits</w:t>
      </w:r>
      <w:proofErr w:type="spellEnd"/>
      <w:r w:rsidRPr="00EF4B40">
        <w:rPr>
          <w:rFonts w:cs="Times New Roman"/>
        </w:rPr>
        <w:t xml:space="preserve"> </w:t>
      </w:r>
      <w:proofErr w:type="gramStart"/>
      <w:r w:rsidRPr="00EF4B40">
        <w:rPr>
          <w:rFonts w:cs="Times New Roman"/>
        </w:rPr>
        <w:t>Antal  találmánya</w:t>
      </w:r>
      <w:proofErr w:type="gramEnd"/>
      <w:r w:rsidRPr="00EF4B40">
        <w:rPr>
          <w:rFonts w:cs="Times New Roman"/>
        </w:rPr>
        <w:t xml:space="preserve"> a pedál szerkezethez</w:t>
      </w:r>
    </w:p>
    <w:p w:rsidR="00EF4B40" w:rsidRPr="00EF4B40" w:rsidRDefault="00EF4B40" w:rsidP="00EF4B40">
      <w:pPr>
        <w:tabs>
          <w:tab w:val="left" w:pos="1418"/>
          <w:tab w:val="right" w:pos="9072"/>
        </w:tabs>
        <w:spacing w:after="0"/>
        <w:ind w:left="851"/>
        <w:rPr>
          <w:rFonts w:cs="Times New Roman"/>
        </w:rPr>
      </w:pPr>
      <w:proofErr w:type="spellStart"/>
      <w:r w:rsidRPr="00EF4B40">
        <w:rPr>
          <w:rFonts w:cs="Times New Roman"/>
        </w:rPr>
        <w:t>Jegesi</w:t>
      </w:r>
      <w:proofErr w:type="spellEnd"/>
      <w:r w:rsidRPr="00EF4B40">
        <w:rPr>
          <w:rFonts w:cs="Times New Roman"/>
        </w:rPr>
        <w:t xml:space="preserve"> Géza Vaskoronás cimbalom</w:t>
      </w:r>
    </w:p>
    <w:p w:rsidR="00EF4B40" w:rsidRPr="00EF4B40" w:rsidRDefault="00EF4B40" w:rsidP="00EF4B40">
      <w:pPr>
        <w:tabs>
          <w:tab w:val="left" w:pos="1418"/>
          <w:tab w:val="right" w:pos="9072"/>
        </w:tabs>
        <w:spacing w:after="0"/>
        <w:ind w:left="851"/>
        <w:rPr>
          <w:rFonts w:cs="Times New Roman"/>
        </w:rPr>
      </w:pPr>
      <w:r w:rsidRPr="00EF4B40">
        <w:rPr>
          <w:rFonts w:cs="Times New Roman"/>
        </w:rPr>
        <w:t xml:space="preserve">Katona József cimbalom kijáró </w:t>
      </w:r>
      <w:proofErr w:type="gramStart"/>
      <w:r w:rsidRPr="00EF4B40">
        <w:rPr>
          <w:rFonts w:cs="Times New Roman"/>
        </w:rPr>
        <w:t>fenékkel</w:t>
      </w:r>
      <w:proofErr w:type="gramEnd"/>
    </w:p>
    <w:p w:rsidR="00EF4B40" w:rsidRPr="00EF4B40" w:rsidRDefault="00EF4B40" w:rsidP="00EF4B40">
      <w:pPr>
        <w:tabs>
          <w:tab w:val="left" w:pos="1418"/>
          <w:tab w:val="right" w:pos="9072"/>
        </w:tabs>
        <w:spacing w:after="0"/>
        <w:ind w:left="851"/>
        <w:rPr>
          <w:rFonts w:cs="Times New Roman"/>
        </w:rPr>
      </w:pPr>
      <w:r w:rsidRPr="00EF4B40">
        <w:rPr>
          <w:rFonts w:cs="Times New Roman"/>
        </w:rPr>
        <w:t>Varjú Károly harang cimbalom</w:t>
      </w:r>
    </w:p>
    <w:p w:rsidR="00EF4B40" w:rsidRPr="00EF4B40" w:rsidRDefault="00EF4B40" w:rsidP="00EF4B40">
      <w:pPr>
        <w:tabs>
          <w:tab w:val="left" w:pos="1418"/>
          <w:tab w:val="right" w:pos="9072"/>
        </w:tabs>
        <w:spacing w:after="0"/>
        <w:ind w:left="851"/>
        <w:rPr>
          <w:rFonts w:cs="Times New Roman"/>
        </w:rPr>
      </w:pPr>
      <w:r w:rsidRPr="00EF4B40">
        <w:rPr>
          <w:rFonts w:cs="Times New Roman"/>
        </w:rPr>
        <w:t>Hangszergyárak:</w:t>
      </w:r>
    </w:p>
    <w:p w:rsidR="00EF4B40" w:rsidRPr="00EF4B40" w:rsidRDefault="00EF4B40" w:rsidP="00EF4B40">
      <w:pPr>
        <w:tabs>
          <w:tab w:val="left" w:pos="1418"/>
          <w:tab w:val="right" w:pos="9072"/>
        </w:tabs>
        <w:spacing w:after="0"/>
        <w:ind w:left="851"/>
        <w:rPr>
          <w:rFonts w:cs="Times New Roman"/>
        </w:rPr>
      </w:pPr>
      <w:proofErr w:type="spellStart"/>
      <w:r w:rsidRPr="00EF4B40">
        <w:rPr>
          <w:rFonts w:cs="Times New Roman"/>
        </w:rPr>
        <w:t>Mogyoróssy</w:t>
      </w:r>
      <w:proofErr w:type="spellEnd"/>
      <w:r w:rsidRPr="00EF4B40">
        <w:rPr>
          <w:rFonts w:cs="Times New Roman"/>
        </w:rPr>
        <w:t xml:space="preserve"> Hangszergyár</w:t>
      </w:r>
    </w:p>
    <w:p w:rsidR="00EF4B40" w:rsidRPr="00EF4B40" w:rsidRDefault="00EF4B40" w:rsidP="00EF4B40">
      <w:pPr>
        <w:tabs>
          <w:tab w:val="left" w:pos="1418"/>
          <w:tab w:val="right" w:pos="9072"/>
        </w:tabs>
        <w:spacing w:after="0"/>
        <w:ind w:left="851"/>
        <w:rPr>
          <w:rFonts w:cs="Times New Roman"/>
        </w:rPr>
      </w:pPr>
      <w:r w:rsidRPr="00EF4B40">
        <w:rPr>
          <w:rFonts w:cs="Times New Roman"/>
        </w:rPr>
        <w:t>Reményi Mihály Hangszergyár</w:t>
      </w:r>
    </w:p>
    <w:p w:rsidR="00EF4B40" w:rsidRPr="00EF4B40" w:rsidRDefault="00EF4B40" w:rsidP="00EF4B40">
      <w:pPr>
        <w:tabs>
          <w:tab w:val="left" w:pos="1418"/>
          <w:tab w:val="right" w:pos="9072"/>
        </w:tabs>
        <w:spacing w:after="0"/>
        <w:ind w:left="851"/>
        <w:rPr>
          <w:rFonts w:cs="Times New Roman"/>
        </w:rPr>
      </w:pPr>
      <w:r w:rsidRPr="00EF4B40">
        <w:rPr>
          <w:rFonts w:cs="Times New Roman"/>
        </w:rPr>
        <w:t>Sternberg Ármin és Társa Hangszergyár</w:t>
      </w:r>
    </w:p>
    <w:p w:rsidR="00EF4B40" w:rsidRPr="00EF4B40" w:rsidRDefault="00EF4B40" w:rsidP="00EF4B40">
      <w:pPr>
        <w:tabs>
          <w:tab w:val="left" w:pos="1418"/>
          <w:tab w:val="right" w:pos="9072"/>
        </w:tabs>
        <w:spacing w:after="0"/>
        <w:ind w:left="851"/>
        <w:rPr>
          <w:rFonts w:cs="Times New Roman"/>
        </w:rPr>
      </w:pPr>
      <w:proofErr w:type="spellStart"/>
      <w:r w:rsidRPr="00EF4B40">
        <w:rPr>
          <w:rFonts w:cs="Times New Roman"/>
        </w:rPr>
        <w:t>Stowasser</w:t>
      </w:r>
      <w:proofErr w:type="spellEnd"/>
      <w:r w:rsidRPr="00EF4B40">
        <w:rPr>
          <w:rFonts w:cs="Times New Roman"/>
        </w:rPr>
        <w:t xml:space="preserve"> János Hangszergyár</w:t>
      </w:r>
    </w:p>
    <w:p w:rsidR="00EF4B40" w:rsidRPr="00EF4B40" w:rsidRDefault="00EF4B40" w:rsidP="00EF4B40">
      <w:pPr>
        <w:tabs>
          <w:tab w:val="left" w:pos="1418"/>
          <w:tab w:val="right" w:pos="9072"/>
        </w:tabs>
        <w:spacing w:after="0"/>
        <w:ind w:left="851"/>
        <w:rPr>
          <w:rFonts w:cs="Times New Roman"/>
        </w:rPr>
      </w:pPr>
      <w:r w:rsidRPr="00EF4B40">
        <w:rPr>
          <w:rFonts w:cs="Times New Roman"/>
        </w:rPr>
        <w:t>Hangszerkészítők 1950-től:</w:t>
      </w:r>
    </w:p>
    <w:p w:rsidR="00EF4B40" w:rsidRPr="00EF4B40" w:rsidRDefault="00EF4B40" w:rsidP="00EF4B40">
      <w:pPr>
        <w:tabs>
          <w:tab w:val="left" w:pos="1418"/>
          <w:tab w:val="right" w:pos="9072"/>
        </w:tabs>
        <w:spacing w:after="0"/>
        <w:ind w:left="851"/>
        <w:rPr>
          <w:rFonts w:cs="Times New Roman"/>
        </w:rPr>
      </w:pPr>
      <w:r w:rsidRPr="00EF4B40">
        <w:rPr>
          <w:rFonts w:cs="Times New Roman"/>
        </w:rPr>
        <w:t>Minőségi Hangszerkészítő és –javító Kisipari Termelőszövetkezet</w:t>
      </w:r>
    </w:p>
    <w:p w:rsidR="00EF4B40" w:rsidRPr="00EF4B40" w:rsidRDefault="00EF4B40" w:rsidP="00EF4B40">
      <w:pPr>
        <w:tabs>
          <w:tab w:val="left" w:pos="1418"/>
          <w:tab w:val="right" w:pos="9072"/>
        </w:tabs>
        <w:spacing w:after="0"/>
        <w:ind w:left="851"/>
        <w:rPr>
          <w:rFonts w:cs="Times New Roman"/>
        </w:rPr>
      </w:pPr>
      <w:proofErr w:type="gramStart"/>
      <w:r w:rsidRPr="00EF4B40">
        <w:rPr>
          <w:rFonts w:cs="Times New Roman"/>
        </w:rPr>
        <w:t>Kozmosz  Ipari</w:t>
      </w:r>
      <w:proofErr w:type="gramEnd"/>
      <w:r w:rsidRPr="00EF4B40">
        <w:rPr>
          <w:rFonts w:cs="Times New Roman"/>
        </w:rPr>
        <w:t xml:space="preserve">  Szövetkezet</w:t>
      </w:r>
    </w:p>
    <w:p w:rsidR="00EF4B40" w:rsidRPr="00EF4B40" w:rsidRDefault="00EF4B40" w:rsidP="00EF4B40">
      <w:pPr>
        <w:tabs>
          <w:tab w:val="left" w:pos="1418"/>
          <w:tab w:val="right" w:pos="9072"/>
        </w:tabs>
        <w:spacing w:after="0"/>
        <w:ind w:left="851"/>
        <w:rPr>
          <w:rFonts w:cs="Times New Roman"/>
        </w:rPr>
      </w:pPr>
      <w:r w:rsidRPr="00EF4B40">
        <w:rPr>
          <w:rFonts w:cs="Times New Roman"/>
        </w:rPr>
        <w:t>Fővárosi Művészi Kézműves Vállalat</w:t>
      </w:r>
    </w:p>
    <w:p w:rsidR="00EF4B40" w:rsidRPr="00EF4B40" w:rsidRDefault="00EF4B40" w:rsidP="00EF4B40">
      <w:pPr>
        <w:tabs>
          <w:tab w:val="left" w:pos="1418"/>
          <w:tab w:val="right" w:pos="9072"/>
        </w:tabs>
        <w:spacing w:after="0"/>
        <w:ind w:left="851"/>
        <w:rPr>
          <w:rFonts w:cs="Times New Roman"/>
        </w:rPr>
      </w:pPr>
      <w:r w:rsidRPr="00EF4B40">
        <w:rPr>
          <w:rFonts w:cs="Times New Roman"/>
        </w:rPr>
        <w:t>Cimbalomkészítők: Jancsó István, Frey Gábor, Kovács Sándor, Szabó János</w:t>
      </w:r>
    </w:p>
    <w:p w:rsidR="00C53E01" w:rsidRPr="002A1C54" w:rsidRDefault="00EF4B40" w:rsidP="00C53E01">
      <w:pPr>
        <w:tabs>
          <w:tab w:val="left" w:pos="1418"/>
          <w:tab w:val="right" w:pos="9072"/>
        </w:tabs>
        <w:spacing w:after="0"/>
        <w:ind w:left="851"/>
      </w:pPr>
      <w:r w:rsidRPr="00EF4B40">
        <w:rPr>
          <w:rFonts w:cs="Times New Roman"/>
        </w:rPr>
        <w:t>Nagy Ákos</w:t>
      </w:r>
    </w:p>
    <w:p w:rsidR="00C53E01" w:rsidRPr="00644690" w:rsidRDefault="00EF4B40" w:rsidP="005E098C">
      <w:pPr>
        <w:pStyle w:val="Listaszerbekezds"/>
        <w:numPr>
          <w:ilvl w:val="2"/>
          <w:numId w:val="8"/>
        </w:numPr>
        <w:tabs>
          <w:tab w:val="left" w:pos="1701"/>
          <w:tab w:val="right" w:pos="9072"/>
        </w:tabs>
        <w:spacing w:after="0"/>
        <w:ind w:left="993" w:hanging="426"/>
        <w:rPr>
          <w:rFonts w:cs="Times New Roman"/>
          <w:b/>
          <w:i/>
        </w:rPr>
      </w:pPr>
      <w:r w:rsidRPr="00EF4B40">
        <w:rPr>
          <w:b/>
          <w:i/>
        </w:rPr>
        <w:lastRenderedPageBreak/>
        <w:t>A cimbalomkészítés technológiája</w:t>
      </w:r>
      <w:r w:rsidR="00C53E01" w:rsidRPr="00644690">
        <w:rPr>
          <w:b/>
          <w:i/>
        </w:rPr>
        <w:tab/>
      </w:r>
      <w:r w:rsidR="006659FA">
        <w:rPr>
          <w:b/>
          <w:i/>
        </w:rPr>
        <w:t>3</w:t>
      </w:r>
      <w:r w:rsidR="00C53E01">
        <w:rPr>
          <w:b/>
          <w:i/>
        </w:rPr>
        <w:t xml:space="preserve"> ó</w:t>
      </w:r>
      <w:r w:rsidR="00C53E01" w:rsidRPr="00644690">
        <w:rPr>
          <w:b/>
          <w:i/>
        </w:rPr>
        <w:t>ra/</w:t>
      </w:r>
      <w:r w:rsidR="006659FA">
        <w:rPr>
          <w:b/>
          <w:i/>
        </w:rPr>
        <w:t>2</w:t>
      </w:r>
      <w:r w:rsidR="00C53E01" w:rsidRPr="00644690">
        <w:rPr>
          <w:b/>
          <w:i/>
        </w:rPr>
        <w:t xml:space="preserve"> óra</w:t>
      </w:r>
    </w:p>
    <w:p w:rsidR="00EF4B40" w:rsidRPr="00EF4B40" w:rsidRDefault="00EF4B40" w:rsidP="00EF4B40">
      <w:pPr>
        <w:spacing w:after="0"/>
        <w:ind w:left="851"/>
        <w:rPr>
          <w:rFonts w:cs="Times New Roman"/>
        </w:rPr>
      </w:pPr>
      <w:r w:rsidRPr="00EF4B40">
        <w:rPr>
          <w:rFonts w:cs="Times New Roman"/>
        </w:rPr>
        <w:t xml:space="preserve">Termék: A-4-es </w:t>
      </w:r>
      <w:proofErr w:type="spellStart"/>
      <w:r w:rsidRPr="00EF4B40">
        <w:rPr>
          <w:rFonts w:cs="Times New Roman"/>
        </w:rPr>
        <w:t>Bohák</w:t>
      </w:r>
      <w:proofErr w:type="spellEnd"/>
      <w:r w:rsidRPr="00EF4B40">
        <w:rPr>
          <w:rFonts w:cs="Times New Roman"/>
        </w:rPr>
        <w:t xml:space="preserve"> konstrukció, kiscimbalom,</w:t>
      </w:r>
    </w:p>
    <w:p w:rsidR="00EF4B40" w:rsidRPr="00EF4B40" w:rsidRDefault="00EF4B40" w:rsidP="00EF4B40">
      <w:pPr>
        <w:spacing w:after="0"/>
        <w:ind w:left="851"/>
        <w:rPr>
          <w:rFonts w:cs="Times New Roman"/>
        </w:rPr>
      </w:pPr>
      <w:r w:rsidRPr="00EF4B40">
        <w:rPr>
          <w:rFonts w:cs="Times New Roman"/>
        </w:rPr>
        <w:t>Koncertcimbalom</w:t>
      </w:r>
    </w:p>
    <w:p w:rsidR="00EF4B40" w:rsidRPr="00EF4B40" w:rsidRDefault="00EF4B40" w:rsidP="00EF4B40">
      <w:pPr>
        <w:spacing w:after="0"/>
        <w:ind w:left="851"/>
        <w:rPr>
          <w:rFonts w:cs="Times New Roman"/>
        </w:rPr>
      </w:pPr>
      <w:r w:rsidRPr="00EF4B40">
        <w:rPr>
          <w:rFonts w:cs="Times New Roman"/>
        </w:rPr>
        <w:t>A cimbalomműhely gépei:</w:t>
      </w:r>
    </w:p>
    <w:p w:rsidR="00EF4B40" w:rsidRPr="00EF4B40" w:rsidRDefault="00EF4B40" w:rsidP="00EF4B40">
      <w:pPr>
        <w:spacing w:after="0"/>
        <w:ind w:left="851"/>
        <w:rPr>
          <w:rFonts w:cs="Times New Roman"/>
        </w:rPr>
      </w:pPr>
      <w:r w:rsidRPr="00EF4B40">
        <w:rPr>
          <w:rFonts w:cs="Times New Roman"/>
        </w:rPr>
        <w:t>Faipari kéziszerszámok</w:t>
      </w:r>
    </w:p>
    <w:p w:rsidR="00EF4B40" w:rsidRPr="00EF4B40" w:rsidRDefault="00EF4B40" w:rsidP="00EF4B40">
      <w:pPr>
        <w:spacing w:after="0"/>
        <w:ind w:left="851"/>
        <w:rPr>
          <w:rFonts w:cs="Times New Roman"/>
        </w:rPr>
      </w:pPr>
      <w:r w:rsidRPr="00EF4B40">
        <w:rPr>
          <w:rFonts w:cs="Times New Roman"/>
        </w:rPr>
        <w:t>Sablonok</w:t>
      </w:r>
    </w:p>
    <w:p w:rsidR="00EF4B40" w:rsidRPr="00EF4B40" w:rsidRDefault="00EF4B40" w:rsidP="00EF4B40">
      <w:pPr>
        <w:spacing w:after="0"/>
        <w:ind w:left="851"/>
        <w:rPr>
          <w:rFonts w:cs="Times New Roman"/>
        </w:rPr>
      </w:pPr>
      <w:r w:rsidRPr="00EF4B40">
        <w:rPr>
          <w:rFonts w:cs="Times New Roman"/>
        </w:rPr>
        <w:t>Faanyagok</w:t>
      </w:r>
    </w:p>
    <w:p w:rsidR="00EF4B40" w:rsidRPr="00EF4B40" w:rsidRDefault="00EF4B40" w:rsidP="00EF4B40">
      <w:pPr>
        <w:spacing w:after="0"/>
        <w:ind w:left="851"/>
        <w:rPr>
          <w:rFonts w:cs="Times New Roman"/>
        </w:rPr>
      </w:pPr>
      <w:r w:rsidRPr="00EF4B40">
        <w:rPr>
          <w:rFonts w:cs="Times New Roman"/>
        </w:rPr>
        <w:t>Ragasztóanyagok</w:t>
      </w:r>
    </w:p>
    <w:p w:rsidR="00EF4B40" w:rsidRPr="00EF4B40" w:rsidRDefault="00EF4B40" w:rsidP="00EF4B40">
      <w:pPr>
        <w:spacing w:after="0"/>
        <w:ind w:left="851"/>
        <w:rPr>
          <w:rFonts w:cs="Times New Roman"/>
        </w:rPr>
      </w:pPr>
      <w:r w:rsidRPr="00EF4B40">
        <w:rPr>
          <w:rFonts w:cs="Times New Roman"/>
        </w:rPr>
        <w:t>A felületkezelés anyagai</w:t>
      </w:r>
    </w:p>
    <w:p w:rsidR="00EF4B40" w:rsidRPr="00EF4B40" w:rsidRDefault="00EF4B40" w:rsidP="00EF4B40">
      <w:pPr>
        <w:spacing w:after="0"/>
        <w:ind w:left="851"/>
        <w:rPr>
          <w:rFonts w:cs="Times New Roman"/>
        </w:rPr>
      </w:pPr>
      <w:r w:rsidRPr="00EF4B40">
        <w:rPr>
          <w:rFonts w:cs="Times New Roman"/>
        </w:rPr>
        <w:t>Fémanyagok</w:t>
      </w:r>
    </w:p>
    <w:p w:rsidR="00EF4B40" w:rsidRPr="00EF4B40" w:rsidRDefault="00EF4B40" w:rsidP="00EF4B40">
      <w:pPr>
        <w:spacing w:after="0"/>
        <w:ind w:left="851"/>
        <w:rPr>
          <w:rFonts w:cs="Times New Roman"/>
        </w:rPr>
      </w:pPr>
      <w:r w:rsidRPr="00EF4B40">
        <w:rPr>
          <w:rFonts w:cs="Times New Roman"/>
        </w:rPr>
        <w:t>Fix méretű alkatrészek, illeszkedő alkatrészek</w:t>
      </w:r>
    </w:p>
    <w:p w:rsidR="00EF4B40" w:rsidRPr="00EF4B40" w:rsidRDefault="00EF4B40" w:rsidP="00EF4B40">
      <w:pPr>
        <w:spacing w:after="0"/>
        <w:ind w:left="851"/>
        <w:rPr>
          <w:rFonts w:cs="Times New Roman"/>
        </w:rPr>
      </w:pPr>
      <w:r w:rsidRPr="00EF4B40">
        <w:rPr>
          <w:rFonts w:cs="Times New Roman"/>
        </w:rPr>
        <w:t>Folyamatábra</w:t>
      </w:r>
    </w:p>
    <w:p w:rsidR="00EF4B40" w:rsidRPr="00EF4B40" w:rsidRDefault="00EF4B40" w:rsidP="00EF4B40">
      <w:pPr>
        <w:spacing w:after="0"/>
        <w:ind w:left="851"/>
        <w:rPr>
          <w:rFonts w:cs="Times New Roman"/>
        </w:rPr>
      </w:pPr>
      <w:r w:rsidRPr="00EF4B40">
        <w:rPr>
          <w:rFonts w:cs="Times New Roman"/>
        </w:rPr>
        <w:t>Pedál szerkezet</w:t>
      </w:r>
    </w:p>
    <w:p w:rsidR="00EF4B40" w:rsidRPr="00EF4B40" w:rsidRDefault="00EF4B40" w:rsidP="00EF4B40">
      <w:pPr>
        <w:spacing w:after="0"/>
        <w:ind w:left="851"/>
        <w:rPr>
          <w:rFonts w:cs="Times New Roman"/>
        </w:rPr>
      </w:pPr>
      <w:r w:rsidRPr="00EF4B40">
        <w:rPr>
          <w:rFonts w:cs="Times New Roman"/>
        </w:rPr>
        <w:t>Hangolási táblázat</w:t>
      </w:r>
    </w:p>
    <w:p w:rsidR="00EF4B40" w:rsidRPr="00EF4B40" w:rsidRDefault="00EF4B40" w:rsidP="00EF4B40">
      <w:pPr>
        <w:spacing w:after="0"/>
        <w:ind w:left="851"/>
        <w:rPr>
          <w:rFonts w:cs="Times New Roman"/>
        </w:rPr>
      </w:pPr>
      <w:r w:rsidRPr="00EF4B40">
        <w:rPr>
          <w:rFonts w:cs="Times New Roman"/>
        </w:rPr>
        <w:t>Teljes hangolás</w:t>
      </w:r>
    </w:p>
    <w:p w:rsidR="00C53E01" w:rsidRDefault="00EF4B40" w:rsidP="00EF4B40">
      <w:pPr>
        <w:spacing w:after="0"/>
        <w:ind w:left="851"/>
      </w:pPr>
      <w:r w:rsidRPr="00EF4B40">
        <w:rPr>
          <w:rFonts w:cs="Times New Roman"/>
        </w:rPr>
        <w:t>Verőkészítés</w:t>
      </w:r>
    </w:p>
    <w:p w:rsidR="00C53E01" w:rsidRDefault="00C53E01" w:rsidP="00C53E01">
      <w:pPr>
        <w:tabs>
          <w:tab w:val="left" w:pos="1418"/>
          <w:tab w:val="right" w:pos="9072"/>
        </w:tabs>
        <w:spacing w:after="0"/>
        <w:ind w:left="851"/>
      </w:pPr>
    </w:p>
    <w:p w:rsidR="00C53E01" w:rsidRDefault="00EF4B40" w:rsidP="005E098C">
      <w:pPr>
        <w:pStyle w:val="Listaszerbekezds"/>
        <w:numPr>
          <w:ilvl w:val="2"/>
          <w:numId w:val="8"/>
        </w:numPr>
        <w:tabs>
          <w:tab w:val="left" w:pos="1701"/>
          <w:tab w:val="right" w:pos="9072"/>
        </w:tabs>
        <w:spacing w:after="0"/>
        <w:ind w:left="993" w:hanging="426"/>
        <w:rPr>
          <w:b/>
          <w:i/>
        </w:rPr>
      </w:pPr>
      <w:r w:rsidRPr="00EF4B40">
        <w:rPr>
          <w:b/>
          <w:i/>
        </w:rPr>
        <w:t>A cimbalom javítása és a cimbalomverők</w:t>
      </w:r>
      <w:r w:rsidR="00C53E01" w:rsidRPr="00644690">
        <w:rPr>
          <w:b/>
          <w:i/>
        </w:rPr>
        <w:tab/>
      </w:r>
      <w:r w:rsidR="006659FA">
        <w:rPr>
          <w:b/>
          <w:i/>
        </w:rPr>
        <w:t>3</w:t>
      </w:r>
      <w:r w:rsidR="00C53E01">
        <w:rPr>
          <w:b/>
          <w:i/>
        </w:rPr>
        <w:t xml:space="preserve"> ó</w:t>
      </w:r>
      <w:r w:rsidR="00C53E01" w:rsidRPr="00644690">
        <w:rPr>
          <w:b/>
          <w:i/>
        </w:rPr>
        <w:t>ra/</w:t>
      </w:r>
      <w:r w:rsidR="006659FA">
        <w:rPr>
          <w:b/>
          <w:i/>
        </w:rPr>
        <w:t>2</w:t>
      </w:r>
      <w:r w:rsidR="00C53E01" w:rsidRPr="00644690">
        <w:rPr>
          <w:b/>
          <w:i/>
        </w:rPr>
        <w:t xml:space="preserve"> óra</w:t>
      </w:r>
    </w:p>
    <w:p w:rsidR="00EF4B40" w:rsidRPr="00EF4B40" w:rsidRDefault="00EF4B40" w:rsidP="00EF4B40">
      <w:pPr>
        <w:spacing w:after="0"/>
        <w:ind w:left="851"/>
        <w:rPr>
          <w:rFonts w:cs="Times New Roman"/>
        </w:rPr>
      </w:pPr>
      <w:r w:rsidRPr="00EF4B40">
        <w:rPr>
          <w:rFonts w:cs="Times New Roman"/>
        </w:rPr>
        <w:t>A cimbalom helyes tárolása</w:t>
      </w:r>
    </w:p>
    <w:p w:rsidR="00EF4B40" w:rsidRPr="00EF4B40" w:rsidRDefault="00EF4B40" w:rsidP="00EF4B40">
      <w:pPr>
        <w:spacing w:after="0"/>
        <w:ind w:left="851"/>
        <w:rPr>
          <w:rFonts w:cs="Times New Roman"/>
        </w:rPr>
      </w:pPr>
      <w:r w:rsidRPr="00EF4B40">
        <w:rPr>
          <w:rFonts w:cs="Times New Roman"/>
        </w:rPr>
        <w:t>Javítások felmérése, vizsgálati módszerek</w:t>
      </w:r>
    </w:p>
    <w:p w:rsidR="00EF4B40" w:rsidRPr="00EF4B40" w:rsidRDefault="00EF4B40" w:rsidP="00EF4B40">
      <w:pPr>
        <w:spacing w:after="0"/>
        <w:ind w:left="851"/>
        <w:rPr>
          <w:rFonts w:cs="Times New Roman"/>
        </w:rPr>
      </w:pPr>
      <w:r w:rsidRPr="00EF4B40">
        <w:rPr>
          <w:rFonts w:cs="Times New Roman"/>
        </w:rPr>
        <w:t>Bejelölések, szétbontás</w:t>
      </w:r>
    </w:p>
    <w:p w:rsidR="00EF4B40" w:rsidRPr="00EF4B40" w:rsidRDefault="00EF4B40" w:rsidP="00EF4B40">
      <w:pPr>
        <w:spacing w:after="0"/>
        <w:ind w:left="851"/>
        <w:rPr>
          <w:rFonts w:cs="Times New Roman"/>
        </w:rPr>
      </w:pPr>
      <w:r w:rsidRPr="00EF4B40">
        <w:rPr>
          <w:rFonts w:cs="Times New Roman"/>
        </w:rPr>
        <w:t>Esztétikai, statikai és akusztikai hibák</w:t>
      </w:r>
    </w:p>
    <w:p w:rsidR="00EF4B40" w:rsidRPr="00EF4B40" w:rsidRDefault="00EF4B40" w:rsidP="00EF4B40">
      <w:pPr>
        <w:spacing w:after="0"/>
        <w:ind w:left="851"/>
        <w:rPr>
          <w:rFonts w:cs="Times New Roman"/>
        </w:rPr>
      </w:pPr>
      <w:r w:rsidRPr="00EF4B40">
        <w:rPr>
          <w:rFonts w:cs="Times New Roman"/>
        </w:rPr>
        <w:t>Anyaghibák</w:t>
      </w:r>
    </w:p>
    <w:p w:rsidR="00EF4B40" w:rsidRPr="00EF4B40" w:rsidRDefault="00EF4B40" w:rsidP="00EF4B40">
      <w:pPr>
        <w:spacing w:after="0"/>
        <w:ind w:left="851"/>
        <w:rPr>
          <w:rFonts w:cs="Times New Roman"/>
        </w:rPr>
      </w:pPr>
      <w:r w:rsidRPr="00EF4B40">
        <w:rPr>
          <w:rFonts w:cs="Times New Roman"/>
        </w:rPr>
        <w:t>A pedál szerkezet igénybevétele, hibák</w:t>
      </w:r>
    </w:p>
    <w:p w:rsidR="00EF4B40" w:rsidRPr="00EF4B40" w:rsidRDefault="00EF4B40" w:rsidP="00EF4B40">
      <w:pPr>
        <w:spacing w:after="0"/>
        <w:ind w:left="851"/>
        <w:rPr>
          <w:rFonts w:cs="Times New Roman"/>
        </w:rPr>
      </w:pPr>
      <w:r w:rsidRPr="00EF4B40">
        <w:rPr>
          <w:rFonts w:cs="Times New Roman"/>
        </w:rPr>
        <w:t>Rezonánstető meghibásodásai</w:t>
      </w:r>
    </w:p>
    <w:p w:rsidR="00EF4B40" w:rsidRPr="00EF4B40" w:rsidRDefault="00EF4B40" w:rsidP="00EF4B40">
      <w:pPr>
        <w:spacing w:after="0"/>
        <w:ind w:left="851"/>
        <w:rPr>
          <w:rFonts w:cs="Times New Roman"/>
        </w:rPr>
      </w:pPr>
      <w:r w:rsidRPr="00EF4B40">
        <w:rPr>
          <w:rFonts w:cs="Times New Roman"/>
        </w:rPr>
        <w:t>A tőke meghibásodása</w:t>
      </w:r>
    </w:p>
    <w:p w:rsidR="00EF4B40" w:rsidRPr="00EF4B40" w:rsidRDefault="00EF4B40" w:rsidP="00EF4B40">
      <w:pPr>
        <w:spacing w:after="0"/>
        <w:ind w:left="851"/>
        <w:rPr>
          <w:rFonts w:cs="Times New Roman"/>
        </w:rPr>
      </w:pPr>
      <w:r w:rsidRPr="00EF4B40">
        <w:rPr>
          <w:rFonts w:cs="Times New Roman"/>
        </w:rPr>
        <w:t>Zörejek, kopások javítása</w:t>
      </w:r>
    </w:p>
    <w:p w:rsidR="00EF4B40" w:rsidRPr="00EF4B40" w:rsidRDefault="00EF4B40" w:rsidP="00EF4B40">
      <w:pPr>
        <w:spacing w:after="0"/>
        <w:ind w:left="851"/>
        <w:rPr>
          <w:rFonts w:cs="Times New Roman"/>
        </w:rPr>
      </w:pPr>
      <w:r w:rsidRPr="00EF4B40">
        <w:rPr>
          <w:rFonts w:cs="Times New Roman"/>
        </w:rPr>
        <w:t>Szállítások során sérülések</w:t>
      </w:r>
    </w:p>
    <w:p w:rsidR="00EF4B40" w:rsidRPr="00EF4B40" w:rsidRDefault="00EF4B40" w:rsidP="00EF4B40">
      <w:pPr>
        <w:spacing w:after="0"/>
        <w:ind w:left="851"/>
        <w:rPr>
          <w:rFonts w:cs="Times New Roman"/>
        </w:rPr>
      </w:pPr>
      <w:r w:rsidRPr="00EF4B40">
        <w:rPr>
          <w:rFonts w:cs="Times New Roman"/>
        </w:rPr>
        <w:t>Átalakítások, korszerűsítés: alkatrészek cseréje</w:t>
      </w:r>
    </w:p>
    <w:p w:rsidR="00EF4B40" w:rsidRPr="00EF4B40" w:rsidRDefault="00EF4B40" w:rsidP="00EF4B40">
      <w:pPr>
        <w:spacing w:after="0"/>
        <w:ind w:left="851"/>
        <w:rPr>
          <w:rFonts w:cs="Times New Roman"/>
        </w:rPr>
      </w:pPr>
      <w:r w:rsidRPr="00EF4B40">
        <w:rPr>
          <w:rFonts w:cs="Times New Roman"/>
        </w:rPr>
        <w:t>Régi pedálszerkezetek felújítása</w:t>
      </w:r>
    </w:p>
    <w:p w:rsidR="00EF4B40" w:rsidRPr="00EF4B40" w:rsidRDefault="00EF4B40" w:rsidP="00EF4B40">
      <w:pPr>
        <w:spacing w:after="0"/>
        <w:ind w:left="851"/>
        <w:rPr>
          <w:rFonts w:cs="Times New Roman"/>
        </w:rPr>
      </w:pPr>
      <w:r w:rsidRPr="00EF4B40">
        <w:rPr>
          <w:rFonts w:cs="Times New Roman"/>
        </w:rPr>
        <w:t>Különféle cimbalom szerkezetek eredetiség</w:t>
      </w:r>
    </w:p>
    <w:p w:rsidR="00EF4B40" w:rsidRPr="00EF4B40" w:rsidRDefault="00EF4B40" w:rsidP="00EF4B40">
      <w:pPr>
        <w:spacing w:after="0"/>
        <w:ind w:left="851"/>
        <w:rPr>
          <w:rFonts w:cs="Times New Roman"/>
        </w:rPr>
      </w:pPr>
      <w:r w:rsidRPr="00EF4B40">
        <w:rPr>
          <w:rFonts w:cs="Times New Roman"/>
        </w:rPr>
        <w:t>Cimbalomverők</w:t>
      </w:r>
    </w:p>
    <w:p w:rsidR="00EF4B40" w:rsidRPr="00EF4B40" w:rsidRDefault="00EF4B40" w:rsidP="00EF4B40">
      <w:pPr>
        <w:spacing w:after="0"/>
        <w:ind w:left="851"/>
        <w:rPr>
          <w:rFonts w:cs="Times New Roman"/>
        </w:rPr>
      </w:pPr>
      <w:r w:rsidRPr="00EF4B40">
        <w:rPr>
          <w:rFonts w:cs="Times New Roman"/>
        </w:rPr>
        <w:t>A „Művész” cimbalomverő készítése</w:t>
      </w:r>
    </w:p>
    <w:p w:rsidR="00C53E01" w:rsidRDefault="00EF4B40" w:rsidP="00EF4B40">
      <w:pPr>
        <w:spacing w:after="0"/>
        <w:ind w:left="851"/>
      </w:pPr>
      <w:r w:rsidRPr="00EF4B40">
        <w:rPr>
          <w:rFonts w:cs="Times New Roman"/>
        </w:rPr>
        <w:t xml:space="preserve">Rácz </w:t>
      </w:r>
      <w:proofErr w:type="gramStart"/>
      <w:r w:rsidRPr="00EF4B40">
        <w:rPr>
          <w:rFonts w:cs="Times New Roman"/>
        </w:rPr>
        <w:t>Aladár-féle verő</w:t>
      </w:r>
      <w:proofErr w:type="gramEnd"/>
      <w:r w:rsidRPr="00EF4B40">
        <w:rPr>
          <w:rFonts w:cs="Times New Roman"/>
        </w:rPr>
        <w:t xml:space="preserve"> készítése</w:t>
      </w:r>
    </w:p>
    <w:p w:rsidR="00C53E01" w:rsidRPr="00644690" w:rsidRDefault="00C53E01" w:rsidP="00C53E01">
      <w:pPr>
        <w:tabs>
          <w:tab w:val="left" w:pos="1418"/>
          <w:tab w:val="right" w:pos="9072"/>
        </w:tabs>
        <w:spacing w:after="0"/>
        <w:ind w:left="851"/>
      </w:pPr>
    </w:p>
    <w:p w:rsidR="00C53E01" w:rsidRDefault="00EF4B40" w:rsidP="005E098C">
      <w:pPr>
        <w:pStyle w:val="Listaszerbekezds"/>
        <w:numPr>
          <w:ilvl w:val="2"/>
          <w:numId w:val="8"/>
        </w:numPr>
        <w:tabs>
          <w:tab w:val="left" w:pos="1701"/>
          <w:tab w:val="right" w:pos="9072"/>
        </w:tabs>
        <w:spacing w:after="0"/>
        <w:ind w:left="993" w:hanging="426"/>
        <w:rPr>
          <w:b/>
          <w:i/>
        </w:rPr>
      </w:pPr>
      <w:r w:rsidRPr="00EF4B40">
        <w:rPr>
          <w:b/>
          <w:i/>
        </w:rPr>
        <w:t xml:space="preserve">Cimbalomformák. A cimbalom ábrázolása </w:t>
      </w:r>
      <w:r w:rsidR="00C53E01">
        <w:rPr>
          <w:b/>
          <w:i/>
        </w:rPr>
        <w:t>7</w:t>
      </w:r>
      <w:r w:rsidR="00C53E01" w:rsidRPr="00644690">
        <w:rPr>
          <w:b/>
          <w:i/>
        </w:rPr>
        <w:tab/>
      </w:r>
      <w:r w:rsidR="006659FA">
        <w:rPr>
          <w:b/>
          <w:i/>
        </w:rPr>
        <w:t>3</w:t>
      </w:r>
      <w:r w:rsidR="00C53E01">
        <w:rPr>
          <w:b/>
          <w:i/>
        </w:rPr>
        <w:t xml:space="preserve"> ó</w:t>
      </w:r>
      <w:r w:rsidR="00C53E01" w:rsidRPr="00644690">
        <w:rPr>
          <w:b/>
          <w:i/>
        </w:rPr>
        <w:t>ra/</w:t>
      </w:r>
      <w:r w:rsidR="006659FA">
        <w:rPr>
          <w:b/>
          <w:i/>
        </w:rPr>
        <w:t>2</w:t>
      </w:r>
      <w:r w:rsidR="00C53E01" w:rsidRPr="00644690">
        <w:rPr>
          <w:b/>
          <w:i/>
        </w:rPr>
        <w:t xml:space="preserve"> óra</w:t>
      </w:r>
    </w:p>
    <w:p w:rsidR="00EF4B40" w:rsidRPr="00EF4B40" w:rsidRDefault="00EF4B40" w:rsidP="00EF4B40">
      <w:pPr>
        <w:spacing w:after="0"/>
        <w:ind w:left="851"/>
        <w:rPr>
          <w:rFonts w:cs="Times New Roman"/>
        </w:rPr>
      </w:pPr>
      <w:r w:rsidRPr="00EF4B40">
        <w:rPr>
          <w:rFonts w:cs="Times New Roman"/>
        </w:rPr>
        <w:t>A hangszerkészítés és a kereskedelem kapcsolata</w:t>
      </w:r>
    </w:p>
    <w:p w:rsidR="00EF4B40" w:rsidRPr="00EF4B40" w:rsidRDefault="00EF4B40" w:rsidP="00EF4B40">
      <w:pPr>
        <w:spacing w:after="0"/>
        <w:ind w:left="851"/>
        <w:rPr>
          <w:rFonts w:cs="Times New Roman"/>
        </w:rPr>
      </w:pPr>
      <w:r w:rsidRPr="00EF4B40">
        <w:rPr>
          <w:rFonts w:cs="Times New Roman"/>
        </w:rPr>
        <w:t>A külsőségek precíz kidolgozása</w:t>
      </w:r>
    </w:p>
    <w:p w:rsidR="00EF4B40" w:rsidRPr="00EF4B40" w:rsidRDefault="00EF4B40" w:rsidP="00EF4B40">
      <w:pPr>
        <w:spacing w:after="0"/>
        <w:ind w:left="851"/>
        <w:rPr>
          <w:rFonts w:cs="Times New Roman"/>
        </w:rPr>
      </w:pPr>
      <w:r w:rsidRPr="00EF4B40">
        <w:rPr>
          <w:rFonts w:cs="Times New Roman"/>
        </w:rPr>
        <w:t>Különféle újabb fafajták felhasználása</w:t>
      </w:r>
    </w:p>
    <w:p w:rsidR="00EF4B40" w:rsidRPr="00EF4B40" w:rsidRDefault="00EF4B40" w:rsidP="00EF4B40">
      <w:pPr>
        <w:spacing w:after="0"/>
        <w:ind w:left="851"/>
        <w:rPr>
          <w:rFonts w:cs="Times New Roman"/>
        </w:rPr>
      </w:pPr>
      <w:r w:rsidRPr="00EF4B40">
        <w:rPr>
          <w:rFonts w:cs="Times New Roman"/>
        </w:rPr>
        <w:t>Új, ötletes formák tervezése</w:t>
      </w:r>
    </w:p>
    <w:p w:rsidR="00EF4B40" w:rsidRPr="00EF4B40" w:rsidRDefault="00EF4B40" w:rsidP="00EF4B40">
      <w:pPr>
        <w:spacing w:after="0"/>
        <w:ind w:left="851"/>
        <w:rPr>
          <w:rFonts w:cs="Times New Roman"/>
        </w:rPr>
      </w:pPr>
      <w:r w:rsidRPr="00EF4B40">
        <w:rPr>
          <w:rFonts w:cs="Times New Roman"/>
        </w:rPr>
        <w:t>A cimbalom, mint bútordarab</w:t>
      </w:r>
    </w:p>
    <w:p w:rsidR="00EF4B40" w:rsidRPr="00EF4B40" w:rsidRDefault="00EF4B40" w:rsidP="00EF4B40">
      <w:pPr>
        <w:spacing w:after="0"/>
        <w:ind w:left="851"/>
        <w:rPr>
          <w:rFonts w:cs="Times New Roman"/>
        </w:rPr>
      </w:pPr>
      <w:r w:rsidRPr="00EF4B40">
        <w:rPr>
          <w:rFonts w:cs="Times New Roman"/>
        </w:rPr>
        <w:t>A régi cimbalomformák stílus elemzése</w:t>
      </w:r>
    </w:p>
    <w:p w:rsidR="00EF4B40" w:rsidRPr="00EF4B40" w:rsidRDefault="00EF4B40" w:rsidP="00EF4B40">
      <w:pPr>
        <w:spacing w:after="0"/>
        <w:ind w:left="851"/>
        <w:rPr>
          <w:rFonts w:cs="Times New Roman"/>
        </w:rPr>
      </w:pPr>
      <w:r w:rsidRPr="00EF4B40">
        <w:rPr>
          <w:rFonts w:cs="Times New Roman"/>
        </w:rPr>
        <w:t>A cimbalom ábrázolásának története</w:t>
      </w:r>
    </w:p>
    <w:p w:rsidR="00C53E01" w:rsidRDefault="00EF4B40" w:rsidP="00EF4B40">
      <w:pPr>
        <w:spacing w:after="0"/>
        <w:ind w:left="851"/>
      </w:pPr>
      <w:r w:rsidRPr="00EF4B40">
        <w:rPr>
          <w:rFonts w:cs="Times New Roman"/>
        </w:rPr>
        <w:t>A hangszerábrázolások értéke</w:t>
      </w:r>
    </w:p>
    <w:p w:rsidR="00C53E01" w:rsidRPr="002A1C54" w:rsidRDefault="00C53E01" w:rsidP="00C53E01">
      <w:pPr>
        <w:tabs>
          <w:tab w:val="left" w:pos="1418"/>
          <w:tab w:val="right" w:pos="9072"/>
        </w:tabs>
        <w:spacing w:after="0"/>
        <w:ind w:left="851"/>
      </w:pPr>
    </w:p>
    <w:p w:rsidR="00C53E01" w:rsidRDefault="00EF4B40" w:rsidP="005E098C">
      <w:pPr>
        <w:pStyle w:val="Listaszerbekezds"/>
        <w:numPr>
          <w:ilvl w:val="2"/>
          <w:numId w:val="8"/>
        </w:numPr>
        <w:tabs>
          <w:tab w:val="left" w:pos="1701"/>
          <w:tab w:val="right" w:pos="9072"/>
        </w:tabs>
        <w:spacing w:after="0"/>
        <w:ind w:left="993" w:hanging="426"/>
        <w:rPr>
          <w:b/>
          <w:i/>
        </w:rPr>
      </w:pPr>
      <w:r w:rsidRPr="00EF4B40">
        <w:rPr>
          <w:b/>
          <w:i/>
        </w:rPr>
        <w:t>A cimbalom: a „magyar zongora”</w:t>
      </w:r>
      <w:r w:rsidR="00C53E01" w:rsidRPr="00644690">
        <w:rPr>
          <w:b/>
          <w:i/>
        </w:rPr>
        <w:tab/>
      </w:r>
      <w:r w:rsidR="006659FA">
        <w:rPr>
          <w:b/>
          <w:i/>
        </w:rPr>
        <w:t>3</w:t>
      </w:r>
      <w:r w:rsidR="00C53E01">
        <w:rPr>
          <w:b/>
          <w:i/>
        </w:rPr>
        <w:t xml:space="preserve"> ó</w:t>
      </w:r>
      <w:r w:rsidR="00C53E01" w:rsidRPr="00644690">
        <w:rPr>
          <w:b/>
          <w:i/>
        </w:rPr>
        <w:t>ra/</w:t>
      </w:r>
      <w:r w:rsidR="006659FA">
        <w:rPr>
          <w:b/>
          <w:i/>
        </w:rPr>
        <w:t>2</w:t>
      </w:r>
      <w:r w:rsidR="00C53E01" w:rsidRPr="00644690">
        <w:rPr>
          <w:b/>
          <w:i/>
        </w:rPr>
        <w:t xml:space="preserve"> óra</w:t>
      </w:r>
    </w:p>
    <w:p w:rsidR="00EF4B40" w:rsidRPr="00EF4B40" w:rsidRDefault="00EF4B40" w:rsidP="00EF4B40">
      <w:pPr>
        <w:spacing w:after="0"/>
        <w:ind w:left="851"/>
        <w:rPr>
          <w:rFonts w:cs="Times New Roman"/>
        </w:rPr>
      </w:pPr>
      <w:r w:rsidRPr="00EF4B40">
        <w:rPr>
          <w:rFonts w:cs="Times New Roman"/>
        </w:rPr>
        <w:t>Rövid összehasonlítás</w:t>
      </w:r>
    </w:p>
    <w:p w:rsidR="00EF4B40" w:rsidRPr="00EF4B40" w:rsidRDefault="00EF4B40" w:rsidP="00EF4B40">
      <w:pPr>
        <w:spacing w:after="0"/>
        <w:ind w:left="851"/>
        <w:rPr>
          <w:rFonts w:cs="Times New Roman"/>
        </w:rPr>
      </w:pPr>
      <w:r w:rsidRPr="00EF4B40">
        <w:rPr>
          <w:rFonts w:cs="Times New Roman"/>
        </w:rPr>
        <w:t>Hangszerforma – három láb, négy láb</w:t>
      </w:r>
    </w:p>
    <w:p w:rsidR="00EF4B40" w:rsidRPr="00EF4B40" w:rsidRDefault="00EF4B40" w:rsidP="00EF4B40">
      <w:pPr>
        <w:spacing w:after="0"/>
        <w:ind w:left="851"/>
        <w:rPr>
          <w:rFonts w:cs="Times New Roman"/>
        </w:rPr>
      </w:pPr>
      <w:r w:rsidRPr="00EF4B40">
        <w:rPr>
          <w:rFonts w:cs="Times New Roman"/>
        </w:rPr>
        <w:t>A húrok gerjesztése – ütéssel</w:t>
      </w:r>
    </w:p>
    <w:p w:rsidR="00EF4B40" w:rsidRPr="00EF4B40" w:rsidRDefault="00EF4B40" w:rsidP="00EF4B40">
      <w:pPr>
        <w:spacing w:after="0"/>
        <w:ind w:left="851"/>
        <w:rPr>
          <w:rFonts w:cs="Times New Roman"/>
        </w:rPr>
      </w:pPr>
      <w:r w:rsidRPr="00EF4B40">
        <w:rPr>
          <w:rFonts w:cs="Times New Roman"/>
        </w:rPr>
        <w:t>A zongoramechanikák</w:t>
      </w:r>
    </w:p>
    <w:p w:rsidR="00EF4B40" w:rsidRPr="00EF4B40" w:rsidRDefault="00EF4B40" w:rsidP="00EF4B40">
      <w:pPr>
        <w:spacing w:after="0"/>
        <w:ind w:left="851"/>
        <w:rPr>
          <w:rFonts w:cs="Times New Roman"/>
        </w:rPr>
      </w:pPr>
      <w:r w:rsidRPr="00EF4B40">
        <w:rPr>
          <w:rFonts w:cs="Times New Roman"/>
        </w:rPr>
        <w:lastRenderedPageBreak/>
        <w:t>A zongora és a cimbalom húrozata</w:t>
      </w:r>
    </w:p>
    <w:p w:rsidR="00EF4B40" w:rsidRPr="00EF4B40" w:rsidRDefault="00EF4B40" w:rsidP="00EF4B40">
      <w:pPr>
        <w:spacing w:after="0"/>
        <w:ind w:left="851"/>
        <w:rPr>
          <w:rFonts w:cs="Times New Roman"/>
        </w:rPr>
      </w:pPr>
      <w:r w:rsidRPr="00EF4B40">
        <w:rPr>
          <w:rFonts w:cs="Times New Roman"/>
        </w:rPr>
        <w:t>A rezonáns</w:t>
      </w:r>
    </w:p>
    <w:p w:rsidR="00EF4B40" w:rsidRPr="00EF4B40" w:rsidRDefault="00EF4B40" w:rsidP="00EF4B40">
      <w:pPr>
        <w:spacing w:after="0"/>
        <w:ind w:left="851"/>
        <w:rPr>
          <w:rFonts w:cs="Times New Roman"/>
        </w:rPr>
      </w:pPr>
      <w:r w:rsidRPr="00EF4B40">
        <w:rPr>
          <w:rFonts w:cs="Times New Roman"/>
        </w:rPr>
        <w:t>Öntvények és acélváz</w:t>
      </w:r>
    </w:p>
    <w:p w:rsidR="00EF4B40" w:rsidRPr="00EF4B40" w:rsidRDefault="00EF4B40" w:rsidP="00EF4B40">
      <w:pPr>
        <w:spacing w:after="0"/>
        <w:ind w:left="851"/>
        <w:rPr>
          <w:rFonts w:cs="Times New Roman"/>
        </w:rPr>
      </w:pPr>
      <w:r w:rsidRPr="00EF4B40">
        <w:rPr>
          <w:rFonts w:cs="Times New Roman"/>
        </w:rPr>
        <w:t>A tőkék</w:t>
      </w:r>
    </w:p>
    <w:p w:rsidR="00C53E01" w:rsidRDefault="00EF4B40" w:rsidP="00EF4B40">
      <w:pPr>
        <w:spacing w:after="0"/>
        <w:ind w:left="851"/>
      </w:pPr>
      <w:r w:rsidRPr="00EF4B40">
        <w:rPr>
          <w:rFonts w:cs="Times New Roman"/>
        </w:rPr>
        <w:t>A zongorában nincsenek lelkek</w:t>
      </w:r>
    </w:p>
    <w:p w:rsidR="00C53E01" w:rsidRPr="002A1C54" w:rsidRDefault="00C53E01" w:rsidP="00C53E01">
      <w:pPr>
        <w:tabs>
          <w:tab w:val="left" w:pos="1418"/>
          <w:tab w:val="right" w:pos="9072"/>
        </w:tabs>
        <w:spacing w:after="0"/>
        <w:ind w:left="851"/>
      </w:pPr>
    </w:p>
    <w:p w:rsidR="00C53E01" w:rsidRDefault="00EF4B40" w:rsidP="005E098C">
      <w:pPr>
        <w:pStyle w:val="Listaszerbekezds"/>
        <w:numPr>
          <w:ilvl w:val="2"/>
          <w:numId w:val="8"/>
        </w:numPr>
        <w:tabs>
          <w:tab w:val="left" w:pos="1701"/>
          <w:tab w:val="right" w:pos="9072"/>
        </w:tabs>
        <w:spacing w:after="0"/>
        <w:ind w:left="993" w:hanging="426"/>
        <w:rPr>
          <w:b/>
          <w:i/>
        </w:rPr>
      </w:pPr>
      <w:r w:rsidRPr="00EF4B40">
        <w:rPr>
          <w:b/>
          <w:i/>
        </w:rPr>
        <w:t>A magyar cimbalomkultúráról zenehallgatással</w:t>
      </w:r>
      <w:r w:rsidR="00C53E01" w:rsidRPr="00644690">
        <w:rPr>
          <w:b/>
          <w:i/>
        </w:rPr>
        <w:tab/>
      </w:r>
      <w:r w:rsidR="00075E6D">
        <w:rPr>
          <w:b/>
          <w:i/>
        </w:rPr>
        <w:t>4</w:t>
      </w:r>
      <w:r w:rsidR="00C53E01">
        <w:rPr>
          <w:b/>
          <w:i/>
        </w:rPr>
        <w:t xml:space="preserve"> ó</w:t>
      </w:r>
      <w:r w:rsidR="00C53E01" w:rsidRPr="00644690">
        <w:rPr>
          <w:b/>
          <w:i/>
        </w:rPr>
        <w:t>ra/</w:t>
      </w:r>
      <w:r w:rsidR="00075E6D">
        <w:rPr>
          <w:b/>
          <w:i/>
        </w:rPr>
        <w:t>2</w:t>
      </w:r>
      <w:r w:rsidR="00C53E01" w:rsidRPr="00644690">
        <w:rPr>
          <w:b/>
          <w:i/>
        </w:rPr>
        <w:t xml:space="preserve"> óra</w:t>
      </w:r>
    </w:p>
    <w:p w:rsidR="00EF4B40" w:rsidRPr="00EF4B40" w:rsidRDefault="00EF4B40" w:rsidP="00EF4B40">
      <w:pPr>
        <w:tabs>
          <w:tab w:val="left" w:pos="1418"/>
          <w:tab w:val="right" w:pos="9072"/>
        </w:tabs>
        <w:spacing w:after="0"/>
        <w:ind w:left="851"/>
        <w:rPr>
          <w:rFonts w:cs="Times New Roman"/>
        </w:rPr>
      </w:pPr>
      <w:r w:rsidRPr="00EF4B40">
        <w:rPr>
          <w:rFonts w:cs="Times New Roman"/>
        </w:rPr>
        <w:t xml:space="preserve">Kezdetben a </w:t>
      </w:r>
      <w:proofErr w:type="gramStart"/>
      <w:r w:rsidRPr="00EF4B40">
        <w:rPr>
          <w:rFonts w:cs="Times New Roman"/>
        </w:rPr>
        <w:t>cimbalom …</w:t>
      </w:r>
      <w:proofErr w:type="gramEnd"/>
    </w:p>
    <w:p w:rsidR="00EF4B40" w:rsidRPr="00EF4B40" w:rsidRDefault="00EF4B40" w:rsidP="00EF4B40">
      <w:pPr>
        <w:tabs>
          <w:tab w:val="left" w:pos="1418"/>
          <w:tab w:val="right" w:pos="9072"/>
        </w:tabs>
        <w:spacing w:after="0"/>
        <w:ind w:left="851"/>
        <w:rPr>
          <w:rFonts w:cs="Times New Roman"/>
        </w:rPr>
      </w:pPr>
      <w:r w:rsidRPr="00EF4B40">
        <w:rPr>
          <w:rFonts w:cs="Times New Roman"/>
        </w:rPr>
        <w:t>Intézményes oktatása</w:t>
      </w:r>
    </w:p>
    <w:p w:rsidR="00EF4B40" w:rsidRPr="00EF4B40" w:rsidRDefault="00EF4B40" w:rsidP="00EF4B40">
      <w:pPr>
        <w:tabs>
          <w:tab w:val="left" w:pos="1418"/>
          <w:tab w:val="right" w:pos="9072"/>
        </w:tabs>
        <w:spacing w:after="0"/>
        <w:ind w:left="851"/>
        <w:rPr>
          <w:rFonts w:cs="Times New Roman"/>
        </w:rPr>
      </w:pPr>
      <w:r w:rsidRPr="00EF4B40">
        <w:rPr>
          <w:rFonts w:cs="Times New Roman"/>
        </w:rPr>
        <w:t>Az első magyar cimbalomiskola</w:t>
      </w:r>
    </w:p>
    <w:p w:rsidR="00EF4B40" w:rsidRPr="00EF4B40" w:rsidRDefault="00EF4B40" w:rsidP="00EF4B40">
      <w:pPr>
        <w:tabs>
          <w:tab w:val="left" w:pos="1418"/>
          <w:tab w:val="right" w:pos="9072"/>
        </w:tabs>
        <w:spacing w:after="0"/>
        <w:ind w:left="851"/>
        <w:rPr>
          <w:rFonts w:cs="Times New Roman"/>
        </w:rPr>
      </w:pPr>
      <w:r w:rsidRPr="00EF4B40">
        <w:rPr>
          <w:rFonts w:cs="Times New Roman"/>
        </w:rPr>
        <w:t>A Nemzeti Zenede</w:t>
      </w:r>
    </w:p>
    <w:p w:rsidR="00EF4B40" w:rsidRPr="00EF4B40" w:rsidRDefault="00EF4B40" w:rsidP="00EF4B40">
      <w:pPr>
        <w:tabs>
          <w:tab w:val="left" w:pos="1418"/>
          <w:tab w:val="right" w:pos="9072"/>
        </w:tabs>
        <w:spacing w:after="0"/>
        <w:ind w:left="851"/>
        <w:rPr>
          <w:rFonts w:cs="Times New Roman"/>
        </w:rPr>
      </w:pPr>
      <w:r w:rsidRPr="00EF4B40">
        <w:rPr>
          <w:rFonts w:cs="Times New Roman"/>
        </w:rPr>
        <w:t>A cimbalom felsőfokú oktatása a Zeneiskolai Tanárképző Intézetben</w:t>
      </w:r>
    </w:p>
    <w:p w:rsidR="00C53E01" w:rsidRPr="002A1C54" w:rsidRDefault="00EF4B40" w:rsidP="00C53E01">
      <w:pPr>
        <w:tabs>
          <w:tab w:val="left" w:pos="1418"/>
          <w:tab w:val="right" w:pos="9072"/>
        </w:tabs>
        <w:spacing w:after="0"/>
        <w:ind w:left="851"/>
      </w:pPr>
      <w:r w:rsidRPr="00EF4B40">
        <w:rPr>
          <w:rFonts w:cs="Times New Roman"/>
        </w:rPr>
        <w:t>Zenehallgatás: a Cimbalom Világszövetségen elhangzott művekből</w:t>
      </w:r>
    </w:p>
    <w:p w:rsidR="00C53E01" w:rsidRPr="00644690" w:rsidRDefault="00C53E01" w:rsidP="005E098C">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proofErr w:type="gramStart"/>
      <w:r>
        <w:rPr>
          <w:b/>
          <w:i/>
        </w:rPr>
        <w:t>10</w:t>
      </w:r>
      <w:r w:rsidRPr="00644690">
        <w:rPr>
          <w:b/>
          <w:i/>
        </w:rPr>
        <w:tab/>
        <w:t>…</w:t>
      </w:r>
      <w:proofErr w:type="gramEnd"/>
      <w:r>
        <w:rPr>
          <w:b/>
          <w:i/>
        </w:rPr>
        <w:t xml:space="preserve"> ó</w:t>
      </w:r>
      <w:r w:rsidRPr="00644690">
        <w:rPr>
          <w:b/>
          <w:i/>
        </w:rPr>
        <w:t>ra/… óra</w:t>
      </w:r>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C53E01" w:rsidP="005E098C">
      <w:pPr>
        <w:pStyle w:val="Listaszerbekezds"/>
        <w:numPr>
          <w:ilvl w:val="1"/>
          <w:numId w:val="8"/>
        </w:numPr>
        <w:spacing w:after="0"/>
        <w:rPr>
          <w:rFonts w:cs="Times New Roman"/>
          <w:b/>
        </w:rPr>
      </w:pPr>
      <w:r w:rsidRPr="00644690">
        <w:rPr>
          <w:b/>
        </w:rPr>
        <w:t>A képzés javasolt helyszíne (ajánlás)</w:t>
      </w:r>
    </w:p>
    <w:p w:rsidR="00C53E01" w:rsidRDefault="00EF4B40" w:rsidP="00C53E01">
      <w:pPr>
        <w:spacing w:after="0"/>
        <w:ind w:left="426"/>
      </w:pPr>
      <w:r w:rsidRPr="00EF4B40">
        <w:t>Tanterem, műhelykörnyezet</w:t>
      </w:r>
    </w:p>
    <w:p w:rsidR="00C53E01" w:rsidRPr="002B5BF7" w:rsidRDefault="00C53E01" w:rsidP="00C53E01">
      <w:pPr>
        <w:spacing w:after="0"/>
        <w:ind w:left="426"/>
      </w:pPr>
    </w:p>
    <w:p w:rsidR="00C53E01" w:rsidRPr="00FF2E9D" w:rsidRDefault="00C53E01" w:rsidP="005E098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EF4B40" w:rsidRPr="00EF4B40" w:rsidRDefault="00EF4B40" w:rsidP="00EF4B40">
      <w:pPr>
        <w:spacing w:after="0"/>
        <w:ind w:left="426"/>
        <w:rPr>
          <w:i/>
        </w:rPr>
      </w:pPr>
      <w:r w:rsidRPr="00EF4B40">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C879C0" w:rsidRDefault="00EF4B40" w:rsidP="00EF4B40">
      <w:pPr>
        <w:spacing w:after="0"/>
        <w:ind w:left="426"/>
        <w:rPr>
          <w:i/>
        </w:rPr>
      </w:pPr>
      <w:r w:rsidRPr="00EF4B40">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FF2E9D" w:rsidRDefault="00C53E01" w:rsidP="00C53E01">
      <w:pPr>
        <w:spacing w:after="0"/>
        <w:ind w:left="426"/>
      </w:pPr>
    </w:p>
    <w:p w:rsidR="00C53E01" w:rsidRDefault="00C53E01" w:rsidP="005E098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098C" w:rsidRPr="001677F9" w:rsidTr="005E098C">
        <w:trPr>
          <w:trHeight w:val="600"/>
          <w:jc w:val="center"/>
        </w:trPr>
        <w:tc>
          <w:tcPr>
            <w:tcW w:w="96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5E098C" w:rsidRPr="001677F9" w:rsidTr="005E098C">
        <w:trPr>
          <w:trHeight w:val="255"/>
          <w:jc w:val="center"/>
        </w:trPr>
        <w:tc>
          <w:tcPr>
            <w:tcW w:w="96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c>
          <w:tcPr>
            <w:tcW w:w="222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Default="00C53E01" w:rsidP="00C53E01">
      <w:pPr>
        <w:spacing w:after="0"/>
        <w:ind w:left="426"/>
      </w:pPr>
    </w:p>
    <w:p w:rsidR="005E098C" w:rsidRPr="00BC7291" w:rsidRDefault="00C53E01" w:rsidP="005E098C">
      <w:pPr>
        <w:pStyle w:val="Listaszerbekezds"/>
        <w:numPr>
          <w:ilvl w:val="2"/>
          <w:numId w:val="8"/>
        </w:numPr>
        <w:spacing w:after="0"/>
        <w:rPr>
          <w:b/>
        </w:rPr>
      </w:pPr>
      <w:r w:rsidRPr="00BC7291">
        <w:rPr>
          <w:b/>
        </w:rPr>
        <w:t xml:space="preserve">A tantárgy elsajátítása során alkalmazható tanulói tevékenységformák </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E098C" w:rsidRPr="001677F9" w:rsidTr="005E098C">
        <w:trPr>
          <w:trHeight w:val="255"/>
          <w:jc w:val="center"/>
        </w:trPr>
        <w:tc>
          <w:tcPr>
            <w:tcW w:w="104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5E098C" w:rsidRPr="001677F9" w:rsidTr="005E098C">
        <w:trPr>
          <w:trHeight w:val="510"/>
          <w:jc w:val="center"/>
        </w:trPr>
        <w:tc>
          <w:tcPr>
            <w:tcW w:w="104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c>
          <w:tcPr>
            <w:tcW w:w="280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1.1.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4..4.</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4.5.</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Csoportos munkaformák körében</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Vizsgálati tevékenységek körében</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8.3.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8.4.</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Pr="005E098C" w:rsidRDefault="00C53E01" w:rsidP="005E098C">
      <w:pPr>
        <w:spacing w:after="0"/>
        <w:rPr>
          <w:b/>
        </w:rPr>
      </w:pPr>
    </w:p>
    <w:p w:rsidR="00C53E01" w:rsidRPr="002B5BF7" w:rsidRDefault="00C53E01" w:rsidP="00C53E01">
      <w:pPr>
        <w:spacing w:after="0"/>
        <w:ind w:left="426"/>
      </w:pPr>
    </w:p>
    <w:p w:rsidR="00C53E01" w:rsidRPr="005E098C" w:rsidRDefault="00C53E01" w:rsidP="005E098C">
      <w:pPr>
        <w:pStyle w:val="Listaszerbekezds"/>
        <w:numPr>
          <w:ilvl w:val="1"/>
          <w:numId w:val="8"/>
        </w:numPr>
        <w:spacing w:after="0"/>
        <w:rPr>
          <w:rFonts w:cs="Times New Roman"/>
          <w:b/>
        </w:rPr>
      </w:pPr>
      <w:r w:rsidRPr="005E098C">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5E098C" w:rsidRDefault="007E6649" w:rsidP="005E098C">
      <w:pPr>
        <w:pStyle w:val="Listaszerbekezds"/>
        <w:numPr>
          <w:ilvl w:val="0"/>
          <w:numId w:val="8"/>
        </w:numPr>
        <w:tabs>
          <w:tab w:val="right" w:pos="9072"/>
        </w:tabs>
        <w:spacing w:after="0"/>
        <w:rPr>
          <w:rFonts w:cs="Times New Roman"/>
          <w:b/>
        </w:rPr>
      </w:pPr>
      <w:r w:rsidRPr="005E098C">
        <w:rPr>
          <w:b/>
        </w:rPr>
        <w:t>Szakmai ismeret fafúvós</w:t>
      </w:r>
      <w:r w:rsidR="00C53E01" w:rsidRPr="005E098C">
        <w:rPr>
          <w:b/>
        </w:rPr>
        <w:t xml:space="preserve"> tantárgy</w:t>
      </w:r>
      <w:r w:rsidR="00C53E01" w:rsidRPr="005E098C">
        <w:rPr>
          <w:b/>
        </w:rPr>
        <w:tab/>
      </w:r>
      <w:r w:rsidR="00997D4F" w:rsidRPr="005E098C">
        <w:rPr>
          <w:b/>
        </w:rPr>
        <w:t>16</w:t>
      </w:r>
      <w:r w:rsidR="00C53E01" w:rsidRPr="005E098C">
        <w:rPr>
          <w:b/>
        </w:rPr>
        <w:t xml:space="preserve"> óra/</w:t>
      </w:r>
      <w:r w:rsidR="00997D4F" w:rsidRPr="005E098C">
        <w:rPr>
          <w:b/>
        </w:rPr>
        <w:t>16</w:t>
      </w:r>
      <w:r w:rsidR="00C53E01" w:rsidRPr="005E098C">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5E098C">
      <w:pPr>
        <w:pStyle w:val="Listaszerbekezds"/>
        <w:numPr>
          <w:ilvl w:val="1"/>
          <w:numId w:val="8"/>
        </w:numPr>
        <w:spacing w:after="0"/>
        <w:rPr>
          <w:b/>
        </w:rPr>
      </w:pPr>
      <w:r w:rsidRPr="00644690">
        <w:rPr>
          <w:b/>
        </w:rPr>
        <w:t>A tantárgy tanításának célja</w:t>
      </w:r>
    </w:p>
    <w:p w:rsidR="007E6649" w:rsidRDefault="007E6649" w:rsidP="007E6649">
      <w:pPr>
        <w:spacing w:after="0"/>
        <w:ind w:left="426"/>
      </w:pPr>
      <w:r>
        <w:t>A fafúvós szakmai ismeret tanításának célja olyan hangszerész szakemberek képzése, akik szakmájukban megfelelő elméleti ismeretekkel és gyakorlati képességekkel rendelkeznek.</w:t>
      </w:r>
    </w:p>
    <w:p w:rsidR="007E6649" w:rsidRDefault="007E6649" w:rsidP="007E6649">
      <w:pPr>
        <w:spacing w:after="0"/>
        <w:ind w:left="426"/>
      </w:pPr>
      <w:r>
        <w:t>A fafúvós szakmai ismeret keretén belül a hangszertörténet, a hangszerek készítésének, javításának, technológiai ismerete kapcsolódik más tantárgyak oktatásához is.</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Kapcsolódó közismereti, szakmai tartalmak</w:t>
      </w:r>
    </w:p>
    <w:p w:rsidR="007E6649" w:rsidRDefault="007E6649" w:rsidP="007E6649">
      <w:pPr>
        <w:spacing w:after="0"/>
        <w:ind w:left="426"/>
      </w:pPr>
      <w:r>
        <w:t>Fizika: hangtan, fénytörés, mértékegységek, halmazállapotok, anyagok tulajdonságai, egyszerű gépek</w:t>
      </w:r>
    </w:p>
    <w:p w:rsidR="007E6649" w:rsidRDefault="007E6649" w:rsidP="007E6649">
      <w:pPr>
        <w:spacing w:after="0"/>
        <w:ind w:left="426"/>
      </w:pPr>
      <w:r>
        <w:t>Matematika: arányszámítások, százalékszámítás, törtek – egyszerű törtek, tizedes törtek –, függvények, képletek</w:t>
      </w:r>
    </w:p>
    <w:p w:rsidR="007E6649" w:rsidRDefault="007E6649" w:rsidP="007E6649">
      <w:pPr>
        <w:spacing w:after="0"/>
        <w:ind w:left="426"/>
      </w:pPr>
      <w:r>
        <w:t>Geometria: síkidomok, téridomok, területszámítás, térfogatszámítás, szögtartományok, műszaki szerkesztés</w:t>
      </w:r>
    </w:p>
    <w:p w:rsidR="007E6649" w:rsidRDefault="007E6649" w:rsidP="007E6649">
      <w:pPr>
        <w:spacing w:after="0"/>
        <w:ind w:left="426"/>
      </w:pPr>
      <w:r>
        <w:t>Kémia: oldatok, műanyagok, ragasztók</w:t>
      </w:r>
    </w:p>
    <w:p w:rsidR="007E6649" w:rsidRDefault="007E6649" w:rsidP="007E6649">
      <w:pPr>
        <w:spacing w:after="0"/>
        <w:ind w:left="426"/>
      </w:pPr>
      <w:r>
        <w:t>Biológia: növénytan</w:t>
      </w:r>
    </w:p>
    <w:p w:rsidR="007E6649" w:rsidRDefault="007E6649" w:rsidP="007E6649">
      <w:pPr>
        <w:spacing w:after="0"/>
        <w:ind w:left="426"/>
      </w:pPr>
      <w:r>
        <w:t>Művészettörténet: képzőművészetek, építészettörténet, stíluskorszakok, művelődéstörténet, zenetörténet, zeneelmélet, hangszertörténet</w:t>
      </w:r>
    </w:p>
    <w:p w:rsidR="007E6649" w:rsidRDefault="007E6649" w:rsidP="007E6649">
      <w:pPr>
        <w:spacing w:after="0"/>
        <w:ind w:left="426"/>
      </w:pPr>
      <w:r>
        <w:t>Történelem: magyar- és egyetemes történelem</w:t>
      </w:r>
    </w:p>
    <w:p w:rsidR="007E6649" w:rsidRDefault="007E6649" w:rsidP="007E6649">
      <w:pPr>
        <w:spacing w:after="0"/>
        <w:ind w:left="426"/>
      </w:pPr>
      <w:r>
        <w:t>Irodalom: magyar- és világirodalom</w:t>
      </w:r>
    </w:p>
    <w:p w:rsidR="007E6649" w:rsidRDefault="007E6649" w:rsidP="007E6649">
      <w:pPr>
        <w:spacing w:after="0"/>
        <w:ind w:left="426"/>
      </w:pPr>
      <w:r>
        <w:t>Nyelvtan: helyesírás, fogalmazás, beszéd- és szövegértés</w:t>
      </w:r>
    </w:p>
    <w:p w:rsidR="007E6649" w:rsidRDefault="007E6649" w:rsidP="007E6649">
      <w:pPr>
        <w:spacing w:after="0"/>
        <w:ind w:left="426"/>
      </w:pPr>
      <w: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Default="007E6649" w:rsidP="007E6649">
      <w:pPr>
        <w:spacing w:after="0"/>
        <w:ind w:left="426"/>
      </w:pPr>
      <w:r>
        <w:t>A fenti tantárgyak mellett kitérhetünk a zeneirodalom, a művészettörténet, az építészet, az ipartörténet, a technikatörténet, az általános kultúrtörténet, ismeretanyagára is, amellyel még teljesebb képet adhatunk a tanulóknak.</w:t>
      </w:r>
    </w:p>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Témakörök</w:t>
      </w:r>
    </w:p>
    <w:p w:rsidR="00C53E01" w:rsidRDefault="007E6649" w:rsidP="005E098C">
      <w:pPr>
        <w:pStyle w:val="Listaszerbekezds"/>
        <w:numPr>
          <w:ilvl w:val="2"/>
          <w:numId w:val="8"/>
        </w:numPr>
        <w:tabs>
          <w:tab w:val="left" w:pos="1701"/>
          <w:tab w:val="right" w:pos="9072"/>
        </w:tabs>
        <w:spacing w:after="0"/>
        <w:ind w:left="993" w:hanging="426"/>
        <w:rPr>
          <w:b/>
          <w:i/>
        </w:rPr>
      </w:pPr>
      <w:r w:rsidRPr="007E6649">
        <w:rPr>
          <w:b/>
          <w:i/>
        </w:rPr>
        <w:t>Alapfogalmak, zene- és hangszertörténet; a hangszerek felosztása</w:t>
      </w:r>
      <w:r w:rsidR="00C53E01" w:rsidRPr="00644690">
        <w:rPr>
          <w:b/>
          <w:i/>
        </w:rPr>
        <w:tab/>
      </w:r>
      <w:r w:rsidR="00997D4F">
        <w:rPr>
          <w:b/>
          <w:i/>
        </w:rPr>
        <w:t>1</w:t>
      </w:r>
      <w:r w:rsidR="00C53E01">
        <w:rPr>
          <w:b/>
          <w:i/>
        </w:rPr>
        <w:t xml:space="preserve"> ó</w:t>
      </w:r>
      <w:r w:rsidR="00C53E01" w:rsidRPr="00644690">
        <w:rPr>
          <w:b/>
          <w:i/>
        </w:rPr>
        <w:t>ra/</w:t>
      </w:r>
      <w:r w:rsidR="00997D4F">
        <w:rPr>
          <w:b/>
          <w:i/>
        </w:rPr>
        <w:t>1</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 hangszerek fejlődése, a rendszerezésre tett kísérletek, és a mai hangszer-csoportosítások, (</w:t>
      </w:r>
      <w:proofErr w:type="spellStart"/>
      <w:r w:rsidRPr="007E6649">
        <w:rPr>
          <w:rFonts w:cs="Times New Roman"/>
        </w:rPr>
        <w:t>Sax</w:t>
      </w:r>
      <w:proofErr w:type="spellEnd"/>
      <w:r w:rsidRPr="007E6649">
        <w:rPr>
          <w:rFonts w:cs="Times New Roman"/>
        </w:rPr>
        <w:t xml:space="preserve">, </w:t>
      </w:r>
      <w:proofErr w:type="spellStart"/>
      <w:r w:rsidRPr="007E6649">
        <w:rPr>
          <w:rFonts w:cs="Times New Roman"/>
        </w:rPr>
        <w:t>Hornbostel</w:t>
      </w:r>
      <w:proofErr w:type="spellEnd"/>
      <w:r w:rsidRPr="007E6649">
        <w:rPr>
          <w:rFonts w:cs="Times New Roman"/>
        </w:rPr>
        <w:t xml:space="preserve">, valamint </w:t>
      </w:r>
      <w:proofErr w:type="spellStart"/>
      <w:r w:rsidRPr="007E6649">
        <w:rPr>
          <w:rFonts w:cs="Times New Roman"/>
        </w:rPr>
        <w:t>Mahillon</w:t>
      </w:r>
      <w:proofErr w:type="spellEnd"/>
      <w:r w:rsidRPr="007E6649">
        <w:rPr>
          <w:rFonts w:cs="Times New Roman"/>
        </w:rPr>
        <w:t xml:space="preserve"> munkája)</w:t>
      </w:r>
    </w:p>
    <w:p w:rsidR="007E6649" w:rsidRPr="007E6649" w:rsidRDefault="007E6649" w:rsidP="007E6649">
      <w:pPr>
        <w:spacing w:after="0"/>
        <w:ind w:left="851"/>
        <w:rPr>
          <w:rFonts w:cs="Times New Roman"/>
        </w:rPr>
      </w:pPr>
      <w:r w:rsidRPr="007E6649">
        <w:rPr>
          <w:rFonts w:cs="Times New Roman"/>
        </w:rPr>
        <w:t>Az első jelző vagy hangutánzó eszközök</w:t>
      </w:r>
    </w:p>
    <w:p w:rsidR="007E6649" w:rsidRPr="007E6649" w:rsidRDefault="007E6649" w:rsidP="007E6649">
      <w:pPr>
        <w:spacing w:after="0"/>
        <w:ind w:left="851"/>
        <w:rPr>
          <w:rFonts w:cs="Times New Roman"/>
        </w:rPr>
      </w:pPr>
      <w:r w:rsidRPr="007E6649">
        <w:rPr>
          <w:rFonts w:cs="Times New Roman"/>
        </w:rPr>
        <w:lastRenderedPageBreak/>
        <w:t xml:space="preserve">A fafúvós hangszerek ősei (pánsíp, </w:t>
      </w:r>
      <w:proofErr w:type="spellStart"/>
      <w:r w:rsidRPr="007E6649">
        <w:rPr>
          <w:rFonts w:cs="Times New Roman"/>
        </w:rPr>
        <w:t>krummhorn</w:t>
      </w:r>
      <w:proofErr w:type="spellEnd"/>
      <w:r w:rsidRPr="007E6649">
        <w:rPr>
          <w:rFonts w:cs="Times New Roman"/>
        </w:rPr>
        <w:t xml:space="preserve">, </w:t>
      </w:r>
      <w:proofErr w:type="spellStart"/>
      <w:r w:rsidRPr="007E6649">
        <w:rPr>
          <w:rFonts w:cs="Times New Roman"/>
        </w:rPr>
        <w:t>pommer</w:t>
      </w:r>
      <w:proofErr w:type="spellEnd"/>
      <w:r w:rsidRPr="007E6649">
        <w:rPr>
          <w:rFonts w:cs="Times New Roman"/>
        </w:rPr>
        <w:t xml:space="preserve">, </w:t>
      </w:r>
      <w:proofErr w:type="spellStart"/>
      <w:r w:rsidRPr="007E6649">
        <w:rPr>
          <w:rFonts w:cs="Times New Roman"/>
        </w:rPr>
        <w:t>chalumeau</w:t>
      </w:r>
      <w:proofErr w:type="spellEnd"/>
      <w:r w:rsidRPr="007E6649">
        <w:rPr>
          <w:rFonts w:cs="Times New Roman"/>
        </w:rPr>
        <w:t xml:space="preserve"> stb.)</w:t>
      </w:r>
    </w:p>
    <w:p w:rsidR="007E6649" w:rsidRPr="007E6649" w:rsidRDefault="007E6649" w:rsidP="007E6649">
      <w:pPr>
        <w:spacing w:after="0"/>
        <w:ind w:left="851"/>
        <w:rPr>
          <w:rFonts w:cs="Times New Roman"/>
        </w:rPr>
      </w:pPr>
      <w:r w:rsidRPr="007E6649">
        <w:rPr>
          <w:rFonts w:cs="Times New Roman"/>
        </w:rPr>
        <w:t xml:space="preserve">Az </w:t>
      </w:r>
      <w:proofErr w:type="spellStart"/>
      <w:r w:rsidRPr="007E6649">
        <w:rPr>
          <w:rFonts w:cs="Times New Roman"/>
        </w:rPr>
        <w:t>aerofon</w:t>
      </w:r>
      <w:proofErr w:type="spellEnd"/>
      <w:r w:rsidRPr="007E6649">
        <w:rPr>
          <w:rFonts w:cs="Times New Roman"/>
        </w:rPr>
        <w:t xml:space="preserve"> hangszerek fajtái és azok fejlődése</w:t>
      </w:r>
    </w:p>
    <w:p w:rsidR="007E6649" w:rsidRPr="007E6649" w:rsidRDefault="007E6649" w:rsidP="007E6649">
      <w:pPr>
        <w:spacing w:after="0"/>
        <w:ind w:left="851"/>
        <w:rPr>
          <w:rFonts w:cs="Times New Roman"/>
        </w:rPr>
      </w:pPr>
      <w:r w:rsidRPr="007E6649">
        <w:rPr>
          <w:rFonts w:cs="Times New Roman"/>
        </w:rPr>
        <w:t xml:space="preserve">Az </w:t>
      </w:r>
      <w:proofErr w:type="spellStart"/>
      <w:r w:rsidRPr="007E6649">
        <w:rPr>
          <w:rFonts w:cs="Times New Roman"/>
        </w:rPr>
        <w:t>aerofon</w:t>
      </w:r>
      <w:proofErr w:type="spellEnd"/>
      <w:r w:rsidRPr="007E6649">
        <w:rPr>
          <w:rFonts w:cs="Times New Roman"/>
        </w:rPr>
        <w:t xml:space="preserve"> hangszerek jellemzői és csoportosításuk (Az ajaksípos, a nyelvsípos és a tölcséres fúvókájú hangszerek)</w:t>
      </w:r>
    </w:p>
    <w:p w:rsidR="007E6649" w:rsidRPr="007E6649" w:rsidRDefault="007E6649" w:rsidP="007E6649">
      <w:pPr>
        <w:spacing w:after="0"/>
        <w:ind w:left="851"/>
        <w:rPr>
          <w:rFonts w:cs="Times New Roman"/>
        </w:rPr>
      </w:pPr>
      <w:r w:rsidRPr="007E6649">
        <w:rPr>
          <w:rFonts w:cs="Times New Roman"/>
        </w:rPr>
        <w:t xml:space="preserve">A fémből és a fából készült </w:t>
      </w:r>
      <w:proofErr w:type="spellStart"/>
      <w:r w:rsidRPr="007E6649">
        <w:rPr>
          <w:rFonts w:cs="Times New Roman"/>
        </w:rPr>
        <w:t>aerofon</w:t>
      </w:r>
      <w:proofErr w:type="spellEnd"/>
      <w:r w:rsidRPr="007E6649">
        <w:rPr>
          <w:rFonts w:cs="Times New Roman"/>
        </w:rPr>
        <w:t xml:space="preserve"> hangszerek</w:t>
      </w:r>
    </w:p>
    <w:p w:rsidR="00C53E01" w:rsidRDefault="007E6649" w:rsidP="007E6649">
      <w:pPr>
        <w:spacing w:after="0"/>
        <w:ind w:left="851"/>
      </w:pPr>
      <w:r w:rsidRPr="007E6649">
        <w:rPr>
          <w:rFonts w:cs="Times New Roman"/>
        </w:rPr>
        <w:t>A két fafúvós csoport, az ajaksípos, és a nyelvsípos hangszerek</w:t>
      </w:r>
    </w:p>
    <w:p w:rsidR="00C53E01" w:rsidRPr="00644690" w:rsidRDefault="00C53E01" w:rsidP="00C53E01">
      <w:pPr>
        <w:tabs>
          <w:tab w:val="left" w:pos="1418"/>
          <w:tab w:val="right" w:pos="9072"/>
        </w:tabs>
        <w:spacing w:after="0"/>
        <w:ind w:left="851"/>
      </w:pPr>
    </w:p>
    <w:p w:rsidR="00C53E01" w:rsidRDefault="007E6649" w:rsidP="005E098C">
      <w:pPr>
        <w:pStyle w:val="Listaszerbekezds"/>
        <w:numPr>
          <w:ilvl w:val="2"/>
          <w:numId w:val="8"/>
        </w:numPr>
        <w:tabs>
          <w:tab w:val="left" w:pos="1701"/>
          <w:tab w:val="right" w:pos="9072"/>
        </w:tabs>
        <w:spacing w:after="0"/>
        <w:ind w:left="993" w:hanging="426"/>
        <w:rPr>
          <w:b/>
          <w:i/>
        </w:rPr>
      </w:pPr>
      <w:r w:rsidRPr="007E6649">
        <w:rPr>
          <w:b/>
          <w:i/>
        </w:rPr>
        <w:t>A fa anatómiája, metszetei, előkészítése, tárolása, gépi és kézi eszközök, famegmunkálás</w:t>
      </w:r>
      <w:r w:rsidR="00C53E01" w:rsidRPr="00644690">
        <w:rPr>
          <w:b/>
          <w:i/>
        </w:rPr>
        <w:tab/>
      </w:r>
      <w:r w:rsidR="00997D4F">
        <w:rPr>
          <w:b/>
          <w:i/>
        </w:rPr>
        <w:t>1</w:t>
      </w:r>
      <w:r w:rsidR="00C53E01">
        <w:rPr>
          <w:b/>
          <w:i/>
        </w:rPr>
        <w:t xml:space="preserve"> ó</w:t>
      </w:r>
      <w:r w:rsidR="00C53E01" w:rsidRPr="00644690">
        <w:rPr>
          <w:b/>
          <w:i/>
        </w:rPr>
        <w:t>ra/</w:t>
      </w:r>
      <w:r w:rsidR="00997D4F">
        <w:rPr>
          <w:b/>
          <w:i/>
        </w:rPr>
        <w:t>1</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 fafúvós szakmában leggyakrabban használt faanyagok;</w:t>
      </w:r>
    </w:p>
    <w:p w:rsidR="007E6649" w:rsidRPr="007E6649" w:rsidRDefault="007E6649" w:rsidP="007E6649">
      <w:pPr>
        <w:spacing w:after="0"/>
        <w:ind w:left="851"/>
        <w:rPr>
          <w:rFonts w:cs="Times New Roman"/>
        </w:rPr>
      </w:pPr>
      <w:proofErr w:type="gramStart"/>
      <w:r w:rsidRPr="007E6649">
        <w:rPr>
          <w:rFonts w:cs="Times New Roman"/>
        </w:rPr>
        <w:t>mérsékelt</w:t>
      </w:r>
      <w:proofErr w:type="gramEnd"/>
      <w:r w:rsidRPr="007E6649">
        <w:rPr>
          <w:rFonts w:cs="Times New Roman"/>
        </w:rPr>
        <w:t xml:space="preserve"> égövi puha, félkemény és keményfák, </w:t>
      </w:r>
      <w:proofErr w:type="spellStart"/>
      <w:r w:rsidRPr="007E6649">
        <w:rPr>
          <w:rFonts w:cs="Times New Roman"/>
        </w:rPr>
        <w:t>egzóták</w:t>
      </w:r>
      <w:proofErr w:type="spellEnd"/>
      <w:r w:rsidRPr="007E6649">
        <w:rPr>
          <w:rFonts w:cs="Times New Roman"/>
        </w:rPr>
        <w:t>: jellemzőik, fizikai és akusztikai tulajdonságaik, alkalmazásuk;</w:t>
      </w:r>
    </w:p>
    <w:p w:rsidR="007E6649" w:rsidRPr="007E6649" w:rsidRDefault="007E6649" w:rsidP="007E6649">
      <w:pPr>
        <w:spacing w:after="0"/>
        <w:ind w:left="851"/>
        <w:rPr>
          <w:rFonts w:cs="Times New Roman"/>
        </w:rPr>
      </w:pPr>
      <w:r w:rsidRPr="007E6649">
        <w:rPr>
          <w:rFonts w:cs="Times New Roman"/>
        </w:rPr>
        <w:t>Általános és speciális szerszámok, gépek, eszközök: használatuk, hatékony és balesetmentes bánásmód, karbantartás.</w:t>
      </w:r>
    </w:p>
    <w:p w:rsidR="007E6649" w:rsidRPr="007E6649" w:rsidRDefault="007E6649" w:rsidP="007E6649">
      <w:pPr>
        <w:spacing w:after="0"/>
        <w:ind w:left="851"/>
        <w:rPr>
          <w:rFonts w:cs="Times New Roman"/>
        </w:rPr>
      </w:pPr>
      <w:r w:rsidRPr="007E6649">
        <w:rPr>
          <w:rFonts w:cs="Times New Roman"/>
        </w:rPr>
        <w:t>A fa anatómiája; előkészítés, szárítás, tárolás; a faanyag metszetei, a hangszertest készítésének szabályai: anyagismereti, akusztikai és statikai összefüggései</w:t>
      </w:r>
    </w:p>
    <w:p w:rsidR="007E6649" w:rsidRPr="007E6649" w:rsidRDefault="007E6649" w:rsidP="007E6649">
      <w:pPr>
        <w:spacing w:after="0"/>
        <w:ind w:left="851"/>
        <w:rPr>
          <w:rFonts w:cs="Times New Roman"/>
        </w:rPr>
      </w:pPr>
      <w:r w:rsidRPr="007E6649">
        <w:rPr>
          <w:rFonts w:cs="Times New Roman"/>
        </w:rPr>
        <w:t>A kéziszerszámok alkalmassága, használatuk, tárolásuk; a gépek – esztergák, marók, fűrészgépek, stb. balesetmentes kezelése, karbantartásuk. A gépek és szerszámok használata közben előforduló baleseti források, elsősegélynyújtás</w:t>
      </w:r>
    </w:p>
    <w:p w:rsidR="00C53E01" w:rsidRDefault="007E6649" w:rsidP="007E6649">
      <w:pPr>
        <w:spacing w:after="0"/>
        <w:ind w:left="851"/>
      </w:pPr>
      <w:r w:rsidRPr="007E6649">
        <w:rPr>
          <w:rFonts w:cs="Times New Roman"/>
        </w:rPr>
        <w:t>Tűzrendészeti ismeretek.</w:t>
      </w:r>
    </w:p>
    <w:p w:rsidR="00C53E01" w:rsidRPr="002A1C54" w:rsidRDefault="00C53E01" w:rsidP="00C53E01">
      <w:pPr>
        <w:tabs>
          <w:tab w:val="left" w:pos="1418"/>
          <w:tab w:val="right" w:pos="9072"/>
        </w:tabs>
        <w:spacing w:after="0"/>
        <w:ind w:left="851"/>
      </w:pPr>
    </w:p>
    <w:p w:rsidR="00C53E01" w:rsidRDefault="007E6649" w:rsidP="005E098C">
      <w:pPr>
        <w:pStyle w:val="Listaszerbekezds"/>
        <w:numPr>
          <w:ilvl w:val="2"/>
          <w:numId w:val="8"/>
        </w:numPr>
        <w:tabs>
          <w:tab w:val="left" w:pos="1701"/>
          <w:tab w:val="right" w:pos="9072"/>
        </w:tabs>
        <w:spacing w:after="0"/>
        <w:ind w:left="993" w:hanging="426"/>
        <w:rPr>
          <w:b/>
          <w:i/>
        </w:rPr>
      </w:pPr>
      <w:r w:rsidRPr="007E6649">
        <w:rPr>
          <w:b/>
          <w:i/>
        </w:rPr>
        <w:t>A fafúvós hangszerek készítése: fa és fém hangszertest – anyagok, méretezések</w:t>
      </w:r>
      <w:r w:rsidR="00C53E01" w:rsidRPr="00644690">
        <w:rPr>
          <w:b/>
          <w:i/>
        </w:rPr>
        <w:tab/>
      </w:r>
      <w:r w:rsidR="00997D4F">
        <w:rPr>
          <w:b/>
          <w:i/>
        </w:rPr>
        <w:t>1</w:t>
      </w:r>
      <w:r w:rsidR="00C53E01">
        <w:rPr>
          <w:b/>
          <w:i/>
        </w:rPr>
        <w:t xml:space="preserve"> ó</w:t>
      </w:r>
      <w:r w:rsidR="00C53E01" w:rsidRPr="00644690">
        <w:rPr>
          <w:b/>
          <w:i/>
        </w:rPr>
        <w:t>ra/</w:t>
      </w:r>
      <w:r w:rsidR="00997D4F">
        <w:rPr>
          <w:b/>
          <w:i/>
        </w:rPr>
        <w:t>1</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 fa hangszertest készítése, műveleti sorrend</w:t>
      </w:r>
    </w:p>
    <w:p w:rsidR="007E6649" w:rsidRPr="007E6649" w:rsidRDefault="007E6649" w:rsidP="007E6649">
      <w:pPr>
        <w:spacing w:after="0"/>
        <w:ind w:left="851"/>
        <w:rPr>
          <w:rFonts w:cs="Times New Roman"/>
        </w:rPr>
      </w:pPr>
      <w:r w:rsidRPr="007E6649">
        <w:rPr>
          <w:rFonts w:cs="Times New Roman"/>
        </w:rPr>
        <w:t>Az esztétikai követelmények egy hangszer készítésénél</w:t>
      </w:r>
    </w:p>
    <w:p w:rsidR="007E6649" w:rsidRPr="007E6649" w:rsidRDefault="007E6649" w:rsidP="007E6649">
      <w:pPr>
        <w:spacing w:after="0"/>
        <w:ind w:left="851"/>
        <w:rPr>
          <w:rFonts w:cs="Times New Roman"/>
        </w:rPr>
      </w:pPr>
      <w:r w:rsidRPr="007E6649">
        <w:rPr>
          <w:rFonts w:cs="Times New Roman"/>
        </w:rPr>
        <w:t>A fa hangszertest készítéséhez használható gépek és szerszámok</w:t>
      </w:r>
    </w:p>
    <w:p w:rsidR="007E6649" w:rsidRPr="007E6649" w:rsidRDefault="007E6649" w:rsidP="007E6649">
      <w:pPr>
        <w:spacing w:after="0"/>
        <w:ind w:left="851"/>
        <w:rPr>
          <w:rFonts w:cs="Times New Roman"/>
        </w:rPr>
      </w:pPr>
      <w:r w:rsidRPr="007E6649">
        <w:rPr>
          <w:rFonts w:cs="Times New Roman"/>
        </w:rPr>
        <w:t>A felhasznált gépek és szerszámok használata és karbantartása</w:t>
      </w:r>
    </w:p>
    <w:p w:rsidR="007E6649" w:rsidRPr="007E6649" w:rsidRDefault="007E6649" w:rsidP="007E6649">
      <w:pPr>
        <w:spacing w:after="0"/>
        <w:ind w:left="851"/>
        <w:rPr>
          <w:rFonts w:cs="Times New Roman"/>
        </w:rPr>
      </w:pPr>
      <w:r w:rsidRPr="007E6649">
        <w:rPr>
          <w:rFonts w:cs="Times New Roman"/>
        </w:rPr>
        <w:t>A gépek és szerszámok, azok baleseti forrásai</w:t>
      </w:r>
    </w:p>
    <w:p w:rsidR="007E6649" w:rsidRPr="007E6649" w:rsidRDefault="007E6649" w:rsidP="007E6649">
      <w:pPr>
        <w:spacing w:after="0"/>
        <w:ind w:left="851"/>
        <w:rPr>
          <w:rFonts w:cs="Times New Roman"/>
        </w:rPr>
      </w:pPr>
      <w:r w:rsidRPr="007E6649">
        <w:rPr>
          <w:rFonts w:cs="Times New Roman"/>
        </w:rPr>
        <w:t>A fatest készítéséhez szükséges anyagok, tulajdonságaik (megmunkálhatóságuk, a fafajták mérettartóssága, nedvesség tűrése, kopásállósága stb.)</w:t>
      </w:r>
    </w:p>
    <w:p w:rsidR="007E6649" w:rsidRPr="007E6649" w:rsidRDefault="007E6649" w:rsidP="007E6649">
      <w:pPr>
        <w:spacing w:after="0"/>
        <w:ind w:left="851"/>
        <w:rPr>
          <w:rFonts w:cs="Times New Roman"/>
        </w:rPr>
      </w:pPr>
      <w:r w:rsidRPr="007E6649">
        <w:rPr>
          <w:rFonts w:cs="Times New Roman"/>
        </w:rPr>
        <w:t>A mechanika és a fúvókák készítéséhez használható anyagok</w:t>
      </w:r>
    </w:p>
    <w:p w:rsidR="007E6649" w:rsidRPr="007E6649" w:rsidRDefault="007E6649" w:rsidP="007E6649">
      <w:pPr>
        <w:spacing w:after="0"/>
        <w:ind w:left="851"/>
        <w:rPr>
          <w:rFonts w:cs="Times New Roman"/>
        </w:rPr>
      </w:pPr>
      <w:r w:rsidRPr="007E6649">
        <w:rPr>
          <w:rFonts w:cs="Times New Roman"/>
        </w:rPr>
        <w:t>A fafúvós hangszerek készítése és javítása közben használható és nélkülözhetetlen segédanyagok.</w:t>
      </w:r>
    </w:p>
    <w:p w:rsidR="007E6649" w:rsidRPr="007E6649" w:rsidRDefault="007E6649" w:rsidP="007E6649">
      <w:pPr>
        <w:spacing w:after="0"/>
        <w:ind w:left="851"/>
        <w:rPr>
          <w:rFonts w:cs="Times New Roman"/>
        </w:rPr>
      </w:pPr>
      <w:r w:rsidRPr="007E6649">
        <w:rPr>
          <w:rFonts w:cs="Times New Roman"/>
        </w:rPr>
        <w:t>A fémtest elkészítéséhez szükséges anyagok, azok tulajdonságai, megmunkálhatóságuk</w:t>
      </w:r>
    </w:p>
    <w:p w:rsidR="007E6649" w:rsidRPr="007E6649" w:rsidRDefault="007E6649" w:rsidP="007E6649">
      <w:pPr>
        <w:spacing w:after="0"/>
        <w:ind w:left="851"/>
        <w:rPr>
          <w:rFonts w:cs="Times New Roman"/>
        </w:rPr>
      </w:pPr>
      <w:r w:rsidRPr="007E6649">
        <w:rPr>
          <w:rFonts w:cs="Times New Roman"/>
        </w:rPr>
        <w:t>A fém hangszertest elkészítése, műveleti sorrend, a szükséges gépek, szerszámok (</w:t>
      </w:r>
      <w:proofErr w:type="spellStart"/>
      <w:r w:rsidRPr="007E6649">
        <w:rPr>
          <w:rFonts w:cs="Times New Roman"/>
        </w:rPr>
        <w:t>cilindrikus</w:t>
      </w:r>
      <w:proofErr w:type="spellEnd"/>
      <w:r w:rsidRPr="007E6649">
        <w:rPr>
          <w:rFonts w:cs="Times New Roman"/>
        </w:rPr>
        <w:t xml:space="preserve"> és kúpos hangszertest esetén is)</w:t>
      </w:r>
    </w:p>
    <w:p w:rsidR="007E6649" w:rsidRPr="007E6649" w:rsidRDefault="007E6649" w:rsidP="007E6649">
      <w:pPr>
        <w:spacing w:after="0"/>
        <w:ind w:left="851"/>
        <w:rPr>
          <w:rFonts w:cs="Times New Roman"/>
        </w:rPr>
      </w:pPr>
      <w:r w:rsidRPr="007E6649">
        <w:rPr>
          <w:rFonts w:cs="Times New Roman"/>
        </w:rPr>
        <w:t>A fémtest elkészítéséhez szükséges gépek és szerszámok használata és karbantartása</w:t>
      </w:r>
    </w:p>
    <w:p w:rsidR="007E6649" w:rsidRPr="007E6649" w:rsidRDefault="007E6649" w:rsidP="007E6649">
      <w:pPr>
        <w:spacing w:after="0"/>
        <w:ind w:left="851"/>
        <w:rPr>
          <w:rFonts w:cs="Times New Roman"/>
        </w:rPr>
      </w:pPr>
      <w:r w:rsidRPr="007E6649">
        <w:rPr>
          <w:rFonts w:cs="Times New Roman"/>
        </w:rPr>
        <w:t>A fémtest elkészítéséhez szükséges fémmegmunkálási műveletek, eljárások</w:t>
      </w:r>
    </w:p>
    <w:p w:rsidR="007E6649" w:rsidRPr="007E6649" w:rsidRDefault="007E6649" w:rsidP="007E6649">
      <w:pPr>
        <w:spacing w:after="0"/>
        <w:ind w:left="851"/>
        <w:rPr>
          <w:rFonts w:cs="Times New Roman"/>
        </w:rPr>
      </w:pPr>
      <w:r w:rsidRPr="007E6649">
        <w:rPr>
          <w:rFonts w:cs="Times New Roman"/>
        </w:rPr>
        <w:t>A fémtest készítése közben előforduló baleseti okok</w:t>
      </w:r>
    </w:p>
    <w:p w:rsidR="00C53E01" w:rsidRDefault="007E6649" w:rsidP="007E6649">
      <w:pPr>
        <w:spacing w:after="0"/>
        <w:ind w:left="851"/>
      </w:pPr>
      <w:r w:rsidRPr="007E6649">
        <w:rPr>
          <w:rFonts w:cs="Times New Roman"/>
        </w:rPr>
        <w:t>Az elkészült hangszerek és ezek alkatrészeinek megóvása a természetes elhasználódástól és a kopástól (lakkok, galvanizálási eljárások)</w:t>
      </w:r>
    </w:p>
    <w:p w:rsidR="00C53E01" w:rsidRPr="002A1C54" w:rsidRDefault="00C53E01" w:rsidP="00C53E01">
      <w:pPr>
        <w:tabs>
          <w:tab w:val="left" w:pos="1418"/>
          <w:tab w:val="right" w:pos="9072"/>
        </w:tabs>
        <w:spacing w:after="0"/>
        <w:ind w:left="851"/>
      </w:pPr>
    </w:p>
    <w:p w:rsidR="00C53E01" w:rsidRDefault="007E6649" w:rsidP="005E098C">
      <w:pPr>
        <w:pStyle w:val="Listaszerbekezds"/>
        <w:numPr>
          <w:ilvl w:val="2"/>
          <w:numId w:val="8"/>
        </w:numPr>
        <w:tabs>
          <w:tab w:val="left" w:pos="1701"/>
          <w:tab w:val="right" w:pos="9072"/>
        </w:tabs>
        <w:spacing w:after="0"/>
        <w:ind w:left="993" w:hanging="426"/>
        <w:rPr>
          <w:b/>
          <w:i/>
        </w:rPr>
      </w:pPr>
      <w:r w:rsidRPr="007E6649">
        <w:rPr>
          <w:b/>
          <w:i/>
        </w:rPr>
        <w:t xml:space="preserve">Ajaksípos hangszerek – a fuvola és rokonhangszerei;  </w:t>
      </w:r>
      <w:proofErr w:type="gramStart"/>
      <w:r w:rsidRPr="007E6649">
        <w:rPr>
          <w:b/>
          <w:i/>
        </w:rPr>
        <w:t>A</w:t>
      </w:r>
      <w:proofErr w:type="gramEnd"/>
      <w:r w:rsidRPr="007E6649">
        <w:rPr>
          <w:b/>
          <w:i/>
        </w:rPr>
        <w:t xml:space="preserve"> mechanika részei, anyagai, a megmunkálás eszközei, gépei. Akusztika, menzúra, felhangrendszer – összefüggések, alapszámítások</w:t>
      </w:r>
      <w:r w:rsidR="00C53E01" w:rsidRPr="00644690">
        <w:rPr>
          <w:b/>
          <w:i/>
        </w:rPr>
        <w:tab/>
      </w:r>
      <w:r w:rsidR="00997D4F">
        <w:rPr>
          <w:b/>
          <w:i/>
        </w:rPr>
        <w:t>1</w:t>
      </w:r>
      <w:r w:rsidR="00C53E01">
        <w:rPr>
          <w:b/>
          <w:i/>
        </w:rPr>
        <w:t xml:space="preserve"> ó</w:t>
      </w:r>
      <w:r w:rsidR="00C53E01" w:rsidRPr="00644690">
        <w:rPr>
          <w:b/>
          <w:i/>
        </w:rPr>
        <w:t>ra/</w:t>
      </w:r>
      <w:r w:rsidR="00997D4F">
        <w:rPr>
          <w:b/>
          <w:i/>
        </w:rPr>
        <w:t>1</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Az ajaksípok megszólaltatása</w:t>
      </w:r>
    </w:p>
    <w:p w:rsidR="007E6649" w:rsidRPr="007E6649" w:rsidRDefault="007E6649" w:rsidP="007E6649">
      <w:pPr>
        <w:spacing w:after="0"/>
        <w:ind w:left="851"/>
        <w:rPr>
          <w:rFonts w:cs="Times New Roman"/>
        </w:rPr>
      </w:pPr>
      <w:r w:rsidRPr="007E6649">
        <w:rPr>
          <w:rFonts w:cs="Times New Roman"/>
        </w:rPr>
        <w:t>A fuvola (a fuvola fejlődése, szerkezeti felépítése, rokonhangszerek,)</w:t>
      </w:r>
    </w:p>
    <w:p w:rsidR="007E6649" w:rsidRPr="007E6649" w:rsidRDefault="007E6649" w:rsidP="007E6649">
      <w:pPr>
        <w:spacing w:after="0"/>
        <w:ind w:left="851"/>
        <w:rPr>
          <w:rFonts w:cs="Times New Roman"/>
        </w:rPr>
      </w:pPr>
      <w:r w:rsidRPr="007E6649">
        <w:rPr>
          <w:rFonts w:cs="Times New Roman"/>
        </w:rPr>
        <w:t>A fuvola hibái és azok javítási módjai.</w:t>
      </w:r>
    </w:p>
    <w:p w:rsidR="00C53E01" w:rsidRDefault="007E6649" w:rsidP="007E6649">
      <w:pPr>
        <w:spacing w:after="0"/>
        <w:ind w:left="851"/>
      </w:pPr>
      <w:r w:rsidRPr="007E6649">
        <w:rPr>
          <w:rFonts w:cs="Times New Roman"/>
        </w:rPr>
        <w:lastRenderedPageBreak/>
        <w:t>A mechanika részei, és az alkotóelemek készítése a szükséges anyagok fajtái, tulajdonságaik. Akusztikai alapösszefüggések, alapszámítások.</w:t>
      </w:r>
    </w:p>
    <w:p w:rsidR="00C53E01" w:rsidRPr="002A1C54" w:rsidRDefault="00C53E01" w:rsidP="00C53E01">
      <w:pPr>
        <w:tabs>
          <w:tab w:val="left" w:pos="1418"/>
          <w:tab w:val="right" w:pos="9072"/>
        </w:tabs>
        <w:spacing w:after="0"/>
        <w:ind w:left="851"/>
      </w:pPr>
    </w:p>
    <w:p w:rsidR="00C53E01" w:rsidRPr="00644690" w:rsidRDefault="007E6649" w:rsidP="005E098C">
      <w:pPr>
        <w:pStyle w:val="Listaszerbekezds"/>
        <w:numPr>
          <w:ilvl w:val="2"/>
          <w:numId w:val="8"/>
        </w:numPr>
        <w:tabs>
          <w:tab w:val="left" w:pos="1701"/>
          <w:tab w:val="right" w:pos="9072"/>
        </w:tabs>
        <w:spacing w:after="0"/>
        <w:ind w:left="993" w:hanging="426"/>
        <w:rPr>
          <w:rFonts w:cs="Times New Roman"/>
          <w:b/>
          <w:i/>
        </w:rPr>
      </w:pPr>
      <w:r w:rsidRPr="007E6649">
        <w:rPr>
          <w:b/>
          <w:i/>
        </w:rPr>
        <w:t xml:space="preserve">Szimplanádas nyelvsípok - A klarinét, a szaxofon, a tárogató; hasonlóságok, különbözések: anyagok, felépítés, menzúra </w:t>
      </w:r>
      <w:r w:rsidR="00C53E01" w:rsidRPr="00644690">
        <w:rPr>
          <w:b/>
          <w:i/>
        </w:rPr>
        <w:tab/>
      </w:r>
      <w:r w:rsidR="00997D4F">
        <w:rPr>
          <w:b/>
          <w:i/>
        </w:rPr>
        <w:t>1</w:t>
      </w:r>
      <w:r w:rsidR="00C53E01">
        <w:rPr>
          <w:b/>
          <w:i/>
        </w:rPr>
        <w:t xml:space="preserve"> ó</w:t>
      </w:r>
      <w:r w:rsidR="00C53E01" w:rsidRPr="00644690">
        <w:rPr>
          <w:b/>
          <w:i/>
        </w:rPr>
        <w:t>ra/</w:t>
      </w:r>
      <w:r w:rsidR="00997D4F">
        <w:rPr>
          <w:b/>
          <w:i/>
        </w:rPr>
        <w:t>1</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 szimplanádas hangszerek készítéséhez használható anyagok, és ezen anyagok tulajdonságai</w:t>
      </w:r>
    </w:p>
    <w:p w:rsidR="007E6649" w:rsidRPr="007E6649" w:rsidRDefault="007E6649" w:rsidP="007E6649">
      <w:pPr>
        <w:spacing w:after="0"/>
        <w:ind w:left="851"/>
        <w:rPr>
          <w:rFonts w:cs="Times New Roman"/>
        </w:rPr>
      </w:pPr>
      <w:r w:rsidRPr="007E6649">
        <w:rPr>
          <w:rFonts w:cs="Times New Roman"/>
        </w:rPr>
        <w:t>A szimplanádas hangszerek készítése során használható gépek, és szerszámok szakszerű használata és karbantartása</w:t>
      </w:r>
    </w:p>
    <w:p w:rsidR="007E6649" w:rsidRPr="007E6649" w:rsidRDefault="007E6649" w:rsidP="007E6649">
      <w:pPr>
        <w:spacing w:after="0"/>
        <w:ind w:left="851"/>
        <w:rPr>
          <w:rFonts w:cs="Times New Roman"/>
        </w:rPr>
      </w:pPr>
      <w:r w:rsidRPr="007E6649">
        <w:rPr>
          <w:rFonts w:cs="Times New Roman"/>
        </w:rPr>
        <w:t>A hangszercsoport hangolási sajátosságai (</w:t>
      </w:r>
      <w:proofErr w:type="spellStart"/>
      <w:r w:rsidRPr="007E6649">
        <w:rPr>
          <w:rFonts w:cs="Times New Roman"/>
        </w:rPr>
        <w:t>duodecimálás</w:t>
      </w:r>
      <w:proofErr w:type="spellEnd"/>
      <w:r w:rsidRPr="007E6649">
        <w:rPr>
          <w:rFonts w:cs="Times New Roman"/>
        </w:rPr>
        <w:t>, oktávváltás)</w:t>
      </w:r>
    </w:p>
    <w:p w:rsidR="007E6649" w:rsidRPr="007E6649" w:rsidRDefault="007E6649" w:rsidP="007E6649">
      <w:pPr>
        <w:spacing w:after="0"/>
        <w:ind w:left="851"/>
        <w:rPr>
          <w:rFonts w:cs="Times New Roman"/>
        </w:rPr>
      </w:pPr>
      <w:r w:rsidRPr="007E6649">
        <w:rPr>
          <w:rFonts w:cs="Times New Roman"/>
        </w:rPr>
        <w:t>A szimplanádas hangszerek készítése és javítása során felmerülő balesetveszélyes műveletek, gépek és szerszámok</w:t>
      </w:r>
    </w:p>
    <w:p w:rsidR="00C53E01" w:rsidRDefault="007E6649" w:rsidP="007E6649">
      <w:pPr>
        <w:spacing w:after="0"/>
        <w:ind w:left="851"/>
      </w:pPr>
      <w:r w:rsidRPr="007E6649">
        <w:rPr>
          <w:rFonts w:cs="Times New Roman"/>
        </w:rPr>
        <w:t>Korpuszfelépítés, méretezés, sablonok.</w:t>
      </w:r>
    </w:p>
    <w:p w:rsidR="00C53E01" w:rsidRDefault="00C53E01" w:rsidP="00C53E01">
      <w:pPr>
        <w:tabs>
          <w:tab w:val="left" w:pos="1418"/>
          <w:tab w:val="right" w:pos="9072"/>
        </w:tabs>
        <w:spacing w:after="0"/>
        <w:ind w:left="851"/>
      </w:pPr>
    </w:p>
    <w:p w:rsidR="00C53E01" w:rsidRDefault="007E6649" w:rsidP="005E098C">
      <w:pPr>
        <w:pStyle w:val="Listaszerbekezds"/>
        <w:numPr>
          <w:ilvl w:val="2"/>
          <w:numId w:val="8"/>
        </w:numPr>
        <w:tabs>
          <w:tab w:val="left" w:pos="1701"/>
          <w:tab w:val="right" w:pos="9072"/>
        </w:tabs>
        <w:spacing w:after="0"/>
        <w:ind w:left="993" w:hanging="426"/>
        <w:rPr>
          <w:b/>
          <w:i/>
        </w:rPr>
      </w:pPr>
      <w:r w:rsidRPr="007E6649">
        <w:rPr>
          <w:b/>
          <w:i/>
        </w:rPr>
        <w:t>Duplanádas nyelvsípok - A fagott, az oboa; hasonlóságok, különbözések: anyagok, felépítés, menzúra</w:t>
      </w:r>
      <w:r w:rsidR="00C53E01" w:rsidRPr="00644690">
        <w:rPr>
          <w:b/>
          <w:i/>
        </w:rPr>
        <w:tab/>
      </w:r>
      <w:r w:rsidR="00997D4F">
        <w:rPr>
          <w:b/>
          <w:i/>
        </w:rPr>
        <w:t>2</w:t>
      </w:r>
      <w:r w:rsidR="00C53E01">
        <w:rPr>
          <w:b/>
          <w:i/>
        </w:rPr>
        <w:t xml:space="preserve"> ó</w:t>
      </w:r>
      <w:r w:rsidR="00C53E01" w:rsidRPr="00644690">
        <w:rPr>
          <w:b/>
          <w:i/>
        </w:rPr>
        <w:t>ra/</w:t>
      </w:r>
      <w:r w:rsidR="00997D4F">
        <w:rPr>
          <w:b/>
          <w:i/>
        </w:rPr>
        <w:t>2</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 duplanádas fafúvós hangszerek fajtái, és azok fejlődése, a fejlődésük állomásai</w:t>
      </w:r>
    </w:p>
    <w:p w:rsidR="007E6649" w:rsidRPr="007E6649" w:rsidRDefault="007E6649" w:rsidP="007E6649">
      <w:pPr>
        <w:spacing w:after="0"/>
        <w:ind w:left="851"/>
        <w:rPr>
          <w:rFonts w:cs="Times New Roman"/>
        </w:rPr>
      </w:pPr>
      <w:r w:rsidRPr="007E6649">
        <w:rPr>
          <w:rFonts w:cs="Times New Roman"/>
        </w:rPr>
        <w:t>A duplanádas hangszerek hibái, a hibák szakszerű javításának módja, műveleti sorrendje</w:t>
      </w:r>
    </w:p>
    <w:p w:rsidR="007E6649" w:rsidRPr="007E6649" w:rsidRDefault="007E6649" w:rsidP="007E6649">
      <w:pPr>
        <w:spacing w:after="0"/>
        <w:ind w:left="851"/>
        <w:rPr>
          <w:rFonts w:cs="Times New Roman"/>
        </w:rPr>
      </w:pPr>
      <w:r w:rsidRPr="007E6649">
        <w:rPr>
          <w:rFonts w:cs="Times New Roman"/>
        </w:rPr>
        <w:t>A szükséges és felhasználható anyagok fajtái, azok tulajdonságai, megmunkálhatóságuk</w:t>
      </w:r>
    </w:p>
    <w:p w:rsidR="007E6649" w:rsidRPr="007E6649" w:rsidRDefault="007E6649" w:rsidP="007E6649">
      <w:pPr>
        <w:spacing w:after="0"/>
        <w:ind w:left="851"/>
        <w:rPr>
          <w:rFonts w:cs="Times New Roman"/>
        </w:rPr>
      </w:pPr>
      <w:r w:rsidRPr="007E6649">
        <w:rPr>
          <w:rFonts w:cs="Times New Roman"/>
        </w:rPr>
        <w:t>Korpuszfelépítés, méretezés, sablonok.</w:t>
      </w:r>
    </w:p>
    <w:p w:rsidR="00C53E01" w:rsidRDefault="00C53E01" w:rsidP="00C53E01">
      <w:pPr>
        <w:spacing w:after="0"/>
        <w:ind w:left="851"/>
      </w:pPr>
    </w:p>
    <w:p w:rsidR="00C53E01" w:rsidRPr="00644690" w:rsidRDefault="00C53E01" w:rsidP="00C53E01">
      <w:pPr>
        <w:tabs>
          <w:tab w:val="left" w:pos="1418"/>
          <w:tab w:val="right" w:pos="9072"/>
        </w:tabs>
        <w:spacing w:after="0"/>
        <w:ind w:left="851"/>
      </w:pPr>
    </w:p>
    <w:p w:rsidR="00C53E01" w:rsidRDefault="007E6649" w:rsidP="005E098C">
      <w:pPr>
        <w:pStyle w:val="Listaszerbekezds"/>
        <w:numPr>
          <w:ilvl w:val="2"/>
          <w:numId w:val="8"/>
        </w:numPr>
        <w:tabs>
          <w:tab w:val="left" w:pos="1701"/>
          <w:tab w:val="right" w:pos="9072"/>
        </w:tabs>
        <w:spacing w:after="0"/>
        <w:ind w:left="993" w:hanging="426"/>
        <w:rPr>
          <w:b/>
          <w:i/>
        </w:rPr>
      </w:pPr>
      <w:r w:rsidRPr="007E6649">
        <w:rPr>
          <w:b/>
          <w:i/>
        </w:rPr>
        <w:t>A fafúvós hangszerek generáljavítása; a fatest és a mechanika</w:t>
      </w:r>
      <w:r w:rsidR="00C53E01" w:rsidRPr="00644690">
        <w:rPr>
          <w:b/>
          <w:i/>
        </w:rPr>
        <w:tab/>
      </w:r>
      <w:r w:rsidR="00997D4F">
        <w:rPr>
          <w:b/>
          <w:i/>
        </w:rPr>
        <w:t>3</w:t>
      </w:r>
      <w:r w:rsidR="00C53E01">
        <w:rPr>
          <w:b/>
          <w:i/>
        </w:rPr>
        <w:t xml:space="preserve"> ó</w:t>
      </w:r>
      <w:r w:rsidR="00C53E01" w:rsidRPr="00644690">
        <w:rPr>
          <w:b/>
          <w:i/>
        </w:rPr>
        <w:t>ra/</w:t>
      </w:r>
      <w:r w:rsidR="00997D4F">
        <w:rPr>
          <w:b/>
          <w:i/>
        </w:rPr>
        <w:t>3</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 fafúvós hangszerek javítása, hibafelmérés</w:t>
      </w:r>
    </w:p>
    <w:p w:rsidR="007E6649" w:rsidRPr="007E6649" w:rsidRDefault="007E6649" w:rsidP="007E6649">
      <w:pPr>
        <w:spacing w:after="0"/>
        <w:ind w:left="851"/>
        <w:rPr>
          <w:rFonts w:cs="Times New Roman"/>
        </w:rPr>
      </w:pPr>
      <w:r w:rsidRPr="007E6649">
        <w:rPr>
          <w:rFonts w:cs="Times New Roman"/>
        </w:rPr>
        <w:t>A fatest hibái, és javításuk</w:t>
      </w:r>
    </w:p>
    <w:p w:rsidR="007E6649" w:rsidRPr="007E6649" w:rsidRDefault="007E6649" w:rsidP="007E6649">
      <w:pPr>
        <w:spacing w:after="0"/>
        <w:ind w:left="851"/>
        <w:rPr>
          <w:rFonts w:cs="Times New Roman"/>
        </w:rPr>
      </w:pPr>
      <w:r w:rsidRPr="007E6649">
        <w:rPr>
          <w:rFonts w:cs="Times New Roman"/>
        </w:rPr>
        <w:t>A mechanika hibái</w:t>
      </w:r>
    </w:p>
    <w:p w:rsidR="007E6649" w:rsidRPr="007E6649" w:rsidRDefault="007E6649" w:rsidP="007E6649">
      <w:pPr>
        <w:spacing w:after="0"/>
        <w:ind w:left="851"/>
        <w:rPr>
          <w:rFonts w:cs="Times New Roman"/>
        </w:rPr>
      </w:pPr>
      <w:r w:rsidRPr="007E6649">
        <w:rPr>
          <w:rFonts w:cs="Times New Roman"/>
        </w:rPr>
        <w:t>A generáljavítás célja</w:t>
      </w:r>
    </w:p>
    <w:p w:rsidR="007E6649" w:rsidRPr="007E6649" w:rsidRDefault="007E6649" w:rsidP="007E6649">
      <w:pPr>
        <w:spacing w:after="0"/>
        <w:ind w:left="851"/>
        <w:rPr>
          <w:rFonts w:cs="Times New Roman"/>
        </w:rPr>
      </w:pPr>
      <w:r w:rsidRPr="007E6649">
        <w:rPr>
          <w:rFonts w:cs="Times New Roman"/>
        </w:rPr>
        <w:t>A generáljavítás menete</w:t>
      </w:r>
    </w:p>
    <w:p w:rsidR="007E6649" w:rsidRPr="007E6649" w:rsidRDefault="007E6649" w:rsidP="007E6649">
      <w:pPr>
        <w:spacing w:after="0"/>
        <w:ind w:left="851"/>
        <w:rPr>
          <w:rFonts w:cs="Times New Roman"/>
        </w:rPr>
      </w:pPr>
      <w:r w:rsidRPr="007E6649">
        <w:rPr>
          <w:rFonts w:cs="Times New Roman"/>
        </w:rPr>
        <w:t>A különböző javításokhoz szükséges anyagok, azok tulajdonságai, és megmunkálási módjaik</w:t>
      </w:r>
    </w:p>
    <w:p w:rsidR="007E6649" w:rsidRPr="007E6649" w:rsidRDefault="007E6649" w:rsidP="007E6649">
      <w:pPr>
        <w:spacing w:after="0"/>
        <w:ind w:left="851"/>
        <w:rPr>
          <w:rFonts w:cs="Times New Roman"/>
        </w:rPr>
      </w:pPr>
      <w:r w:rsidRPr="007E6649">
        <w:rPr>
          <w:rFonts w:cs="Times New Roman"/>
        </w:rPr>
        <w:t>A különféle javításokhoz szükséges gépek, szerszámok, szakszerű használata, azok karbantartása</w:t>
      </w:r>
    </w:p>
    <w:p w:rsidR="007E6649" w:rsidRPr="007E6649" w:rsidRDefault="007E6649" w:rsidP="007E6649">
      <w:pPr>
        <w:spacing w:after="0"/>
        <w:ind w:left="851"/>
        <w:rPr>
          <w:rFonts w:cs="Times New Roman"/>
        </w:rPr>
      </w:pPr>
      <w:r w:rsidRPr="007E6649">
        <w:rPr>
          <w:rFonts w:cs="Times New Roman"/>
        </w:rPr>
        <w:t>A gépek, szerszámok baleseti forrásai</w:t>
      </w:r>
    </w:p>
    <w:p w:rsidR="00C53E01" w:rsidRDefault="007E6649" w:rsidP="007E6649">
      <w:pPr>
        <w:spacing w:after="0"/>
        <w:ind w:left="851"/>
      </w:pPr>
      <w:r w:rsidRPr="007E6649">
        <w:rPr>
          <w:rFonts w:cs="Times New Roman"/>
        </w:rPr>
        <w:t>Tűzrendészeti ismeretek</w:t>
      </w:r>
    </w:p>
    <w:p w:rsidR="00C53E01" w:rsidRPr="002A1C54" w:rsidRDefault="00C53E01" w:rsidP="00C53E01">
      <w:pPr>
        <w:tabs>
          <w:tab w:val="left" w:pos="1418"/>
          <w:tab w:val="right" w:pos="9072"/>
        </w:tabs>
        <w:spacing w:after="0"/>
        <w:ind w:left="851"/>
      </w:pPr>
    </w:p>
    <w:p w:rsidR="00C53E01" w:rsidRDefault="007E6649" w:rsidP="005E098C">
      <w:pPr>
        <w:pStyle w:val="Listaszerbekezds"/>
        <w:numPr>
          <w:ilvl w:val="2"/>
          <w:numId w:val="8"/>
        </w:numPr>
        <w:tabs>
          <w:tab w:val="left" w:pos="1701"/>
          <w:tab w:val="right" w:pos="9072"/>
        </w:tabs>
        <w:spacing w:after="0"/>
        <w:ind w:left="993" w:hanging="426"/>
        <w:rPr>
          <w:b/>
          <w:i/>
        </w:rPr>
      </w:pPr>
      <w:r w:rsidRPr="007E6649">
        <w:rPr>
          <w:b/>
          <w:i/>
        </w:rPr>
        <w:t>A fafúvós hangszerek generáljavítása: a fémtest és a mechanika; balesetvédelem</w:t>
      </w:r>
      <w:r w:rsidR="00C53E01" w:rsidRPr="00644690">
        <w:rPr>
          <w:b/>
          <w:i/>
        </w:rPr>
        <w:tab/>
      </w:r>
      <w:r w:rsidR="00997D4F">
        <w:rPr>
          <w:b/>
          <w:i/>
        </w:rPr>
        <w:t>3</w:t>
      </w:r>
      <w:r w:rsidR="00C53E01">
        <w:rPr>
          <w:b/>
          <w:i/>
        </w:rPr>
        <w:t xml:space="preserve"> ó</w:t>
      </w:r>
      <w:r w:rsidR="00C53E01" w:rsidRPr="00644690">
        <w:rPr>
          <w:b/>
          <w:i/>
        </w:rPr>
        <w:t>ra/</w:t>
      </w:r>
      <w:r w:rsidR="00997D4F">
        <w:rPr>
          <w:b/>
          <w:i/>
        </w:rPr>
        <w:t>3</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 fémtest hibái és javításuk</w:t>
      </w:r>
    </w:p>
    <w:p w:rsidR="007E6649" w:rsidRPr="007E6649" w:rsidRDefault="007E6649" w:rsidP="007E6649">
      <w:pPr>
        <w:spacing w:after="0"/>
        <w:ind w:left="851"/>
        <w:rPr>
          <w:rFonts w:cs="Times New Roman"/>
        </w:rPr>
      </w:pPr>
      <w:r w:rsidRPr="007E6649">
        <w:rPr>
          <w:rFonts w:cs="Times New Roman"/>
        </w:rPr>
        <w:t>A fémtest javításához használható anyagok, és segédanyagok</w:t>
      </w:r>
    </w:p>
    <w:p w:rsidR="007E6649" w:rsidRPr="007E6649" w:rsidRDefault="007E6649" w:rsidP="007E6649">
      <w:pPr>
        <w:spacing w:after="0"/>
        <w:ind w:left="851"/>
        <w:rPr>
          <w:rFonts w:cs="Times New Roman"/>
        </w:rPr>
      </w:pPr>
      <w:r w:rsidRPr="007E6649">
        <w:rPr>
          <w:rFonts w:cs="Times New Roman"/>
        </w:rPr>
        <w:t>A mechanika hibái és javításuk (külső behatásból eredő hibák, a természetes elhasználódásból eredő hibák)</w:t>
      </w:r>
    </w:p>
    <w:p w:rsidR="007E6649" w:rsidRPr="007E6649" w:rsidRDefault="007E6649" w:rsidP="007E6649">
      <w:pPr>
        <w:spacing w:after="0"/>
        <w:ind w:left="851"/>
        <w:rPr>
          <w:rFonts w:cs="Times New Roman"/>
        </w:rPr>
      </w:pPr>
      <w:r w:rsidRPr="007E6649">
        <w:rPr>
          <w:rFonts w:cs="Times New Roman"/>
        </w:rPr>
        <w:t>A mechanika javításához használható anyagok és segédanyagok tulajdonságai és a megmunkálásuk módja</w:t>
      </w:r>
    </w:p>
    <w:p w:rsidR="007E6649" w:rsidRPr="007E6649" w:rsidRDefault="007E6649" w:rsidP="007E6649">
      <w:pPr>
        <w:spacing w:after="0"/>
        <w:ind w:left="851"/>
        <w:rPr>
          <w:rFonts w:cs="Times New Roman"/>
        </w:rPr>
      </w:pPr>
      <w:r w:rsidRPr="007E6649">
        <w:rPr>
          <w:rFonts w:cs="Times New Roman"/>
        </w:rPr>
        <w:t xml:space="preserve">A szükséges gépek és szerszámok, azok szakszerű használata és karbantartása </w:t>
      </w:r>
      <w:proofErr w:type="gramStart"/>
      <w:r w:rsidRPr="007E6649">
        <w:rPr>
          <w:rFonts w:cs="Times New Roman"/>
        </w:rPr>
        <w:t>A</w:t>
      </w:r>
      <w:proofErr w:type="gramEnd"/>
      <w:r w:rsidRPr="007E6649">
        <w:rPr>
          <w:rFonts w:cs="Times New Roman"/>
        </w:rPr>
        <w:t xml:space="preserve"> hangszerek készítése és javítása során használható egyszerűbb szerszámok, eszközök készítése</w:t>
      </w:r>
    </w:p>
    <w:p w:rsidR="007E6649" w:rsidRPr="007E6649" w:rsidRDefault="007E6649" w:rsidP="007E6649">
      <w:pPr>
        <w:spacing w:after="0"/>
        <w:ind w:left="851"/>
        <w:rPr>
          <w:rFonts w:cs="Times New Roman"/>
        </w:rPr>
      </w:pPr>
      <w:r w:rsidRPr="007E6649">
        <w:rPr>
          <w:rFonts w:cs="Times New Roman"/>
        </w:rPr>
        <w:t>A gépek és szerszámok baleseti forrásai</w:t>
      </w:r>
    </w:p>
    <w:p w:rsidR="00C53E01" w:rsidRDefault="007E6649" w:rsidP="007E6649">
      <w:pPr>
        <w:spacing w:after="0"/>
        <w:ind w:left="851"/>
      </w:pPr>
      <w:r w:rsidRPr="007E6649">
        <w:rPr>
          <w:rFonts w:cs="Times New Roman"/>
        </w:rPr>
        <w:t>Tűzrendészeti ismeretek, elsősegélynyújtás</w:t>
      </w:r>
    </w:p>
    <w:p w:rsidR="00C53E01" w:rsidRPr="002A1C54" w:rsidRDefault="00C53E01" w:rsidP="00C53E01">
      <w:pPr>
        <w:tabs>
          <w:tab w:val="left" w:pos="1418"/>
          <w:tab w:val="right" w:pos="9072"/>
        </w:tabs>
        <w:spacing w:after="0"/>
        <w:ind w:left="851"/>
      </w:pPr>
    </w:p>
    <w:p w:rsidR="00C53E01" w:rsidRDefault="007E6649" w:rsidP="005E098C">
      <w:pPr>
        <w:pStyle w:val="Listaszerbekezds"/>
        <w:numPr>
          <w:ilvl w:val="2"/>
          <w:numId w:val="8"/>
        </w:numPr>
        <w:tabs>
          <w:tab w:val="left" w:pos="1701"/>
          <w:tab w:val="right" w:pos="9072"/>
        </w:tabs>
        <w:spacing w:after="0"/>
        <w:ind w:left="993" w:hanging="426"/>
        <w:rPr>
          <w:b/>
          <w:i/>
        </w:rPr>
      </w:pPr>
      <w:r>
        <w:rPr>
          <w:b/>
          <w:i/>
        </w:rPr>
        <w:t>A</w:t>
      </w:r>
      <w:r w:rsidRPr="007E6649">
        <w:rPr>
          <w:b/>
          <w:i/>
        </w:rPr>
        <w:t xml:space="preserve"> fafúvós hangszerek felületkezelése, részegységei, anyagai, méretezések, </w:t>
      </w:r>
      <w:proofErr w:type="spellStart"/>
      <w:r w:rsidRPr="007E6649">
        <w:rPr>
          <w:b/>
          <w:i/>
        </w:rPr>
        <w:t>menzúraszámítások</w:t>
      </w:r>
      <w:proofErr w:type="spellEnd"/>
      <w:r w:rsidRPr="007E6649">
        <w:rPr>
          <w:b/>
          <w:i/>
        </w:rPr>
        <w:t xml:space="preserve"> – ismétlés, összefoglalás </w:t>
      </w:r>
      <w:r w:rsidR="00C53E01">
        <w:rPr>
          <w:b/>
          <w:i/>
        </w:rPr>
        <w:t>9</w:t>
      </w:r>
      <w:r w:rsidR="00C53E01" w:rsidRPr="00644690">
        <w:rPr>
          <w:b/>
          <w:i/>
        </w:rPr>
        <w:tab/>
      </w:r>
      <w:r w:rsidR="00997D4F">
        <w:rPr>
          <w:b/>
          <w:i/>
        </w:rPr>
        <w:t>3</w:t>
      </w:r>
      <w:r w:rsidR="00C53E01">
        <w:rPr>
          <w:b/>
          <w:i/>
        </w:rPr>
        <w:t xml:space="preserve"> ó</w:t>
      </w:r>
      <w:r w:rsidR="00C53E01" w:rsidRPr="00644690">
        <w:rPr>
          <w:b/>
          <w:i/>
        </w:rPr>
        <w:t>ra/</w:t>
      </w:r>
      <w:r w:rsidR="00997D4F">
        <w:rPr>
          <w:b/>
          <w:i/>
        </w:rPr>
        <w:t>3</w:t>
      </w:r>
      <w:r w:rsidR="00C53E01" w:rsidRPr="00644690">
        <w:rPr>
          <w:b/>
          <w:i/>
        </w:rPr>
        <w:t xml:space="preserve"> óra</w:t>
      </w:r>
    </w:p>
    <w:p w:rsidR="007E6649" w:rsidRPr="007E6649" w:rsidRDefault="007E6649" w:rsidP="007E6649">
      <w:pPr>
        <w:spacing w:after="0"/>
        <w:ind w:left="851"/>
        <w:rPr>
          <w:rFonts w:cs="Times New Roman"/>
        </w:rPr>
      </w:pPr>
      <w:r w:rsidRPr="007E6649">
        <w:rPr>
          <w:rFonts w:cs="Times New Roman"/>
        </w:rPr>
        <w:t>A felületkezelések fajtái</w:t>
      </w:r>
    </w:p>
    <w:p w:rsidR="007E6649" w:rsidRPr="007E6649" w:rsidRDefault="007E6649" w:rsidP="007E6649">
      <w:pPr>
        <w:spacing w:after="0"/>
        <w:ind w:left="851"/>
        <w:rPr>
          <w:rFonts w:cs="Times New Roman"/>
        </w:rPr>
      </w:pPr>
      <w:r w:rsidRPr="007E6649">
        <w:rPr>
          <w:rFonts w:cs="Times New Roman"/>
        </w:rPr>
        <w:t>Előkészítő munkák a különböző felületkezelésekhez</w:t>
      </w:r>
    </w:p>
    <w:p w:rsidR="007E6649" w:rsidRPr="007E6649" w:rsidRDefault="007E6649" w:rsidP="007E6649">
      <w:pPr>
        <w:spacing w:after="0"/>
        <w:ind w:left="851"/>
        <w:rPr>
          <w:rFonts w:cs="Times New Roman"/>
        </w:rPr>
      </w:pPr>
      <w:r w:rsidRPr="007E6649">
        <w:rPr>
          <w:rFonts w:cs="Times New Roman"/>
        </w:rPr>
        <w:t xml:space="preserve">Az </w:t>
      </w:r>
      <w:proofErr w:type="spellStart"/>
      <w:r w:rsidRPr="007E6649">
        <w:rPr>
          <w:rFonts w:cs="Times New Roman"/>
        </w:rPr>
        <w:t>aerofon</w:t>
      </w:r>
      <w:proofErr w:type="spellEnd"/>
      <w:r w:rsidRPr="007E6649">
        <w:rPr>
          <w:rFonts w:cs="Times New Roman"/>
        </w:rPr>
        <w:t xml:space="preserve"> hangszerek kialakulása, fejlődése, csoportosítása</w:t>
      </w:r>
    </w:p>
    <w:p w:rsidR="007E6649" w:rsidRPr="007E6649" w:rsidRDefault="007E6649" w:rsidP="007E6649">
      <w:pPr>
        <w:spacing w:after="0"/>
        <w:ind w:left="851"/>
        <w:rPr>
          <w:rFonts w:cs="Times New Roman"/>
        </w:rPr>
      </w:pPr>
      <w:r w:rsidRPr="007E6649">
        <w:rPr>
          <w:rFonts w:cs="Times New Roman"/>
        </w:rPr>
        <w:t xml:space="preserve">Az </w:t>
      </w:r>
      <w:proofErr w:type="spellStart"/>
      <w:r w:rsidRPr="007E6649">
        <w:rPr>
          <w:rFonts w:cs="Times New Roman"/>
        </w:rPr>
        <w:t>aerofon</w:t>
      </w:r>
      <w:proofErr w:type="spellEnd"/>
      <w:r w:rsidRPr="007E6649">
        <w:rPr>
          <w:rFonts w:cs="Times New Roman"/>
        </w:rPr>
        <w:t xml:space="preserve"> hangszerek felosztása, a fafúvós hangszerek fajtái (az ajaksíposok, és a nyelvsíposok)</w:t>
      </w:r>
    </w:p>
    <w:p w:rsidR="007E6649" w:rsidRPr="007E6649" w:rsidRDefault="007E6649" w:rsidP="007E6649">
      <w:pPr>
        <w:spacing w:after="0"/>
        <w:ind w:left="851"/>
        <w:rPr>
          <w:rFonts w:cs="Times New Roman"/>
        </w:rPr>
      </w:pPr>
      <w:r w:rsidRPr="007E6649">
        <w:rPr>
          <w:rFonts w:cs="Times New Roman"/>
        </w:rPr>
        <w:t>A fafúvós hangszerek készítése és javítása (a fatest- és a fémtest készítése) a műveleti sorrend, a szükséges gépek és szerszámok használata és karbantartása</w:t>
      </w:r>
    </w:p>
    <w:p w:rsidR="007E6649" w:rsidRPr="007E6649" w:rsidRDefault="007E6649" w:rsidP="007E6649">
      <w:pPr>
        <w:spacing w:after="0"/>
        <w:ind w:left="851"/>
        <w:rPr>
          <w:rFonts w:cs="Times New Roman"/>
        </w:rPr>
      </w:pPr>
      <w:r w:rsidRPr="007E6649">
        <w:rPr>
          <w:rFonts w:cs="Times New Roman"/>
        </w:rPr>
        <w:t>A fafúvós hangszerek mechanikájának felépítése, részei, és az alkatrészek elkészítése, a szükséges technológiai folyamatok, gépek és szerszámok</w:t>
      </w:r>
    </w:p>
    <w:p w:rsidR="007E6649" w:rsidRPr="007E6649" w:rsidRDefault="007E6649" w:rsidP="007E6649">
      <w:pPr>
        <w:spacing w:after="0"/>
        <w:ind w:left="851"/>
        <w:rPr>
          <w:rFonts w:cs="Times New Roman"/>
        </w:rPr>
      </w:pPr>
      <w:r w:rsidRPr="007E6649">
        <w:rPr>
          <w:rFonts w:cs="Times New Roman"/>
        </w:rPr>
        <w:t>A fafúvós hangszerek készítéséhez és javításához szükséges alap- és segédanyagok, azok tulajdonságai és megmunkálhatóságuk</w:t>
      </w:r>
    </w:p>
    <w:p w:rsidR="00C53E01" w:rsidRDefault="007E6649" w:rsidP="007E6649">
      <w:pPr>
        <w:spacing w:after="0"/>
        <w:ind w:left="851"/>
      </w:pPr>
      <w:r w:rsidRPr="007E6649">
        <w:rPr>
          <w:rFonts w:cs="Times New Roman"/>
        </w:rPr>
        <w:t>A fafúvós hangszerek készítése és javítása során előforduló baleseti források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5E098C">
      <w:pPr>
        <w:pStyle w:val="Listaszerbekezds"/>
        <w:numPr>
          <w:ilvl w:val="1"/>
          <w:numId w:val="8"/>
        </w:numPr>
        <w:spacing w:after="0"/>
        <w:rPr>
          <w:rFonts w:cs="Times New Roman"/>
          <w:b/>
        </w:rPr>
      </w:pPr>
      <w:r w:rsidRPr="00644690">
        <w:rPr>
          <w:b/>
        </w:rPr>
        <w:t>A képzés javasolt helyszíne (ajánlás)</w:t>
      </w:r>
    </w:p>
    <w:p w:rsidR="00C53E01" w:rsidRDefault="007E6649" w:rsidP="00C53E01">
      <w:pPr>
        <w:spacing w:after="0"/>
        <w:ind w:left="426"/>
      </w:pPr>
      <w:r w:rsidRPr="007E6649">
        <w:t>Tanterem, indokolt esetben műhelykörnyezet</w:t>
      </w:r>
    </w:p>
    <w:p w:rsidR="00C53E01" w:rsidRPr="002B5BF7" w:rsidRDefault="00C53E01" w:rsidP="00C53E01">
      <w:pPr>
        <w:spacing w:after="0"/>
        <w:ind w:left="426"/>
      </w:pPr>
    </w:p>
    <w:p w:rsidR="00C53E01" w:rsidRPr="00FF2E9D" w:rsidRDefault="00C53E01" w:rsidP="005E098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7E6649" w:rsidRPr="007E6649" w:rsidRDefault="007E6649" w:rsidP="007E6649">
      <w:pPr>
        <w:spacing w:after="0"/>
        <w:ind w:left="426"/>
        <w:rPr>
          <w:i/>
        </w:rPr>
      </w:pPr>
      <w:r w:rsidRPr="007E6649">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C879C0" w:rsidRDefault="007E6649" w:rsidP="007E6649">
      <w:pPr>
        <w:spacing w:after="0"/>
        <w:ind w:left="426"/>
        <w:rPr>
          <w:i/>
        </w:rPr>
      </w:pPr>
      <w:r w:rsidRPr="007E6649">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FF2E9D" w:rsidRDefault="00C53E01" w:rsidP="00C53E01">
      <w:pPr>
        <w:spacing w:after="0"/>
        <w:ind w:left="426"/>
      </w:pPr>
    </w:p>
    <w:p w:rsidR="00C53E01" w:rsidRDefault="00C53E01" w:rsidP="005E098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E098C" w:rsidRPr="001677F9" w:rsidTr="005E098C">
        <w:trPr>
          <w:trHeight w:val="600"/>
          <w:jc w:val="center"/>
        </w:trPr>
        <w:tc>
          <w:tcPr>
            <w:tcW w:w="96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5E098C" w:rsidRPr="001677F9" w:rsidTr="005E098C">
        <w:trPr>
          <w:trHeight w:val="255"/>
          <w:jc w:val="center"/>
        </w:trPr>
        <w:tc>
          <w:tcPr>
            <w:tcW w:w="96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c>
          <w:tcPr>
            <w:tcW w:w="222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w:t>
            </w: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w:t>
            </w:r>
          </w:p>
        </w:tc>
        <w:tc>
          <w:tcPr>
            <w:tcW w:w="238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magyarázat</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elbeszélés</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kiselőadás</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megbeszélés</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vita</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szemléltetés</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házi feladat</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097168">
        <w:trPr>
          <w:trHeight w:val="255"/>
          <w:jc w:val="center"/>
        </w:trPr>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222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egyéb: órai dolgozat</w:t>
            </w: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tcPr>
          <w:p w:rsidR="005E098C" w:rsidRPr="001677F9" w:rsidRDefault="005E098C" w:rsidP="005E098C">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Pr="00BC7291" w:rsidRDefault="00C53E01" w:rsidP="005E098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E098C" w:rsidRPr="001677F9" w:rsidTr="005E098C">
        <w:trPr>
          <w:trHeight w:val="255"/>
          <w:jc w:val="center"/>
        </w:trPr>
        <w:tc>
          <w:tcPr>
            <w:tcW w:w="104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xml:space="preserve">Alkalmazandó eszközök és felszerelések </w:t>
            </w:r>
          </w:p>
        </w:tc>
      </w:tr>
      <w:tr w:rsidR="005E098C" w:rsidRPr="001677F9" w:rsidTr="005E098C">
        <w:trPr>
          <w:trHeight w:val="510"/>
          <w:jc w:val="center"/>
        </w:trPr>
        <w:tc>
          <w:tcPr>
            <w:tcW w:w="104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c>
          <w:tcPr>
            <w:tcW w:w="280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egyéni</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csoport-bontás</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osztály-keret</w:t>
            </w:r>
          </w:p>
        </w:tc>
        <w:tc>
          <w:tcPr>
            <w:tcW w:w="2380" w:type="dxa"/>
            <w:vMerge/>
            <w:vAlign w:val="center"/>
            <w:hideMark/>
          </w:tcPr>
          <w:p w:rsidR="005E098C" w:rsidRPr="001677F9" w:rsidRDefault="005E098C" w:rsidP="005E098C">
            <w:pPr>
              <w:spacing w:after="0"/>
              <w:jc w:val="left"/>
              <w:rPr>
                <w:rFonts w:eastAsia="Times New Roman" w:cs="Times New Roman"/>
                <w:color w:val="000000"/>
                <w:sz w:val="20"/>
                <w:szCs w:val="20"/>
                <w:lang w:eastAsia="hu-HU"/>
              </w:rPr>
            </w:pP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1.</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 feldolgozó tevékenységek</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1.4.</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1.5.</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1.6.</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1.7.</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Ismeretalkalmazási gyakorló tevékenységek, feladatok</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Leírás készítése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2.4.</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Tesztfeladat megoldása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2.5.</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2.6.</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2.7.</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Képi információk körében</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értelmezése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3.3.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proofErr w:type="gramStart"/>
            <w:r w:rsidRPr="001677F9">
              <w:rPr>
                <w:rFonts w:eastAsia="Times New Roman" w:cs="Times New Roman"/>
                <w:color w:val="000000"/>
                <w:sz w:val="20"/>
                <w:szCs w:val="20"/>
                <w:lang w:eastAsia="hu-HU"/>
              </w:rPr>
              <w:t>rajz készítés</w:t>
            </w:r>
            <w:proofErr w:type="gramEnd"/>
            <w:r w:rsidRPr="001677F9">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Komplex információk körében</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Esetleírás készítése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4.2.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Gyakorlati munkavégzés körében</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Műveletek gyakorlása</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5.2.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Üzemeltetési tevékenységek körében</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6.3.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Vizsgálati tevékenységek körében</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7.1.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000000" w:fill="D9D9D9"/>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w:t>
            </w:r>
          </w:p>
        </w:tc>
        <w:tc>
          <w:tcPr>
            <w:tcW w:w="7460" w:type="dxa"/>
            <w:gridSpan w:val="5"/>
            <w:shd w:val="clear" w:color="000000" w:fill="D9D9D9"/>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tevékenységek körében</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8.1.</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255"/>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8.2.</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lastRenderedPageBreak/>
              <w:t>8.3.</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r w:rsidR="005E098C" w:rsidRPr="001677F9" w:rsidTr="005E098C">
        <w:trPr>
          <w:trHeight w:val="510"/>
          <w:jc w:val="center"/>
        </w:trPr>
        <w:tc>
          <w:tcPr>
            <w:tcW w:w="104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8.4.</w:t>
            </w:r>
          </w:p>
        </w:tc>
        <w:tc>
          <w:tcPr>
            <w:tcW w:w="280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c>
          <w:tcPr>
            <w:tcW w:w="760" w:type="dxa"/>
            <w:shd w:val="clear" w:color="auto" w:fill="auto"/>
            <w:vAlign w:val="center"/>
            <w:hideMark/>
          </w:tcPr>
          <w:p w:rsidR="005E098C" w:rsidRPr="001677F9" w:rsidRDefault="005E098C" w:rsidP="005E098C">
            <w:pPr>
              <w:spacing w:after="0"/>
              <w:jc w:val="center"/>
              <w:rPr>
                <w:rFonts w:eastAsia="Times New Roman" w:cs="Times New Roman"/>
                <w:color w:val="000000"/>
                <w:sz w:val="20"/>
                <w:szCs w:val="20"/>
                <w:lang w:eastAsia="hu-HU"/>
              </w:rPr>
            </w:pPr>
            <w:r w:rsidRPr="001677F9">
              <w:rPr>
                <w:rFonts w:eastAsia="Times New Roman" w:cs="Times New Roman"/>
                <w:color w:val="000000"/>
                <w:sz w:val="20"/>
                <w:szCs w:val="20"/>
                <w:lang w:eastAsia="hu-HU"/>
              </w:rPr>
              <w:t>x</w:t>
            </w:r>
          </w:p>
        </w:tc>
        <w:tc>
          <w:tcPr>
            <w:tcW w:w="2380" w:type="dxa"/>
            <w:shd w:val="clear" w:color="auto" w:fill="auto"/>
            <w:vAlign w:val="center"/>
            <w:hideMark/>
          </w:tcPr>
          <w:p w:rsidR="005E098C" w:rsidRPr="001677F9" w:rsidRDefault="005E098C" w:rsidP="005E098C">
            <w:pPr>
              <w:spacing w:after="0"/>
              <w:jc w:val="left"/>
              <w:rPr>
                <w:rFonts w:eastAsia="Times New Roman" w:cs="Times New Roman"/>
                <w:color w:val="000000"/>
                <w:sz w:val="20"/>
                <w:szCs w:val="20"/>
                <w:lang w:eastAsia="hu-HU"/>
              </w:rPr>
            </w:pPr>
            <w:r w:rsidRPr="001677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B3997" w:rsidP="005E098C">
      <w:pPr>
        <w:pStyle w:val="Listaszerbekezds"/>
        <w:numPr>
          <w:ilvl w:val="0"/>
          <w:numId w:val="8"/>
        </w:numPr>
        <w:tabs>
          <w:tab w:val="right" w:pos="9072"/>
        </w:tabs>
        <w:spacing w:after="0"/>
        <w:rPr>
          <w:rFonts w:cs="Times New Roman"/>
          <w:b/>
        </w:rPr>
      </w:pPr>
      <w:r w:rsidRPr="00AB3997">
        <w:rPr>
          <w:b/>
        </w:rPr>
        <w:t>Szakmai ismeret rézfúvó</w:t>
      </w:r>
      <w:r>
        <w:rPr>
          <w:b/>
        </w:rPr>
        <w:t>s</w:t>
      </w:r>
      <w:r w:rsidR="00C53E01" w:rsidRPr="00644690">
        <w:rPr>
          <w:b/>
        </w:rPr>
        <w:t xml:space="preserve"> tantárgy</w:t>
      </w:r>
      <w:r w:rsidR="00C53E01" w:rsidRPr="00644690">
        <w:rPr>
          <w:b/>
        </w:rPr>
        <w:tab/>
      </w:r>
      <w:r w:rsidR="00247013">
        <w:rPr>
          <w:b/>
        </w:rPr>
        <w:t>16</w:t>
      </w:r>
      <w:r w:rsidR="00C53E01">
        <w:rPr>
          <w:b/>
        </w:rPr>
        <w:t xml:space="preserve"> ó</w:t>
      </w:r>
      <w:r w:rsidR="00C53E01" w:rsidRPr="00644690">
        <w:rPr>
          <w:b/>
        </w:rPr>
        <w:t>ra/</w:t>
      </w:r>
      <w:r w:rsidR="00247013">
        <w:rPr>
          <w:b/>
        </w:rPr>
        <w:t>16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5E098C">
      <w:pPr>
        <w:pStyle w:val="Listaszerbekezds"/>
        <w:numPr>
          <w:ilvl w:val="1"/>
          <w:numId w:val="8"/>
        </w:numPr>
        <w:spacing w:after="0"/>
        <w:rPr>
          <w:b/>
        </w:rPr>
      </w:pPr>
      <w:r w:rsidRPr="00644690">
        <w:rPr>
          <w:b/>
        </w:rPr>
        <w:t>A tantárgy tanításának célja</w:t>
      </w:r>
    </w:p>
    <w:p w:rsidR="00AB3997" w:rsidRDefault="00AB3997" w:rsidP="00AB3997">
      <w:pPr>
        <w:spacing w:after="0"/>
        <w:ind w:left="426"/>
      </w:pPr>
      <w:r>
        <w:t xml:space="preserve">A hallgatók ismerjék meg a hangszercsoport egyes tagjait, azok készítésének és javításának lépéseit, módjait, valamint e műveletek alapanyagait, szerszámait és eszközeit. Ismerje a hangszerek alapvető akusztikai, statikai, játszhatósági, stilisztikai és esztétikai jellemzőit. Legyen képes szakmai felügyelet és irányítás mellett közepesen nehéz javítási feladatokat is elvégezni. Szakmai felügyelet és irányítás mellett képes legyen hangszert építeni kapott építési tervek és vázlatok alapján. </w:t>
      </w:r>
    </w:p>
    <w:p w:rsidR="00C53E01" w:rsidRDefault="00AB3997" w:rsidP="00AB3997">
      <w:pPr>
        <w:spacing w:after="0"/>
        <w:ind w:left="426"/>
      </w:pPr>
      <w:r>
        <w:t xml:space="preserve">Értse és értelmezze a hangszer kapcsolatát a többi hangszerrel, helyét a zenei és az általában vett kulturális közéletben, tudjon tájékozódni a művészettörténet, a zene- </w:t>
      </w:r>
      <w:proofErr w:type="gramStart"/>
      <w:r>
        <w:t>és  hangszertörténet</w:t>
      </w:r>
      <w:proofErr w:type="gramEnd"/>
      <w:r>
        <w:t xml:space="preserve"> sok évszázadon áthúzódó stíluskorszakinak világában.</w:t>
      </w:r>
    </w:p>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Kapcsolódó közismereti, szakmai tartalmak</w:t>
      </w:r>
    </w:p>
    <w:p w:rsidR="00AB3997" w:rsidRDefault="00AB3997" w:rsidP="00AB3997">
      <w:pPr>
        <w:spacing w:after="0"/>
        <w:ind w:left="426"/>
      </w:pPr>
      <w:r>
        <w:t>Fizika: hangtan, fénytörés, mértékegységek, halmazállapotok, anyagok tulajdonságai, egyszerű gépek</w:t>
      </w:r>
    </w:p>
    <w:p w:rsidR="00AB3997" w:rsidRDefault="00AB3997" w:rsidP="00AB3997">
      <w:pPr>
        <w:spacing w:after="0"/>
        <w:ind w:left="426"/>
      </w:pPr>
      <w:r>
        <w:t>Matematika: arányszámítások, százalékszámítás, törtek – egyszerű törtek, tizedes törtek –, függvények, képletek</w:t>
      </w:r>
    </w:p>
    <w:p w:rsidR="00AB3997" w:rsidRDefault="00AB3997" w:rsidP="00AB3997">
      <w:pPr>
        <w:spacing w:after="0"/>
        <w:ind w:left="426"/>
      </w:pPr>
      <w:r>
        <w:t>Geometria: síkidomok, téridomok, területszámítás, térfogatszámítás, szögtartományok, műszaki szerkesztés</w:t>
      </w:r>
    </w:p>
    <w:p w:rsidR="00AB3997" w:rsidRDefault="00AB3997" w:rsidP="00AB3997">
      <w:pPr>
        <w:spacing w:after="0"/>
        <w:ind w:left="426"/>
      </w:pPr>
      <w:r>
        <w:t>Kémia: oldatok, műanyagok, ragasztók</w:t>
      </w:r>
    </w:p>
    <w:p w:rsidR="00AB3997" w:rsidRDefault="00AB3997" w:rsidP="00AB3997">
      <w:pPr>
        <w:spacing w:after="0"/>
        <w:ind w:left="426"/>
      </w:pPr>
      <w:r>
        <w:t>Művészettörténet: képzőművészetek, építészettörténet, stíluskorszakok, művelődéstörténet, zenetörténet, zeneelmélet, hangszertörténet</w:t>
      </w:r>
    </w:p>
    <w:p w:rsidR="00AB3997" w:rsidRDefault="00AB3997" w:rsidP="00AB3997">
      <w:pPr>
        <w:spacing w:after="0"/>
        <w:ind w:left="426"/>
      </w:pPr>
      <w:r>
        <w:t>Történelem: magyar- és egyetemes történelem</w:t>
      </w:r>
    </w:p>
    <w:p w:rsidR="00AB3997" w:rsidRDefault="00AB3997" w:rsidP="00AB3997">
      <w:pPr>
        <w:spacing w:after="0"/>
        <w:ind w:left="426"/>
      </w:pPr>
      <w:r>
        <w:t>Irodalom: magyar- és világirodalom</w:t>
      </w:r>
    </w:p>
    <w:p w:rsidR="00AB3997" w:rsidRDefault="00AB3997" w:rsidP="00AB3997">
      <w:pPr>
        <w:spacing w:after="0"/>
        <w:ind w:left="426"/>
      </w:pPr>
      <w:r>
        <w:t xml:space="preserve">Nyelvtan: helyesírás, fogalmazás, beszéd- és szövegértés </w:t>
      </w:r>
      <w:proofErr w:type="gramStart"/>
      <w:r>
        <w:t>A</w:t>
      </w:r>
      <w:proofErr w:type="gramEnd"/>
      <w:r>
        <w:t xml:space="preserve">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w:t>
      </w:r>
    </w:p>
    <w:p w:rsidR="00C53E01" w:rsidRDefault="00AB3997" w:rsidP="00AB3997">
      <w:pPr>
        <w:spacing w:after="0"/>
        <w:ind w:left="426"/>
      </w:pPr>
      <w:r>
        <w:t>A fenti tantárgyak mellett kitérhetünk a zeneirodalom, a művészettörténet, az építészet, az ipartörténet, a technikatörténet, az általános kultúrtörténet, ismeretanyagára is, amellyel még teljesebb képet adhatunk a tanulóknak</w:t>
      </w:r>
      <w:proofErr w:type="gramStart"/>
      <w:r>
        <w:t>..</w:t>
      </w:r>
      <w:proofErr w:type="gramEnd"/>
    </w:p>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Témakörök</w:t>
      </w:r>
    </w:p>
    <w:p w:rsidR="00C53E01" w:rsidRDefault="00AB3997" w:rsidP="005E098C">
      <w:pPr>
        <w:pStyle w:val="Listaszerbekezds"/>
        <w:numPr>
          <w:ilvl w:val="2"/>
          <w:numId w:val="8"/>
        </w:numPr>
        <w:tabs>
          <w:tab w:val="left" w:pos="1701"/>
          <w:tab w:val="right" w:pos="9072"/>
        </w:tabs>
        <w:spacing w:after="0"/>
        <w:ind w:left="993" w:hanging="426"/>
        <w:rPr>
          <w:b/>
          <w:i/>
        </w:rPr>
      </w:pPr>
      <w:r w:rsidRPr="00AB3997">
        <w:rPr>
          <w:b/>
          <w:i/>
        </w:rPr>
        <w:t>Alapfogalmak, zene- és hangszertörténet; a hangszerek felosztása</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Kultikus célra használt fúvósok</w:t>
      </w:r>
    </w:p>
    <w:p w:rsidR="00AB3997" w:rsidRPr="00AB3997" w:rsidRDefault="00AB3997" w:rsidP="00AB3997">
      <w:pPr>
        <w:spacing w:after="0"/>
        <w:ind w:left="851"/>
        <w:rPr>
          <w:rFonts w:cs="Times New Roman"/>
        </w:rPr>
      </w:pPr>
      <w:r w:rsidRPr="00AB3997">
        <w:rPr>
          <w:rFonts w:cs="Times New Roman"/>
        </w:rPr>
        <w:t>A harsona kialakulása</w:t>
      </w:r>
    </w:p>
    <w:p w:rsidR="00AB3997" w:rsidRPr="00AB3997" w:rsidRDefault="00AB3997" w:rsidP="00AB3997">
      <w:pPr>
        <w:spacing w:after="0"/>
        <w:ind w:left="851"/>
        <w:rPr>
          <w:rFonts w:cs="Times New Roman"/>
        </w:rPr>
      </w:pPr>
      <w:r w:rsidRPr="00AB3997">
        <w:rPr>
          <w:rFonts w:cs="Times New Roman"/>
        </w:rPr>
        <w:lastRenderedPageBreak/>
        <w:t>Natúr hangszerek hajlítás nélkül</w:t>
      </w:r>
    </w:p>
    <w:p w:rsidR="00AB3997" w:rsidRPr="00AB3997" w:rsidRDefault="00AB3997" w:rsidP="00AB3997">
      <w:pPr>
        <w:spacing w:after="0"/>
        <w:ind w:left="851"/>
        <w:rPr>
          <w:rFonts w:cs="Times New Roman"/>
        </w:rPr>
      </w:pPr>
      <w:r w:rsidRPr="00AB3997">
        <w:rPr>
          <w:rFonts w:cs="Times New Roman"/>
        </w:rPr>
        <w:t>Kürtök, erdei kürtök</w:t>
      </w:r>
    </w:p>
    <w:p w:rsidR="00AB3997" w:rsidRPr="00AB3997" w:rsidRDefault="00AB3997" w:rsidP="00AB3997">
      <w:pPr>
        <w:spacing w:after="0"/>
        <w:ind w:left="851"/>
        <w:rPr>
          <w:rFonts w:cs="Times New Roman"/>
        </w:rPr>
      </w:pPr>
      <w:r w:rsidRPr="00AB3997">
        <w:rPr>
          <w:rFonts w:cs="Times New Roman"/>
        </w:rPr>
        <w:t xml:space="preserve">A </w:t>
      </w:r>
      <w:proofErr w:type="spellStart"/>
      <w:r w:rsidRPr="00AB3997">
        <w:rPr>
          <w:rFonts w:cs="Times New Roman"/>
        </w:rPr>
        <w:t>tolószerkezet</w:t>
      </w:r>
      <w:proofErr w:type="spellEnd"/>
      <w:r w:rsidRPr="00AB3997">
        <w:rPr>
          <w:rFonts w:cs="Times New Roman"/>
        </w:rPr>
        <w:t xml:space="preserve"> kialakulása a harsonáknál</w:t>
      </w:r>
    </w:p>
    <w:p w:rsidR="00AB3997" w:rsidRPr="00AB3997" w:rsidRDefault="00AB3997" w:rsidP="00AB3997">
      <w:pPr>
        <w:spacing w:after="0"/>
        <w:ind w:left="851"/>
        <w:rPr>
          <w:rFonts w:cs="Times New Roman"/>
        </w:rPr>
      </w:pPr>
      <w:r w:rsidRPr="00AB3997">
        <w:rPr>
          <w:rFonts w:cs="Times New Roman"/>
        </w:rPr>
        <w:t xml:space="preserve">A </w:t>
      </w:r>
      <w:proofErr w:type="spellStart"/>
      <w:r w:rsidRPr="00AB3997">
        <w:rPr>
          <w:rFonts w:cs="Times New Roman"/>
        </w:rPr>
        <w:t>hangolócsövek</w:t>
      </w:r>
      <w:proofErr w:type="spellEnd"/>
      <w:r w:rsidRPr="00AB3997">
        <w:rPr>
          <w:rFonts w:cs="Times New Roman"/>
        </w:rPr>
        <w:t>, karikák szerepe</w:t>
      </w:r>
    </w:p>
    <w:p w:rsidR="00AB3997" w:rsidRPr="00AB3997" w:rsidRDefault="00AB3997" w:rsidP="00AB3997">
      <w:pPr>
        <w:spacing w:after="0"/>
        <w:ind w:left="851"/>
        <w:rPr>
          <w:rFonts w:cs="Times New Roman"/>
        </w:rPr>
      </w:pPr>
      <w:r w:rsidRPr="00AB3997">
        <w:rPr>
          <w:rFonts w:cs="Times New Roman"/>
        </w:rPr>
        <w:t xml:space="preserve">A </w:t>
      </w:r>
      <w:proofErr w:type="spellStart"/>
      <w:r w:rsidRPr="00AB3997">
        <w:rPr>
          <w:rFonts w:cs="Times New Roman"/>
        </w:rPr>
        <w:t>forgóventil</w:t>
      </w:r>
      <w:proofErr w:type="spellEnd"/>
      <w:r w:rsidRPr="00AB3997">
        <w:rPr>
          <w:rFonts w:cs="Times New Roman"/>
        </w:rPr>
        <w:t xml:space="preserve"> feltalálása (</w:t>
      </w:r>
      <w:proofErr w:type="spellStart"/>
      <w:r w:rsidRPr="00AB3997">
        <w:rPr>
          <w:rFonts w:cs="Times New Roman"/>
        </w:rPr>
        <w:t>Blühmel</w:t>
      </w:r>
      <w:proofErr w:type="spellEnd"/>
      <w:r w:rsidRPr="00AB3997">
        <w:rPr>
          <w:rFonts w:cs="Times New Roman"/>
        </w:rPr>
        <w:t>)</w:t>
      </w:r>
    </w:p>
    <w:p w:rsidR="00C53E01" w:rsidRDefault="00AB3997" w:rsidP="00AB3997">
      <w:pPr>
        <w:spacing w:after="0"/>
        <w:ind w:left="851"/>
      </w:pPr>
      <w:r w:rsidRPr="00AB3997">
        <w:rPr>
          <w:rFonts w:cs="Times New Roman"/>
        </w:rPr>
        <w:t xml:space="preserve">A gépezet és a váltók hang- és légoszlop változtató szerepe; a hangszerek felosztása: </w:t>
      </w:r>
      <w:proofErr w:type="spellStart"/>
      <w:r w:rsidRPr="00AB3997">
        <w:rPr>
          <w:rFonts w:cs="Times New Roman"/>
        </w:rPr>
        <w:t>idiofon</w:t>
      </w:r>
      <w:proofErr w:type="spellEnd"/>
      <w:r w:rsidRPr="00AB3997">
        <w:rPr>
          <w:rFonts w:cs="Times New Roman"/>
        </w:rPr>
        <w:t xml:space="preserve">, </w:t>
      </w:r>
      <w:proofErr w:type="spellStart"/>
      <w:r w:rsidRPr="00AB3997">
        <w:rPr>
          <w:rFonts w:cs="Times New Roman"/>
        </w:rPr>
        <w:t>membranofon</w:t>
      </w:r>
      <w:proofErr w:type="spellEnd"/>
      <w:r w:rsidRPr="00AB3997">
        <w:rPr>
          <w:rFonts w:cs="Times New Roman"/>
        </w:rPr>
        <w:t xml:space="preserve">, </w:t>
      </w:r>
      <w:proofErr w:type="spellStart"/>
      <w:r w:rsidRPr="00AB3997">
        <w:rPr>
          <w:rFonts w:cs="Times New Roman"/>
        </w:rPr>
        <w:t>aerofon</w:t>
      </w:r>
      <w:proofErr w:type="spellEnd"/>
      <w:r w:rsidRPr="00AB3997">
        <w:rPr>
          <w:rFonts w:cs="Times New Roman"/>
        </w:rPr>
        <w:t xml:space="preserve">, </w:t>
      </w:r>
      <w:proofErr w:type="spellStart"/>
      <w:r w:rsidRPr="00AB3997">
        <w:rPr>
          <w:rFonts w:cs="Times New Roman"/>
        </w:rPr>
        <w:t>chordofon</w:t>
      </w:r>
      <w:proofErr w:type="spellEnd"/>
      <w:r w:rsidRPr="00AB3997">
        <w:rPr>
          <w:rFonts w:cs="Times New Roman"/>
        </w:rPr>
        <w:t xml:space="preserve">, </w:t>
      </w:r>
      <w:proofErr w:type="spellStart"/>
      <w:r w:rsidRPr="00AB3997">
        <w:rPr>
          <w:rFonts w:cs="Times New Roman"/>
        </w:rPr>
        <w:t>elektrofon</w:t>
      </w:r>
      <w:proofErr w:type="spellEnd"/>
    </w:p>
    <w:p w:rsidR="00C53E01" w:rsidRPr="00644690" w:rsidRDefault="00C53E01" w:rsidP="00C53E01">
      <w:pPr>
        <w:tabs>
          <w:tab w:val="left" w:pos="1418"/>
          <w:tab w:val="right" w:pos="9072"/>
        </w:tabs>
        <w:spacing w:after="0"/>
        <w:ind w:left="851"/>
      </w:pPr>
    </w:p>
    <w:p w:rsidR="00C53E01" w:rsidRDefault="00AB3997" w:rsidP="005E098C">
      <w:pPr>
        <w:pStyle w:val="Listaszerbekezds"/>
        <w:numPr>
          <w:ilvl w:val="2"/>
          <w:numId w:val="8"/>
        </w:numPr>
        <w:tabs>
          <w:tab w:val="left" w:pos="1701"/>
          <w:tab w:val="right" w:pos="9072"/>
        </w:tabs>
        <w:spacing w:after="0"/>
        <w:ind w:left="993" w:hanging="426"/>
        <w:rPr>
          <w:b/>
          <w:i/>
        </w:rPr>
      </w:pPr>
      <w:r w:rsidRPr="00AB3997">
        <w:rPr>
          <w:b/>
          <w:i/>
        </w:rPr>
        <w:t>A szakterület hangszereinek osztályozása, méret, hangolás, mechanikai megoldások alapján</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 xml:space="preserve">Gép nélküli rézfúvósok, a fanfár, a jelzőkürt, a postakürt, a </w:t>
      </w:r>
      <w:proofErr w:type="spellStart"/>
      <w:r w:rsidRPr="00AB3997">
        <w:rPr>
          <w:rFonts w:cs="Times New Roman"/>
        </w:rPr>
        <w:t>tolóharsonák</w:t>
      </w:r>
      <w:proofErr w:type="spellEnd"/>
    </w:p>
    <w:p w:rsidR="00AB3997" w:rsidRPr="00AB3997" w:rsidRDefault="00AB3997" w:rsidP="00AB3997">
      <w:pPr>
        <w:spacing w:after="0"/>
        <w:ind w:left="851"/>
        <w:rPr>
          <w:rFonts w:cs="Times New Roman"/>
        </w:rPr>
      </w:pPr>
      <w:r w:rsidRPr="00AB3997">
        <w:rPr>
          <w:rFonts w:cs="Times New Roman"/>
        </w:rPr>
        <w:t xml:space="preserve">Kishangszerek csoportja: trombiták C trombita, D trombita, B trombita, B szárnykürt, D </w:t>
      </w:r>
      <w:proofErr w:type="spellStart"/>
      <w:r w:rsidRPr="00AB3997">
        <w:rPr>
          <w:rFonts w:cs="Times New Roman"/>
        </w:rPr>
        <w:t>piston</w:t>
      </w:r>
      <w:proofErr w:type="spellEnd"/>
      <w:r w:rsidRPr="00AB3997">
        <w:rPr>
          <w:rFonts w:cs="Times New Roman"/>
        </w:rPr>
        <w:t xml:space="preserve">, C-B </w:t>
      </w:r>
      <w:proofErr w:type="spellStart"/>
      <w:r w:rsidRPr="00AB3997">
        <w:rPr>
          <w:rFonts w:cs="Times New Roman"/>
        </w:rPr>
        <w:t>piston</w:t>
      </w:r>
      <w:proofErr w:type="spellEnd"/>
      <w:r w:rsidRPr="00AB3997">
        <w:rPr>
          <w:rFonts w:cs="Times New Roman"/>
        </w:rPr>
        <w:t>, C-B kornett, Es trombita, basszus trombita</w:t>
      </w:r>
    </w:p>
    <w:p w:rsidR="00AB3997" w:rsidRPr="00AB3997" w:rsidRDefault="00AB3997" w:rsidP="00AB3997">
      <w:pPr>
        <w:spacing w:after="0"/>
        <w:ind w:left="851"/>
        <w:rPr>
          <w:rFonts w:cs="Times New Roman"/>
        </w:rPr>
      </w:pPr>
      <w:r w:rsidRPr="00AB3997">
        <w:rPr>
          <w:rFonts w:cs="Times New Roman"/>
        </w:rPr>
        <w:t xml:space="preserve">Középhangszerek: harsona </w:t>
      </w:r>
      <w:proofErr w:type="spellStart"/>
      <w:r w:rsidRPr="00AB3997">
        <w:rPr>
          <w:rFonts w:cs="Times New Roman"/>
        </w:rPr>
        <w:t>F-B-Es</w:t>
      </w:r>
      <w:proofErr w:type="spellEnd"/>
      <w:r w:rsidRPr="00AB3997">
        <w:rPr>
          <w:rFonts w:cs="Times New Roman"/>
        </w:rPr>
        <w:t xml:space="preserve"> hangolás, basszusharsona, </w:t>
      </w:r>
      <w:proofErr w:type="spellStart"/>
      <w:r w:rsidRPr="00AB3997">
        <w:rPr>
          <w:rFonts w:cs="Times New Roman"/>
        </w:rPr>
        <w:t>F-B-Es</w:t>
      </w:r>
      <w:proofErr w:type="spellEnd"/>
      <w:r w:rsidRPr="00AB3997">
        <w:rPr>
          <w:rFonts w:cs="Times New Roman"/>
        </w:rPr>
        <w:t xml:space="preserve"> vadászkürt, </w:t>
      </w:r>
      <w:proofErr w:type="spellStart"/>
      <w:r w:rsidRPr="00AB3997">
        <w:rPr>
          <w:rFonts w:cs="Times New Roman"/>
        </w:rPr>
        <w:t>diszkantkürt</w:t>
      </w:r>
      <w:proofErr w:type="spellEnd"/>
      <w:r w:rsidRPr="00AB3997">
        <w:rPr>
          <w:rFonts w:cs="Times New Roman"/>
        </w:rPr>
        <w:t>, tenorkürt, baritonkürt</w:t>
      </w:r>
    </w:p>
    <w:p w:rsidR="00C53E01" w:rsidRDefault="00AB3997" w:rsidP="00AB3997">
      <w:pPr>
        <w:spacing w:after="0"/>
        <w:ind w:left="851"/>
      </w:pPr>
      <w:r w:rsidRPr="00AB3997">
        <w:rPr>
          <w:rFonts w:cs="Times New Roman"/>
        </w:rPr>
        <w:t xml:space="preserve">Basszus hangszerek: </w:t>
      </w:r>
      <w:proofErr w:type="spellStart"/>
      <w:r w:rsidRPr="00AB3997">
        <w:rPr>
          <w:rFonts w:cs="Times New Roman"/>
        </w:rPr>
        <w:t>F-B-Es</w:t>
      </w:r>
      <w:proofErr w:type="spellEnd"/>
      <w:r w:rsidRPr="00AB3997">
        <w:rPr>
          <w:rFonts w:cs="Times New Roman"/>
        </w:rPr>
        <w:t xml:space="preserve"> helikon, </w:t>
      </w:r>
      <w:proofErr w:type="spellStart"/>
      <w:r w:rsidRPr="00AB3997">
        <w:rPr>
          <w:rFonts w:cs="Times New Roman"/>
        </w:rPr>
        <w:t>F-B-Es</w:t>
      </w:r>
      <w:proofErr w:type="spellEnd"/>
      <w:r w:rsidRPr="00AB3997">
        <w:rPr>
          <w:rFonts w:cs="Times New Roman"/>
        </w:rPr>
        <w:t xml:space="preserve"> tuba, </w:t>
      </w:r>
      <w:proofErr w:type="spellStart"/>
      <w:r w:rsidRPr="00AB3997">
        <w:rPr>
          <w:rFonts w:cs="Times New Roman"/>
        </w:rPr>
        <w:t>suzaphon</w:t>
      </w:r>
      <w:proofErr w:type="spellEnd"/>
      <w:r w:rsidRPr="00AB3997">
        <w:rPr>
          <w:rFonts w:cs="Times New Roman"/>
        </w:rPr>
        <w:t>, császárhelikon és tuba</w:t>
      </w:r>
    </w:p>
    <w:p w:rsidR="00C53E01" w:rsidRPr="002A1C54" w:rsidRDefault="00C53E01" w:rsidP="00C53E01">
      <w:pPr>
        <w:tabs>
          <w:tab w:val="left" w:pos="1418"/>
          <w:tab w:val="right" w:pos="9072"/>
        </w:tabs>
        <w:spacing w:after="0"/>
        <w:ind w:left="851"/>
      </w:pPr>
    </w:p>
    <w:p w:rsidR="00C53E01" w:rsidRDefault="00AB3997" w:rsidP="005E098C">
      <w:pPr>
        <w:pStyle w:val="Listaszerbekezds"/>
        <w:numPr>
          <w:ilvl w:val="2"/>
          <w:numId w:val="8"/>
        </w:numPr>
        <w:tabs>
          <w:tab w:val="left" w:pos="1701"/>
          <w:tab w:val="right" w:pos="9072"/>
        </w:tabs>
        <w:spacing w:after="0"/>
        <w:ind w:left="993" w:hanging="426"/>
        <w:rPr>
          <w:b/>
          <w:i/>
        </w:rPr>
      </w:pPr>
      <w:r w:rsidRPr="00AB3997">
        <w:rPr>
          <w:b/>
          <w:i/>
        </w:rPr>
        <w:tab/>
        <w:t xml:space="preserve">A korpuszkészítés folyamata, alapanyagok, lemezméretek, vastagsági mérethatárok </w:t>
      </w:r>
      <w:r w:rsidR="00C53E01" w:rsidRPr="00644690">
        <w:rPr>
          <w:b/>
          <w:i/>
        </w:rPr>
        <w:t>3</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Sablonkészítés (tervezés vagy másolás)</w:t>
      </w:r>
    </w:p>
    <w:p w:rsidR="00AB3997" w:rsidRPr="00AB3997" w:rsidRDefault="00AB3997" w:rsidP="00AB3997">
      <w:pPr>
        <w:spacing w:after="0"/>
        <w:ind w:left="851"/>
        <w:rPr>
          <w:rFonts w:cs="Times New Roman"/>
        </w:rPr>
      </w:pPr>
      <w:r w:rsidRPr="00AB3997">
        <w:rPr>
          <w:rFonts w:cs="Times New Roman"/>
        </w:rPr>
        <w:t>Felrajzolás, szabás</w:t>
      </w:r>
    </w:p>
    <w:p w:rsidR="00AB3997" w:rsidRPr="00AB3997" w:rsidRDefault="00AB3997" w:rsidP="00AB3997">
      <w:pPr>
        <w:spacing w:after="0"/>
        <w:ind w:left="851"/>
        <w:rPr>
          <w:rFonts w:cs="Times New Roman"/>
        </w:rPr>
      </w:pPr>
      <w:r w:rsidRPr="00AB3997">
        <w:rPr>
          <w:rFonts w:cs="Times New Roman"/>
        </w:rPr>
        <w:t>Élek frissítése – fogazás</w:t>
      </w:r>
    </w:p>
    <w:p w:rsidR="00AB3997" w:rsidRPr="00AB3997" w:rsidRDefault="00AB3997" w:rsidP="00AB3997">
      <w:pPr>
        <w:spacing w:after="0"/>
        <w:ind w:left="851"/>
        <w:rPr>
          <w:rFonts w:cs="Times New Roman"/>
        </w:rPr>
      </w:pPr>
      <w:r w:rsidRPr="00AB3997">
        <w:rPr>
          <w:rFonts w:cs="Times New Roman"/>
        </w:rPr>
        <w:t>Kettéhajtás – fogak lezárása</w:t>
      </w:r>
    </w:p>
    <w:p w:rsidR="00AB3997" w:rsidRPr="00AB3997" w:rsidRDefault="00AB3997" w:rsidP="00AB3997">
      <w:pPr>
        <w:spacing w:after="0"/>
        <w:ind w:left="851"/>
        <w:rPr>
          <w:rFonts w:cs="Times New Roman"/>
        </w:rPr>
      </w:pPr>
      <w:r w:rsidRPr="00AB3997">
        <w:rPr>
          <w:rFonts w:cs="Times New Roman"/>
        </w:rPr>
        <w:t>Verőforrasz felrakás</w:t>
      </w:r>
    </w:p>
    <w:p w:rsidR="00AB3997" w:rsidRPr="00AB3997" w:rsidRDefault="00AB3997" w:rsidP="00AB3997">
      <w:pPr>
        <w:spacing w:after="0"/>
        <w:ind w:left="851"/>
        <w:rPr>
          <w:rFonts w:cs="Times New Roman"/>
        </w:rPr>
      </w:pPr>
      <w:r w:rsidRPr="00AB3997">
        <w:rPr>
          <w:rFonts w:cs="Times New Roman"/>
        </w:rPr>
        <w:t>Forrasztás – kovácsolás – lágyítás – savazás</w:t>
      </w:r>
    </w:p>
    <w:p w:rsidR="00AB3997" w:rsidRPr="00AB3997" w:rsidRDefault="00AB3997" w:rsidP="00AB3997">
      <w:pPr>
        <w:spacing w:after="0"/>
        <w:ind w:left="851"/>
        <w:rPr>
          <w:rFonts w:cs="Times New Roman"/>
        </w:rPr>
      </w:pPr>
      <w:r w:rsidRPr="00AB3997">
        <w:rPr>
          <w:rFonts w:cs="Times New Roman"/>
        </w:rPr>
        <w:t>Áthúzás üllőn – kerekítés</w:t>
      </w:r>
    </w:p>
    <w:p w:rsidR="00AB3997" w:rsidRPr="00AB3997" w:rsidRDefault="00AB3997" w:rsidP="00AB3997">
      <w:pPr>
        <w:spacing w:after="0"/>
        <w:ind w:left="851"/>
        <w:rPr>
          <w:rFonts w:cs="Times New Roman"/>
        </w:rPr>
      </w:pPr>
      <w:r w:rsidRPr="00AB3997">
        <w:rPr>
          <w:rFonts w:cs="Times New Roman"/>
        </w:rPr>
        <w:t>Kiemelés külső modellre – lágyítás – savazás</w:t>
      </w:r>
    </w:p>
    <w:p w:rsidR="00AB3997" w:rsidRPr="00AB3997" w:rsidRDefault="00AB3997" w:rsidP="00AB3997">
      <w:pPr>
        <w:spacing w:after="0"/>
        <w:ind w:left="851"/>
        <w:rPr>
          <w:rFonts w:cs="Times New Roman"/>
        </w:rPr>
      </w:pPr>
      <w:r w:rsidRPr="00AB3997">
        <w:rPr>
          <w:rFonts w:cs="Times New Roman"/>
        </w:rPr>
        <w:t>Fémnyomás belső modellre (fém) esztergálás csiszolás</w:t>
      </w:r>
    </w:p>
    <w:p w:rsidR="00AB3997" w:rsidRPr="00AB3997" w:rsidRDefault="00AB3997" w:rsidP="00AB3997">
      <w:pPr>
        <w:spacing w:after="0"/>
        <w:ind w:left="851"/>
        <w:rPr>
          <w:rFonts w:cs="Times New Roman"/>
        </w:rPr>
      </w:pPr>
      <w:r w:rsidRPr="00AB3997">
        <w:rPr>
          <w:rFonts w:cs="Times New Roman"/>
        </w:rPr>
        <w:t>Lágyítás a hajlítás helyén</w:t>
      </w:r>
    </w:p>
    <w:p w:rsidR="00AB3997" w:rsidRPr="00AB3997" w:rsidRDefault="00AB3997" w:rsidP="00AB3997">
      <w:pPr>
        <w:spacing w:after="0"/>
        <w:ind w:left="851"/>
        <w:rPr>
          <w:rFonts w:cs="Times New Roman"/>
        </w:rPr>
      </w:pPr>
      <w:r w:rsidRPr="00AB3997">
        <w:rPr>
          <w:rFonts w:cs="Times New Roman"/>
        </w:rPr>
        <w:t>Ólomöntés</w:t>
      </w:r>
    </w:p>
    <w:p w:rsidR="00AB3997" w:rsidRPr="00AB3997" w:rsidRDefault="00AB3997" w:rsidP="00AB3997">
      <w:pPr>
        <w:spacing w:after="0"/>
        <w:ind w:left="851"/>
        <w:rPr>
          <w:rFonts w:cs="Times New Roman"/>
        </w:rPr>
      </w:pPr>
      <w:r w:rsidRPr="00AB3997">
        <w:rPr>
          <w:rFonts w:cs="Times New Roman"/>
        </w:rPr>
        <w:t>Hajlítás – ránckalapálás – lyukfában</w:t>
      </w:r>
    </w:p>
    <w:p w:rsidR="00C53E01" w:rsidRDefault="00AB3997" w:rsidP="00AB3997">
      <w:pPr>
        <w:spacing w:after="0"/>
        <w:ind w:left="851"/>
      </w:pPr>
      <w:r w:rsidRPr="00AB3997">
        <w:rPr>
          <w:rFonts w:cs="Times New Roman"/>
        </w:rPr>
        <w:t>Kiolvasztás – átreszelés – csiszolás, polírozás</w:t>
      </w:r>
    </w:p>
    <w:p w:rsidR="00C53E01" w:rsidRPr="002A1C54" w:rsidRDefault="00C53E01" w:rsidP="00C53E01">
      <w:pPr>
        <w:tabs>
          <w:tab w:val="left" w:pos="1418"/>
          <w:tab w:val="right" w:pos="9072"/>
        </w:tabs>
        <w:spacing w:after="0"/>
        <w:ind w:left="851"/>
      </w:pPr>
    </w:p>
    <w:p w:rsidR="00C53E01" w:rsidRDefault="00AB3997" w:rsidP="005E098C">
      <w:pPr>
        <w:pStyle w:val="Listaszerbekezds"/>
        <w:numPr>
          <w:ilvl w:val="2"/>
          <w:numId w:val="8"/>
        </w:numPr>
        <w:tabs>
          <w:tab w:val="left" w:pos="1701"/>
          <w:tab w:val="right" w:pos="9072"/>
        </w:tabs>
        <w:spacing w:after="0"/>
        <w:ind w:left="993" w:hanging="426"/>
        <w:rPr>
          <w:b/>
          <w:i/>
        </w:rPr>
      </w:pPr>
      <w:r w:rsidRPr="00AB3997">
        <w:rPr>
          <w:b/>
          <w:i/>
        </w:rPr>
        <w:tab/>
        <w:t>A rézfúvós hangszerek készítésének és javításának gépei – felépítés, működés, használatuk szabályai</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Gépi lemezolló – lemezhajlító</w:t>
      </w:r>
    </w:p>
    <w:p w:rsidR="00AB3997" w:rsidRPr="00AB3997" w:rsidRDefault="00AB3997" w:rsidP="00AB3997">
      <w:pPr>
        <w:spacing w:after="0"/>
        <w:ind w:left="851"/>
        <w:rPr>
          <w:rFonts w:cs="Times New Roman"/>
        </w:rPr>
      </w:pPr>
      <w:r w:rsidRPr="00AB3997">
        <w:rPr>
          <w:rFonts w:cs="Times New Roman"/>
        </w:rPr>
        <w:t>Körolló</w:t>
      </w:r>
    </w:p>
    <w:p w:rsidR="00AB3997" w:rsidRPr="00AB3997" w:rsidRDefault="00AB3997" w:rsidP="00AB3997">
      <w:pPr>
        <w:spacing w:after="0"/>
        <w:ind w:left="851"/>
        <w:rPr>
          <w:rFonts w:cs="Times New Roman"/>
        </w:rPr>
      </w:pPr>
      <w:proofErr w:type="spellStart"/>
      <w:r w:rsidRPr="00AB3997">
        <w:rPr>
          <w:rFonts w:cs="Times New Roman"/>
        </w:rPr>
        <w:t>Fémnyomópad</w:t>
      </w:r>
      <w:proofErr w:type="spellEnd"/>
    </w:p>
    <w:p w:rsidR="00AB3997" w:rsidRPr="00AB3997" w:rsidRDefault="00AB3997" w:rsidP="00AB3997">
      <w:pPr>
        <w:spacing w:after="0"/>
        <w:ind w:left="851"/>
        <w:rPr>
          <w:rFonts w:cs="Times New Roman"/>
        </w:rPr>
      </w:pPr>
      <w:r w:rsidRPr="00AB3997">
        <w:rPr>
          <w:rFonts w:cs="Times New Roman"/>
        </w:rPr>
        <w:t>Esztergapad – revolveresztergák</w:t>
      </w:r>
    </w:p>
    <w:p w:rsidR="00AB3997" w:rsidRPr="00AB3997" w:rsidRDefault="00AB3997" w:rsidP="00AB3997">
      <w:pPr>
        <w:spacing w:after="0"/>
        <w:ind w:left="851"/>
        <w:rPr>
          <w:rFonts w:cs="Times New Roman"/>
        </w:rPr>
      </w:pPr>
      <w:r w:rsidRPr="00AB3997">
        <w:rPr>
          <w:rFonts w:cs="Times New Roman"/>
        </w:rPr>
        <w:t>Présgépek – golyós – excenter</w:t>
      </w:r>
    </w:p>
    <w:p w:rsidR="00AB3997" w:rsidRPr="00AB3997" w:rsidRDefault="00AB3997" w:rsidP="00AB3997">
      <w:pPr>
        <w:spacing w:after="0"/>
        <w:ind w:left="851"/>
        <w:rPr>
          <w:rFonts w:cs="Times New Roman"/>
        </w:rPr>
      </w:pPr>
      <w:r w:rsidRPr="00AB3997">
        <w:rPr>
          <w:rFonts w:cs="Times New Roman"/>
        </w:rPr>
        <w:t>Csiszológép – köszörűgép</w:t>
      </w:r>
    </w:p>
    <w:p w:rsidR="00AB3997" w:rsidRPr="00AB3997" w:rsidRDefault="00AB3997" w:rsidP="00AB3997">
      <w:pPr>
        <w:spacing w:after="0"/>
        <w:ind w:left="851"/>
        <w:rPr>
          <w:rFonts w:cs="Times New Roman"/>
        </w:rPr>
      </w:pPr>
      <w:r w:rsidRPr="00AB3997">
        <w:rPr>
          <w:rFonts w:cs="Times New Roman"/>
        </w:rPr>
        <w:t>Fúrógép – kézi – asztali – állványos</w:t>
      </w:r>
    </w:p>
    <w:p w:rsidR="00AB3997" w:rsidRPr="00AB3997" w:rsidRDefault="00AB3997" w:rsidP="00AB3997">
      <w:pPr>
        <w:spacing w:after="0"/>
        <w:ind w:left="851"/>
        <w:rPr>
          <w:rFonts w:cs="Times New Roman"/>
        </w:rPr>
      </w:pPr>
      <w:r w:rsidRPr="00AB3997">
        <w:rPr>
          <w:rFonts w:cs="Times New Roman"/>
        </w:rPr>
        <w:t>Forrasztópisztoly</w:t>
      </w:r>
    </w:p>
    <w:p w:rsidR="00C53E01" w:rsidRDefault="00AB3997" w:rsidP="00AB3997">
      <w:pPr>
        <w:spacing w:after="0"/>
        <w:ind w:left="851"/>
      </w:pPr>
      <w:proofErr w:type="spellStart"/>
      <w:r w:rsidRPr="00AB3997">
        <w:rPr>
          <w:rFonts w:cs="Times New Roman"/>
        </w:rPr>
        <w:t>Csőhúzógép</w:t>
      </w:r>
      <w:proofErr w:type="spellEnd"/>
    </w:p>
    <w:p w:rsidR="00C53E01" w:rsidRPr="002A1C54" w:rsidRDefault="00C53E01" w:rsidP="00C53E01">
      <w:pPr>
        <w:tabs>
          <w:tab w:val="left" w:pos="1418"/>
          <w:tab w:val="right" w:pos="9072"/>
        </w:tabs>
        <w:spacing w:after="0"/>
        <w:ind w:left="851"/>
      </w:pPr>
    </w:p>
    <w:p w:rsidR="00C53E01" w:rsidRPr="00644690" w:rsidRDefault="00AB3997" w:rsidP="005E098C">
      <w:pPr>
        <w:pStyle w:val="Listaszerbekezds"/>
        <w:numPr>
          <w:ilvl w:val="2"/>
          <w:numId w:val="8"/>
        </w:numPr>
        <w:tabs>
          <w:tab w:val="left" w:pos="1701"/>
          <w:tab w:val="right" w:pos="9072"/>
        </w:tabs>
        <w:spacing w:after="0"/>
        <w:ind w:left="993" w:hanging="426"/>
        <w:rPr>
          <w:rFonts w:cs="Times New Roman"/>
          <w:b/>
          <w:i/>
        </w:rPr>
      </w:pPr>
      <w:r w:rsidRPr="00AB3997">
        <w:rPr>
          <w:b/>
          <w:i/>
        </w:rPr>
        <w:t>.</w:t>
      </w:r>
      <w:r w:rsidRPr="00AB3997">
        <w:rPr>
          <w:b/>
          <w:i/>
        </w:rPr>
        <w:tab/>
        <w:t>A javítás és készítés során használt kéziszerszámok – használatuk szabályai</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Kézi ollók (egyenes – kacsacsőrű)</w:t>
      </w:r>
    </w:p>
    <w:p w:rsidR="00AB3997" w:rsidRPr="00AB3997" w:rsidRDefault="00AB3997" w:rsidP="00AB3997">
      <w:pPr>
        <w:spacing w:after="0"/>
        <w:ind w:left="851"/>
        <w:rPr>
          <w:rFonts w:cs="Times New Roman"/>
        </w:rPr>
      </w:pPr>
      <w:r w:rsidRPr="00AB3997">
        <w:rPr>
          <w:rFonts w:cs="Times New Roman"/>
        </w:rPr>
        <w:t>Fakalapácsok – fazonkalapácsok</w:t>
      </w:r>
    </w:p>
    <w:p w:rsidR="00AB3997" w:rsidRPr="00AB3997" w:rsidRDefault="00AB3997" w:rsidP="00AB3997">
      <w:pPr>
        <w:spacing w:after="0"/>
        <w:ind w:left="851"/>
        <w:rPr>
          <w:rFonts w:cs="Times New Roman"/>
        </w:rPr>
      </w:pPr>
      <w:r w:rsidRPr="00AB3997">
        <w:rPr>
          <w:rFonts w:cs="Times New Roman"/>
        </w:rPr>
        <w:t xml:space="preserve">Üllők – </w:t>
      </w:r>
      <w:proofErr w:type="spellStart"/>
      <w:r w:rsidRPr="00AB3997">
        <w:rPr>
          <w:rFonts w:cs="Times New Roman"/>
        </w:rPr>
        <w:t>egyengetőlapok</w:t>
      </w:r>
      <w:proofErr w:type="spellEnd"/>
      <w:r w:rsidRPr="00AB3997">
        <w:rPr>
          <w:rFonts w:cs="Times New Roman"/>
        </w:rPr>
        <w:t xml:space="preserve"> (</w:t>
      </w:r>
      <w:proofErr w:type="spellStart"/>
      <w:r w:rsidRPr="00AB3997">
        <w:rPr>
          <w:rFonts w:cs="Times New Roman"/>
        </w:rPr>
        <w:t>steklik</w:t>
      </w:r>
      <w:proofErr w:type="spellEnd"/>
      <w:r w:rsidRPr="00AB3997">
        <w:rPr>
          <w:rFonts w:cs="Times New Roman"/>
        </w:rPr>
        <w:t>)</w:t>
      </w:r>
    </w:p>
    <w:p w:rsidR="00AB3997" w:rsidRPr="00AB3997" w:rsidRDefault="00AB3997" w:rsidP="00AB3997">
      <w:pPr>
        <w:spacing w:after="0"/>
        <w:ind w:left="851"/>
        <w:rPr>
          <w:rFonts w:cs="Times New Roman"/>
        </w:rPr>
      </w:pPr>
      <w:r w:rsidRPr="00AB3997">
        <w:rPr>
          <w:rFonts w:cs="Times New Roman"/>
        </w:rPr>
        <w:t>Különböző kézi hántolók</w:t>
      </w:r>
    </w:p>
    <w:p w:rsidR="00AB3997" w:rsidRPr="00AB3997" w:rsidRDefault="00AB3997" w:rsidP="00AB3997">
      <w:pPr>
        <w:spacing w:after="0"/>
        <w:ind w:left="851"/>
        <w:rPr>
          <w:rFonts w:cs="Times New Roman"/>
        </w:rPr>
      </w:pPr>
      <w:r w:rsidRPr="00AB3997">
        <w:rPr>
          <w:rFonts w:cs="Times New Roman"/>
        </w:rPr>
        <w:t>Fogók, lyukfa a hajlításokhoz</w:t>
      </w:r>
    </w:p>
    <w:p w:rsidR="00AB3997" w:rsidRPr="00AB3997" w:rsidRDefault="00AB3997" w:rsidP="00AB3997">
      <w:pPr>
        <w:spacing w:after="0"/>
        <w:ind w:left="851"/>
        <w:rPr>
          <w:rFonts w:cs="Times New Roman"/>
        </w:rPr>
      </w:pPr>
      <w:r w:rsidRPr="00AB3997">
        <w:rPr>
          <w:rFonts w:cs="Times New Roman"/>
        </w:rPr>
        <w:t>Golyózó szerszámok a huzalhajlításokhoz</w:t>
      </w:r>
    </w:p>
    <w:p w:rsidR="00AB3997" w:rsidRPr="00AB3997" w:rsidRDefault="00AB3997" w:rsidP="00AB3997">
      <w:pPr>
        <w:spacing w:after="0"/>
        <w:ind w:left="851"/>
        <w:rPr>
          <w:rFonts w:cs="Times New Roman"/>
        </w:rPr>
      </w:pPr>
      <w:proofErr w:type="spellStart"/>
      <w:r w:rsidRPr="00AB3997">
        <w:rPr>
          <w:rFonts w:cs="Times New Roman"/>
        </w:rPr>
        <w:lastRenderedPageBreak/>
        <w:t>Recézőkerék</w:t>
      </w:r>
      <w:proofErr w:type="spellEnd"/>
      <w:r w:rsidRPr="00AB3997">
        <w:rPr>
          <w:rFonts w:cs="Times New Roman"/>
        </w:rPr>
        <w:t xml:space="preserve">, </w:t>
      </w:r>
      <w:proofErr w:type="spellStart"/>
      <w:r w:rsidRPr="00AB3997">
        <w:rPr>
          <w:rFonts w:cs="Times New Roman"/>
        </w:rPr>
        <w:t>pertlizőkerék</w:t>
      </w:r>
      <w:proofErr w:type="spellEnd"/>
    </w:p>
    <w:p w:rsidR="00AB3997" w:rsidRPr="00AB3997" w:rsidRDefault="00AB3997" w:rsidP="00AB3997">
      <w:pPr>
        <w:spacing w:after="0"/>
        <w:ind w:left="851"/>
        <w:rPr>
          <w:rFonts w:cs="Times New Roman"/>
        </w:rPr>
      </w:pPr>
      <w:r w:rsidRPr="00AB3997">
        <w:rPr>
          <w:rFonts w:cs="Times New Roman"/>
        </w:rPr>
        <w:t xml:space="preserve">Lyukvasak – igazítóvasak – </w:t>
      </w:r>
      <w:proofErr w:type="spellStart"/>
      <w:r w:rsidRPr="00AB3997">
        <w:rPr>
          <w:rFonts w:cs="Times New Roman"/>
        </w:rPr>
        <w:t>dornik</w:t>
      </w:r>
      <w:proofErr w:type="spellEnd"/>
    </w:p>
    <w:p w:rsidR="00AB3997" w:rsidRPr="00AB3997" w:rsidRDefault="00AB3997" w:rsidP="00AB3997">
      <w:pPr>
        <w:spacing w:after="0"/>
        <w:ind w:left="851"/>
        <w:rPr>
          <w:rFonts w:cs="Times New Roman"/>
        </w:rPr>
      </w:pPr>
      <w:r w:rsidRPr="00AB3997">
        <w:rPr>
          <w:rFonts w:cs="Times New Roman"/>
        </w:rPr>
        <w:t>Lyukfák foltok és platnik készítéséhez</w:t>
      </w:r>
    </w:p>
    <w:p w:rsidR="00AB3997" w:rsidRPr="00AB3997" w:rsidRDefault="00AB3997" w:rsidP="00AB3997">
      <w:pPr>
        <w:spacing w:after="0"/>
        <w:ind w:left="851"/>
        <w:rPr>
          <w:rFonts w:cs="Times New Roman"/>
        </w:rPr>
      </w:pPr>
      <w:r w:rsidRPr="00AB3997">
        <w:rPr>
          <w:rFonts w:cs="Times New Roman"/>
        </w:rPr>
        <w:t>Fúrók – menetfúrók – menetmetszők</w:t>
      </w:r>
    </w:p>
    <w:p w:rsidR="00AB3997" w:rsidRPr="00AB3997" w:rsidRDefault="00AB3997" w:rsidP="00AB3997">
      <w:pPr>
        <w:spacing w:after="0"/>
        <w:ind w:left="851"/>
        <w:rPr>
          <w:rFonts w:cs="Times New Roman"/>
        </w:rPr>
      </w:pPr>
      <w:r w:rsidRPr="00AB3997">
        <w:rPr>
          <w:rFonts w:cs="Times New Roman"/>
        </w:rPr>
        <w:t>Simítóvasak – ránckalapáló idomok</w:t>
      </w:r>
    </w:p>
    <w:p w:rsidR="00AB3997" w:rsidRPr="00AB3997" w:rsidRDefault="00AB3997" w:rsidP="00AB3997">
      <w:pPr>
        <w:spacing w:after="0"/>
        <w:ind w:left="851"/>
        <w:rPr>
          <w:rFonts w:cs="Times New Roman"/>
        </w:rPr>
      </w:pPr>
      <w:r w:rsidRPr="00AB3997">
        <w:rPr>
          <w:rFonts w:cs="Times New Roman"/>
        </w:rPr>
        <w:t>Behúzó és becsiszoló szerszámok</w:t>
      </w:r>
    </w:p>
    <w:p w:rsidR="00AB3997" w:rsidRPr="00AB3997" w:rsidRDefault="00AB3997" w:rsidP="00AB3997">
      <w:pPr>
        <w:spacing w:after="0"/>
        <w:ind w:left="851"/>
        <w:rPr>
          <w:rFonts w:cs="Times New Roman"/>
        </w:rPr>
      </w:pPr>
      <w:r w:rsidRPr="00AB3997">
        <w:rPr>
          <w:rFonts w:cs="Times New Roman"/>
        </w:rPr>
        <w:t>Dörzsárak – lyukasztók, satuk</w:t>
      </w:r>
    </w:p>
    <w:p w:rsidR="00AB3997" w:rsidRPr="00AB3997" w:rsidRDefault="00AB3997" w:rsidP="00AB3997">
      <w:pPr>
        <w:spacing w:after="0"/>
        <w:ind w:left="851"/>
        <w:rPr>
          <w:rFonts w:cs="Times New Roman"/>
        </w:rPr>
      </w:pPr>
      <w:r w:rsidRPr="00AB3997">
        <w:rPr>
          <w:rFonts w:cs="Times New Roman"/>
        </w:rPr>
        <w:t>Golyósorozatok</w:t>
      </w:r>
    </w:p>
    <w:p w:rsidR="00AB3997" w:rsidRPr="00AB3997" w:rsidRDefault="00AB3997" w:rsidP="00AB3997">
      <w:pPr>
        <w:spacing w:after="0"/>
        <w:ind w:left="851"/>
        <w:rPr>
          <w:rFonts w:cs="Times New Roman"/>
        </w:rPr>
      </w:pPr>
      <w:r w:rsidRPr="00AB3997">
        <w:rPr>
          <w:rFonts w:cs="Times New Roman"/>
        </w:rPr>
        <w:t>Lehúzó rudak és gyűrűk a csőhúzó géphez</w:t>
      </w:r>
    </w:p>
    <w:p w:rsidR="00AB3997" w:rsidRPr="00AB3997" w:rsidRDefault="00AB3997" w:rsidP="00AB3997">
      <w:pPr>
        <w:spacing w:after="0"/>
        <w:ind w:left="851"/>
        <w:rPr>
          <w:rFonts w:cs="Times New Roman"/>
        </w:rPr>
      </w:pPr>
      <w:r w:rsidRPr="00AB3997">
        <w:rPr>
          <w:rFonts w:cs="Times New Roman"/>
        </w:rPr>
        <w:t>Esztergakések, kézi és gépi esztergáláshoz</w:t>
      </w:r>
    </w:p>
    <w:p w:rsidR="00C53E01" w:rsidRDefault="00AB3997" w:rsidP="00AB3997">
      <w:pPr>
        <w:spacing w:after="0"/>
        <w:ind w:left="851"/>
      </w:pPr>
      <w:r w:rsidRPr="00AB3997">
        <w:rPr>
          <w:rFonts w:cs="Times New Roman"/>
        </w:rPr>
        <w:t>Modellek, fémnyomó szerszámok</w:t>
      </w:r>
    </w:p>
    <w:p w:rsidR="00C53E01" w:rsidRDefault="00C53E01" w:rsidP="00C53E01">
      <w:pPr>
        <w:tabs>
          <w:tab w:val="left" w:pos="1418"/>
          <w:tab w:val="right" w:pos="9072"/>
        </w:tabs>
        <w:spacing w:after="0"/>
        <w:ind w:left="851"/>
      </w:pPr>
    </w:p>
    <w:p w:rsidR="00C53E01" w:rsidRDefault="00AB3997" w:rsidP="005E098C">
      <w:pPr>
        <w:pStyle w:val="Listaszerbekezds"/>
        <w:numPr>
          <w:ilvl w:val="2"/>
          <w:numId w:val="8"/>
        </w:numPr>
        <w:tabs>
          <w:tab w:val="left" w:pos="1701"/>
          <w:tab w:val="right" w:pos="9072"/>
        </w:tabs>
        <w:spacing w:after="0"/>
        <w:ind w:left="993" w:hanging="426"/>
        <w:rPr>
          <w:b/>
          <w:i/>
        </w:rPr>
      </w:pPr>
      <w:r w:rsidRPr="00AB3997">
        <w:rPr>
          <w:b/>
          <w:i/>
        </w:rPr>
        <w:tab/>
        <w:t>A középrész, a váltó, a váltóház, a gépezet készítése, és beszabályozása; méretezések, alapszámítások</w:t>
      </w:r>
      <w:r w:rsidR="00C53E01" w:rsidRPr="00644690">
        <w:rPr>
          <w:b/>
          <w:i/>
        </w:rPr>
        <w:tab/>
      </w:r>
      <w:r w:rsidR="00247013">
        <w:rPr>
          <w:b/>
          <w:i/>
        </w:rPr>
        <w:t>2</w:t>
      </w:r>
      <w:r w:rsidR="00C53E01">
        <w:rPr>
          <w:b/>
          <w:i/>
        </w:rPr>
        <w:t xml:space="preserve"> ó</w:t>
      </w:r>
      <w:r w:rsidR="00C53E01" w:rsidRPr="00644690">
        <w:rPr>
          <w:b/>
          <w:i/>
        </w:rPr>
        <w:t>ra/</w:t>
      </w:r>
      <w:r w:rsidR="00247013">
        <w:rPr>
          <w:b/>
          <w:i/>
        </w:rPr>
        <w:t>2</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Váltóház leszabás – oldalazás – lyukak felfúrása sablonban – fülek illesztése – forrasztás ezüsttel – belső kiesztergálás méretre – menetvágás</w:t>
      </w:r>
    </w:p>
    <w:p w:rsidR="00AB3997" w:rsidRPr="00AB3997" w:rsidRDefault="00AB3997" w:rsidP="00AB3997">
      <w:pPr>
        <w:spacing w:after="0"/>
        <w:ind w:left="851"/>
        <w:rPr>
          <w:rFonts w:cs="Times New Roman"/>
        </w:rPr>
      </w:pPr>
      <w:r w:rsidRPr="00AB3997">
        <w:rPr>
          <w:rFonts w:cs="Times New Roman"/>
        </w:rPr>
        <w:t>Váltókészítés egy vagy két anyagból, a tengely recés illesztése – forrasztás</w:t>
      </w:r>
    </w:p>
    <w:p w:rsidR="00AB3997" w:rsidRPr="00AB3997" w:rsidRDefault="00AB3997" w:rsidP="00AB3997">
      <w:pPr>
        <w:spacing w:after="0"/>
        <w:ind w:left="851"/>
        <w:rPr>
          <w:rFonts w:cs="Times New Roman"/>
        </w:rPr>
      </w:pPr>
      <w:r w:rsidRPr="00AB3997">
        <w:rPr>
          <w:rFonts w:cs="Times New Roman"/>
        </w:rPr>
        <w:t>Az oldallyukak bemarása rózsamaróval, ötszög készítése marószerszámmal esztergapadon</w:t>
      </w:r>
    </w:p>
    <w:p w:rsidR="00AB3997" w:rsidRPr="00AB3997" w:rsidRDefault="00AB3997" w:rsidP="00AB3997">
      <w:pPr>
        <w:spacing w:after="0"/>
        <w:ind w:left="851"/>
        <w:rPr>
          <w:rFonts w:cs="Times New Roman"/>
        </w:rPr>
      </w:pPr>
      <w:r w:rsidRPr="00AB3997">
        <w:rPr>
          <w:rFonts w:cs="Times New Roman"/>
        </w:rPr>
        <w:t>Alsófenék esztergálás – forrasztás a váltóházba – borítólemez felforrasztás – peremezés – recézés – átesztergálás</w:t>
      </w:r>
    </w:p>
    <w:p w:rsidR="00AB3997" w:rsidRPr="00AB3997" w:rsidRDefault="00AB3997" w:rsidP="00AB3997">
      <w:pPr>
        <w:spacing w:after="0"/>
        <w:ind w:left="851"/>
        <w:rPr>
          <w:rFonts w:cs="Times New Roman"/>
        </w:rPr>
      </w:pPr>
      <w:r w:rsidRPr="00AB3997">
        <w:rPr>
          <w:rFonts w:cs="Times New Roman"/>
        </w:rPr>
        <w:t>Zárfenék esztergálás – illesztés a váltócsapra</w:t>
      </w:r>
    </w:p>
    <w:p w:rsidR="00AB3997" w:rsidRPr="00AB3997" w:rsidRDefault="00AB3997" w:rsidP="00AB3997">
      <w:pPr>
        <w:spacing w:after="0"/>
        <w:ind w:left="851"/>
        <w:rPr>
          <w:rFonts w:cs="Times New Roman"/>
        </w:rPr>
      </w:pPr>
      <w:r w:rsidRPr="00AB3997">
        <w:rPr>
          <w:rFonts w:cs="Times New Roman"/>
        </w:rPr>
        <w:t>Váltó illesztés a váltóházba – a forgó- és állórészek összecsiszolása</w:t>
      </w:r>
    </w:p>
    <w:p w:rsidR="00AB3997" w:rsidRPr="00AB3997" w:rsidRDefault="00AB3997" w:rsidP="00AB3997">
      <w:pPr>
        <w:spacing w:after="0"/>
        <w:ind w:left="851"/>
        <w:rPr>
          <w:rFonts w:cs="Times New Roman"/>
        </w:rPr>
      </w:pPr>
      <w:r w:rsidRPr="00AB3997">
        <w:rPr>
          <w:rFonts w:cs="Times New Roman"/>
        </w:rPr>
        <w:t>Patkólyukak felfúrása a váltóházba – menetfúrás</w:t>
      </w:r>
    </w:p>
    <w:p w:rsidR="00AB3997" w:rsidRPr="00AB3997" w:rsidRDefault="00AB3997" w:rsidP="00AB3997">
      <w:pPr>
        <w:spacing w:after="0"/>
        <w:ind w:left="851"/>
        <w:rPr>
          <w:rFonts w:cs="Times New Roman"/>
        </w:rPr>
      </w:pPr>
      <w:r w:rsidRPr="00AB3997">
        <w:rPr>
          <w:rFonts w:cs="Times New Roman"/>
        </w:rPr>
        <w:t>Gépezetkészítés – öntvények kiszerelése – rugóház esztergálás – nyomókar forrasztás – rugóakasztó kialakítása – rugóház záró tárcsák esztergálása, pontos illesztése</w:t>
      </w:r>
    </w:p>
    <w:p w:rsidR="00AB3997" w:rsidRPr="00AB3997" w:rsidRDefault="00AB3997" w:rsidP="00AB3997">
      <w:pPr>
        <w:spacing w:after="0"/>
        <w:ind w:left="851"/>
        <w:rPr>
          <w:rFonts w:cs="Times New Roman"/>
        </w:rPr>
      </w:pPr>
      <w:r w:rsidRPr="00AB3997">
        <w:rPr>
          <w:rFonts w:cs="Times New Roman"/>
        </w:rPr>
        <w:t>Zsanérok behelyezése szegecseléssel, összecsiszolás olaj és habkő segítségével</w:t>
      </w:r>
    </w:p>
    <w:p w:rsidR="00AB3997" w:rsidRPr="00AB3997" w:rsidRDefault="00AB3997" w:rsidP="00AB3997">
      <w:pPr>
        <w:spacing w:after="0"/>
        <w:ind w:left="851"/>
        <w:rPr>
          <w:rFonts w:cs="Times New Roman"/>
        </w:rPr>
      </w:pPr>
      <w:r w:rsidRPr="00AB3997">
        <w:rPr>
          <w:rFonts w:cs="Times New Roman"/>
        </w:rPr>
        <w:t>Nyomólap forrasztás – a gépezet összeállítása a gépállványon – lábak felszerelése – nyomás beállítása</w:t>
      </w:r>
    </w:p>
    <w:p w:rsidR="00C53E01" w:rsidRDefault="00AB3997" w:rsidP="00AB3997">
      <w:pPr>
        <w:spacing w:after="0"/>
        <w:ind w:left="851"/>
      </w:pPr>
      <w:r w:rsidRPr="00AB3997">
        <w:rPr>
          <w:rFonts w:cs="Times New Roman"/>
        </w:rPr>
        <w:t>Fordítók felcsavarozása – patkók felszerelése – parafák beállítása a pontos váltás szempontjából</w:t>
      </w:r>
    </w:p>
    <w:p w:rsidR="00C53E01" w:rsidRPr="00644690" w:rsidRDefault="00C53E01" w:rsidP="00C53E01">
      <w:pPr>
        <w:tabs>
          <w:tab w:val="left" w:pos="1418"/>
          <w:tab w:val="right" w:pos="9072"/>
        </w:tabs>
        <w:spacing w:after="0"/>
        <w:ind w:left="851"/>
      </w:pPr>
    </w:p>
    <w:p w:rsidR="00C53E01" w:rsidRDefault="00AB3997" w:rsidP="005E098C">
      <w:pPr>
        <w:pStyle w:val="Listaszerbekezds"/>
        <w:numPr>
          <w:ilvl w:val="2"/>
          <w:numId w:val="8"/>
        </w:numPr>
        <w:tabs>
          <w:tab w:val="left" w:pos="1701"/>
          <w:tab w:val="right" w:pos="9072"/>
        </w:tabs>
        <w:spacing w:after="0"/>
        <w:ind w:left="993" w:hanging="426"/>
        <w:rPr>
          <w:b/>
          <w:i/>
        </w:rPr>
      </w:pPr>
      <w:r w:rsidRPr="00AB3997">
        <w:rPr>
          <w:b/>
          <w:i/>
        </w:rPr>
        <w:t xml:space="preserve">A korpusz a hajlások, és a huzalok javítása </w:t>
      </w:r>
      <w:r w:rsidR="00C53E01">
        <w:rPr>
          <w:b/>
          <w:i/>
        </w:rPr>
        <w:t>7</w:t>
      </w:r>
      <w:r w:rsidR="00C53E01" w:rsidRPr="00644690">
        <w:rPr>
          <w:b/>
          <w:i/>
        </w:rPr>
        <w:tab/>
      </w:r>
      <w:r w:rsidR="00247013">
        <w:rPr>
          <w:b/>
          <w:i/>
        </w:rPr>
        <w:t>3</w:t>
      </w:r>
      <w:r w:rsidR="00C53E01">
        <w:rPr>
          <w:b/>
          <w:i/>
        </w:rPr>
        <w:t xml:space="preserve"> ó</w:t>
      </w:r>
      <w:r w:rsidR="00C53E01" w:rsidRPr="00644690">
        <w:rPr>
          <w:b/>
          <w:i/>
        </w:rPr>
        <w:t>ra/</w:t>
      </w:r>
      <w:r w:rsidR="00247013">
        <w:rPr>
          <w:b/>
          <w:i/>
        </w:rPr>
        <w:t>3</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Tölcsérek javítása – horpadások kinyomása polírozott vason – simítás simítóvassal, forgatással. Egyenes részek igazítása vason simítóvassal. A hajlás lezárása csővel, lágy forrasztással a nyílás akadályozására</w:t>
      </w:r>
    </w:p>
    <w:p w:rsidR="00AB3997" w:rsidRPr="00AB3997" w:rsidRDefault="00AB3997" w:rsidP="00AB3997">
      <w:pPr>
        <w:spacing w:after="0"/>
        <w:ind w:left="851"/>
        <w:rPr>
          <w:rFonts w:cs="Times New Roman"/>
        </w:rPr>
      </w:pPr>
      <w:r w:rsidRPr="00AB3997">
        <w:rPr>
          <w:rFonts w:cs="Times New Roman"/>
        </w:rPr>
        <w:t>Golyózás igazítókalapács segítségével – fokozatos nagyságú igazítógolyókkal – hajlító golyókkal</w:t>
      </w:r>
    </w:p>
    <w:p w:rsidR="00AB3997" w:rsidRPr="00AB3997" w:rsidRDefault="00AB3997" w:rsidP="00AB3997">
      <w:pPr>
        <w:spacing w:after="0"/>
        <w:ind w:left="851"/>
        <w:rPr>
          <w:rFonts w:cs="Times New Roman"/>
        </w:rPr>
      </w:pPr>
      <w:r w:rsidRPr="00AB3997">
        <w:rPr>
          <w:rFonts w:cs="Times New Roman"/>
        </w:rPr>
        <w:t>Huzalhajlások javítása – legalább az egyik huzalszár leforrasztásával megfelelő hajlású igazítóvason – simítóvassal (kinyomással)</w:t>
      </w:r>
    </w:p>
    <w:p w:rsidR="00C53E01" w:rsidRDefault="00AB3997" w:rsidP="00AB3997">
      <w:pPr>
        <w:spacing w:after="0"/>
        <w:ind w:left="851"/>
      </w:pPr>
      <w:r w:rsidRPr="00AB3997">
        <w:rPr>
          <w:rFonts w:cs="Times New Roman"/>
        </w:rPr>
        <w:t>Igazítások után esetleg átreszelés simítóreszelővel, átcsiszolás csiszolóvászonnal – polírozás</w:t>
      </w:r>
    </w:p>
    <w:p w:rsidR="00C53E01" w:rsidRPr="002A1C54" w:rsidRDefault="00C53E01" w:rsidP="00C53E01">
      <w:pPr>
        <w:tabs>
          <w:tab w:val="left" w:pos="1418"/>
          <w:tab w:val="right" w:pos="9072"/>
        </w:tabs>
        <w:spacing w:after="0"/>
        <w:ind w:left="851"/>
      </w:pPr>
    </w:p>
    <w:p w:rsidR="00C53E01" w:rsidRDefault="00AB3997" w:rsidP="005E098C">
      <w:pPr>
        <w:pStyle w:val="Listaszerbekezds"/>
        <w:numPr>
          <w:ilvl w:val="2"/>
          <w:numId w:val="8"/>
        </w:numPr>
        <w:tabs>
          <w:tab w:val="left" w:pos="1701"/>
          <w:tab w:val="right" w:pos="9072"/>
        </w:tabs>
        <w:spacing w:after="0"/>
        <w:ind w:left="993" w:hanging="426"/>
        <w:rPr>
          <w:b/>
          <w:i/>
        </w:rPr>
      </w:pPr>
      <w:r w:rsidRPr="00AB3997">
        <w:rPr>
          <w:b/>
          <w:i/>
        </w:rPr>
        <w:t>Gépjavítás menete; frekvenciaadatok</w:t>
      </w:r>
      <w:r w:rsidR="00C53E01" w:rsidRPr="00644690">
        <w:rPr>
          <w:b/>
          <w:i/>
        </w:rPr>
        <w:tab/>
      </w:r>
      <w:r w:rsidR="00247013">
        <w:rPr>
          <w:b/>
          <w:i/>
        </w:rPr>
        <w:t>3</w:t>
      </w:r>
      <w:r w:rsidR="00C53E01">
        <w:rPr>
          <w:b/>
          <w:i/>
        </w:rPr>
        <w:t xml:space="preserve"> ó</w:t>
      </w:r>
      <w:r w:rsidR="00C53E01" w:rsidRPr="00644690">
        <w:rPr>
          <w:b/>
          <w:i/>
        </w:rPr>
        <w:t>ra/</w:t>
      </w:r>
      <w:r w:rsidR="00247013">
        <w:rPr>
          <w:b/>
          <w:i/>
        </w:rPr>
        <w:t>3</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Szétszerelés és bejelölés után a váltó kopásainak megállapítása, a kopogások megszüntetése, alsófenék domborítás, esetleg betétek behelyezése. Oldalirányú kopás esetén a forgórészek olajos habkővel való bekenése után behúzás, majd becsiszolás</w:t>
      </w:r>
    </w:p>
    <w:p w:rsidR="00AB3997" w:rsidRPr="00AB3997" w:rsidRDefault="00AB3997" w:rsidP="00AB3997">
      <w:pPr>
        <w:spacing w:after="0"/>
        <w:ind w:left="851"/>
        <w:rPr>
          <w:rFonts w:cs="Times New Roman"/>
        </w:rPr>
      </w:pPr>
      <w:r w:rsidRPr="00AB3997">
        <w:rPr>
          <w:rFonts w:cs="Times New Roman"/>
        </w:rPr>
        <w:t>Fordítócsavarok kopása esetén betét beforrasztás vagy csavarcsere</w:t>
      </w:r>
    </w:p>
    <w:p w:rsidR="00AB3997" w:rsidRPr="00AB3997" w:rsidRDefault="00AB3997" w:rsidP="00AB3997">
      <w:pPr>
        <w:spacing w:after="0"/>
        <w:ind w:left="851"/>
        <w:rPr>
          <w:rFonts w:cs="Times New Roman"/>
        </w:rPr>
      </w:pPr>
      <w:r w:rsidRPr="00AB3997">
        <w:rPr>
          <w:rFonts w:cs="Times New Roman"/>
        </w:rPr>
        <w:lastRenderedPageBreak/>
        <w:t>Zsanérkopások esetén csiszolóanyag bejuttatása után behúzás, szegecselés megerősítése</w:t>
      </w:r>
    </w:p>
    <w:p w:rsidR="00AB3997" w:rsidRPr="00AB3997" w:rsidRDefault="00AB3997" w:rsidP="00AB3997">
      <w:pPr>
        <w:spacing w:after="0"/>
        <w:ind w:left="851"/>
        <w:rPr>
          <w:rFonts w:cs="Times New Roman"/>
        </w:rPr>
      </w:pPr>
      <w:r w:rsidRPr="00AB3997">
        <w:rPr>
          <w:rFonts w:cs="Times New Roman"/>
        </w:rPr>
        <w:t>Rugótörés esetén csere, rugótengely kopás esetén behúzás, becsiszolás</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Default="00AB3997" w:rsidP="005E098C">
      <w:pPr>
        <w:pStyle w:val="Listaszerbekezds"/>
        <w:numPr>
          <w:ilvl w:val="2"/>
          <w:numId w:val="8"/>
        </w:numPr>
        <w:tabs>
          <w:tab w:val="left" w:pos="1701"/>
          <w:tab w:val="right" w:pos="9072"/>
        </w:tabs>
        <w:spacing w:after="0"/>
        <w:ind w:left="993" w:hanging="426"/>
        <w:rPr>
          <w:b/>
          <w:i/>
        </w:rPr>
      </w:pPr>
      <w:r w:rsidRPr="00AB3997">
        <w:rPr>
          <w:b/>
          <w:i/>
        </w:rPr>
        <w:t>Fúvókakészítés folyamata; akusztikai kölcsönhatások</w:t>
      </w:r>
      <w:r w:rsidR="00C53E01" w:rsidRPr="00644690">
        <w:rPr>
          <w:b/>
          <w:i/>
        </w:rPr>
        <w:tab/>
      </w:r>
      <w:r w:rsidR="00247013">
        <w:rPr>
          <w:b/>
          <w:i/>
        </w:rPr>
        <w:t>3</w:t>
      </w:r>
      <w:r w:rsidR="00C53E01">
        <w:rPr>
          <w:b/>
          <w:i/>
        </w:rPr>
        <w:t xml:space="preserve"> ó</w:t>
      </w:r>
      <w:r w:rsidR="00C53E01" w:rsidRPr="00644690">
        <w:rPr>
          <w:b/>
          <w:i/>
        </w:rPr>
        <w:t>ra/</w:t>
      </w:r>
      <w:r w:rsidR="00247013">
        <w:rPr>
          <w:b/>
          <w:i/>
        </w:rPr>
        <w:t>3</w:t>
      </w:r>
      <w:r w:rsidR="00C53E01" w:rsidRPr="00644690">
        <w:rPr>
          <w:b/>
          <w:i/>
        </w:rPr>
        <w:t xml:space="preserve"> óra</w:t>
      </w:r>
    </w:p>
    <w:p w:rsidR="00AB3997" w:rsidRPr="00AB3997" w:rsidRDefault="00AB3997" w:rsidP="00AB3997">
      <w:pPr>
        <w:spacing w:after="0"/>
        <w:ind w:left="851"/>
        <w:rPr>
          <w:rFonts w:cs="Times New Roman"/>
        </w:rPr>
      </w:pPr>
      <w:r w:rsidRPr="00AB3997">
        <w:rPr>
          <w:rFonts w:cs="Times New Roman"/>
        </w:rPr>
        <w:t>Öntvény vagy rézrúd befogása az esztergapadba, jelölés a "0" ponton</w:t>
      </w:r>
    </w:p>
    <w:p w:rsidR="00AB3997" w:rsidRPr="00AB3997" w:rsidRDefault="00AB3997" w:rsidP="00AB3997">
      <w:pPr>
        <w:spacing w:after="0"/>
        <w:ind w:left="851"/>
        <w:rPr>
          <w:rFonts w:cs="Times New Roman"/>
        </w:rPr>
      </w:pPr>
      <w:r w:rsidRPr="00AB3997">
        <w:rPr>
          <w:rFonts w:cs="Times New Roman"/>
        </w:rPr>
        <w:t>Oldalazás, homlokesztergálás, központ bejelölés, fúrás méretre</w:t>
      </w:r>
    </w:p>
    <w:p w:rsidR="00AB3997" w:rsidRPr="00AB3997" w:rsidRDefault="00AB3997" w:rsidP="00AB3997">
      <w:pPr>
        <w:spacing w:after="0"/>
        <w:ind w:left="851"/>
        <w:rPr>
          <w:rFonts w:cs="Times New Roman"/>
        </w:rPr>
      </w:pPr>
      <w:r w:rsidRPr="00AB3997">
        <w:rPr>
          <w:rFonts w:cs="Times New Roman"/>
        </w:rPr>
        <w:t>Megfordítás – a szár fúrása – feldörzsölés</w:t>
      </w:r>
    </w:p>
    <w:p w:rsidR="00AB3997" w:rsidRPr="00AB3997" w:rsidRDefault="00AB3997" w:rsidP="00AB3997">
      <w:pPr>
        <w:spacing w:after="0"/>
        <w:ind w:left="851"/>
        <w:rPr>
          <w:rFonts w:cs="Times New Roman"/>
        </w:rPr>
      </w:pPr>
      <w:r w:rsidRPr="00AB3997">
        <w:rPr>
          <w:rFonts w:cs="Times New Roman"/>
        </w:rPr>
        <w:t xml:space="preserve">Visszafordítás a jelöléshez – szájrész és kehely kialakítás fazonkéssel, vagy másolás </w:t>
      </w:r>
      <w:proofErr w:type="spellStart"/>
      <w:r w:rsidRPr="00AB3997">
        <w:rPr>
          <w:rFonts w:cs="Times New Roman"/>
        </w:rPr>
        <w:t>kézikéssel</w:t>
      </w:r>
      <w:proofErr w:type="spellEnd"/>
      <w:r w:rsidRPr="00AB3997">
        <w:rPr>
          <w:rFonts w:cs="Times New Roman"/>
        </w:rPr>
        <w:t xml:space="preserve"> lemezsablon alapján</w:t>
      </w:r>
    </w:p>
    <w:p w:rsidR="00AB3997" w:rsidRPr="00AB3997" w:rsidRDefault="00AB3997" w:rsidP="00AB3997">
      <w:pPr>
        <w:spacing w:after="0"/>
        <w:ind w:left="851"/>
        <w:rPr>
          <w:rFonts w:cs="Times New Roman"/>
        </w:rPr>
      </w:pPr>
      <w:r w:rsidRPr="00AB3997">
        <w:rPr>
          <w:rFonts w:cs="Times New Roman"/>
        </w:rPr>
        <w:t>Csiszolás – belső polírozás</w:t>
      </w:r>
    </w:p>
    <w:p w:rsidR="00C53E01" w:rsidRDefault="00AB3997" w:rsidP="00AB3997">
      <w:pPr>
        <w:spacing w:after="0"/>
        <w:ind w:left="851"/>
      </w:pPr>
      <w:r w:rsidRPr="00AB3997">
        <w:rPr>
          <w:rFonts w:cs="Times New Roman"/>
        </w:rPr>
        <w:t>Csap készítés – külső esztergálás gépi és kézi, csapon, forgócsúccsal megtámasztva. Külső csiszolás – polírozás</w:t>
      </w:r>
    </w:p>
    <w:p w:rsidR="00C53E01" w:rsidRPr="002A1C54" w:rsidRDefault="00C53E01" w:rsidP="00C53E01">
      <w:pPr>
        <w:tabs>
          <w:tab w:val="left" w:pos="1418"/>
          <w:tab w:val="right" w:pos="9072"/>
        </w:tabs>
        <w:spacing w:after="0"/>
        <w:ind w:left="851"/>
      </w:pPr>
    </w:p>
    <w:p w:rsidR="00C53E01" w:rsidRPr="00644690" w:rsidRDefault="00C53E01" w:rsidP="005E098C">
      <w:pPr>
        <w:pStyle w:val="Listaszerbekezds"/>
        <w:numPr>
          <w:ilvl w:val="1"/>
          <w:numId w:val="8"/>
        </w:numPr>
        <w:spacing w:after="0"/>
        <w:rPr>
          <w:rFonts w:cs="Times New Roman"/>
          <w:b/>
        </w:rPr>
      </w:pPr>
      <w:r w:rsidRPr="00644690">
        <w:rPr>
          <w:b/>
        </w:rPr>
        <w:t>A képzés javasolt helyszíne (ajánlás)</w:t>
      </w:r>
    </w:p>
    <w:p w:rsidR="00C53E01" w:rsidRPr="002B5BF7" w:rsidRDefault="00527026" w:rsidP="00C53E01">
      <w:pPr>
        <w:spacing w:after="0"/>
        <w:ind w:left="426"/>
      </w:pPr>
      <w:r w:rsidRPr="00527026">
        <w:t>Tanterem, műhelykörnyezet</w:t>
      </w:r>
    </w:p>
    <w:p w:rsidR="00C53E01" w:rsidRPr="00FF2E9D" w:rsidRDefault="00C53E01" w:rsidP="005E098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527026" w:rsidRPr="00527026" w:rsidRDefault="00527026" w:rsidP="00527026">
      <w:pPr>
        <w:spacing w:after="0"/>
        <w:ind w:left="426"/>
        <w:rPr>
          <w:i/>
        </w:rPr>
      </w:pPr>
      <w:r w:rsidRPr="00527026">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C879C0" w:rsidRDefault="00527026" w:rsidP="00527026">
      <w:pPr>
        <w:spacing w:after="0"/>
        <w:ind w:left="426"/>
        <w:rPr>
          <w:i/>
        </w:rPr>
      </w:pPr>
      <w:r w:rsidRPr="00527026">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FF2E9D" w:rsidRDefault="00C53E01" w:rsidP="00C53E01">
      <w:pPr>
        <w:spacing w:after="0"/>
        <w:ind w:left="426"/>
      </w:pPr>
    </w:p>
    <w:p w:rsidR="00C53E01" w:rsidRDefault="00C53E01" w:rsidP="005E098C">
      <w:pPr>
        <w:pStyle w:val="Listaszerbekezds"/>
        <w:numPr>
          <w:ilvl w:val="2"/>
          <w:numId w:val="8"/>
        </w:numPr>
        <w:spacing w:after="0"/>
        <w:rPr>
          <w:b/>
        </w:rPr>
      </w:pPr>
      <w:r w:rsidRPr="00BC7291">
        <w:rPr>
          <w:b/>
        </w:rPr>
        <w:t>A tantárgy elsajátítása során alkalmazható sajátos módszerek (ajánlás)</w:t>
      </w:r>
    </w:p>
    <w:tbl>
      <w:tblPr>
        <w:tblW w:w="850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gridCol w:w="60"/>
      </w:tblGrid>
      <w:tr w:rsidR="00A25078" w:rsidRPr="00A25078" w:rsidTr="00A25078">
        <w:trPr>
          <w:gridAfter w:val="1"/>
          <w:wAfter w:w="60" w:type="dxa"/>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xml:space="preserve">Alkalmazandó eszközök és felszerelések </w:t>
            </w:r>
          </w:p>
        </w:tc>
      </w:tr>
      <w:tr w:rsidR="00A25078" w:rsidRPr="00A25078" w:rsidTr="00A25078">
        <w:trPr>
          <w:gridAfter w:val="1"/>
          <w:wAfter w:w="60" w:type="dxa"/>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r>
      <w:tr w:rsidR="00A25078" w:rsidRPr="00A25078" w:rsidTr="00097168">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440" w:type="dxa"/>
            <w:gridSpan w:val="2"/>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gridAfter w:val="1"/>
          <w:wAfter w:w="60" w:type="dxa"/>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5E098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5078" w:rsidRPr="00A25078" w:rsidTr="00A25078">
        <w:trPr>
          <w:trHeight w:val="255"/>
          <w:jc w:val="center"/>
        </w:trPr>
        <w:tc>
          <w:tcPr>
            <w:tcW w:w="104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xml:space="preserve">Alkalmazandó eszközök és felszerelések </w:t>
            </w:r>
          </w:p>
        </w:tc>
      </w:tr>
      <w:tr w:rsidR="00A25078" w:rsidRPr="00A25078" w:rsidTr="00A25078">
        <w:trPr>
          <w:trHeight w:val="510"/>
          <w:jc w:val="center"/>
        </w:trPr>
        <w:tc>
          <w:tcPr>
            <w:tcW w:w="104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280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egyéni</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csoport-bontás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osztály-keret</w:t>
            </w:r>
          </w:p>
        </w:tc>
        <w:tc>
          <w:tcPr>
            <w:tcW w:w="238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 feldolgozó tevékenységek</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lastRenderedPageBreak/>
              <w:t>1.1.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1.5.</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1.6.</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1.7.</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Ismeretalkalmazási gyakorló tevékenységek, feladatok</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Leírás készítése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Tesztfeladat megoldása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2.5.</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2.6.</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2.7.</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Képi információk körében</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rajz értelmezése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proofErr w:type="gramStart"/>
            <w:r w:rsidRPr="00A25078">
              <w:rPr>
                <w:rFonts w:eastAsia="Times New Roman" w:cs="Times New Roman"/>
                <w:color w:val="000000"/>
                <w:sz w:val="20"/>
                <w:szCs w:val="20"/>
                <w:lang w:eastAsia="hu-HU"/>
              </w:rPr>
              <w:t>rajz elemzés</w:t>
            </w:r>
            <w:proofErr w:type="gramEnd"/>
            <w:r w:rsidRPr="00A25078">
              <w:rPr>
                <w:rFonts w:eastAsia="Times New Roman" w:cs="Times New Roman"/>
                <w:color w:val="000000"/>
                <w:sz w:val="20"/>
                <w:szCs w:val="20"/>
                <w:lang w:eastAsia="hu-HU"/>
              </w:rPr>
              <w:t>, hibakeresés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proofErr w:type="gramStart"/>
            <w:r w:rsidRPr="00A25078">
              <w:rPr>
                <w:rFonts w:eastAsia="Times New Roman" w:cs="Times New Roman"/>
                <w:color w:val="000000"/>
                <w:sz w:val="20"/>
                <w:szCs w:val="20"/>
                <w:lang w:eastAsia="hu-HU"/>
              </w:rPr>
              <w:t>rajz elemzés</w:t>
            </w:r>
            <w:proofErr w:type="gramEnd"/>
            <w:r w:rsidRPr="00A25078">
              <w:rPr>
                <w:rFonts w:eastAsia="Times New Roman" w:cs="Times New Roman"/>
                <w:color w:val="000000"/>
                <w:sz w:val="20"/>
                <w:szCs w:val="20"/>
                <w:lang w:eastAsia="hu-HU"/>
              </w:rPr>
              <w:t>, hibakeresés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34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Komplex információk körében</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5.</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Gyakorlati munkavégzés körében</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5.1.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Műveletek gyakorlása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5.2.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Üzemeltetési tevékenységek körében</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Vizsgálati tevékenységek körében</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Szolgáltatási tevékenységek körében</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lastRenderedPageBreak/>
              <w:t>8.3.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5FE5" w:rsidP="005E098C">
      <w:pPr>
        <w:pStyle w:val="Listaszerbekezds"/>
        <w:numPr>
          <w:ilvl w:val="0"/>
          <w:numId w:val="8"/>
        </w:numPr>
        <w:tabs>
          <w:tab w:val="right" w:pos="9072"/>
        </w:tabs>
        <w:spacing w:after="0"/>
        <w:rPr>
          <w:rFonts w:cs="Times New Roman"/>
          <w:b/>
        </w:rPr>
      </w:pPr>
      <w:r w:rsidRPr="00CB5FE5">
        <w:rPr>
          <w:b/>
        </w:rPr>
        <w:t>Szakmai ismeret orgonaépít</w:t>
      </w:r>
      <w:r w:rsidR="00115ECF">
        <w:rPr>
          <w:b/>
        </w:rPr>
        <w:t>ő</w:t>
      </w:r>
      <w:r w:rsidR="00C53E01" w:rsidRPr="00644690">
        <w:rPr>
          <w:b/>
        </w:rPr>
        <w:t xml:space="preserve"> tantárgy</w:t>
      </w:r>
      <w:r w:rsidR="00C53E01" w:rsidRPr="00644690">
        <w:rPr>
          <w:b/>
        </w:rPr>
        <w:tab/>
      </w:r>
      <w:r w:rsidR="00247013">
        <w:rPr>
          <w:b/>
        </w:rPr>
        <w:t>16</w:t>
      </w:r>
      <w:r w:rsidR="00C53E01">
        <w:rPr>
          <w:b/>
        </w:rPr>
        <w:t xml:space="preserve"> ó</w:t>
      </w:r>
      <w:r w:rsidR="00C53E01" w:rsidRPr="00644690">
        <w:rPr>
          <w:b/>
        </w:rPr>
        <w:t>ra/</w:t>
      </w:r>
      <w:r w:rsidR="00247013">
        <w:rPr>
          <w:b/>
        </w:rPr>
        <w:t>16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5E098C">
      <w:pPr>
        <w:pStyle w:val="Listaszerbekezds"/>
        <w:numPr>
          <w:ilvl w:val="1"/>
          <w:numId w:val="8"/>
        </w:numPr>
        <w:spacing w:after="0"/>
        <w:rPr>
          <w:b/>
        </w:rPr>
      </w:pPr>
      <w:r w:rsidRPr="00644690">
        <w:rPr>
          <w:b/>
        </w:rPr>
        <w:t>A tantárgy tanításának célja</w:t>
      </w:r>
    </w:p>
    <w:p w:rsidR="00F357BC" w:rsidRDefault="00F357BC" w:rsidP="00F357BC">
      <w:pPr>
        <w:spacing w:after="0"/>
        <w:ind w:left="426"/>
      </w:pPr>
      <w:r>
        <w:t xml:space="preserve">A szakmai ismeret tanításának célja, hogy a tanulók részére korszerű elméleti szakmai tudást, általános szakmai </w:t>
      </w:r>
      <w:proofErr w:type="gramStart"/>
      <w:r>
        <w:t>tájékozottságot  és</w:t>
      </w:r>
      <w:proofErr w:type="gramEnd"/>
      <w:r>
        <w:t xml:space="preserve">  alapfokú hangszeres ismereteket adjon, amely alkalmassá teszi őket a mai szakmai követelmények teljesítésére.</w:t>
      </w:r>
    </w:p>
    <w:p w:rsidR="00F357BC" w:rsidRDefault="00F357BC" w:rsidP="00F357BC">
      <w:pPr>
        <w:spacing w:after="0"/>
        <w:ind w:left="426"/>
      </w:pPr>
      <w:r>
        <w:t>Ismertesse meg a tanulóval</w:t>
      </w:r>
    </w:p>
    <w:p w:rsidR="00F357BC" w:rsidRDefault="00F357BC" w:rsidP="00F357BC">
      <w:pPr>
        <w:spacing w:after="0"/>
        <w:ind w:left="426"/>
      </w:pPr>
      <w:r>
        <w:t>-</w:t>
      </w:r>
      <w:r>
        <w:tab/>
      </w:r>
      <w:proofErr w:type="gramStart"/>
      <w:r>
        <w:t>a  hangszerek</w:t>
      </w:r>
      <w:proofErr w:type="gramEnd"/>
      <w:r>
        <w:t xml:space="preserve"> kialakulását, osztályozását, a hangszercsoportok  általános tudnivalóit,</w:t>
      </w:r>
    </w:p>
    <w:p w:rsidR="00F357BC" w:rsidRDefault="00F357BC" w:rsidP="00F357BC">
      <w:pPr>
        <w:spacing w:after="0"/>
        <w:ind w:left="426"/>
      </w:pPr>
      <w:r>
        <w:t>-</w:t>
      </w:r>
      <w:r>
        <w:tab/>
        <w:t>az orgonafélék fejlődéstörténetét a magyar sajátságokkal,</w:t>
      </w:r>
    </w:p>
    <w:p w:rsidR="00F357BC" w:rsidRDefault="00F357BC" w:rsidP="00F357BC">
      <w:pPr>
        <w:spacing w:after="0"/>
        <w:ind w:left="426"/>
      </w:pPr>
      <w:r>
        <w:t>-</w:t>
      </w:r>
      <w:r>
        <w:tab/>
        <w:t xml:space="preserve">a magyar orgonaépítő ipar kiemelkedő egyéniségeit, </w:t>
      </w:r>
      <w:proofErr w:type="gramStart"/>
      <w:r>
        <w:t>fontosabb  alkotásait</w:t>
      </w:r>
      <w:proofErr w:type="gramEnd"/>
      <w:r>
        <w:t>, a mai hazai és fontosabb külföldi orgonaműhelyek munkáit,</w:t>
      </w:r>
    </w:p>
    <w:p w:rsidR="00F357BC" w:rsidRDefault="00F357BC" w:rsidP="00F357BC">
      <w:pPr>
        <w:spacing w:after="0"/>
        <w:ind w:left="426"/>
      </w:pPr>
      <w:r>
        <w:t>-</w:t>
      </w:r>
      <w:r>
        <w:tab/>
        <w:t xml:space="preserve">az orgonafélék történelmileg meghatározott építészeti formáit, módozatait, </w:t>
      </w:r>
    </w:p>
    <w:p w:rsidR="00F357BC" w:rsidRDefault="00F357BC" w:rsidP="00F357BC">
      <w:pPr>
        <w:spacing w:after="0"/>
        <w:ind w:left="426"/>
      </w:pPr>
      <w:r>
        <w:t>-</w:t>
      </w:r>
      <w:r>
        <w:tab/>
        <w:t>az orgonafélék alkatrészeit, az építési és javítási technológiákat,</w:t>
      </w:r>
    </w:p>
    <w:p w:rsidR="00F357BC" w:rsidRDefault="00F357BC" w:rsidP="00F357BC">
      <w:pPr>
        <w:spacing w:after="0"/>
        <w:ind w:left="426"/>
      </w:pPr>
      <w:r>
        <w:t>-</w:t>
      </w:r>
      <w:r>
        <w:tab/>
        <w:t>az orgonafélék restaurálását,</w:t>
      </w:r>
    </w:p>
    <w:p w:rsidR="00F357BC" w:rsidRDefault="00F357BC" w:rsidP="00F357BC">
      <w:pPr>
        <w:spacing w:after="0"/>
        <w:ind w:left="426"/>
      </w:pPr>
      <w:r>
        <w:t>-</w:t>
      </w:r>
      <w:r>
        <w:tab/>
        <w:t>az orgonafélék átépítését, alakítását</w:t>
      </w:r>
      <w:proofErr w:type="gramStart"/>
      <w:r>
        <w:t>,a</w:t>
      </w:r>
      <w:proofErr w:type="gramEnd"/>
      <w:r>
        <w:t xml:space="preserve"> különböző temperatúrafajtákat, az intonálási és a hangolási módozatokat,</w:t>
      </w:r>
    </w:p>
    <w:p w:rsidR="00F357BC" w:rsidRDefault="00F357BC" w:rsidP="00F357BC">
      <w:pPr>
        <w:spacing w:after="0"/>
        <w:ind w:left="426"/>
      </w:pPr>
      <w:r>
        <w:t>-</w:t>
      </w:r>
      <w:r>
        <w:tab/>
        <w:t>tanulmányi anyagon keresztül az orgonaház stílus változatait és a hangzás sajátságait,</w:t>
      </w:r>
    </w:p>
    <w:p w:rsidR="00F357BC" w:rsidRDefault="00F357BC" w:rsidP="00F357BC">
      <w:pPr>
        <w:spacing w:after="0"/>
        <w:ind w:left="426"/>
      </w:pPr>
      <w:r>
        <w:t>-</w:t>
      </w:r>
      <w:r>
        <w:tab/>
        <w:t>a harmónium felépítését, fajtáit, javításának lényeges mozzanatait.</w:t>
      </w:r>
    </w:p>
    <w:p w:rsidR="00F357BC" w:rsidRDefault="00F357BC" w:rsidP="00F357BC">
      <w:pPr>
        <w:spacing w:after="0"/>
        <w:ind w:left="426"/>
      </w:pPr>
      <w:r>
        <w:t>Tegye fogékonnyá a tanulót az új technikai lehetőségek megismerésére és használatára.</w:t>
      </w:r>
    </w:p>
    <w:p w:rsidR="00F357BC" w:rsidRDefault="00F357BC" w:rsidP="00F357BC">
      <w:pPr>
        <w:spacing w:after="0"/>
        <w:ind w:left="426"/>
      </w:pPr>
      <w:r>
        <w:t xml:space="preserve">Alapozza meg az egyéni stílus kialakítását, bontakoztassa ki </w:t>
      </w:r>
      <w:proofErr w:type="gramStart"/>
      <w:r>
        <w:t>a  tanuló</w:t>
      </w:r>
      <w:proofErr w:type="gramEnd"/>
      <w:r>
        <w:t xml:space="preserve"> alkotó fantáziáját, adjon teret  kreatív megnyilatkozásának.</w:t>
      </w:r>
    </w:p>
    <w:p w:rsidR="00F357BC" w:rsidRDefault="00F357BC" w:rsidP="00F357BC">
      <w:pPr>
        <w:spacing w:after="0"/>
        <w:ind w:left="426"/>
      </w:pPr>
      <w:r>
        <w:t>Vezesse a tanulót a szerkezet és a forma összefüggéseinek felismeréséhez, megértéséhez.</w:t>
      </w:r>
    </w:p>
    <w:p w:rsidR="00F357BC" w:rsidRDefault="00F357BC" w:rsidP="00F357BC">
      <w:pPr>
        <w:spacing w:after="0"/>
        <w:ind w:left="426"/>
      </w:pPr>
      <w:r>
        <w:t>Fejlessze módszeresen és sokoldalúan a tanuló</w:t>
      </w:r>
    </w:p>
    <w:p w:rsidR="00F357BC" w:rsidRDefault="00F357BC" w:rsidP="00F357BC">
      <w:pPr>
        <w:spacing w:after="0"/>
        <w:ind w:left="426"/>
      </w:pPr>
      <w:r>
        <w:t>-</w:t>
      </w:r>
      <w:r>
        <w:tab/>
        <w:t>logikai és technikai képességeit,</w:t>
      </w:r>
    </w:p>
    <w:p w:rsidR="00F357BC" w:rsidRDefault="00F357BC" w:rsidP="00F357BC">
      <w:pPr>
        <w:spacing w:after="0"/>
        <w:ind w:left="426"/>
      </w:pPr>
      <w:r>
        <w:t>-</w:t>
      </w:r>
      <w:r>
        <w:tab/>
        <w:t>gondolkodásmódját, ízlését, stílusérzékét,</w:t>
      </w:r>
    </w:p>
    <w:p w:rsidR="00F357BC" w:rsidRDefault="00F357BC" w:rsidP="00F357BC">
      <w:pPr>
        <w:spacing w:after="0"/>
        <w:ind w:left="426"/>
      </w:pPr>
      <w:r>
        <w:t>-</w:t>
      </w:r>
      <w:r>
        <w:tab/>
        <w:t>hallását, érzékenységét a dinamika és a hangszín különbségeire,</w:t>
      </w:r>
    </w:p>
    <w:p w:rsidR="00C53E01" w:rsidRDefault="00F357BC" w:rsidP="00F357BC">
      <w:pPr>
        <w:spacing w:after="0"/>
        <w:ind w:left="426"/>
      </w:pPr>
      <w:r>
        <w:t>-</w:t>
      </w:r>
      <w:r>
        <w:tab/>
        <w:t>zenei műveltségét, hangszeres tudását.</w:t>
      </w:r>
    </w:p>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Kapcsolódó közismereti, szakmai tartalmak</w:t>
      </w:r>
    </w:p>
    <w:p w:rsidR="00F357BC" w:rsidRDefault="00F357BC" w:rsidP="00F357BC">
      <w:pPr>
        <w:spacing w:after="0"/>
        <w:ind w:left="426"/>
      </w:pPr>
      <w:r>
        <w:t>Fizika: hangtan, fénytörés, mértékegységek, halmazállapotok, anyagok tulajdonságai, egyszerű gépek</w:t>
      </w:r>
    </w:p>
    <w:p w:rsidR="00F357BC" w:rsidRDefault="00F357BC" w:rsidP="00F357BC">
      <w:pPr>
        <w:spacing w:after="0"/>
        <w:ind w:left="426"/>
      </w:pPr>
      <w:r>
        <w:t>Matematika: arányszámítások, százalékszámítás, törtek – egyszerű törtek, tizedes törtek –, függvények, képletek</w:t>
      </w:r>
    </w:p>
    <w:p w:rsidR="00F357BC" w:rsidRDefault="00F357BC" w:rsidP="00F357BC">
      <w:pPr>
        <w:spacing w:after="0"/>
        <w:ind w:left="426"/>
      </w:pPr>
      <w:r>
        <w:t>Geometria: síkidomok, téridomok, területszámítás, térfogatszámítás, szögtartományok, műszaki szerkesztés</w:t>
      </w:r>
    </w:p>
    <w:p w:rsidR="00F357BC" w:rsidRDefault="00F357BC" w:rsidP="00F357BC">
      <w:pPr>
        <w:spacing w:after="0"/>
        <w:ind w:left="426"/>
      </w:pPr>
      <w:r>
        <w:t>Kémia: oldatok, műanyagok, ragasztók</w:t>
      </w:r>
    </w:p>
    <w:p w:rsidR="00F357BC" w:rsidRDefault="00F357BC" w:rsidP="00F357BC">
      <w:pPr>
        <w:spacing w:after="0"/>
        <w:ind w:left="426"/>
      </w:pPr>
      <w:r>
        <w:t>Biológia: növénytan</w:t>
      </w:r>
    </w:p>
    <w:p w:rsidR="00F357BC" w:rsidRDefault="00F357BC" w:rsidP="00F357BC">
      <w:pPr>
        <w:spacing w:after="0"/>
        <w:ind w:left="426"/>
      </w:pPr>
      <w:r>
        <w:t>Művészettörténet: képzőművészetek, építészettörténet, stíluskorszakok, művelődéstörténet, zenetörténet, zeneelmélet, hangszertörténet</w:t>
      </w:r>
    </w:p>
    <w:p w:rsidR="00F357BC" w:rsidRDefault="00F357BC" w:rsidP="00F357BC">
      <w:pPr>
        <w:spacing w:after="0"/>
        <w:ind w:left="426"/>
      </w:pPr>
      <w:r>
        <w:lastRenderedPageBreak/>
        <w:t>Történelem: magyar- és egyetemes történelem</w:t>
      </w:r>
    </w:p>
    <w:p w:rsidR="00F357BC" w:rsidRDefault="00F357BC" w:rsidP="00F357BC">
      <w:pPr>
        <w:spacing w:after="0"/>
        <w:ind w:left="426"/>
      </w:pPr>
      <w:r>
        <w:t>Irodalom: magyar- és világirodalom</w:t>
      </w:r>
    </w:p>
    <w:p w:rsidR="00F357BC" w:rsidRDefault="00F357BC" w:rsidP="00F357BC">
      <w:pPr>
        <w:spacing w:after="0"/>
        <w:ind w:left="426"/>
      </w:pPr>
      <w:r>
        <w:t>Nyelvtan: helyesírás, fogalmazás, beszéd- és szövegértés</w:t>
      </w:r>
    </w:p>
    <w:p w:rsidR="00F357BC" w:rsidRDefault="00F357BC" w:rsidP="00F357BC">
      <w:pPr>
        <w:spacing w:after="0"/>
        <w:ind w:left="426"/>
      </w:pPr>
      <w:r>
        <w:t>A szakmai ismeretek oktatása összefoglaló jelleggel épül a többi tantárgyak ismeretére. Ezért az akusztika, esztétika, anyagismeret, szakrajz, zenei és művészettörténeti ismeretek folyamatosan építendők be az időszerű téma feldolgozásánál. Különösen fontos a szakmai gyakorlattal a folyamatos kapcsolat, ezért a tantárgy elméleti oktatásánál, az alternatív vagy az elmélettől eltérő megoldások különös jelentőséget nyernek. A fenti tantárgyak mellett kitérhetünk a zeneirodalom, a művészettörténet, az építészet, az ipartörténet, a technikatörténet, az általános kultúrtörténet, ismeretanyagára is, amellyel még teljesebb képet adhatunk a tanulóknak.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Témakörök</w:t>
      </w:r>
    </w:p>
    <w:p w:rsidR="00C53E01" w:rsidRDefault="00F357BC" w:rsidP="005E098C">
      <w:pPr>
        <w:pStyle w:val="Listaszerbekezds"/>
        <w:numPr>
          <w:ilvl w:val="2"/>
          <w:numId w:val="8"/>
        </w:numPr>
        <w:tabs>
          <w:tab w:val="left" w:pos="1701"/>
          <w:tab w:val="right" w:pos="9072"/>
        </w:tabs>
        <w:spacing w:after="0"/>
        <w:ind w:left="993" w:hanging="426"/>
        <w:rPr>
          <w:b/>
          <w:i/>
        </w:rPr>
      </w:pPr>
      <w:r w:rsidRPr="00F357BC">
        <w:rPr>
          <w:b/>
          <w:i/>
        </w:rPr>
        <w:t xml:space="preserve">A hangszerek kialakulása és osztályozása </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F357BC" w:rsidRPr="00F357BC" w:rsidRDefault="00F357BC" w:rsidP="00F357BC">
      <w:pPr>
        <w:tabs>
          <w:tab w:val="left" w:pos="1418"/>
          <w:tab w:val="right" w:pos="9072"/>
        </w:tabs>
        <w:spacing w:after="0"/>
        <w:ind w:left="851"/>
        <w:rPr>
          <w:rFonts w:cs="Times New Roman"/>
        </w:rPr>
      </w:pPr>
      <w:r w:rsidRPr="00F357BC">
        <w:rPr>
          <w:rFonts w:cs="Times New Roman"/>
        </w:rPr>
        <w:t>A hangutánzást és jeladást szolgáló eszközök</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 hangeszközök hangszerré válása</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 társadalmi és a technikai fejlődés hatása</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 népi hangszerek</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Hangszergyűjtemények</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 zenekultúra és a hangszergyártás</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 hangszerek rendszerezésének kísérletei</w:t>
      </w:r>
    </w:p>
    <w:p w:rsidR="00C53E01" w:rsidRPr="00644690" w:rsidRDefault="00F357BC" w:rsidP="00C53E01">
      <w:pPr>
        <w:tabs>
          <w:tab w:val="left" w:pos="1418"/>
          <w:tab w:val="right" w:pos="9072"/>
        </w:tabs>
        <w:spacing w:after="0"/>
        <w:ind w:left="851"/>
      </w:pPr>
      <w:r w:rsidRPr="00F357BC">
        <w:rPr>
          <w:rFonts w:cs="Times New Roman"/>
        </w:rPr>
        <w:tab/>
        <w:t>A hangszerek mai rendszere</w:t>
      </w:r>
    </w:p>
    <w:p w:rsidR="00C53E01" w:rsidRDefault="00F357BC" w:rsidP="005E098C">
      <w:pPr>
        <w:pStyle w:val="Listaszerbekezds"/>
        <w:numPr>
          <w:ilvl w:val="2"/>
          <w:numId w:val="8"/>
        </w:numPr>
        <w:tabs>
          <w:tab w:val="left" w:pos="1701"/>
          <w:tab w:val="right" w:pos="9072"/>
        </w:tabs>
        <w:spacing w:after="0"/>
        <w:ind w:left="993" w:hanging="426"/>
        <w:rPr>
          <w:b/>
          <w:i/>
        </w:rPr>
      </w:pPr>
      <w:r w:rsidRPr="00F357BC">
        <w:rPr>
          <w:b/>
          <w:i/>
        </w:rPr>
        <w:t>Az orgona története, szerkezeti egységei. A magyar orgonaépítő ipar története</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F357BC" w:rsidRPr="00F357BC" w:rsidRDefault="00F357BC" w:rsidP="00F357BC">
      <w:pPr>
        <w:spacing w:after="0"/>
        <w:ind w:left="851"/>
        <w:rPr>
          <w:rFonts w:cs="Times New Roman"/>
        </w:rPr>
      </w:pPr>
      <w:r w:rsidRPr="00F357BC">
        <w:rPr>
          <w:rFonts w:cs="Times New Roman"/>
        </w:rPr>
        <w:tab/>
        <w:t>A víziorgona szerkezete</w:t>
      </w:r>
    </w:p>
    <w:p w:rsidR="00F357BC" w:rsidRPr="00F357BC" w:rsidRDefault="00F357BC" w:rsidP="00F357BC">
      <w:pPr>
        <w:spacing w:after="0"/>
        <w:ind w:left="851"/>
        <w:rPr>
          <w:rFonts w:cs="Times New Roman"/>
        </w:rPr>
      </w:pPr>
      <w:r w:rsidRPr="00F357BC">
        <w:rPr>
          <w:rFonts w:cs="Times New Roman"/>
        </w:rPr>
        <w:tab/>
        <w:t>Az Aquincumi orgona működése</w:t>
      </w:r>
    </w:p>
    <w:p w:rsidR="00F357BC" w:rsidRPr="00F357BC" w:rsidRDefault="00F357BC" w:rsidP="00F357BC">
      <w:pPr>
        <w:spacing w:after="0"/>
        <w:ind w:left="851"/>
        <w:rPr>
          <w:rFonts w:cs="Times New Roman"/>
        </w:rPr>
      </w:pPr>
      <w:r w:rsidRPr="00F357BC">
        <w:rPr>
          <w:rFonts w:cs="Times New Roman"/>
        </w:rPr>
        <w:tab/>
        <w:t>Az orgona fejlődéstörténete</w:t>
      </w:r>
    </w:p>
    <w:p w:rsidR="00F357BC" w:rsidRPr="00F357BC" w:rsidRDefault="00F357BC" w:rsidP="00F357BC">
      <w:pPr>
        <w:spacing w:after="0"/>
        <w:ind w:left="851"/>
        <w:rPr>
          <w:rFonts w:cs="Times New Roman"/>
        </w:rPr>
      </w:pPr>
      <w:r w:rsidRPr="00F357BC">
        <w:rPr>
          <w:rFonts w:cs="Times New Roman"/>
        </w:rPr>
        <w:tab/>
        <w:t>Német, osztrák, morva, cseh hatások</w:t>
      </w:r>
    </w:p>
    <w:p w:rsidR="00F357BC" w:rsidRPr="00F357BC" w:rsidRDefault="00F357BC" w:rsidP="00F357BC">
      <w:pPr>
        <w:spacing w:after="0"/>
        <w:ind w:left="851"/>
        <w:rPr>
          <w:rFonts w:cs="Times New Roman"/>
        </w:rPr>
      </w:pPr>
      <w:r w:rsidRPr="00F357BC">
        <w:rPr>
          <w:rFonts w:cs="Times New Roman"/>
        </w:rPr>
        <w:tab/>
        <w:t>A magyar orgonagyártás a múlt században</w:t>
      </w:r>
    </w:p>
    <w:p w:rsidR="00F357BC" w:rsidRPr="00F357BC" w:rsidRDefault="00F357BC" w:rsidP="00F357BC">
      <w:pPr>
        <w:spacing w:after="0"/>
        <w:ind w:left="851"/>
        <w:rPr>
          <w:rFonts w:cs="Times New Roman"/>
        </w:rPr>
      </w:pPr>
      <w:r w:rsidRPr="00F357BC">
        <w:rPr>
          <w:rFonts w:cs="Times New Roman"/>
        </w:rPr>
        <w:tab/>
        <w:t>A mai orgona szerkezeti egységei</w:t>
      </w:r>
    </w:p>
    <w:p w:rsidR="00F357BC" w:rsidRPr="00F357BC" w:rsidRDefault="00F357BC" w:rsidP="00F357BC">
      <w:pPr>
        <w:spacing w:after="0"/>
        <w:ind w:left="851"/>
        <w:rPr>
          <w:rFonts w:cs="Times New Roman"/>
        </w:rPr>
      </w:pPr>
      <w:r w:rsidRPr="00F357BC">
        <w:rPr>
          <w:rFonts w:cs="Times New Roman"/>
        </w:rPr>
        <w:tab/>
        <w:t>A 20. századi magyar orgonaépítő ipar története</w:t>
      </w:r>
    </w:p>
    <w:p w:rsidR="00C53E01" w:rsidRDefault="00F357BC" w:rsidP="00F357BC">
      <w:pPr>
        <w:spacing w:after="0"/>
        <w:ind w:left="851"/>
      </w:pPr>
      <w:r w:rsidRPr="00F357BC">
        <w:rPr>
          <w:rFonts w:cs="Times New Roman"/>
        </w:rPr>
        <w:tab/>
        <w:t>Jelentősebb mai orgonakészítők és orgonáik</w:t>
      </w:r>
    </w:p>
    <w:p w:rsidR="00C53E01" w:rsidRPr="002A1C54" w:rsidRDefault="00C53E01" w:rsidP="00C53E01">
      <w:pPr>
        <w:tabs>
          <w:tab w:val="left" w:pos="1418"/>
          <w:tab w:val="right" w:pos="9072"/>
        </w:tabs>
        <w:spacing w:after="0"/>
        <w:ind w:left="851"/>
      </w:pPr>
    </w:p>
    <w:p w:rsidR="00C53E01" w:rsidRDefault="00F357BC" w:rsidP="005E098C">
      <w:pPr>
        <w:pStyle w:val="Listaszerbekezds"/>
        <w:numPr>
          <w:ilvl w:val="2"/>
          <w:numId w:val="8"/>
        </w:numPr>
        <w:tabs>
          <w:tab w:val="left" w:pos="1701"/>
          <w:tab w:val="right" w:pos="9072"/>
        </w:tabs>
        <w:spacing w:after="0"/>
        <w:ind w:left="993" w:hanging="426"/>
        <w:rPr>
          <w:b/>
          <w:i/>
        </w:rPr>
      </w:pPr>
      <w:r w:rsidRPr="00F357BC">
        <w:rPr>
          <w:b/>
          <w:i/>
        </w:rPr>
        <w:t xml:space="preserve">Az orgonaházak stílusa. A hangzás változása az orgona története folyamán </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F357BC" w:rsidRPr="00F357BC" w:rsidRDefault="00F357BC" w:rsidP="00F357BC">
      <w:pPr>
        <w:spacing w:after="0"/>
        <w:ind w:left="851"/>
        <w:rPr>
          <w:rFonts w:cs="Times New Roman"/>
        </w:rPr>
      </w:pPr>
      <w:r w:rsidRPr="00F357BC">
        <w:rPr>
          <w:rFonts w:cs="Times New Roman"/>
        </w:rPr>
        <w:t>Az orgonaház, orgonaszekrény tagoltsága</w:t>
      </w:r>
    </w:p>
    <w:p w:rsidR="00F357BC" w:rsidRPr="00F357BC" w:rsidRDefault="00F357BC" w:rsidP="00F357BC">
      <w:pPr>
        <w:spacing w:after="0"/>
        <w:ind w:left="851"/>
        <w:rPr>
          <w:rFonts w:cs="Times New Roman"/>
        </w:rPr>
      </w:pPr>
      <w:r w:rsidRPr="00F357BC">
        <w:rPr>
          <w:rFonts w:cs="Times New Roman"/>
        </w:rPr>
        <w:tab/>
        <w:t>A templomépítészet és az orgona</w:t>
      </w:r>
    </w:p>
    <w:p w:rsidR="00F357BC" w:rsidRPr="00F357BC" w:rsidRDefault="00F357BC" w:rsidP="00F357BC">
      <w:pPr>
        <w:spacing w:after="0"/>
        <w:ind w:left="851"/>
        <w:rPr>
          <w:rFonts w:cs="Times New Roman"/>
        </w:rPr>
      </w:pPr>
      <w:r w:rsidRPr="00F357BC">
        <w:rPr>
          <w:rFonts w:cs="Times New Roman"/>
        </w:rPr>
        <w:tab/>
        <w:t>Az Aquincumi orgona</w:t>
      </w:r>
    </w:p>
    <w:p w:rsidR="00F357BC" w:rsidRPr="00F357BC" w:rsidRDefault="00F357BC" w:rsidP="00F357BC">
      <w:pPr>
        <w:spacing w:after="0"/>
        <w:ind w:left="851"/>
        <w:rPr>
          <w:rFonts w:cs="Times New Roman"/>
        </w:rPr>
      </w:pPr>
      <w:r w:rsidRPr="00F357BC">
        <w:rPr>
          <w:rFonts w:cs="Times New Roman"/>
        </w:rPr>
        <w:tab/>
        <w:t>A középkor orgonái (</w:t>
      </w:r>
      <w:proofErr w:type="spellStart"/>
      <w:r w:rsidRPr="00F357BC">
        <w:rPr>
          <w:rFonts w:cs="Times New Roman"/>
        </w:rPr>
        <w:t>Blockwerk</w:t>
      </w:r>
      <w:proofErr w:type="spellEnd"/>
      <w:r w:rsidRPr="00F357BC">
        <w:rPr>
          <w:rFonts w:cs="Times New Roman"/>
        </w:rPr>
        <w:t>)</w:t>
      </w:r>
    </w:p>
    <w:p w:rsidR="00F357BC" w:rsidRPr="00F357BC" w:rsidRDefault="00F357BC" w:rsidP="00F357BC">
      <w:pPr>
        <w:spacing w:after="0"/>
        <w:ind w:left="851"/>
        <w:rPr>
          <w:rFonts w:cs="Times New Roman"/>
        </w:rPr>
      </w:pPr>
      <w:r w:rsidRPr="00F357BC">
        <w:rPr>
          <w:rFonts w:cs="Times New Roman"/>
        </w:rPr>
        <w:tab/>
        <w:t>A reneszánsz, barokk klasszicista, romantikus stílusjegyek</w:t>
      </w:r>
    </w:p>
    <w:p w:rsidR="00F357BC" w:rsidRPr="00F357BC" w:rsidRDefault="00F357BC" w:rsidP="00F357BC">
      <w:pPr>
        <w:spacing w:after="0"/>
        <w:ind w:left="851"/>
        <w:rPr>
          <w:rFonts w:cs="Times New Roman"/>
        </w:rPr>
      </w:pPr>
      <w:r w:rsidRPr="00F357BC">
        <w:rPr>
          <w:rFonts w:cs="Times New Roman"/>
        </w:rPr>
        <w:tab/>
        <w:t>A modern, mai orgonaházak</w:t>
      </w:r>
    </w:p>
    <w:p w:rsidR="00F357BC" w:rsidRPr="00F357BC" w:rsidRDefault="00F357BC" w:rsidP="00F357BC">
      <w:pPr>
        <w:spacing w:after="0"/>
        <w:ind w:left="851"/>
        <w:rPr>
          <w:rFonts w:cs="Times New Roman"/>
        </w:rPr>
      </w:pPr>
      <w:r w:rsidRPr="00F357BC">
        <w:rPr>
          <w:rFonts w:cs="Times New Roman"/>
        </w:rPr>
        <w:tab/>
        <w:t>Az orgonahangzás és a térakusztika</w:t>
      </w:r>
    </w:p>
    <w:p w:rsidR="00F357BC" w:rsidRPr="00F357BC" w:rsidRDefault="00F357BC" w:rsidP="00F357BC">
      <w:pPr>
        <w:spacing w:after="0"/>
        <w:ind w:left="851"/>
        <w:rPr>
          <w:rFonts w:cs="Times New Roman"/>
        </w:rPr>
      </w:pPr>
      <w:r w:rsidRPr="00F357BC">
        <w:rPr>
          <w:rFonts w:cs="Times New Roman"/>
        </w:rPr>
        <w:tab/>
        <w:t>A felhangok arányának változásai</w:t>
      </w:r>
    </w:p>
    <w:p w:rsidR="00C53E01" w:rsidRDefault="00F357BC" w:rsidP="00F357BC">
      <w:pPr>
        <w:spacing w:after="0"/>
        <w:ind w:left="851"/>
      </w:pPr>
      <w:r w:rsidRPr="00F357BC">
        <w:rPr>
          <w:rFonts w:cs="Times New Roman"/>
        </w:rPr>
        <w:t>Az orgonahangzás a barokktól napjainkig</w:t>
      </w:r>
    </w:p>
    <w:p w:rsidR="00C53E01" w:rsidRPr="002A1C54" w:rsidRDefault="00C53E01" w:rsidP="00C53E01">
      <w:pPr>
        <w:tabs>
          <w:tab w:val="left" w:pos="1418"/>
          <w:tab w:val="right" w:pos="9072"/>
        </w:tabs>
        <w:spacing w:after="0"/>
        <w:ind w:left="851"/>
      </w:pPr>
    </w:p>
    <w:p w:rsidR="00C53E01" w:rsidRDefault="00F357BC" w:rsidP="005E098C">
      <w:pPr>
        <w:pStyle w:val="Listaszerbekezds"/>
        <w:numPr>
          <w:ilvl w:val="2"/>
          <w:numId w:val="8"/>
        </w:numPr>
        <w:tabs>
          <w:tab w:val="left" w:pos="1701"/>
          <w:tab w:val="right" w:pos="9072"/>
        </w:tabs>
        <w:spacing w:after="0"/>
        <w:ind w:left="993" w:hanging="426"/>
        <w:rPr>
          <w:b/>
          <w:i/>
        </w:rPr>
      </w:pPr>
      <w:r w:rsidRPr="00F357BC">
        <w:rPr>
          <w:b/>
          <w:i/>
        </w:rPr>
        <w:t xml:space="preserve">Az orgona szerkezete. Az orgonabelső elrendezése. A </w:t>
      </w:r>
      <w:proofErr w:type="spellStart"/>
      <w:r w:rsidRPr="00F357BC">
        <w:rPr>
          <w:b/>
          <w:i/>
        </w:rPr>
        <w:t>traktúrák</w:t>
      </w:r>
      <w:proofErr w:type="spellEnd"/>
      <w:r w:rsidRPr="00F357BC">
        <w:rPr>
          <w:b/>
          <w:i/>
        </w:rPr>
        <w:t xml:space="preserve"> és szélládák fajtái, lehetséges kombinációi, összehasonlítása </w:t>
      </w:r>
      <w:r w:rsidR="00C53E01" w:rsidRPr="00644690">
        <w:rPr>
          <w:b/>
          <w:i/>
        </w:rPr>
        <w:t>4</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F357BC" w:rsidRPr="00F357BC" w:rsidRDefault="00F357BC" w:rsidP="00F357BC">
      <w:pPr>
        <w:spacing w:after="0"/>
        <w:ind w:left="851"/>
        <w:rPr>
          <w:rFonts w:cs="Times New Roman"/>
        </w:rPr>
      </w:pPr>
      <w:r w:rsidRPr="00F357BC">
        <w:rPr>
          <w:rFonts w:cs="Times New Roman"/>
        </w:rPr>
        <w:t>Az orgona szerkezetének felépítése:</w:t>
      </w:r>
    </w:p>
    <w:p w:rsidR="00F357BC" w:rsidRPr="00F357BC" w:rsidRDefault="00F357BC" w:rsidP="00F357BC">
      <w:pPr>
        <w:spacing w:after="0"/>
        <w:ind w:left="851"/>
        <w:rPr>
          <w:rFonts w:cs="Times New Roman"/>
        </w:rPr>
      </w:pPr>
      <w:r w:rsidRPr="00F357BC">
        <w:rPr>
          <w:rFonts w:cs="Times New Roman"/>
        </w:rPr>
        <w:tab/>
        <w:t xml:space="preserve">Orgonaház, fúvómű, sípmű, szélláda, játékasztal, </w:t>
      </w:r>
      <w:proofErr w:type="spellStart"/>
      <w:r w:rsidRPr="00F357BC">
        <w:rPr>
          <w:rFonts w:cs="Times New Roman"/>
        </w:rPr>
        <w:t>traktúra</w:t>
      </w:r>
      <w:proofErr w:type="spellEnd"/>
    </w:p>
    <w:p w:rsidR="00F357BC" w:rsidRPr="00F357BC" w:rsidRDefault="00F357BC" w:rsidP="00F357BC">
      <w:pPr>
        <w:spacing w:after="0"/>
        <w:ind w:left="851"/>
        <w:rPr>
          <w:rFonts w:cs="Times New Roman"/>
        </w:rPr>
      </w:pPr>
      <w:r w:rsidRPr="00F357BC">
        <w:rPr>
          <w:rFonts w:cs="Times New Roman"/>
        </w:rPr>
        <w:lastRenderedPageBreak/>
        <w:tab/>
        <w:t>Az orgonabelső elrendezése</w:t>
      </w:r>
    </w:p>
    <w:p w:rsidR="00F357BC" w:rsidRPr="00F357BC" w:rsidRDefault="00F357BC" w:rsidP="00F357BC">
      <w:pPr>
        <w:spacing w:after="0"/>
        <w:ind w:left="851"/>
        <w:rPr>
          <w:rFonts w:cs="Times New Roman"/>
        </w:rPr>
      </w:pPr>
      <w:r w:rsidRPr="00F357BC">
        <w:rPr>
          <w:rFonts w:cs="Times New Roman"/>
        </w:rPr>
        <w:tab/>
      </w:r>
      <w:proofErr w:type="spellStart"/>
      <w:r w:rsidRPr="00F357BC">
        <w:rPr>
          <w:rFonts w:cs="Times New Roman"/>
        </w:rPr>
        <w:t>Traktúrák</w:t>
      </w:r>
      <w:proofErr w:type="spellEnd"/>
      <w:r w:rsidRPr="00F357BC">
        <w:rPr>
          <w:rFonts w:cs="Times New Roman"/>
        </w:rPr>
        <w:t>: mechanikus, pneumatikus, elektromos</w:t>
      </w:r>
    </w:p>
    <w:p w:rsidR="00F357BC" w:rsidRPr="00F357BC" w:rsidRDefault="00F357BC" w:rsidP="00F357BC">
      <w:pPr>
        <w:spacing w:after="0"/>
        <w:ind w:left="851"/>
        <w:rPr>
          <w:rFonts w:cs="Times New Roman"/>
        </w:rPr>
      </w:pPr>
      <w:r w:rsidRPr="00F357BC">
        <w:rPr>
          <w:rFonts w:cs="Times New Roman"/>
        </w:rPr>
        <w:tab/>
        <w:t xml:space="preserve">Szélládák és </w:t>
      </w:r>
      <w:proofErr w:type="spellStart"/>
      <w:r w:rsidRPr="00F357BC">
        <w:rPr>
          <w:rFonts w:cs="Times New Roman"/>
        </w:rPr>
        <w:t>traktúrák</w:t>
      </w:r>
      <w:proofErr w:type="spellEnd"/>
      <w:r w:rsidRPr="00F357BC">
        <w:rPr>
          <w:rFonts w:cs="Times New Roman"/>
        </w:rPr>
        <w:t xml:space="preserve"> változatai</w:t>
      </w:r>
    </w:p>
    <w:p w:rsidR="00C53E01" w:rsidRDefault="00F357BC" w:rsidP="00F357BC">
      <w:pPr>
        <w:spacing w:after="0"/>
        <w:ind w:left="851"/>
      </w:pPr>
      <w:r w:rsidRPr="00F357BC">
        <w:rPr>
          <w:rFonts w:cs="Times New Roman"/>
        </w:rPr>
        <w:t>A billentyű- és a regiszterrekeszes szélláda működésének és hangzásának összehasonlítása</w:t>
      </w:r>
    </w:p>
    <w:p w:rsidR="00C53E01" w:rsidRPr="002A1C54" w:rsidRDefault="00C53E01" w:rsidP="00C53E01">
      <w:pPr>
        <w:tabs>
          <w:tab w:val="left" w:pos="1418"/>
          <w:tab w:val="right" w:pos="9072"/>
        </w:tabs>
        <w:spacing w:after="0"/>
        <w:ind w:left="851"/>
      </w:pPr>
    </w:p>
    <w:p w:rsidR="00C53E01" w:rsidRPr="00644690" w:rsidRDefault="00F357BC" w:rsidP="005E098C">
      <w:pPr>
        <w:pStyle w:val="Listaszerbekezds"/>
        <w:numPr>
          <w:ilvl w:val="2"/>
          <w:numId w:val="8"/>
        </w:numPr>
        <w:tabs>
          <w:tab w:val="left" w:pos="1701"/>
          <w:tab w:val="right" w:pos="9072"/>
        </w:tabs>
        <w:spacing w:after="0"/>
        <w:ind w:left="993" w:hanging="426"/>
        <w:rPr>
          <w:rFonts w:cs="Times New Roman"/>
          <w:b/>
          <w:i/>
        </w:rPr>
      </w:pPr>
      <w:r w:rsidRPr="00F357BC">
        <w:rPr>
          <w:b/>
          <w:i/>
        </w:rPr>
        <w:t xml:space="preserve">Az orgonasípok fajtái, felépítése. Felhangok, lábszámozás, menzúra, intonálás, hangolás </w:t>
      </w:r>
      <w:r w:rsidR="00C53E01" w:rsidRPr="00644690">
        <w:rPr>
          <w:b/>
          <w:i/>
        </w:rPr>
        <w:tab/>
      </w:r>
      <w:r w:rsidR="00247013">
        <w:rPr>
          <w:b/>
          <w:i/>
        </w:rPr>
        <w:t>1</w:t>
      </w:r>
      <w:r w:rsidR="00C53E01">
        <w:rPr>
          <w:b/>
          <w:i/>
        </w:rPr>
        <w:t xml:space="preserve"> ó</w:t>
      </w:r>
      <w:r w:rsidR="00C53E01" w:rsidRPr="00644690">
        <w:rPr>
          <w:b/>
          <w:i/>
        </w:rPr>
        <w:t>ra/</w:t>
      </w:r>
      <w:r w:rsidR="00247013">
        <w:rPr>
          <w:b/>
          <w:i/>
        </w:rPr>
        <w:t>1</w:t>
      </w:r>
      <w:r w:rsidR="00C53E01" w:rsidRPr="00644690">
        <w:rPr>
          <w:b/>
          <w:i/>
        </w:rPr>
        <w:t xml:space="preserve"> óra</w:t>
      </w:r>
    </w:p>
    <w:p w:rsidR="00F357BC" w:rsidRPr="00F357BC" w:rsidRDefault="00F357BC" w:rsidP="00F357BC">
      <w:pPr>
        <w:spacing w:after="0"/>
        <w:ind w:left="851"/>
        <w:rPr>
          <w:rFonts w:cs="Times New Roman"/>
        </w:rPr>
      </w:pPr>
      <w:r w:rsidRPr="00F357BC">
        <w:rPr>
          <w:rFonts w:cs="Times New Roman"/>
        </w:rPr>
        <w:tab/>
        <w:t>A sípok megszólalásának elve</w:t>
      </w:r>
    </w:p>
    <w:p w:rsidR="00F357BC" w:rsidRPr="00F357BC" w:rsidRDefault="00F357BC" w:rsidP="00F357BC">
      <w:pPr>
        <w:spacing w:after="0"/>
        <w:ind w:left="851"/>
        <w:rPr>
          <w:rFonts w:cs="Times New Roman"/>
        </w:rPr>
      </w:pPr>
      <w:r w:rsidRPr="00F357BC">
        <w:rPr>
          <w:rFonts w:cs="Times New Roman"/>
        </w:rPr>
        <w:tab/>
        <w:t xml:space="preserve">A sípok részei, hangszíne </w:t>
      </w:r>
    </w:p>
    <w:p w:rsidR="00F357BC" w:rsidRPr="00F357BC" w:rsidRDefault="00F357BC" w:rsidP="00F357BC">
      <w:pPr>
        <w:spacing w:after="0"/>
        <w:ind w:left="851"/>
        <w:rPr>
          <w:rFonts w:cs="Times New Roman"/>
        </w:rPr>
      </w:pPr>
      <w:r w:rsidRPr="00F357BC">
        <w:rPr>
          <w:rFonts w:cs="Times New Roman"/>
        </w:rPr>
        <w:tab/>
        <w:t>Sípok osztályozása: szerkezet, forma, anyag szerint</w:t>
      </w:r>
    </w:p>
    <w:p w:rsidR="00F357BC" w:rsidRPr="00F357BC" w:rsidRDefault="00F357BC" w:rsidP="00F357BC">
      <w:pPr>
        <w:spacing w:after="0"/>
        <w:ind w:left="851"/>
        <w:rPr>
          <w:rFonts w:cs="Times New Roman"/>
        </w:rPr>
      </w:pPr>
      <w:r w:rsidRPr="00F357BC">
        <w:rPr>
          <w:rFonts w:cs="Times New Roman"/>
        </w:rPr>
        <w:tab/>
        <w:t>Az orgona felhangjai</w:t>
      </w:r>
    </w:p>
    <w:p w:rsidR="00F357BC" w:rsidRPr="00F357BC" w:rsidRDefault="00F357BC" w:rsidP="00F357BC">
      <w:pPr>
        <w:spacing w:after="0"/>
        <w:ind w:left="851"/>
        <w:rPr>
          <w:rFonts w:cs="Times New Roman"/>
        </w:rPr>
      </w:pPr>
      <w:r w:rsidRPr="00F357BC">
        <w:rPr>
          <w:rFonts w:cs="Times New Roman"/>
        </w:rPr>
        <w:tab/>
        <w:t>A lábszámozás menzúra,</w:t>
      </w:r>
    </w:p>
    <w:p w:rsidR="00C53E01" w:rsidRDefault="00F357BC" w:rsidP="00F357BC">
      <w:pPr>
        <w:spacing w:after="0"/>
        <w:ind w:left="851"/>
      </w:pPr>
      <w:r w:rsidRPr="00F357BC">
        <w:rPr>
          <w:rFonts w:cs="Times New Roman"/>
        </w:rPr>
        <w:tab/>
        <w:t>Intonálás és hangolás kapcsolata</w:t>
      </w:r>
    </w:p>
    <w:p w:rsidR="00C53E01" w:rsidRDefault="00C53E01" w:rsidP="00C53E01">
      <w:pPr>
        <w:tabs>
          <w:tab w:val="left" w:pos="1418"/>
          <w:tab w:val="right" w:pos="9072"/>
        </w:tabs>
        <w:spacing w:after="0"/>
        <w:ind w:left="851"/>
      </w:pPr>
    </w:p>
    <w:p w:rsidR="00C53E01" w:rsidRDefault="00F357BC" w:rsidP="005E098C">
      <w:pPr>
        <w:pStyle w:val="Listaszerbekezds"/>
        <w:numPr>
          <w:ilvl w:val="2"/>
          <w:numId w:val="8"/>
        </w:numPr>
        <w:tabs>
          <w:tab w:val="left" w:pos="1701"/>
          <w:tab w:val="right" w:pos="9072"/>
        </w:tabs>
        <w:spacing w:after="0"/>
        <w:ind w:left="993" w:hanging="426"/>
        <w:rPr>
          <w:b/>
          <w:i/>
        </w:rPr>
      </w:pPr>
      <w:r w:rsidRPr="00F357BC">
        <w:rPr>
          <w:b/>
          <w:i/>
        </w:rPr>
        <w:t>A csúszkaláda felépítése és működése</w:t>
      </w:r>
      <w:r w:rsidR="00C53E01" w:rsidRPr="00644690">
        <w:rPr>
          <w:b/>
          <w:i/>
        </w:rPr>
        <w:tab/>
      </w:r>
      <w:r w:rsidR="00247013">
        <w:rPr>
          <w:b/>
          <w:i/>
        </w:rPr>
        <w:t>2</w:t>
      </w:r>
      <w:r w:rsidR="00C53E01">
        <w:rPr>
          <w:b/>
          <w:i/>
        </w:rPr>
        <w:t xml:space="preserve"> ó</w:t>
      </w:r>
      <w:r w:rsidR="00C53E01" w:rsidRPr="00644690">
        <w:rPr>
          <w:b/>
          <w:i/>
        </w:rPr>
        <w:t>ra/</w:t>
      </w:r>
      <w:r w:rsidR="00247013">
        <w:rPr>
          <w:b/>
          <w:i/>
        </w:rPr>
        <w:t>2</w:t>
      </w:r>
      <w:r w:rsidR="00C53E01" w:rsidRPr="00644690">
        <w:rPr>
          <w:b/>
          <w:i/>
        </w:rPr>
        <w:t xml:space="preserve"> óra</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Az Aquincumi orgona szerkezete</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 szélláda részei: billentyűrekesz, szelepszekrény,</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Billentyűszelep, csúszka, síptőke</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 szél útja a csúszkaládában</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 xml:space="preserve">A hangrekesz, és a szelep méretezése </w:t>
      </w:r>
    </w:p>
    <w:p w:rsidR="00F357BC" w:rsidRPr="00F357BC" w:rsidRDefault="00F357BC" w:rsidP="00F357BC">
      <w:pPr>
        <w:tabs>
          <w:tab w:val="left" w:pos="1418"/>
          <w:tab w:val="right" w:pos="9072"/>
        </w:tabs>
        <w:spacing w:after="0"/>
        <w:ind w:left="851"/>
        <w:rPr>
          <w:rFonts w:cs="Times New Roman"/>
        </w:rPr>
      </w:pPr>
      <w:r w:rsidRPr="00F357BC">
        <w:rPr>
          <w:rFonts w:cs="Times New Roman"/>
        </w:rPr>
        <w:tab/>
        <w:t>A jó szélellátás próbája</w:t>
      </w:r>
    </w:p>
    <w:p w:rsidR="00C53E01" w:rsidRPr="00644690" w:rsidRDefault="00F357BC" w:rsidP="00C53E01">
      <w:pPr>
        <w:tabs>
          <w:tab w:val="left" w:pos="1418"/>
          <w:tab w:val="right" w:pos="9072"/>
        </w:tabs>
        <w:spacing w:after="0"/>
        <w:ind w:left="851"/>
      </w:pPr>
      <w:r w:rsidRPr="00F357BC">
        <w:rPr>
          <w:rFonts w:cs="Times New Roman"/>
        </w:rPr>
        <w:tab/>
        <w:t>A hangzás sajátsága</w:t>
      </w:r>
    </w:p>
    <w:p w:rsidR="00C53E01" w:rsidRDefault="00F357BC" w:rsidP="005E098C">
      <w:pPr>
        <w:pStyle w:val="Listaszerbekezds"/>
        <w:numPr>
          <w:ilvl w:val="2"/>
          <w:numId w:val="8"/>
        </w:numPr>
        <w:tabs>
          <w:tab w:val="left" w:pos="1701"/>
          <w:tab w:val="right" w:pos="9072"/>
        </w:tabs>
        <w:spacing w:after="0"/>
        <w:ind w:left="993" w:hanging="426"/>
        <w:rPr>
          <w:b/>
          <w:i/>
        </w:rPr>
      </w:pPr>
      <w:r w:rsidRPr="00F357BC">
        <w:rPr>
          <w:b/>
          <w:i/>
        </w:rPr>
        <w:t xml:space="preserve">A kúpláda, táskaláda felépítése és működése </w:t>
      </w:r>
      <w:r w:rsidR="00C53E01">
        <w:rPr>
          <w:b/>
          <w:i/>
        </w:rPr>
        <w:t>7</w:t>
      </w:r>
      <w:r w:rsidR="00C53E01" w:rsidRPr="00644690">
        <w:rPr>
          <w:b/>
          <w:i/>
        </w:rPr>
        <w:tab/>
      </w:r>
      <w:r w:rsidR="00247013">
        <w:rPr>
          <w:b/>
          <w:i/>
        </w:rPr>
        <w:t>3</w:t>
      </w:r>
      <w:r w:rsidR="00C53E01">
        <w:rPr>
          <w:b/>
          <w:i/>
        </w:rPr>
        <w:t xml:space="preserve"> ó</w:t>
      </w:r>
      <w:r w:rsidR="00C53E01" w:rsidRPr="00644690">
        <w:rPr>
          <w:b/>
          <w:i/>
        </w:rPr>
        <w:t>ra/</w:t>
      </w:r>
      <w:r w:rsidR="00247013">
        <w:rPr>
          <w:b/>
          <w:i/>
        </w:rPr>
        <w:t>3</w:t>
      </w:r>
      <w:r w:rsidR="00C53E01" w:rsidRPr="00644690">
        <w:rPr>
          <w:b/>
          <w:i/>
        </w:rPr>
        <w:t xml:space="preserve"> óra</w:t>
      </w:r>
    </w:p>
    <w:p w:rsidR="00F357BC" w:rsidRPr="00F357BC" w:rsidRDefault="00F357BC" w:rsidP="00F357BC">
      <w:pPr>
        <w:spacing w:after="0"/>
        <w:ind w:left="851"/>
        <w:rPr>
          <w:rFonts w:cs="Times New Roman"/>
        </w:rPr>
      </w:pPr>
      <w:r w:rsidRPr="00F357BC">
        <w:rPr>
          <w:rFonts w:cs="Times New Roman"/>
        </w:rPr>
        <w:tab/>
        <w:t>A kúpszelep bemutatása</w:t>
      </w:r>
    </w:p>
    <w:p w:rsidR="00F357BC" w:rsidRPr="00F357BC" w:rsidRDefault="00F357BC" w:rsidP="00F357BC">
      <w:pPr>
        <w:spacing w:after="0"/>
        <w:ind w:left="851"/>
        <w:rPr>
          <w:rFonts w:cs="Times New Roman"/>
        </w:rPr>
      </w:pPr>
      <w:r w:rsidRPr="00F357BC">
        <w:rPr>
          <w:rFonts w:cs="Times New Roman"/>
        </w:rPr>
        <w:tab/>
        <w:t>A kúpláda részei</w:t>
      </w:r>
    </w:p>
    <w:p w:rsidR="00F357BC" w:rsidRPr="00F357BC" w:rsidRDefault="00F357BC" w:rsidP="00F357BC">
      <w:pPr>
        <w:spacing w:after="0"/>
        <w:ind w:left="851"/>
        <w:rPr>
          <w:rFonts w:cs="Times New Roman"/>
        </w:rPr>
      </w:pPr>
      <w:r w:rsidRPr="00F357BC">
        <w:rPr>
          <w:rFonts w:cs="Times New Roman"/>
        </w:rPr>
        <w:tab/>
        <w:t>Regiszterrekesz (</w:t>
      </w:r>
      <w:proofErr w:type="spellStart"/>
      <w:r w:rsidRPr="00F357BC">
        <w:rPr>
          <w:rFonts w:cs="Times New Roman"/>
        </w:rPr>
        <w:t>regiszterkancella</w:t>
      </w:r>
      <w:proofErr w:type="spellEnd"/>
      <w:r w:rsidRPr="00F357BC">
        <w:rPr>
          <w:rFonts w:cs="Times New Roman"/>
        </w:rPr>
        <w:t>) kúpszelep, síptőke</w:t>
      </w:r>
    </w:p>
    <w:p w:rsidR="00F357BC" w:rsidRPr="00F357BC" w:rsidRDefault="00F357BC" w:rsidP="00F357BC">
      <w:pPr>
        <w:spacing w:after="0"/>
        <w:ind w:left="851"/>
        <w:rPr>
          <w:rFonts w:cs="Times New Roman"/>
        </w:rPr>
      </w:pPr>
      <w:r w:rsidRPr="00F357BC">
        <w:rPr>
          <w:rFonts w:cs="Times New Roman"/>
        </w:rPr>
        <w:tab/>
        <w:t xml:space="preserve">Regisztergép, relé, </w:t>
      </w:r>
      <w:proofErr w:type="spellStart"/>
      <w:r w:rsidRPr="00F357BC">
        <w:rPr>
          <w:rFonts w:cs="Times New Roman"/>
        </w:rPr>
        <w:t>kondukt</w:t>
      </w:r>
      <w:proofErr w:type="spellEnd"/>
      <w:r w:rsidRPr="00F357BC">
        <w:rPr>
          <w:rFonts w:cs="Times New Roman"/>
        </w:rPr>
        <w:t xml:space="preserve"> (membránléc)</w:t>
      </w:r>
    </w:p>
    <w:p w:rsidR="00F357BC" w:rsidRPr="00F357BC" w:rsidRDefault="00F357BC" w:rsidP="00F357BC">
      <w:pPr>
        <w:spacing w:after="0"/>
        <w:ind w:left="851"/>
        <w:rPr>
          <w:rFonts w:cs="Times New Roman"/>
        </w:rPr>
      </w:pPr>
      <w:r w:rsidRPr="00F357BC">
        <w:rPr>
          <w:rFonts w:cs="Times New Roman"/>
        </w:rPr>
        <w:tab/>
        <w:t>A szél útja a kúpládában</w:t>
      </w:r>
    </w:p>
    <w:p w:rsidR="00F357BC" w:rsidRPr="00F357BC" w:rsidRDefault="00F357BC" w:rsidP="00F357BC">
      <w:pPr>
        <w:spacing w:after="0"/>
        <w:ind w:left="851"/>
        <w:rPr>
          <w:rFonts w:cs="Times New Roman"/>
        </w:rPr>
      </w:pPr>
      <w:r w:rsidRPr="00F357BC">
        <w:rPr>
          <w:rFonts w:cs="Times New Roman"/>
        </w:rPr>
        <w:tab/>
        <w:t>A regiszterrekesz, és a kúpszelep méretezése</w:t>
      </w:r>
    </w:p>
    <w:p w:rsidR="00F357BC" w:rsidRPr="00F357BC" w:rsidRDefault="00F357BC" w:rsidP="00F357BC">
      <w:pPr>
        <w:spacing w:after="0"/>
        <w:ind w:left="851"/>
        <w:rPr>
          <w:rFonts w:cs="Times New Roman"/>
        </w:rPr>
      </w:pPr>
      <w:r w:rsidRPr="00F357BC">
        <w:rPr>
          <w:rFonts w:cs="Times New Roman"/>
        </w:rPr>
        <w:tab/>
        <w:t>A jó szélellátás próbája</w:t>
      </w:r>
    </w:p>
    <w:p w:rsidR="00F357BC" w:rsidRPr="00F357BC" w:rsidRDefault="00F357BC" w:rsidP="00F357BC">
      <w:pPr>
        <w:spacing w:after="0"/>
        <w:ind w:left="851"/>
        <w:rPr>
          <w:rFonts w:cs="Times New Roman"/>
        </w:rPr>
      </w:pPr>
      <w:r w:rsidRPr="00F357BC">
        <w:rPr>
          <w:rFonts w:cs="Times New Roman"/>
        </w:rPr>
        <w:tab/>
        <w:t>A táskaláda felépítése:</w:t>
      </w:r>
    </w:p>
    <w:p w:rsidR="00F357BC" w:rsidRPr="00F357BC" w:rsidRDefault="00F357BC" w:rsidP="00F357BC">
      <w:pPr>
        <w:spacing w:after="0"/>
        <w:ind w:left="851"/>
        <w:rPr>
          <w:rFonts w:cs="Times New Roman"/>
        </w:rPr>
      </w:pPr>
      <w:r w:rsidRPr="00F357BC">
        <w:rPr>
          <w:rFonts w:cs="Times New Roman"/>
        </w:rPr>
        <w:tab/>
        <w:t>Regiszterrekesz (</w:t>
      </w:r>
      <w:proofErr w:type="spellStart"/>
      <w:r w:rsidRPr="00F357BC">
        <w:rPr>
          <w:rFonts w:cs="Times New Roman"/>
        </w:rPr>
        <w:t>regiszterkancella</w:t>
      </w:r>
      <w:proofErr w:type="spellEnd"/>
      <w:r w:rsidRPr="00F357BC">
        <w:rPr>
          <w:rFonts w:cs="Times New Roman"/>
        </w:rPr>
        <w:t>)</w:t>
      </w:r>
    </w:p>
    <w:p w:rsidR="00F357BC" w:rsidRPr="00F357BC" w:rsidRDefault="00F357BC" w:rsidP="00F357BC">
      <w:pPr>
        <w:spacing w:after="0"/>
        <w:ind w:left="851"/>
        <w:rPr>
          <w:rFonts w:cs="Times New Roman"/>
        </w:rPr>
      </w:pPr>
      <w:r w:rsidRPr="00F357BC">
        <w:rPr>
          <w:rFonts w:cs="Times New Roman"/>
        </w:rPr>
        <w:tab/>
        <w:t>Táskaszelep, síptőke, regisztergép, relé</w:t>
      </w:r>
    </w:p>
    <w:p w:rsidR="00F357BC" w:rsidRPr="00F357BC" w:rsidRDefault="00F357BC" w:rsidP="00F357BC">
      <w:pPr>
        <w:spacing w:after="0"/>
        <w:ind w:left="851"/>
        <w:rPr>
          <w:rFonts w:cs="Times New Roman"/>
        </w:rPr>
      </w:pPr>
      <w:r w:rsidRPr="00F357BC">
        <w:rPr>
          <w:rFonts w:cs="Times New Roman"/>
        </w:rPr>
        <w:tab/>
      </w:r>
      <w:proofErr w:type="spellStart"/>
      <w:r w:rsidRPr="00F357BC">
        <w:rPr>
          <w:rFonts w:cs="Times New Roman"/>
        </w:rPr>
        <w:t>Kondukt</w:t>
      </w:r>
      <w:proofErr w:type="spellEnd"/>
      <w:r w:rsidRPr="00F357BC">
        <w:rPr>
          <w:rFonts w:cs="Times New Roman"/>
        </w:rPr>
        <w:t xml:space="preserve"> (membránléc)</w:t>
      </w:r>
    </w:p>
    <w:p w:rsidR="00F357BC" w:rsidRPr="00F357BC" w:rsidRDefault="00F357BC" w:rsidP="00F357BC">
      <w:pPr>
        <w:spacing w:after="0"/>
        <w:ind w:left="851"/>
        <w:rPr>
          <w:rFonts w:cs="Times New Roman"/>
        </w:rPr>
      </w:pPr>
      <w:r w:rsidRPr="00F357BC">
        <w:rPr>
          <w:rFonts w:cs="Times New Roman"/>
        </w:rPr>
        <w:tab/>
        <w:t>A szél útja a táskaládában</w:t>
      </w:r>
    </w:p>
    <w:p w:rsidR="00F357BC" w:rsidRPr="00F357BC" w:rsidRDefault="00F357BC" w:rsidP="00F357BC">
      <w:pPr>
        <w:spacing w:after="0"/>
        <w:ind w:left="851"/>
        <w:rPr>
          <w:rFonts w:cs="Times New Roman"/>
        </w:rPr>
      </w:pPr>
      <w:r w:rsidRPr="00F357BC">
        <w:rPr>
          <w:rFonts w:cs="Times New Roman"/>
        </w:rPr>
        <w:tab/>
        <w:t>A két rendszer működésének összeghasonlítása</w:t>
      </w:r>
    </w:p>
    <w:p w:rsidR="00C53E01" w:rsidRDefault="00F357BC" w:rsidP="00F357BC">
      <w:pPr>
        <w:spacing w:after="0"/>
        <w:ind w:left="851"/>
      </w:pPr>
      <w:r w:rsidRPr="00F357BC">
        <w:rPr>
          <w:rFonts w:cs="Times New Roman"/>
        </w:rPr>
        <w:tab/>
        <w:t>A hangzás sajátságai</w:t>
      </w:r>
    </w:p>
    <w:p w:rsidR="00C53E01" w:rsidRPr="002A1C54" w:rsidRDefault="00C53E01" w:rsidP="00C53E01">
      <w:pPr>
        <w:tabs>
          <w:tab w:val="left" w:pos="1418"/>
          <w:tab w:val="right" w:pos="9072"/>
        </w:tabs>
        <w:spacing w:after="0"/>
        <w:ind w:left="851"/>
      </w:pPr>
    </w:p>
    <w:p w:rsidR="00C53E01" w:rsidRDefault="00F357BC" w:rsidP="005E098C">
      <w:pPr>
        <w:pStyle w:val="Listaszerbekezds"/>
        <w:numPr>
          <w:ilvl w:val="2"/>
          <w:numId w:val="8"/>
        </w:numPr>
        <w:tabs>
          <w:tab w:val="left" w:pos="1701"/>
          <w:tab w:val="right" w:pos="9072"/>
        </w:tabs>
        <w:spacing w:after="0"/>
        <w:ind w:left="993" w:hanging="426"/>
        <w:rPr>
          <w:b/>
          <w:i/>
        </w:rPr>
      </w:pPr>
      <w:r w:rsidRPr="00F357BC">
        <w:rPr>
          <w:b/>
          <w:i/>
        </w:rPr>
        <w:t xml:space="preserve">Az orgona fúvóműve, a fúvók fajtái és működése </w:t>
      </w:r>
      <w:r w:rsidR="00C53E01">
        <w:rPr>
          <w:b/>
          <w:i/>
        </w:rPr>
        <w:t>8</w:t>
      </w:r>
      <w:r w:rsidR="00C53E01" w:rsidRPr="00644690">
        <w:rPr>
          <w:b/>
          <w:i/>
        </w:rPr>
        <w:tab/>
      </w:r>
      <w:r w:rsidR="00247013">
        <w:rPr>
          <w:b/>
          <w:i/>
        </w:rPr>
        <w:t>3</w:t>
      </w:r>
      <w:r w:rsidR="00C53E01">
        <w:rPr>
          <w:b/>
          <w:i/>
        </w:rPr>
        <w:t xml:space="preserve"> ó</w:t>
      </w:r>
      <w:r w:rsidR="00C53E01" w:rsidRPr="00644690">
        <w:rPr>
          <w:b/>
          <w:i/>
        </w:rPr>
        <w:t>ra/</w:t>
      </w:r>
      <w:r w:rsidR="00247013">
        <w:rPr>
          <w:b/>
          <w:i/>
        </w:rPr>
        <w:t>3</w:t>
      </w:r>
      <w:r w:rsidR="00C53E01" w:rsidRPr="00644690">
        <w:rPr>
          <w:b/>
          <w:i/>
        </w:rPr>
        <w:t xml:space="preserve"> óra</w:t>
      </w:r>
    </w:p>
    <w:p w:rsidR="00F357BC" w:rsidRPr="00F357BC" w:rsidRDefault="00F357BC" w:rsidP="00F357BC">
      <w:pPr>
        <w:spacing w:after="0"/>
        <w:ind w:left="851"/>
        <w:rPr>
          <w:rFonts w:cs="Times New Roman"/>
        </w:rPr>
      </w:pPr>
      <w:r w:rsidRPr="00F357BC">
        <w:rPr>
          <w:rFonts w:cs="Times New Roman"/>
        </w:rPr>
        <w:t>Az orgonaszél fogalma</w:t>
      </w:r>
    </w:p>
    <w:p w:rsidR="00F357BC" w:rsidRPr="00F357BC" w:rsidRDefault="00F357BC" w:rsidP="00F357BC">
      <w:pPr>
        <w:spacing w:after="0"/>
        <w:ind w:left="851"/>
        <w:rPr>
          <w:rFonts w:cs="Times New Roman"/>
        </w:rPr>
      </w:pPr>
      <w:r w:rsidRPr="00F357BC">
        <w:rPr>
          <w:rFonts w:cs="Times New Roman"/>
        </w:rPr>
        <w:tab/>
        <w:t>A szélnyomás mérése</w:t>
      </w:r>
    </w:p>
    <w:p w:rsidR="00F357BC" w:rsidRPr="00F357BC" w:rsidRDefault="00F357BC" w:rsidP="00F357BC">
      <w:pPr>
        <w:spacing w:after="0"/>
        <w:ind w:left="851"/>
        <w:rPr>
          <w:rFonts w:cs="Times New Roman"/>
        </w:rPr>
      </w:pPr>
      <w:r w:rsidRPr="00F357BC">
        <w:rPr>
          <w:rFonts w:cs="Times New Roman"/>
        </w:rPr>
        <w:tab/>
        <w:t>A szélnyomás változása az orgona története folyamán</w:t>
      </w:r>
    </w:p>
    <w:p w:rsidR="00F357BC" w:rsidRPr="00F357BC" w:rsidRDefault="00F357BC" w:rsidP="00F357BC">
      <w:pPr>
        <w:spacing w:after="0"/>
        <w:ind w:left="851"/>
        <w:rPr>
          <w:rFonts w:cs="Times New Roman"/>
        </w:rPr>
      </w:pPr>
      <w:r w:rsidRPr="00F357BC">
        <w:rPr>
          <w:rFonts w:cs="Times New Roman"/>
        </w:rPr>
        <w:tab/>
        <w:t xml:space="preserve">Fúvótípusok: ék, </w:t>
      </w:r>
      <w:proofErr w:type="spellStart"/>
      <w:r w:rsidRPr="00F357BC">
        <w:rPr>
          <w:rFonts w:cs="Times New Roman"/>
        </w:rPr>
        <w:t>páhó</w:t>
      </w:r>
      <w:proofErr w:type="spellEnd"/>
      <w:r w:rsidRPr="00F357BC">
        <w:rPr>
          <w:rFonts w:cs="Times New Roman"/>
        </w:rPr>
        <w:t>, szekrény leveles, merítő, úszólemezes láda, Tartály</w:t>
      </w:r>
    </w:p>
    <w:p w:rsidR="00F357BC" w:rsidRPr="00F357BC" w:rsidRDefault="00F357BC" w:rsidP="00F357BC">
      <w:pPr>
        <w:spacing w:after="0"/>
        <w:ind w:left="851"/>
        <w:rPr>
          <w:rFonts w:cs="Times New Roman"/>
        </w:rPr>
      </w:pPr>
      <w:r w:rsidRPr="00F357BC">
        <w:rPr>
          <w:rFonts w:cs="Times New Roman"/>
        </w:rPr>
        <w:tab/>
        <w:t>A fúvók szeleprendszere</w:t>
      </w:r>
    </w:p>
    <w:p w:rsidR="00F357BC" w:rsidRPr="00F357BC" w:rsidRDefault="00F357BC" w:rsidP="00F357BC">
      <w:pPr>
        <w:spacing w:after="0"/>
        <w:ind w:left="851"/>
        <w:rPr>
          <w:rFonts w:cs="Times New Roman"/>
        </w:rPr>
      </w:pPr>
      <w:r w:rsidRPr="00F357BC">
        <w:rPr>
          <w:rFonts w:cs="Times New Roman"/>
        </w:rPr>
        <w:tab/>
        <w:t>A régi orgonák szíjhúzása</w:t>
      </w:r>
    </w:p>
    <w:p w:rsidR="00F357BC" w:rsidRPr="00F357BC" w:rsidRDefault="00F357BC" w:rsidP="00F357BC">
      <w:pPr>
        <w:spacing w:after="0"/>
        <w:ind w:left="851"/>
        <w:rPr>
          <w:rFonts w:cs="Times New Roman"/>
        </w:rPr>
      </w:pPr>
      <w:r w:rsidRPr="00F357BC">
        <w:rPr>
          <w:rFonts w:cs="Times New Roman"/>
        </w:rPr>
        <w:tab/>
        <w:t>Az emberi erővel (kéz, láb) történő fújtatás</w:t>
      </w:r>
    </w:p>
    <w:p w:rsidR="00C53E01" w:rsidRDefault="00F357BC" w:rsidP="00F357BC">
      <w:pPr>
        <w:spacing w:after="0"/>
        <w:ind w:left="851"/>
      </w:pPr>
      <w:r w:rsidRPr="00F357BC">
        <w:rPr>
          <w:rFonts w:cs="Times New Roman"/>
        </w:rPr>
        <w:tab/>
        <w:t>Az orgonamotorok elterjedése</w:t>
      </w:r>
    </w:p>
    <w:p w:rsidR="00C53E01" w:rsidRPr="002A1C54" w:rsidRDefault="00C53E01" w:rsidP="00C53E01">
      <w:pPr>
        <w:tabs>
          <w:tab w:val="left" w:pos="1418"/>
          <w:tab w:val="right" w:pos="9072"/>
        </w:tabs>
        <w:spacing w:after="0"/>
        <w:ind w:left="851"/>
      </w:pPr>
    </w:p>
    <w:p w:rsidR="00C53E01" w:rsidRDefault="00F357BC" w:rsidP="005E098C">
      <w:pPr>
        <w:pStyle w:val="Listaszerbekezds"/>
        <w:numPr>
          <w:ilvl w:val="2"/>
          <w:numId w:val="8"/>
        </w:numPr>
        <w:tabs>
          <w:tab w:val="left" w:pos="1701"/>
          <w:tab w:val="right" w:pos="9072"/>
        </w:tabs>
        <w:spacing w:after="0"/>
        <w:ind w:left="993" w:hanging="426"/>
        <w:rPr>
          <w:b/>
          <w:i/>
        </w:rPr>
      </w:pPr>
      <w:r w:rsidRPr="00F357BC">
        <w:rPr>
          <w:b/>
          <w:i/>
        </w:rPr>
        <w:t>A játékasztal történeti fejlődése. A mai játékasz</w:t>
      </w:r>
      <w:r>
        <w:rPr>
          <w:b/>
          <w:i/>
        </w:rPr>
        <w:t>tal felépítése</w:t>
      </w:r>
      <w:proofErr w:type="gramStart"/>
      <w:r>
        <w:rPr>
          <w:b/>
          <w:i/>
        </w:rPr>
        <w:t>..</w:t>
      </w:r>
      <w:proofErr w:type="gramEnd"/>
      <w:r>
        <w:rPr>
          <w:b/>
          <w:i/>
        </w:rPr>
        <w:t xml:space="preserve"> A diszpozíció</w:t>
      </w:r>
      <w:r w:rsidR="00C53E01" w:rsidRPr="00644690">
        <w:rPr>
          <w:b/>
          <w:i/>
        </w:rPr>
        <w:tab/>
      </w:r>
      <w:r w:rsidR="00247013">
        <w:rPr>
          <w:b/>
          <w:i/>
        </w:rPr>
        <w:t>3</w:t>
      </w:r>
      <w:r w:rsidR="00C53E01">
        <w:rPr>
          <w:b/>
          <w:i/>
        </w:rPr>
        <w:t xml:space="preserve"> ó</w:t>
      </w:r>
      <w:r w:rsidR="00C53E01" w:rsidRPr="00644690">
        <w:rPr>
          <w:b/>
          <w:i/>
        </w:rPr>
        <w:t>ra/</w:t>
      </w:r>
      <w:r w:rsidR="00247013">
        <w:rPr>
          <w:b/>
          <w:i/>
        </w:rPr>
        <w:t>3</w:t>
      </w:r>
      <w:r w:rsidR="00C53E01" w:rsidRPr="00644690">
        <w:rPr>
          <w:b/>
          <w:i/>
        </w:rPr>
        <w:t xml:space="preserve"> óra</w:t>
      </w:r>
    </w:p>
    <w:p w:rsidR="00F357BC" w:rsidRPr="00F357BC" w:rsidRDefault="00F357BC" w:rsidP="00F357BC">
      <w:pPr>
        <w:spacing w:after="0"/>
        <w:ind w:left="851"/>
        <w:rPr>
          <w:rFonts w:cs="Times New Roman"/>
        </w:rPr>
      </w:pPr>
      <w:r w:rsidRPr="00F357BC">
        <w:rPr>
          <w:rFonts w:cs="Times New Roman"/>
        </w:rPr>
        <w:lastRenderedPageBreak/>
        <w:t>Az Aquincumi orgona játékasztala</w:t>
      </w:r>
    </w:p>
    <w:p w:rsidR="00F357BC" w:rsidRPr="00F357BC" w:rsidRDefault="00F357BC" w:rsidP="00F357BC">
      <w:pPr>
        <w:spacing w:after="0"/>
        <w:ind w:left="851"/>
        <w:rPr>
          <w:rFonts w:cs="Times New Roman"/>
        </w:rPr>
      </w:pPr>
      <w:r w:rsidRPr="00F357BC">
        <w:rPr>
          <w:rFonts w:cs="Times New Roman"/>
        </w:rPr>
        <w:tab/>
        <w:t>A középkori orgonák "billentyűi"</w:t>
      </w:r>
    </w:p>
    <w:p w:rsidR="00F357BC" w:rsidRPr="00F357BC" w:rsidRDefault="00F357BC" w:rsidP="00F357BC">
      <w:pPr>
        <w:spacing w:after="0"/>
        <w:ind w:left="851"/>
        <w:rPr>
          <w:rFonts w:cs="Times New Roman"/>
        </w:rPr>
      </w:pPr>
      <w:r w:rsidRPr="00F357BC">
        <w:rPr>
          <w:rFonts w:cs="Times New Roman"/>
        </w:rPr>
        <w:tab/>
        <w:t>A kromatikus billentyűzet kialakulása</w:t>
      </w:r>
    </w:p>
    <w:p w:rsidR="00F357BC" w:rsidRPr="00F357BC" w:rsidRDefault="00F357BC" w:rsidP="00F357BC">
      <w:pPr>
        <w:spacing w:after="0"/>
        <w:ind w:left="851"/>
        <w:rPr>
          <w:rFonts w:cs="Times New Roman"/>
        </w:rPr>
      </w:pPr>
      <w:r w:rsidRPr="00F357BC">
        <w:rPr>
          <w:rFonts w:cs="Times New Roman"/>
        </w:rPr>
        <w:tab/>
        <w:t>A régi mélyoktávok hangjai (rövid, tört oktáv)</w:t>
      </w:r>
    </w:p>
    <w:p w:rsidR="00F357BC" w:rsidRPr="00F357BC" w:rsidRDefault="00F357BC" w:rsidP="00F357BC">
      <w:pPr>
        <w:spacing w:after="0"/>
        <w:ind w:left="851"/>
        <w:rPr>
          <w:rFonts w:cs="Times New Roman"/>
        </w:rPr>
      </w:pPr>
      <w:r w:rsidRPr="00F357BC">
        <w:rPr>
          <w:rFonts w:cs="Times New Roman"/>
        </w:rPr>
        <w:tab/>
        <w:t>A pedálbillentyűzet megjelenése</w:t>
      </w:r>
    </w:p>
    <w:p w:rsidR="00F357BC" w:rsidRPr="00F357BC" w:rsidRDefault="00F357BC" w:rsidP="00F357BC">
      <w:pPr>
        <w:spacing w:after="0"/>
        <w:ind w:left="851"/>
        <w:rPr>
          <w:rFonts w:cs="Times New Roman"/>
        </w:rPr>
      </w:pPr>
      <w:r w:rsidRPr="00F357BC">
        <w:rPr>
          <w:rFonts w:cs="Times New Roman"/>
        </w:rPr>
        <w:tab/>
        <w:t xml:space="preserve">A játszószekrény a </w:t>
      </w:r>
      <w:proofErr w:type="spellStart"/>
      <w:r w:rsidRPr="00F357BC">
        <w:rPr>
          <w:rFonts w:cs="Times New Roman"/>
        </w:rPr>
        <w:t>hátuljátszós</w:t>
      </w:r>
      <w:proofErr w:type="spellEnd"/>
      <w:r w:rsidRPr="00F357BC">
        <w:rPr>
          <w:rFonts w:cs="Times New Roman"/>
        </w:rPr>
        <w:t xml:space="preserve"> orgona</w:t>
      </w:r>
    </w:p>
    <w:p w:rsidR="00F357BC" w:rsidRPr="00F357BC" w:rsidRDefault="00F357BC" w:rsidP="00F357BC">
      <w:pPr>
        <w:spacing w:after="0"/>
        <w:ind w:left="851"/>
        <w:rPr>
          <w:rFonts w:cs="Times New Roman"/>
        </w:rPr>
      </w:pPr>
      <w:r w:rsidRPr="00F357BC">
        <w:rPr>
          <w:rFonts w:cs="Times New Roman"/>
        </w:rPr>
        <w:tab/>
        <w:t>A különálló játékasztal, helye, mozgathatósága</w:t>
      </w:r>
    </w:p>
    <w:p w:rsidR="00F357BC" w:rsidRPr="00F357BC" w:rsidRDefault="00F357BC" w:rsidP="00F357BC">
      <w:pPr>
        <w:spacing w:after="0"/>
        <w:ind w:left="851"/>
        <w:rPr>
          <w:rFonts w:cs="Times New Roman"/>
        </w:rPr>
      </w:pPr>
      <w:r w:rsidRPr="00F357BC">
        <w:rPr>
          <w:rFonts w:cs="Times New Roman"/>
        </w:rPr>
        <w:tab/>
        <w:t>A hangterjedelem változásai</w:t>
      </w:r>
    </w:p>
    <w:p w:rsidR="00F357BC" w:rsidRPr="00F357BC" w:rsidRDefault="00F357BC" w:rsidP="00F357BC">
      <w:pPr>
        <w:spacing w:after="0"/>
        <w:ind w:left="851"/>
        <w:rPr>
          <w:rFonts w:cs="Times New Roman"/>
        </w:rPr>
      </w:pPr>
      <w:r w:rsidRPr="00F357BC">
        <w:rPr>
          <w:rFonts w:cs="Times New Roman"/>
        </w:rPr>
        <w:tab/>
        <w:t>A regiszterkapcsolók változatai</w:t>
      </w:r>
    </w:p>
    <w:p w:rsidR="00F357BC" w:rsidRPr="00F357BC" w:rsidRDefault="00F357BC" w:rsidP="00F357BC">
      <w:pPr>
        <w:spacing w:after="0"/>
        <w:ind w:left="851"/>
        <w:rPr>
          <w:rFonts w:cs="Times New Roman"/>
        </w:rPr>
      </w:pPr>
      <w:r w:rsidRPr="00F357BC">
        <w:rPr>
          <w:rFonts w:cs="Times New Roman"/>
        </w:rPr>
        <w:tab/>
        <w:t>A billentyűk és a regiszterek elrendezése</w:t>
      </w:r>
    </w:p>
    <w:p w:rsidR="00F357BC" w:rsidRPr="00F357BC" w:rsidRDefault="00F357BC" w:rsidP="00F357BC">
      <w:pPr>
        <w:spacing w:after="0"/>
        <w:ind w:left="851"/>
        <w:rPr>
          <w:rFonts w:cs="Times New Roman"/>
        </w:rPr>
      </w:pPr>
      <w:r w:rsidRPr="00F357BC">
        <w:rPr>
          <w:rFonts w:cs="Times New Roman"/>
        </w:rPr>
        <w:tab/>
        <w:t>Redőnytalp, henger lábkapcsolók, kollektív kacsolók</w:t>
      </w:r>
    </w:p>
    <w:p w:rsidR="00F357BC" w:rsidRPr="00F357BC" w:rsidRDefault="00F357BC" w:rsidP="00F357BC">
      <w:pPr>
        <w:spacing w:after="0"/>
        <w:ind w:left="851"/>
        <w:rPr>
          <w:rFonts w:cs="Times New Roman"/>
        </w:rPr>
      </w:pPr>
      <w:r w:rsidRPr="00F357BC">
        <w:rPr>
          <w:rFonts w:cs="Times New Roman"/>
        </w:rPr>
        <w:tab/>
        <w:t>Nyomógombok, kombinációk</w:t>
      </w:r>
    </w:p>
    <w:p w:rsidR="00F357BC" w:rsidRPr="00F357BC" w:rsidRDefault="00F357BC" w:rsidP="00F357BC">
      <w:pPr>
        <w:spacing w:after="0"/>
        <w:ind w:left="851"/>
        <w:rPr>
          <w:rFonts w:cs="Times New Roman"/>
        </w:rPr>
      </w:pPr>
      <w:r w:rsidRPr="00F357BC">
        <w:rPr>
          <w:rFonts w:cs="Times New Roman"/>
        </w:rPr>
        <w:tab/>
        <w:t>A játékasztal állandó részei</w:t>
      </w:r>
    </w:p>
    <w:p w:rsidR="00F357BC" w:rsidRPr="00F357BC" w:rsidRDefault="00F357BC" w:rsidP="00F357BC">
      <w:pPr>
        <w:spacing w:after="0"/>
        <w:ind w:left="851"/>
        <w:rPr>
          <w:rFonts w:cs="Times New Roman"/>
        </w:rPr>
      </w:pPr>
      <w:r w:rsidRPr="00F357BC">
        <w:rPr>
          <w:rFonts w:cs="Times New Roman"/>
        </w:rPr>
        <w:tab/>
        <w:t xml:space="preserve">A játékasztal felépítése a </w:t>
      </w:r>
      <w:proofErr w:type="spellStart"/>
      <w:r w:rsidRPr="00F357BC">
        <w:rPr>
          <w:rFonts w:cs="Times New Roman"/>
        </w:rPr>
        <w:t>traktúrák</w:t>
      </w:r>
      <w:proofErr w:type="spellEnd"/>
      <w:r w:rsidRPr="00F357BC">
        <w:rPr>
          <w:rFonts w:cs="Times New Roman"/>
        </w:rPr>
        <w:t xml:space="preserve"> szerint</w:t>
      </w:r>
    </w:p>
    <w:p w:rsidR="00C53E01" w:rsidRDefault="00F357BC" w:rsidP="00F357BC">
      <w:pPr>
        <w:spacing w:after="0"/>
        <w:ind w:left="851"/>
      </w:pPr>
      <w:r w:rsidRPr="00F357BC">
        <w:rPr>
          <w:rFonts w:cs="Times New Roman"/>
        </w:rPr>
        <w:t>A diszpozíció és alapelvei</w:t>
      </w:r>
    </w:p>
    <w:p w:rsidR="00C53E01" w:rsidRPr="002A1C54" w:rsidRDefault="00C53E01" w:rsidP="00C53E01">
      <w:pPr>
        <w:tabs>
          <w:tab w:val="left" w:pos="1418"/>
          <w:tab w:val="right" w:pos="9072"/>
        </w:tabs>
        <w:spacing w:after="0"/>
        <w:ind w:left="851"/>
      </w:pPr>
    </w:p>
    <w:p w:rsidR="00C53E01" w:rsidRPr="00644690" w:rsidRDefault="00C53E01" w:rsidP="005E098C">
      <w:pPr>
        <w:pStyle w:val="Listaszerbekezds"/>
        <w:numPr>
          <w:ilvl w:val="1"/>
          <w:numId w:val="8"/>
        </w:numPr>
        <w:spacing w:after="0"/>
        <w:rPr>
          <w:rFonts w:cs="Times New Roman"/>
          <w:b/>
        </w:rPr>
      </w:pPr>
      <w:r w:rsidRPr="00644690">
        <w:rPr>
          <w:b/>
        </w:rPr>
        <w:t>A képzés javasolt helyszíne (ajánlás)</w:t>
      </w:r>
    </w:p>
    <w:p w:rsidR="00C53E01" w:rsidRDefault="00F357BC" w:rsidP="00C53E01">
      <w:pPr>
        <w:spacing w:after="0"/>
        <w:ind w:left="426"/>
      </w:pPr>
      <w:r w:rsidRPr="00F357BC">
        <w:t>Tanterem, műhely</w:t>
      </w:r>
    </w:p>
    <w:p w:rsidR="00C53E01" w:rsidRPr="002B5BF7" w:rsidRDefault="00C53E01" w:rsidP="00C53E01">
      <w:pPr>
        <w:spacing w:after="0"/>
        <w:ind w:left="426"/>
      </w:pPr>
    </w:p>
    <w:p w:rsidR="00C53E01" w:rsidRPr="00FF2E9D" w:rsidRDefault="00C53E01" w:rsidP="005E098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F357BC" w:rsidRPr="00F357BC" w:rsidRDefault="00F357BC" w:rsidP="00F357BC">
      <w:pPr>
        <w:spacing w:after="0"/>
        <w:ind w:left="426"/>
        <w:rPr>
          <w:i/>
        </w:rPr>
      </w:pPr>
      <w:r w:rsidRPr="00F357BC">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C53E01" w:rsidRPr="00C879C0" w:rsidRDefault="00F357BC" w:rsidP="00F357BC">
      <w:pPr>
        <w:spacing w:after="0"/>
        <w:ind w:left="426"/>
        <w:rPr>
          <w:i/>
        </w:rPr>
      </w:pPr>
      <w:r w:rsidRPr="00F357BC">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C53E01" w:rsidRPr="00FF2E9D" w:rsidRDefault="00C53E01" w:rsidP="00C53E01">
      <w:pPr>
        <w:spacing w:after="0"/>
        <w:ind w:left="426"/>
      </w:pPr>
    </w:p>
    <w:p w:rsidR="00C53E01" w:rsidRDefault="00C53E01" w:rsidP="005E098C">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5078" w:rsidRPr="00A25078" w:rsidTr="00A25078">
        <w:trPr>
          <w:trHeight w:val="600"/>
          <w:jc w:val="center"/>
        </w:trPr>
        <w:tc>
          <w:tcPr>
            <w:tcW w:w="96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xml:space="preserve">Alkalmazandó eszközök és felszerelések </w:t>
            </w:r>
          </w:p>
        </w:tc>
      </w:tr>
      <w:tr w:rsidR="00A25078" w:rsidRPr="00A25078" w:rsidTr="00A25078">
        <w:trPr>
          <w:trHeight w:val="255"/>
          <w:jc w:val="center"/>
        </w:trPr>
        <w:tc>
          <w:tcPr>
            <w:tcW w:w="96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222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egyéni</w:t>
            </w: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csoport</w:t>
            </w: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osztály</w:t>
            </w:r>
          </w:p>
        </w:tc>
        <w:tc>
          <w:tcPr>
            <w:tcW w:w="238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r>
      <w:tr w:rsidR="00A25078" w:rsidRPr="00A25078" w:rsidTr="00097168">
        <w:trPr>
          <w:trHeight w:val="255"/>
          <w:jc w:val="center"/>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Magyarázat</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jc w:val="center"/>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Elbeszélés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jc w:val="center"/>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Kiselőadás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jc w:val="center"/>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Megbeszélés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jc w:val="center"/>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5.</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Vita</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jc w:val="center"/>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Szemléltetés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jc w:val="center"/>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Házi feladat</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jc w:val="center"/>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egyéb: órai dolgozat</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5E098C">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5078" w:rsidRPr="00A25078" w:rsidTr="00A25078">
        <w:trPr>
          <w:trHeight w:val="255"/>
          <w:jc w:val="center"/>
        </w:trPr>
        <w:tc>
          <w:tcPr>
            <w:tcW w:w="104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xml:space="preserve">Alkalmazandó eszközök és felszerelések </w:t>
            </w:r>
          </w:p>
        </w:tc>
      </w:tr>
      <w:tr w:rsidR="00A25078" w:rsidRPr="00A25078" w:rsidTr="00A25078">
        <w:trPr>
          <w:trHeight w:val="510"/>
          <w:jc w:val="center"/>
        </w:trPr>
        <w:tc>
          <w:tcPr>
            <w:tcW w:w="104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280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egyéni</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csoport-bontás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osztály-keret</w:t>
            </w:r>
          </w:p>
        </w:tc>
        <w:tc>
          <w:tcPr>
            <w:tcW w:w="238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lastRenderedPageBreak/>
              <w:t>1.</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 feldolgozó tevékenységek</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1.5.</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1.6.</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Ismeretalkalmazási gyakorló tevékenységek, feladatok</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Leírás készítése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Tesztfeladat megoldása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2.5.</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2.6.</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2.7.</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Képi információk körében</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rajz értelmezése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proofErr w:type="gramStart"/>
            <w:r w:rsidRPr="00A25078">
              <w:rPr>
                <w:rFonts w:eastAsia="Times New Roman" w:cs="Times New Roman"/>
                <w:color w:val="000000"/>
                <w:sz w:val="20"/>
                <w:szCs w:val="20"/>
                <w:lang w:eastAsia="hu-HU"/>
              </w:rPr>
              <w:t>rajz elemzés</w:t>
            </w:r>
            <w:proofErr w:type="gramEnd"/>
            <w:r w:rsidRPr="00A25078">
              <w:rPr>
                <w:rFonts w:eastAsia="Times New Roman" w:cs="Times New Roman"/>
                <w:color w:val="000000"/>
                <w:sz w:val="20"/>
                <w:szCs w:val="20"/>
                <w:lang w:eastAsia="hu-HU"/>
              </w:rPr>
              <w:t>, hibakeresés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Komplex információk körében</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Esetleírás készítése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5.</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Csoportos munkaformák körében</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5.1.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Gyakorlati munkavégzés körében</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Műveletek gyakorlása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Üzemeltetési tevékenységek körében</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Vizsgálati tevékenységek körében</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lastRenderedPageBreak/>
              <w:t>8.4.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8.5.</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Anyagminták azonosítása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8.6.</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Tárgyminták azonosítása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9.</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Szolgáltatási tevékenységek körében</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9.1.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9.2.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9.3.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jc w:val="center"/>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9.4.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5E098C">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107AF7" w:rsidRDefault="00107AF7" w:rsidP="00C53E01">
      <w:pPr>
        <w:spacing w:after="0"/>
        <w:ind w:left="426"/>
      </w:pPr>
    </w:p>
    <w:p w:rsidR="00107AF7" w:rsidRDefault="00107AF7" w:rsidP="00107AF7">
      <w:pPr>
        <w:spacing w:after="0"/>
        <w:rPr>
          <w:rFonts w:cs="Times New Roman"/>
        </w:rPr>
      </w:pPr>
    </w:p>
    <w:p w:rsidR="00107AF7" w:rsidRPr="00644690" w:rsidRDefault="00F357BC" w:rsidP="005E098C">
      <w:pPr>
        <w:pStyle w:val="Listaszerbekezds"/>
        <w:numPr>
          <w:ilvl w:val="0"/>
          <w:numId w:val="8"/>
        </w:numPr>
        <w:tabs>
          <w:tab w:val="right" w:pos="9072"/>
        </w:tabs>
        <w:spacing w:after="0"/>
        <w:rPr>
          <w:rFonts w:cs="Times New Roman"/>
          <w:b/>
        </w:rPr>
      </w:pPr>
      <w:r w:rsidRPr="00F357BC">
        <w:rPr>
          <w:b/>
        </w:rPr>
        <w:t>Hangszerakusztika</w:t>
      </w:r>
      <w:r w:rsidR="00107AF7" w:rsidRPr="00644690">
        <w:rPr>
          <w:b/>
        </w:rPr>
        <w:t xml:space="preserve"> tantárgy</w:t>
      </w:r>
      <w:r w:rsidR="00107AF7" w:rsidRPr="00644690">
        <w:rPr>
          <w:b/>
        </w:rPr>
        <w:tab/>
      </w:r>
      <w:r w:rsidR="00AD5199">
        <w:rPr>
          <w:b/>
        </w:rPr>
        <w:t>62</w:t>
      </w:r>
      <w:r w:rsidR="00107AF7">
        <w:rPr>
          <w:b/>
        </w:rPr>
        <w:t xml:space="preserve"> ó</w:t>
      </w:r>
      <w:r w:rsidR="00107AF7" w:rsidRPr="00644690">
        <w:rPr>
          <w:b/>
        </w:rPr>
        <w:t>ra/</w:t>
      </w:r>
      <w:r w:rsidR="00AD5199">
        <w:rPr>
          <w:b/>
        </w:rPr>
        <w:t>78</w:t>
      </w:r>
      <w:r w:rsidR="00107AF7" w:rsidRPr="00644690">
        <w:rPr>
          <w:b/>
        </w:rPr>
        <w:t xml:space="preserve"> óra*</w:t>
      </w:r>
    </w:p>
    <w:p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rsidR="00107AF7" w:rsidRPr="00644690" w:rsidRDefault="00107AF7" w:rsidP="00107AF7"/>
    <w:p w:rsidR="00107AF7" w:rsidRDefault="00107AF7" w:rsidP="005E098C">
      <w:pPr>
        <w:pStyle w:val="Listaszerbekezds"/>
        <w:numPr>
          <w:ilvl w:val="1"/>
          <w:numId w:val="8"/>
        </w:numPr>
        <w:spacing w:after="0"/>
        <w:rPr>
          <w:b/>
        </w:rPr>
      </w:pPr>
      <w:r w:rsidRPr="00644690">
        <w:rPr>
          <w:b/>
        </w:rPr>
        <w:t>A tantárgy tanításának célja</w:t>
      </w:r>
    </w:p>
    <w:p w:rsidR="00107AF7" w:rsidRDefault="00F357BC" w:rsidP="00107AF7">
      <w:pPr>
        <w:spacing w:after="0"/>
        <w:ind w:left="426"/>
      </w:pPr>
      <w:r w:rsidRPr="00F357BC">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F357BC">
        <w:t>kell</w:t>
      </w:r>
      <w:proofErr w:type="gramEnd"/>
      <w:r w:rsidRPr="00F357BC">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p>
    <w:p w:rsidR="00107AF7" w:rsidRPr="002B5BF7" w:rsidRDefault="00107AF7" w:rsidP="00107AF7">
      <w:pPr>
        <w:spacing w:after="0"/>
        <w:ind w:left="426"/>
      </w:pPr>
    </w:p>
    <w:p w:rsidR="00107AF7" w:rsidRPr="00644690" w:rsidRDefault="00107AF7" w:rsidP="005E098C">
      <w:pPr>
        <w:pStyle w:val="Listaszerbekezds"/>
        <w:numPr>
          <w:ilvl w:val="1"/>
          <w:numId w:val="8"/>
        </w:numPr>
        <w:spacing w:after="0"/>
        <w:rPr>
          <w:rFonts w:cs="Times New Roman"/>
          <w:b/>
        </w:rPr>
      </w:pPr>
      <w:r w:rsidRPr="00644690">
        <w:rPr>
          <w:b/>
        </w:rPr>
        <w:t>Kapcsolódó közismereti, szakmai tartalmak</w:t>
      </w:r>
    </w:p>
    <w:p w:rsidR="00F357BC" w:rsidRDefault="00F357BC" w:rsidP="00F357BC">
      <w:pPr>
        <w:spacing w:after="0"/>
        <w:ind w:left="426"/>
      </w:pPr>
      <w:r>
        <w:t>Fizika: hangtan, fénytörés, mértékegységek, halmazállapotok, anyagok tulajdonságai, egyszerű gépek</w:t>
      </w:r>
    </w:p>
    <w:p w:rsidR="00F357BC" w:rsidRDefault="00F357BC" w:rsidP="00F357BC">
      <w:pPr>
        <w:spacing w:after="0"/>
        <w:ind w:left="426"/>
      </w:pPr>
      <w:r>
        <w:t>Matematika: arányszámítások, százalékszámítás, törtek – egyszerű törtek, tizedes törtek –, függvények, képletek</w:t>
      </w:r>
    </w:p>
    <w:p w:rsidR="00F357BC" w:rsidRDefault="00F357BC" w:rsidP="00F357BC">
      <w:pPr>
        <w:spacing w:after="0"/>
        <w:ind w:left="426"/>
      </w:pPr>
      <w:r>
        <w:t>Geometria: síkidomok, téridomok, területszámítás, térfogatszámítás, szögtartományok, műszaki szerkesztés</w:t>
      </w:r>
    </w:p>
    <w:p w:rsidR="00F357BC" w:rsidRDefault="00F357BC" w:rsidP="00F357BC">
      <w:pPr>
        <w:spacing w:after="0"/>
        <w:ind w:left="426"/>
      </w:pPr>
      <w:r>
        <w:t>Kémia: oldatok, műanyagok, ragasztók</w:t>
      </w:r>
    </w:p>
    <w:p w:rsidR="00F357BC" w:rsidRDefault="00F357BC" w:rsidP="00F357BC">
      <w:pPr>
        <w:spacing w:after="0"/>
        <w:ind w:left="426"/>
      </w:pPr>
      <w:r>
        <w:t>Biológia: növénytan</w:t>
      </w:r>
    </w:p>
    <w:p w:rsidR="00F357BC" w:rsidRDefault="00F357BC" w:rsidP="00F357BC">
      <w:pPr>
        <w:spacing w:after="0"/>
        <w:ind w:left="426"/>
      </w:pPr>
      <w:r>
        <w:t>Művészettörténet: stíluskorszakok, hangszertörténet</w:t>
      </w:r>
    </w:p>
    <w:p w:rsidR="00F357BC" w:rsidRDefault="00F357BC" w:rsidP="00F357BC">
      <w:pPr>
        <w:spacing w:after="0"/>
        <w:ind w:left="426"/>
      </w:pPr>
      <w:r>
        <w:t>Nyelvtan: helyesírás, fogalmazás, beszéd- és szövegértés</w:t>
      </w:r>
    </w:p>
    <w:p w:rsidR="00F357BC" w:rsidRDefault="00F357BC" w:rsidP="00F357BC">
      <w:pPr>
        <w:spacing w:after="0"/>
        <w:ind w:left="426"/>
      </w:pPr>
      <w:r>
        <w:t>Szakismereti tárgyak: fafúvós, rézfúvós, orgona, vonós-pengetős, zongora, cimbalom, ütős; anyagismeret, hangszeresztétika</w:t>
      </w:r>
    </w:p>
    <w:p w:rsidR="00F357BC" w:rsidRDefault="00F357BC" w:rsidP="00F357BC">
      <w:pPr>
        <w:spacing w:after="0"/>
        <w:ind w:left="426"/>
      </w:pPr>
      <w:r>
        <w:t>A gyakorló évfolyamok hangszerakusztika-tantárgya,</w:t>
      </w:r>
    </w:p>
    <w:p w:rsidR="00F357BC" w:rsidRDefault="00F357BC" w:rsidP="00F357BC">
      <w:pPr>
        <w:spacing w:after="0"/>
        <w:ind w:left="426"/>
      </w:pPr>
      <w:r>
        <w:t xml:space="preserve">A hangszer-akusztikai tananyagának tökéletes összhangban </w:t>
      </w:r>
      <w:proofErr w:type="gramStart"/>
      <w:r>
        <w:t>kell</w:t>
      </w:r>
      <w:proofErr w:type="gramEnd"/>
      <w:r>
        <w:t xml:space="preserve"> legyen a szakismeret azon fejezeteivel, amelyek a hangszerek fejlődésével, felépítésével, alapanyagaival, összeszerelési-rögzítési módjaival foglalkoznak. Erre minden lehetőség adott, hiszen az akusztikai magyarázatok megalapozott, részletes, az első évben elsajátított szakismeretre épülnek. Különösen a ráépülő évben szoros a kapcsolat, mivel a hangszertervezés minden egyes fázisa, a gyakorlati mesterrel és a szaktanárral egyeztetett kísérlet megtervezésén </w:t>
      </w:r>
      <w:r>
        <w:lastRenderedPageBreak/>
        <w:t>keresztül, a tervezésen, számításokon át egészen a kivitelezésig a szaktanár és a gyakorlati mester figyelmével kísérve történik.</w:t>
      </w:r>
    </w:p>
    <w:p w:rsidR="00F357BC" w:rsidRDefault="00F357BC" w:rsidP="00F357BC">
      <w:pPr>
        <w:spacing w:after="0"/>
        <w:ind w:left="426"/>
      </w:pPr>
      <w:r>
        <w:t xml:space="preserve">A hangszerek működésének, hangjának alapvető meghatározója, milyen anyagból készülnek. Az anyagokat jellemző fizikai, mechanikai paraméterek ismerete elengedhetetlen rezgési tulajdonságaik pontos meghatározásához. Mivel </w:t>
      </w:r>
      <w:proofErr w:type="gramStart"/>
      <w:r>
        <w:t>ezen</w:t>
      </w:r>
      <w:proofErr w:type="gramEnd"/>
      <w:r>
        <w:t xml:space="preserve"> paraméterek függnek az anyagok megmunkálásától, kezelésétől, az akusztika tárgya az anyagismeret ezen fejezeteivel is szoros kapcsolatban van, különösen a ráépülő évfolyamban, ahol az anyagkiválasztás akusztikai eredete fontos szempont.</w:t>
      </w:r>
    </w:p>
    <w:p w:rsidR="00F357BC" w:rsidRDefault="00F357BC" w:rsidP="00F357BC">
      <w:pPr>
        <w:spacing w:after="0"/>
        <w:ind w:left="426"/>
      </w:pPr>
      <w:r>
        <w:t>Külön fejezet az akusztikán belül a hangelemzés és a hallástan. Az előbbi a hangesztétikai értékek és a hang fizikai paraméterei közötti kapcsolatok feltárásánál az egyik legfontosabb gyakorlati eljárás. A hallástan (</w:t>
      </w:r>
      <w:proofErr w:type="spellStart"/>
      <w:r>
        <w:t>pszichoakusztika</w:t>
      </w:r>
      <w:proofErr w:type="spellEnd"/>
      <w:r>
        <w:t>) pedig megkísérel választ adni értékítéleteink fiziológiai és pszichológiai gyökereinek eredetére vonatkozó kérdéseinkre. Minden esetben, amikor a hangszerek hangminőségét javító megoldásokkal foglalkozunk, és azok hatásának akusztikai-fizikai alapjait keressük, valójában a hangszeresztétika és a hangszerakusztika kapcsolatát próbáljuk meg feltárni.</w:t>
      </w:r>
    </w:p>
    <w:p w:rsidR="00107AF7" w:rsidRDefault="00F357BC" w:rsidP="00F357BC">
      <w:pPr>
        <w:spacing w:after="0"/>
        <w:ind w:left="426"/>
      </w:pPr>
      <w:r>
        <w:t xml:space="preserve">A hangszertervezés folyamatában fontos szerepet játszik a forma megválasztása, kialakítása is, ami formai stílusismereten, vizuális </w:t>
      </w:r>
      <w:proofErr w:type="spellStart"/>
      <w:r>
        <w:t>hangszeresztétikai</w:t>
      </w:r>
      <w:proofErr w:type="spellEnd"/>
      <w:r>
        <w:t xml:space="preserve"> szempontokon </w:t>
      </w:r>
      <w:proofErr w:type="gramStart"/>
      <w:r>
        <w:t>kell</w:t>
      </w:r>
      <w:proofErr w:type="gramEnd"/>
      <w:r>
        <w:t xml:space="preserve"> alapuljon.</w:t>
      </w:r>
    </w:p>
    <w:p w:rsidR="00107AF7" w:rsidRPr="002B5BF7" w:rsidRDefault="00107AF7" w:rsidP="00107AF7">
      <w:pPr>
        <w:spacing w:after="0"/>
        <w:ind w:left="426"/>
      </w:pPr>
    </w:p>
    <w:p w:rsidR="00107AF7" w:rsidRPr="00644690" w:rsidRDefault="00107AF7" w:rsidP="005E098C">
      <w:pPr>
        <w:pStyle w:val="Listaszerbekezds"/>
        <w:numPr>
          <w:ilvl w:val="1"/>
          <w:numId w:val="8"/>
        </w:numPr>
        <w:spacing w:after="0"/>
        <w:rPr>
          <w:rFonts w:cs="Times New Roman"/>
          <w:b/>
        </w:rPr>
      </w:pPr>
      <w:r w:rsidRPr="00644690">
        <w:rPr>
          <w:b/>
        </w:rPr>
        <w:t>Témakörök</w:t>
      </w:r>
    </w:p>
    <w:p w:rsidR="00107AF7" w:rsidRDefault="00897518" w:rsidP="005E098C">
      <w:pPr>
        <w:pStyle w:val="Listaszerbekezds"/>
        <w:numPr>
          <w:ilvl w:val="2"/>
          <w:numId w:val="8"/>
        </w:numPr>
        <w:tabs>
          <w:tab w:val="left" w:pos="1701"/>
          <w:tab w:val="right" w:pos="9072"/>
        </w:tabs>
        <w:spacing w:after="0"/>
        <w:ind w:left="993" w:hanging="426"/>
        <w:rPr>
          <w:b/>
          <w:i/>
        </w:rPr>
      </w:pPr>
      <w:r w:rsidRPr="00897518">
        <w:rPr>
          <w:b/>
          <w:i/>
        </w:rPr>
        <w:t>.</w:t>
      </w:r>
      <w:r w:rsidRPr="00897518">
        <w:rPr>
          <w:b/>
          <w:i/>
        </w:rPr>
        <w:tab/>
        <w:t xml:space="preserve">Bevezetés; </w:t>
      </w:r>
      <w:proofErr w:type="gramStart"/>
      <w:r w:rsidRPr="00897518">
        <w:rPr>
          <w:b/>
          <w:i/>
        </w:rPr>
        <w:t>A</w:t>
      </w:r>
      <w:proofErr w:type="gramEnd"/>
      <w:r w:rsidRPr="00897518">
        <w:rPr>
          <w:b/>
          <w:i/>
        </w:rPr>
        <w:t xml:space="preserve"> hang fogalma;  Rezgéstani alapismeretek. I Rezgéstani alapismeretek II.</w:t>
      </w:r>
      <w:proofErr w:type="gramStart"/>
      <w:r w:rsidRPr="00897518">
        <w:rPr>
          <w:b/>
          <w:i/>
        </w:rPr>
        <w:t>,  Elemi</w:t>
      </w:r>
      <w:proofErr w:type="gramEnd"/>
      <w:r w:rsidRPr="00897518">
        <w:rPr>
          <w:b/>
          <w:i/>
        </w:rPr>
        <w:t xml:space="preserve"> hullámtan</w:t>
      </w:r>
      <w:r w:rsidR="00107AF7" w:rsidRPr="00644690">
        <w:rPr>
          <w:b/>
          <w:i/>
        </w:rPr>
        <w:tab/>
      </w:r>
      <w:r w:rsidR="0057364B">
        <w:rPr>
          <w:b/>
          <w:i/>
        </w:rPr>
        <w:t>6</w:t>
      </w:r>
      <w:r w:rsidR="00107AF7">
        <w:rPr>
          <w:b/>
          <w:i/>
        </w:rPr>
        <w:t xml:space="preserve"> ó</w:t>
      </w:r>
      <w:r w:rsidR="00107AF7" w:rsidRPr="00644690">
        <w:rPr>
          <w:b/>
          <w:i/>
        </w:rPr>
        <w:t>ra/</w:t>
      </w:r>
      <w:r w:rsidR="0057364B">
        <w:rPr>
          <w:b/>
          <w:i/>
        </w:rPr>
        <w:t>7</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tab/>
        <w:t>Bevezetés</w:t>
      </w:r>
    </w:p>
    <w:p w:rsidR="00897518" w:rsidRPr="00897518" w:rsidRDefault="00897518" w:rsidP="00897518">
      <w:pPr>
        <w:spacing w:after="0"/>
        <w:ind w:left="851"/>
        <w:rPr>
          <w:rFonts w:cs="Times New Roman"/>
        </w:rPr>
      </w:pPr>
      <w:r w:rsidRPr="00897518">
        <w:rPr>
          <w:rFonts w:cs="Times New Roman"/>
        </w:rPr>
        <w:t>A hang fogalma</w:t>
      </w:r>
    </w:p>
    <w:p w:rsidR="00897518" w:rsidRPr="00897518" w:rsidRDefault="00897518" w:rsidP="00897518">
      <w:pPr>
        <w:spacing w:after="0"/>
        <w:ind w:left="851"/>
        <w:rPr>
          <w:rFonts w:cs="Times New Roman"/>
        </w:rPr>
      </w:pPr>
      <w:r w:rsidRPr="00897518">
        <w:rPr>
          <w:rFonts w:cs="Times New Roman"/>
        </w:rPr>
        <w:t>Elemi rezgéstan</w:t>
      </w:r>
    </w:p>
    <w:p w:rsidR="00897518" w:rsidRPr="00897518" w:rsidRDefault="00897518" w:rsidP="00897518">
      <w:pPr>
        <w:spacing w:after="0"/>
        <w:ind w:left="851"/>
        <w:rPr>
          <w:rFonts w:cs="Times New Roman"/>
        </w:rPr>
      </w:pPr>
      <w:r w:rsidRPr="00897518">
        <w:rPr>
          <w:rFonts w:cs="Times New Roman"/>
        </w:rPr>
        <w:t xml:space="preserve">A harmonikus rezgés kinematikai és dinamikai feltétele, a mozgásegyenlet felírása </w:t>
      </w:r>
    </w:p>
    <w:p w:rsidR="00897518" w:rsidRPr="00897518" w:rsidRDefault="00897518" w:rsidP="00897518">
      <w:pPr>
        <w:spacing w:after="0"/>
        <w:ind w:left="851"/>
        <w:rPr>
          <w:rFonts w:cs="Times New Roman"/>
        </w:rPr>
      </w:pPr>
      <w:r w:rsidRPr="00897518">
        <w:rPr>
          <w:rFonts w:cs="Times New Roman"/>
        </w:rPr>
        <w:t>A csillapított rezgés</w:t>
      </w:r>
    </w:p>
    <w:p w:rsidR="00897518" w:rsidRPr="00897518" w:rsidRDefault="00897518" w:rsidP="00897518">
      <w:pPr>
        <w:spacing w:after="0"/>
        <w:ind w:left="851"/>
        <w:rPr>
          <w:rFonts w:cs="Times New Roman"/>
        </w:rPr>
      </w:pPr>
      <w:r w:rsidRPr="00897518">
        <w:rPr>
          <w:rFonts w:cs="Times New Roman"/>
        </w:rPr>
        <w:t>KÍSÉRLETEK</w:t>
      </w:r>
    </w:p>
    <w:p w:rsidR="00897518" w:rsidRPr="00897518" w:rsidRDefault="00897518" w:rsidP="00897518">
      <w:pPr>
        <w:spacing w:after="0"/>
        <w:ind w:left="851"/>
        <w:rPr>
          <w:rFonts w:cs="Times New Roman"/>
        </w:rPr>
      </w:pPr>
      <w:r w:rsidRPr="00897518">
        <w:rPr>
          <w:rFonts w:cs="Times New Roman"/>
        </w:rPr>
        <w:t>Különböző hang-alaptípusok bemutatása, elemzése</w:t>
      </w:r>
    </w:p>
    <w:p w:rsidR="00897518" w:rsidRPr="00897518" w:rsidRDefault="00897518" w:rsidP="00897518">
      <w:pPr>
        <w:spacing w:after="0"/>
        <w:ind w:left="851"/>
        <w:rPr>
          <w:rFonts w:cs="Times New Roman"/>
        </w:rPr>
      </w:pPr>
      <w:r w:rsidRPr="00897518">
        <w:rPr>
          <w:rFonts w:cs="Times New Roman"/>
        </w:rPr>
        <w:t>Rugóra felfüggesztett test rezgőmozgása</w:t>
      </w:r>
    </w:p>
    <w:p w:rsidR="00897518" w:rsidRPr="00897518" w:rsidRDefault="00897518" w:rsidP="00897518">
      <w:pPr>
        <w:spacing w:after="0"/>
        <w:ind w:left="851"/>
        <w:rPr>
          <w:rFonts w:cs="Times New Roman"/>
        </w:rPr>
      </w:pPr>
      <w:r w:rsidRPr="00897518">
        <w:rPr>
          <w:rFonts w:cs="Times New Roman"/>
        </w:rPr>
        <w:t>Csillapított rezgések különböző csillapítási együtthatók esetén</w:t>
      </w:r>
    </w:p>
    <w:p w:rsidR="00897518" w:rsidRPr="00897518" w:rsidRDefault="00897518" w:rsidP="00897518">
      <w:pPr>
        <w:spacing w:after="0"/>
        <w:ind w:left="851"/>
        <w:rPr>
          <w:rFonts w:cs="Times New Roman"/>
        </w:rPr>
      </w:pPr>
      <w:r w:rsidRPr="00897518">
        <w:rPr>
          <w:rFonts w:cs="Times New Roman"/>
        </w:rPr>
        <w:t>SEGÉDESZÖZÖK</w:t>
      </w:r>
    </w:p>
    <w:p w:rsidR="00897518" w:rsidRPr="00897518" w:rsidRDefault="00897518" w:rsidP="00897518">
      <w:pPr>
        <w:spacing w:after="0"/>
        <w:ind w:left="851"/>
        <w:rPr>
          <w:rFonts w:cs="Times New Roman"/>
        </w:rPr>
      </w:pPr>
      <w:r w:rsidRPr="00897518">
        <w:rPr>
          <w:rFonts w:cs="Times New Roman"/>
        </w:rPr>
        <w:t>Rugók, gumikötelek, hangelemző készülék</w:t>
      </w:r>
    </w:p>
    <w:p w:rsidR="00897518" w:rsidRPr="00897518" w:rsidRDefault="00897518" w:rsidP="00897518">
      <w:pPr>
        <w:spacing w:after="0"/>
        <w:ind w:left="851"/>
        <w:rPr>
          <w:rFonts w:cs="Times New Roman"/>
        </w:rPr>
      </w:pPr>
      <w:r w:rsidRPr="00897518">
        <w:rPr>
          <w:rFonts w:cs="Times New Roman"/>
        </w:rPr>
        <w:t xml:space="preserve">A kényszerrezgés </w:t>
      </w:r>
    </w:p>
    <w:p w:rsidR="00897518" w:rsidRPr="00897518" w:rsidRDefault="00897518" w:rsidP="00897518">
      <w:pPr>
        <w:spacing w:after="0"/>
        <w:ind w:left="851"/>
        <w:rPr>
          <w:rFonts w:cs="Times New Roman"/>
        </w:rPr>
      </w:pPr>
      <w:r w:rsidRPr="00897518">
        <w:rPr>
          <w:rFonts w:cs="Times New Roman"/>
        </w:rPr>
        <w:t>Csatolt rezgés fogalma</w:t>
      </w:r>
    </w:p>
    <w:p w:rsidR="00897518" w:rsidRPr="00897518" w:rsidRDefault="00897518" w:rsidP="00897518">
      <w:pPr>
        <w:spacing w:after="0"/>
        <w:ind w:left="851"/>
        <w:rPr>
          <w:rFonts w:cs="Times New Roman"/>
        </w:rPr>
      </w:pPr>
      <w:r w:rsidRPr="00897518">
        <w:rPr>
          <w:rFonts w:cs="Times New Roman"/>
        </w:rPr>
        <w:t>Visszacsatolt rezgés és a hangszerek</w:t>
      </w:r>
    </w:p>
    <w:p w:rsidR="00897518" w:rsidRPr="00897518" w:rsidRDefault="00897518" w:rsidP="00897518">
      <w:pPr>
        <w:spacing w:after="0"/>
        <w:ind w:left="851"/>
        <w:rPr>
          <w:rFonts w:cs="Times New Roman"/>
        </w:rPr>
      </w:pPr>
      <w:r w:rsidRPr="00897518">
        <w:rPr>
          <w:rFonts w:cs="Times New Roman"/>
        </w:rPr>
        <w:t>Elemi hullámtan</w:t>
      </w:r>
    </w:p>
    <w:p w:rsidR="00897518" w:rsidRPr="00897518" w:rsidRDefault="00897518" w:rsidP="00897518">
      <w:pPr>
        <w:spacing w:after="0"/>
        <w:ind w:left="851"/>
        <w:rPr>
          <w:rFonts w:cs="Times New Roman"/>
        </w:rPr>
      </w:pPr>
      <w:r w:rsidRPr="00897518">
        <w:rPr>
          <w:rFonts w:cs="Times New Roman"/>
        </w:rPr>
        <w:t>KÍSÉRLETEK</w:t>
      </w:r>
    </w:p>
    <w:p w:rsidR="00897518" w:rsidRPr="00897518" w:rsidRDefault="00897518" w:rsidP="00897518">
      <w:pPr>
        <w:spacing w:after="0"/>
        <w:ind w:left="851"/>
        <w:rPr>
          <w:rFonts w:cs="Times New Roman"/>
        </w:rPr>
      </w:pPr>
      <w:r w:rsidRPr="00897518">
        <w:rPr>
          <w:rFonts w:cs="Times New Roman"/>
        </w:rPr>
        <w:t xml:space="preserve">Rezonancia </w:t>
      </w:r>
      <w:proofErr w:type="gramStart"/>
      <w:r w:rsidRPr="00897518">
        <w:rPr>
          <w:rFonts w:cs="Times New Roman"/>
        </w:rPr>
        <w:t xml:space="preserve">bemutatása  </w:t>
      </w:r>
      <w:proofErr w:type="spellStart"/>
      <w:r w:rsidRPr="00897518">
        <w:rPr>
          <w:rFonts w:cs="Times New Roman"/>
        </w:rPr>
        <w:t>-</w:t>
      </w:r>
      <w:proofErr w:type="gramEnd"/>
      <w:r w:rsidRPr="00897518">
        <w:rPr>
          <w:rFonts w:cs="Times New Roman"/>
        </w:rPr>
        <w:t>zongora</w:t>
      </w:r>
      <w:proofErr w:type="spellEnd"/>
      <w:r w:rsidRPr="00897518">
        <w:rPr>
          <w:rFonts w:cs="Times New Roman"/>
        </w:rPr>
        <w:t xml:space="preserve"> szabadon rezgő húrjaival</w:t>
      </w:r>
    </w:p>
    <w:p w:rsidR="00897518" w:rsidRPr="00897518" w:rsidRDefault="00897518" w:rsidP="00897518">
      <w:pPr>
        <w:spacing w:after="0"/>
        <w:ind w:left="851"/>
        <w:rPr>
          <w:rFonts w:cs="Times New Roman"/>
        </w:rPr>
      </w:pPr>
      <w:r w:rsidRPr="00897518">
        <w:rPr>
          <w:rFonts w:cs="Times New Roman"/>
        </w:rPr>
        <w:t xml:space="preserve">Rezonancia-katasztrófa- </w:t>
      </w:r>
      <w:proofErr w:type="spellStart"/>
      <w:r w:rsidRPr="00897518">
        <w:rPr>
          <w:rFonts w:cs="Times New Roman"/>
        </w:rPr>
        <w:t>Tacoma-híd</w:t>
      </w:r>
      <w:proofErr w:type="spellEnd"/>
      <w:r w:rsidRPr="00897518">
        <w:rPr>
          <w:rFonts w:cs="Times New Roman"/>
        </w:rPr>
        <w:t xml:space="preserve"> (filmbejátszás)</w:t>
      </w:r>
    </w:p>
    <w:p w:rsidR="00897518" w:rsidRPr="00897518" w:rsidRDefault="00897518" w:rsidP="00897518">
      <w:pPr>
        <w:spacing w:after="0"/>
        <w:ind w:left="851"/>
        <w:rPr>
          <w:rFonts w:cs="Times New Roman"/>
        </w:rPr>
      </w:pPr>
      <w:r w:rsidRPr="00897518">
        <w:rPr>
          <w:rFonts w:cs="Times New Roman"/>
        </w:rPr>
        <w:t>Rezonancia-görbék különböző csillapítások esetében</w:t>
      </w:r>
    </w:p>
    <w:p w:rsidR="00897518" w:rsidRPr="00897518" w:rsidRDefault="00897518" w:rsidP="00897518">
      <w:pPr>
        <w:spacing w:after="0"/>
        <w:ind w:left="851"/>
        <w:rPr>
          <w:rFonts w:cs="Times New Roman"/>
        </w:rPr>
      </w:pPr>
      <w:r w:rsidRPr="00897518">
        <w:rPr>
          <w:rFonts w:cs="Times New Roman"/>
        </w:rPr>
        <w:t>Állóhullám, haladóhullám bemutatása</w:t>
      </w:r>
    </w:p>
    <w:p w:rsidR="00897518" w:rsidRPr="00897518" w:rsidRDefault="00897518" w:rsidP="00897518">
      <w:pPr>
        <w:spacing w:after="0"/>
        <w:ind w:left="851"/>
        <w:rPr>
          <w:rFonts w:cs="Times New Roman"/>
        </w:rPr>
      </w:pPr>
      <w:r w:rsidRPr="00897518">
        <w:rPr>
          <w:rFonts w:cs="Times New Roman"/>
        </w:rPr>
        <w:t>Húrokon, csövekben kialakult állóhullámok frekvenciáinak meghatározása</w:t>
      </w:r>
    </w:p>
    <w:p w:rsidR="00897518" w:rsidRPr="00897518" w:rsidRDefault="00897518" w:rsidP="00897518">
      <w:pPr>
        <w:spacing w:after="0"/>
        <w:ind w:left="851"/>
        <w:rPr>
          <w:rFonts w:cs="Times New Roman"/>
        </w:rPr>
      </w:pPr>
      <w:r w:rsidRPr="00897518">
        <w:rPr>
          <w:rFonts w:cs="Times New Roman"/>
        </w:rPr>
        <w:t>SEGÉDESZKÖZÖK</w:t>
      </w:r>
    </w:p>
    <w:p w:rsidR="00897518" w:rsidRPr="00897518" w:rsidRDefault="00897518" w:rsidP="00897518">
      <w:pPr>
        <w:spacing w:after="0"/>
        <w:ind w:left="851"/>
        <w:rPr>
          <w:rFonts w:cs="Times New Roman"/>
        </w:rPr>
      </w:pPr>
      <w:r w:rsidRPr="00897518">
        <w:rPr>
          <w:rFonts w:cs="Times New Roman"/>
        </w:rPr>
        <w:t>Gumikötelek</w:t>
      </w:r>
    </w:p>
    <w:p w:rsidR="00897518" w:rsidRPr="00897518" w:rsidRDefault="00897518" w:rsidP="00897518">
      <w:pPr>
        <w:spacing w:after="0"/>
        <w:ind w:left="851"/>
        <w:rPr>
          <w:rFonts w:cs="Times New Roman"/>
        </w:rPr>
      </w:pPr>
      <w:r w:rsidRPr="00897518">
        <w:rPr>
          <w:rFonts w:cs="Times New Roman"/>
        </w:rPr>
        <w:t xml:space="preserve">Hengeres csövek, </w:t>
      </w:r>
      <w:proofErr w:type="spellStart"/>
      <w:r w:rsidRPr="00897518">
        <w:rPr>
          <w:rFonts w:cs="Times New Roman"/>
        </w:rPr>
        <w:t>monokord</w:t>
      </w:r>
      <w:proofErr w:type="spellEnd"/>
    </w:p>
    <w:p w:rsidR="00897518" w:rsidRPr="00897518" w:rsidRDefault="00897518" w:rsidP="00897518">
      <w:pPr>
        <w:spacing w:after="0"/>
        <w:ind w:left="851"/>
        <w:rPr>
          <w:rFonts w:cs="Times New Roman"/>
        </w:rPr>
      </w:pPr>
      <w:r w:rsidRPr="00897518">
        <w:rPr>
          <w:rFonts w:cs="Times New Roman"/>
        </w:rPr>
        <w:t>Hangelemző</w:t>
      </w:r>
    </w:p>
    <w:p w:rsidR="00107AF7" w:rsidRDefault="00897518" w:rsidP="00897518">
      <w:pPr>
        <w:spacing w:after="0"/>
        <w:ind w:left="851"/>
      </w:pPr>
      <w:r w:rsidRPr="00897518">
        <w:rPr>
          <w:rFonts w:cs="Times New Roman"/>
        </w:rPr>
        <w:t>Számítógép, internet</w:t>
      </w:r>
    </w:p>
    <w:p w:rsidR="00107AF7" w:rsidRPr="00644690" w:rsidRDefault="00107AF7" w:rsidP="00107AF7">
      <w:pPr>
        <w:tabs>
          <w:tab w:val="left" w:pos="1418"/>
          <w:tab w:val="right" w:pos="9072"/>
        </w:tabs>
        <w:spacing w:after="0"/>
        <w:ind w:left="851"/>
      </w:pPr>
    </w:p>
    <w:p w:rsidR="00107AF7" w:rsidRDefault="00897518" w:rsidP="005E098C">
      <w:pPr>
        <w:pStyle w:val="Listaszerbekezds"/>
        <w:numPr>
          <w:ilvl w:val="2"/>
          <w:numId w:val="8"/>
        </w:numPr>
        <w:tabs>
          <w:tab w:val="left" w:pos="1701"/>
          <w:tab w:val="right" w:pos="9072"/>
        </w:tabs>
        <w:spacing w:after="0"/>
        <w:ind w:left="993" w:hanging="426"/>
        <w:rPr>
          <w:b/>
          <w:i/>
        </w:rPr>
      </w:pPr>
      <w:r w:rsidRPr="00897518">
        <w:rPr>
          <w:b/>
          <w:i/>
        </w:rPr>
        <w:t>A decibel fogalma, hangelemzés. A hangelemzés; a hangsugárzás jellemzői, javítása rezonátorral, rezonánssal.</w:t>
      </w:r>
      <w:r w:rsidR="00107AF7" w:rsidRPr="00644690">
        <w:rPr>
          <w:b/>
          <w:i/>
        </w:rPr>
        <w:tab/>
      </w:r>
      <w:r w:rsidR="0057364B">
        <w:rPr>
          <w:b/>
          <w:i/>
        </w:rPr>
        <w:t>6</w:t>
      </w:r>
      <w:r w:rsidR="00107AF7">
        <w:rPr>
          <w:b/>
          <w:i/>
        </w:rPr>
        <w:t xml:space="preserve"> ó</w:t>
      </w:r>
      <w:r w:rsidR="00107AF7" w:rsidRPr="00644690">
        <w:rPr>
          <w:b/>
          <w:i/>
        </w:rPr>
        <w:t>ra/</w:t>
      </w:r>
      <w:r w:rsidR="0057364B">
        <w:rPr>
          <w:b/>
          <w:i/>
        </w:rPr>
        <w:t>7</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lastRenderedPageBreak/>
        <w:t>A decibel fogalma</w:t>
      </w:r>
    </w:p>
    <w:p w:rsidR="00897518" w:rsidRPr="00897518" w:rsidRDefault="00897518" w:rsidP="00897518">
      <w:pPr>
        <w:spacing w:after="0"/>
        <w:ind w:left="851"/>
        <w:rPr>
          <w:rFonts w:cs="Times New Roman"/>
        </w:rPr>
      </w:pPr>
      <w:r w:rsidRPr="00897518">
        <w:rPr>
          <w:rFonts w:cs="Times New Roman"/>
        </w:rPr>
        <w:t>A hangnyomás</w:t>
      </w:r>
    </w:p>
    <w:p w:rsidR="00897518" w:rsidRPr="00897518" w:rsidRDefault="00897518" w:rsidP="00897518">
      <w:pPr>
        <w:spacing w:after="0"/>
        <w:ind w:left="851"/>
        <w:rPr>
          <w:rFonts w:cs="Times New Roman"/>
        </w:rPr>
      </w:pPr>
      <w:r w:rsidRPr="00897518">
        <w:rPr>
          <w:rFonts w:cs="Times New Roman"/>
        </w:rPr>
        <w:t>A küszöbértéktől a fájdalomküszöbig</w:t>
      </w:r>
    </w:p>
    <w:p w:rsidR="00897518" w:rsidRPr="00897518" w:rsidRDefault="00897518" w:rsidP="00897518">
      <w:pPr>
        <w:spacing w:after="0"/>
        <w:ind w:left="851"/>
        <w:rPr>
          <w:rFonts w:cs="Times New Roman"/>
        </w:rPr>
      </w:pPr>
      <w:r w:rsidRPr="00897518">
        <w:rPr>
          <w:rFonts w:cs="Times New Roman"/>
        </w:rPr>
        <w:t>A lineáris és a logaritmikus függvénykapcsolat közötti különbség összekapcsolása a zenei gyakorlattal</w:t>
      </w:r>
    </w:p>
    <w:p w:rsidR="00897518" w:rsidRPr="00897518" w:rsidRDefault="00897518" w:rsidP="00897518">
      <w:pPr>
        <w:spacing w:after="0"/>
        <w:ind w:left="851"/>
        <w:rPr>
          <w:rFonts w:cs="Times New Roman"/>
        </w:rPr>
      </w:pPr>
      <w:r w:rsidRPr="00897518">
        <w:rPr>
          <w:rFonts w:cs="Times New Roman"/>
        </w:rPr>
        <w:t>Egyszerűbb számítási feladatok</w:t>
      </w:r>
    </w:p>
    <w:p w:rsidR="00897518" w:rsidRPr="00897518" w:rsidRDefault="00897518" w:rsidP="00897518">
      <w:pPr>
        <w:spacing w:after="0"/>
        <w:ind w:left="851"/>
        <w:rPr>
          <w:rFonts w:cs="Times New Roman"/>
        </w:rPr>
      </w:pPr>
      <w:r w:rsidRPr="00897518">
        <w:rPr>
          <w:rFonts w:cs="Times New Roman"/>
        </w:rPr>
        <w:t>KÍSÉRLETEK</w:t>
      </w:r>
    </w:p>
    <w:p w:rsidR="00897518" w:rsidRPr="00897518" w:rsidRDefault="00897518" w:rsidP="00897518">
      <w:pPr>
        <w:spacing w:after="0"/>
        <w:ind w:left="851"/>
        <w:rPr>
          <w:rFonts w:cs="Times New Roman"/>
        </w:rPr>
      </w:pPr>
      <w:r w:rsidRPr="00897518">
        <w:rPr>
          <w:rFonts w:cs="Times New Roman"/>
        </w:rPr>
        <w:t>Hangnyomás és hangnyomásszint közötti különbség bemutatása</w:t>
      </w:r>
    </w:p>
    <w:p w:rsidR="00897518" w:rsidRPr="00897518" w:rsidRDefault="00897518" w:rsidP="00897518">
      <w:pPr>
        <w:spacing w:after="0"/>
        <w:ind w:left="851"/>
        <w:rPr>
          <w:rFonts w:cs="Times New Roman"/>
        </w:rPr>
      </w:pPr>
      <w:r w:rsidRPr="00897518">
        <w:rPr>
          <w:rFonts w:cs="Times New Roman"/>
        </w:rPr>
        <w:t>SEGÉDESZKÖZÖK</w:t>
      </w:r>
    </w:p>
    <w:p w:rsidR="00897518" w:rsidRPr="00897518" w:rsidRDefault="00897518" w:rsidP="00897518">
      <w:pPr>
        <w:spacing w:after="0"/>
        <w:ind w:left="851"/>
        <w:rPr>
          <w:rFonts w:cs="Times New Roman"/>
        </w:rPr>
      </w:pPr>
      <w:r w:rsidRPr="00897518">
        <w:rPr>
          <w:rFonts w:cs="Times New Roman"/>
        </w:rPr>
        <w:t>Hangelemző berendezés, egyszerű hangforrások</w:t>
      </w:r>
    </w:p>
    <w:p w:rsidR="00897518" w:rsidRPr="00897518" w:rsidRDefault="00897518" w:rsidP="00897518">
      <w:pPr>
        <w:spacing w:after="0"/>
        <w:ind w:left="851"/>
        <w:rPr>
          <w:rFonts w:cs="Times New Roman"/>
        </w:rPr>
      </w:pPr>
      <w:r w:rsidRPr="00897518">
        <w:rPr>
          <w:rFonts w:cs="Times New Roman"/>
        </w:rPr>
        <w:t>Hangelemzés</w:t>
      </w:r>
    </w:p>
    <w:p w:rsidR="00897518" w:rsidRPr="00897518" w:rsidRDefault="00897518" w:rsidP="00897518">
      <w:pPr>
        <w:spacing w:after="0"/>
        <w:ind w:left="851"/>
        <w:rPr>
          <w:rFonts w:cs="Times New Roman"/>
        </w:rPr>
      </w:pPr>
      <w:r w:rsidRPr="00897518">
        <w:rPr>
          <w:rFonts w:cs="Times New Roman"/>
        </w:rPr>
        <w:t>A hangsugárzás jellemzői</w:t>
      </w:r>
    </w:p>
    <w:p w:rsidR="00897518" w:rsidRPr="00897518" w:rsidRDefault="00897518" w:rsidP="00897518">
      <w:pPr>
        <w:spacing w:after="0"/>
        <w:ind w:left="851"/>
        <w:rPr>
          <w:rFonts w:cs="Times New Roman"/>
        </w:rPr>
      </w:pPr>
      <w:r w:rsidRPr="00897518">
        <w:rPr>
          <w:rFonts w:cs="Times New Roman"/>
        </w:rPr>
        <w:t>Hangsugárzás javítása</w:t>
      </w:r>
    </w:p>
    <w:p w:rsidR="00897518" w:rsidRPr="00897518" w:rsidRDefault="00897518" w:rsidP="00897518">
      <w:pPr>
        <w:spacing w:after="0"/>
        <w:ind w:left="851"/>
        <w:rPr>
          <w:rFonts w:cs="Times New Roman"/>
        </w:rPr>
      </w:pPr>
      <w:r w:rsidRPr="00897518">
        <w:rPr>
          <w:rFonts w:cs="Times New Roman"/>
        </w:rPr>
        <w:t>Húros hangszereseknek - hangsugárzás javítás tölcsérekkel</w:t>
      </w:r>
    </w:p>
    <w:p w:rsidR="00897518" w:rsidRPr="00897518" w:rsidRDefault="00897518" w:rsidP="00897518">
      <w:pPr>
        <w:spacing w:after="0"/>
        <w:ind w:left="851"/>
        <w:rPr>
          <w:rFonts w:cs="Times New Roman"/>
        </w:rPr>
      </w:pPr>
      <w:r w:rsidRPr="00897518">
        <w:rPr>
          <w:rFonts w:cs="Times New Roman"/>
        </w:rPr>
        <w:t>Levegős hangszereseknek – hangsugárzás javítás rezonáns lemezekkel, üregrezonátorokkal</w:t>
      </w:r>
    </w:p>
    <w:p w:rsidR="00897518" w:rsidRPr="00897518" w:rsidRDefault="00897518" w:rsidP="00897518">
      <w:pPr>
        <w:spacing w:after="0"/>
        <w:ind w:left="851"/>
        <w:rPr>
          <w:rFonts w:cs="Times New Roman"/>
        </w:rPr>
      </w:pPr>
      <w:r w:rsidRPr="00897518">
        <w:rPr>
          <w:rFonts w:cs="Times New Roman"/>
        </w:rPr>
        <w:t>Számítási feladatok</w:t>
      </w:r>
    </w:p>
    <w:p w:rsidR="00897518" w:rsidRPr="00897518" w:rsidRDefault="00897518" w:rsidP="00897518">
      <w:pPr>
        <w:spacing w:after="0"/>
        <w:ind w:left="851"/>
        <w:rPr>
          <w:rFonts w:cs="Times New Roman"/>
        </w:rPr>
      </w:pPr>
      <w:r w:rsidRPr="00897518">
        <w:rPr>
          <w:rFonts w:cs="Times New Roman"/>
        </w:rPr>
        <w:t>KÍSÉRLETEK</w:t>
      </w:r>
    </w:p>
    <w:p w:rsidR="00897518" w:rsidRPr="00897518" w:rsidRDefault="00897518" w:rsidP="00897518">
      <w:pPr>
        <w:spacing w:after="0"/>
        <w:ind w:left="851"/>
        <w:rPr>
          <w:rFonts w:cs="Times New Roman"/>
        </w:rPr>
      </w:pPr>
      <w:r w:rsidRPr="00897518">
        <w:rPr>
          <w:rFonts w:cs="Times New Roman"/>
        </w:rPr>
        <w:t>Rezgésgörbe (hangnyomásszint-amplitúdó görbe) kiértékelése, tranziens jelenségek bemutatása</w:t>
      </w:r>
    </w:p>
    <w:p w:rsidR="00897518" w:rsidRPr="00897518" w:rsidRDefault="00897518" w:rsidP="00897518">
      <w:pPr>
        <w:spacing w:after="0"/>
        <w:ind w:left="851"/>
        <w:rPr>
          <w:rFonts w:cs="Times New Roman"/>
        </w:rPr>
      </w:pPr>
      <w:r w:rsidRPr="00897518">
        <w:rPr>
          <w:rFonts w:cs="Times New Roman"/>
        </w:rPr>
        <w:t>Különböző hangtípusok Fourier-transzformációja</w:t>
      </w:r>
    </w:p>
    <w:p w:rsidR="00897518" w:rsidRPr="00897518" w:rsidRDefault="00897518" w:rsidP="00897518">
      <w:pPr>
        <w:spacing w:after="0"/>
        <w:ind w:left="851"/>
        <w:rPr>
          <w:rFonts w:cs="Times New Roman"/>
        </w:rPr>
      </w:pPr>
      <w:r w:rsidRPr="00897518">
        <w:rPr>
          <w:rFonts w:cs="Times New Roman"/>
        </w:rPr>
        <w:t>Hangvilla rezgése önmagában, asztalra letéve</w:t>
      </w:r>
    </w:p>
    <w:p w:rsidR="00897518" w:rsidRPr="00897518" w:rsidRDefault="00897518" w:rsidP="00897518">
      <w:pPr>
        <w:spacing w:after="0"/>
        <w:ind w:left="851"/>
        <w:rPr>
          <w:rFonts w:cs="Times New Roman"/>
        </w:rPr>
      </w:pPr>
      <w:r w:rsidRPr="00897518">
        <w:rPr>
          <w:rFonts w:cs="Times New Roman"/>
        </w:rPr>
        <w:t>Helmholtz-rezonátor sajáthangjának meghatározása (mérés és számítás)</w:t>
      </w:r>
    </w:p>
    <w:p w:rsidR="00107AF7" w:rsidRDefault="00897518" w:rsidP="00897518">
      <w:pPr>
        <w:spacing w:after="0"/>
        <w:ind w:left="851"/>
      </w:pPr>
      <w:r w:rsidRPr="00897518">
        <w:rPr>
          <w:rFonts w:cs="Times New Roman"/>
        </w:rPr>
        <w:t>Az f-nyílás szerepének bemutatása (lezárt, nyitott állapot)</w:t>
      </w:r>
    </w:p>
    <w:p w:rsidR="00107AF7" w:rsidRPr="002A1C54" w:rsidRDefault="00107AF7" w:rsidP="00107AF7">
      <w:pPr>
        <w:tabs>
          <w:tab w:val="left" w:pos="1418"/>
          <w:tab w:val="right" w:pos="9072"/>
        </w:tabs>
        <w:spacing w:after="0"/>
        <w:ind w:left="851"/>
      </w:pPr>
    </w:p>
    <w:p w:rsidR="00107AF7" w:rsidRDefault="00897518" w:rsidP="005E098C">
      <w:pPr>
        <w:pStyle w:val="Listaszerbekezds"/>
        <w:numPr>
          <w:ilvl w:val="2"/>
          <w:numId w:val="8"/>
        </w:numPr>
        <w:tabs>
          <w:tab w:val="left" w:pos="1701"/>
          <w:tab w:val="right" w:pos="9072"/>
        </w:tabs>
        <w:spacing w:after="0"/>
        <w:ind w:left="993" w:hanging="426"/>
        <w:rPr>
          <w:b/>
          <w:i/>
        </w:rPr>
      </w:pPr>
      <w:r w:rsidRPr="00897518">
        <w:rPr>
          <w:b/>
          <w:i/>
        </w:rPr>
        <w:t>Hangterjedés, hangszigetelés, hanggátlás. Teremakusztikai alapfogalmak</w:t>
      </w:r>
      <w:r w:rsidR="00107AF7" w:rsidRPr="00644690">
        <w:rPr>
          <w:b/>
          <w:i/>
        </w:rPr>
        <w:tab/>
      </w:r>
      <w:r w:rsidR="0057364B">
        <w:rPr>
          <w:b/>
          <w:i/>
        </w:rPr>
        <w:t>6</w:t>
      </w:r>
      <w:r w:rsidR="00107AF7">
        <w:rPr>
          <w:b/>
          <w:i/>
        </w:rPr>
        <w:t xml:space="preserve"> ó</w:t>
      </w:r>
      <w:r w:rsidR="00107AF7" w:rsidRPr="00644690">
        <w:rPr>
          <w:b/>
          <w:i/>
        </w:rPr>
        <w:t>ra/</w:t>
      </w:r>
      <w:r w:rsidR="0057364B">
        <w:rPr>
          <w:b/>
          <w:i/>
        </w:rPr>
        <w:t>7</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t>Hangterjedés</w:t>
      </w:r>
    </w:p>
    <w:p w:rsidR="00897518" w:rsidRPr="00897518" w:rsidRDefault="00897518" w:rsidP="00897518">
      <w:pPr>
        <w:spacing w:after="0"/>
        <w:ind w:left="851"/>
        <w:rPr>
          <w:rFonts w:cs="Times New Roman"/>
        </w:rPr>
      </w:pPr>
      <w:r w:rsidRPr="00897518">
        <w:rPr>
          <w:rFonts w:cs="Times New Roman"/>
        </w:rPr>
        <w:t>Hangszigetelés-hanggátlás fogalma;</w:t>
      </w:r>
    </w:p>
    <w:p w:rsidR="00897518" w:rsidRPr="00897518" w:rsidRDefault="00897518" w:rsidP="00897518">
      <w:pPr>
        <w:spacing w:after="0"/>
        <w:ind w:left="851"/>
        <w:rPr>
          <w:rFonts w:cs="Times New Roman"/>
        </w:rPr>
      </w:pPr>
      <w:r w:rsidRPr="00897518">
        <w:rPr>
          <w:rFonts w:cs="Times New Roman"/>
        </w:rPr>
        <w:t>Vázvezetés, áthallás, hangelnyelés más anyagon való áthaladáskor;</w:t>
      </w:r>
    </w:p>
    <w:p w:rsidR="00897518" w:rsidRPr="00897518" w:rsidRDefault="00897518" w:rsidP="00897518">
      <w:pPr>
        <w:spacing w:after="0"/>
        <w:ind w:left="851"/>
        <w:rPr>
          <w:rFonts w:cs="Times New Roman"/>
        </w:rPr>
      </w:pPr>
      <w:r w:rsidRPr="00897518">
        <w:rPr>
          <w:rFonts w:cs="Times New Roman"/>
        </w:rPr>
        <w:t>A hanggátlás lehetőségei, házilagos kivitelezésű hanggátlási módok - hangszerműhely hangszigetelése;</w:t>
      </w:r>
    </w:p>
    <w:p w:rsidR="00897518" w:rsidRPr="00897518" w:rsidRDefault="00897518" w:rsidP="00897518">
      <w:pPr>
        <w:spacing w:after="0"/>
        <w:ind w:left="851"/>
        <w:rPr>
          <w:rFonts w:cs="Times New Roman"/>
        </w:rPr>
      </w:pPr>
      <w:r w:rsidRPr="00897518">
        <w:rPr>
          <w:rFonts w:cs="Times New Roman"/>
        </w:rPr>
        <w:t>Hangszigetelési anyagok akusztikai paramétereinek jelentése.</w:t>
      </w:r>
    </w:p>
    <w:p w:rsidR="00897518" w:rsidRPr="00897518" w:rsidRDefault="00897518" w:rsidP="00897518">
      <w:pPr>
        <w:spacing w:after="0"/>
        <w:ind w:left="851"/>
        <w:rPr>
          <w:rFonts w:cs="Times New Roman"/>
        </w:rPr>
      </w:pPr>
      <w:r w:rsidRPr="00897518">
        <w:rPr>
          <w:rFonts w:cs="Times New Roman"/>
        </w:rPr>
        <w:t>KÍSÉRLETEK</w:t>
      </w:r>
    </w:p>
    <w:p w:rsidR="00897518" w:rsidRPr="00897518" w:rsidRDefault="00897518" w:rsidP="00897518">
      <w:pPr>
        <w:spacing w:after="0"/>
        <w:ind w:left="851"/>
        <w:rPr>
          <w:rFonts w:cs="Times New Roman"/>
        </w:rPr>
      </w:pPr>
      <w:r w:rsidRPr="00897518">
        <w:rPr>
          <w:rFonts w:cs="Times New Roman"/>
        </w:rPr>
        <w:t>Fonendoszkóp viselkedése, elhajlási jelenségek demonstrációja</w:t>
      </w:r>
    </w:p>
    <w:p w:rsidR="00897518" w:rsidRPr="00897518" w:rsidRDefault="00897518" w:rsidP="00897518">
      <w:pPr>
        <w:spacing w:after="0"/>
        <w:ind w:left="851"/>
        <w:rPr>
          <w:rFonts w:cs="Times New Roman"/>
        </w:rPr>
      </w:pPr>
      <w:r w:rsidRPr="00897518">
        <w:rPr>
          <w:rFonts w:cs="Times New Roman"/>
        </w:rPr>
        <w:t>Filmbejátszások: csörgővisszhang, teremrezonancia, visszhang</w:t>
      </w:r>
    </w:p>
    <w:p w:rsidR="00897518" w:rsidRPr="00897518" w:rsidRDefault="00897518" w:rsidP="00897518">
      <w:pPr>
        <w:spacing w:after="0"/>
        <w:ind w:left="851"/>
        <w:rPr>
          <w:rFonts w:cs="Times New Roman"/>
        </w:rPr>
      </w:pPr>
      <w:r w:rsidRPr="00897518">
        <w:rPr>
          <w:rFonts w:cs="Times New Roman"/>
        </w:rPr>
        <w:t>SEGÉDESZKÖZÖK</w:t>
      </w:r>
    </w:p>
    <w:p w:rsidR="00897518" w:rsidRPr="00897518" w:rsidRDefault="00897518" w:rsidP="00897518">
      <w:pPr>
        <w:spacing w:after="0"/>
        <w:ind w:left="851"/>
        <w:rPr>
          <w:rFonts w:cs="Times New Roman"/>
        </w:rPr>
      </w:pPr>
      <w:r w:rsidRPr="00897518">
        <w:rPr>
          <w:rFonts w:cs="Times New Roman"/>
        </w:rPr>
        <w:t>Hangelemző, képanyag, hangfelvételek, filmfelvételek</w:t>
      </w:r>
    </w:p>
    <w:p w:rsidR="00897518" w:rsidRPr="00897518" w:rsidRDefault="00897518" w:rsidP="00897518">
      <w:pPr>
        <w:spacing w:after="0"/>
        <w:ind w:left="851"/>
        <w:rPr>
          <w:rFonts w:cs="Times New Roman"/>
        </w:rPr>
      </w:pPr>
      <w:proofErr w:type="gramStart"/>
      <w:r w:rsidRPr="00897518">
        <w:rPr>
          <w:rFonts w:cs="Times New Roman"/>
        </w:rPr>
        <w:t>számítógép</w:t>
      </w:r>
      <w:proofErr w:type="gramEnd"/>
      <w:r w:rsidRPr="00897518">
        <w:rPr>
          <w:rFonts w:cs="Times New Roman"/>
        </w:rPr>
        <w:t>, internet</w:t>
      </w:r>
    </w:p>
    <w:p w:rsidR="00897518" w:rsidRPr="00897518" w:rsidRDefault="00897518" w:rsidP="00897518">
      <w:pPr>
        <w:spacing w:after="0"/>
        <w:ind w:left="851"/>
        <w:rPr>
          <w:rFonts w:cs="Times New Roman"/>
        </w:rPr>
      </w:pPr>
      <w:r w:rsidRPr="00897518">
        <w:rPr>
          <w:rFonts w:cs="Times New Roman"/>
        </w:rPr>
        <w:t xml:space="preserve"> Teremrezonancia</w:t>
      </w:r>
    </w:p>
    <w:p w:rsidR="00897518" w:rsidRPr="00897518" w:rsidRDefault="00897518" w:rsidP="00897518">
      <w:pPr>
        <w:spacing w:after="0"/>
        <w:ind w:left="851"/>
        <w:rPr>
          <w:rFonts w:cs="Times New Roman"/>
        </w:rPr>
      </w:pPr>
      <w:r w:rsidRPr="00897518">
        <w:rPr>
          <w:rFonts w:cs="Times New Roman"/>
        </w:rPr>
        <w:t xml:space="preserve">Termek </w:t>
      </w:r>
      <w:proofErr w:type="spellStart"/>
      <w:r w:rsidRPr="00897518">
        <w:rPr>
          <w:rFonts w:cs="Times New Roman"/>
        </w:rPr>
        <w:t>utánzengési</w:t>
      </w:r>
      <w:proofErr w:type="spellEnd"/>
      <w:r w:rsidRPr="00897518">
        <w:rPr>
          <w:rFonts w:cs="Times New Roman"/>
        </w:rPr>
        <w:t xml:space="preserve"> ideje</w:t>
      </w:r>
    </w:p>
    <w:p w:rsidR="00897518" w:rsidRPr="00897518" w:rsidRDefault="00897518" w:rsidP="00897518">
      <w:pPr>
        <w:spacing w:after="0"/>
        <w:ind w:left="851"/>
        <w:rPr>
          <w:rFonts w:cs="Times New Roman"/>
        </w:rPr>
      </w:pPr>
      <w:r w:rsidRPr="00897518">
        <w:rPr>
          <w:rFonts w:cs="Times New Roman"/>
        </w:rPr>
        <w:t>Időkésés retesz (</w:t>
      </w:r>
      <w:proofErr w:type="spellStart"/>
      <w:r w:rsidRPr="00897518">
        <w:rPr>
          <w:rFonts w:cs="Times New Roman"/>
        </w:rPr>
        <w:t>Haas-effektus</w:t>
      </w:r>
      <w:proofErr w:type="spellEnd"/>
      <w:r w:rsidRPr="00897518">
        <w:rPr>
          <w:rFonts w:cs="Times New Roman"/>
        </w:rPr>
        <w:t>)</w:t>
      </w:r>
    </w:p>
    <w:p w:rsidR="00897518" w:rsidRPr="00897518" w:rsidRDefault="00897518" w:rsidP="00897518">
      <w:pPr>
        <w:spacing w:after="0"/>
        <w:ind w:left="851"/>
        <w:rPr>
          <w:rFonts w:cs="Times New Roman"/>
        </w:rPr>
      </w:pPr>
      <w:r w:rsidRPr="00897518">
        <w:rPr>
          <w:rFonts w:cs="Times New Roman"/>
        </w:rPr>
        <w:t xml:space="preserve">Egyéb teremakusztikai jellemzők: </w:t>
      </w:r>
      <w:proofErr w:type="spellStart"/>
      <w:r w:rsidRPr="00897518">
        <w:rPr>
          <w:rFonts w:cs="Times New Roman"/>
        </w:rPr>
        <w:t>diffuzitás</w:t>
      </w:r>
      <w:proofErr w:type="spellEnd"/>
      <w:r w:rsidRPr="00897518">
        <w:rPr>
          <w:rFonts w:cs="Times New Roman"/>
        </w:rPr>
        <w:t>, hangtisztaság, basszuskiemelés, kétoldali együttfutási fok</w:t>
      </w:r>
    </w:p>
    <w:p w:rsidR="00897518" w:rsidRPr="00897518" w:rsidRDefault="00897518" w:rsidP="00897518">
      <w:pPr>
        <w:spacing w:after="0"/>
        <w:ind w:left="851"/>
        <w:rPr>
          <w:rFonts w:cs="Times New Roman"/>
        </w:rPr>
      </w:pPr>
      <w:r w:rsidRPr="00897518">
        <w:rPr>
          <w:rFonts w:cs="Times New Roman"/>
        </w:rPr>
        <w:t>Szubjektív és objektív teremadatok</w:t>
      </w:r>
    </w:p>
    <w:p w:rsidR="00897518" w:rsidRPr="00897518" w:rsidRDefault="00897518" w:rsidP="00897518">
      <w:pPr>
        <w:spacing w:after="0"/>
        <w:ind w:left="851"/>
        <w:rPr>
          <w:rFonts w:cs="Times New Roman"/>
        </w:rPr>
      </w:pPr>
      <w:r w:rsidRPr="00897518">
        <w:rPr>
          <w:rFonts w:cs="Times New Roman"/>
        </w:rPr>
        <w:t xml:space="preserve">A világ legjobb akusztikájú koncerttermei </w:t>
      </w:r>
      <w:proofErr w:type="gramStart"/>
      <w:r w:rsidRPr="00897518">
        <w:rPr>
          <w:rFonts w:cs="Times New Roman"/>
        </w:rPr>
        <w:t>A</w:t>
      </w:r>
      <w:proofErr w:type="gramEnd"/>
      <w:r w:rsidRPr="00897518">
        <w:rPr>
          <w:rFonts w:cs="Times New Roman"/>
        </w:rPr>
        <w:t xml:space="preserve"> termek akusztikai tulajdonságainak javítása, többfunkciós termek akusztikai </w:t>
      </w:r>
      <w:r w:rsidRPr="00897518">
        <w:rPr>
          <w:rFonts w:cs="Times New Roman"/>
        </w:rPr>
        <w:tab/>
        <w:t>antagonizmusa, ennek feloldása</w:t>
      </w:r>
    </w:p>
    <w:p w:rsidR="00897518" w:rsidRPr="00897518" w:rsidRDefault="00897518" w:rsidP="00897518">
      <w:pPr>
        <w:spacing w:after="0"/>
        <w:ind w:left="851"/>
        <w:rPr>
          <w:rFonts w:cs="Times New Roman"/>
        </w:rPr>
      </w:pPr>
      <w:r w:rsidRPr="00897518">
        <w:rPr>
          <w:rFonts w:cs="Times New Roman"/>
        </w:rPr>
        <w:t>KÍSÉRLETEK</w:t>
      </w:r>
    </w:p>
    <w:p w:rsidR="00897518" w:rsidRPr="00897518" w:rsidRDefault="00897518" w:rsidP="00897518">
      <w:pPr>
        <w:spacing w:after="0"/>
        <w:ind w:left="851"/>
        <w:rPr>
          <w:rFonts w:cs="Times New Roman"/>
        </w:rPr>
      </w:pPr>
      <w:r w:rsidRPr="00897518">
        <w:rPr>
          <w:rFonts w:cs="Times New Roman"/>
        </w:rPr>
        <w:t xml:space="preserve">A tanterem akusztikai tulajdonságainak mérése: teremrezonanciák, </w:t>
      </w:r>
      <w:proofErr w:type="spellStart"/>
      <w:r w:rsidRPr="00897518">
        <w:rPr>
          <w:rFonts w:cs="Times New Roman"/>
        </w:rPr>
        <w:t>utánzengési</w:t>
      </w:r>
      <w:proofErr w:type="spellEnd"/>
      <w:r w:rsidRPr="00897518">
        <w:rPr>
          <w:rFonts w:cs="Times New Roman"/>
        </w:rPr>
        <w:t xml:space="preserve"> idő; különböző mesterséges </w:t>
      </w:r>
      <w:proofErr w:type="spellStart"/>
      <w:r w:rsidRPr="00897518">
        <w:rPr>
          <w:rFonts w:cs="Times New Roman"/>
        </w:rPr>
        <w:t>utánzengési</w:t>
      </w:r>
      <w:proofErr w:type="spellEnd"/>
      <w:r w:rsidRPr="00897518">
        <w:rPr>
          <w:rFonts w:cs="Times New Roman"/>
        </w:rPr>
        <w:t xml:space="preserve"> idők hatása a hangszerek hangjára.</w:t>
      </w:r>
    </w:p>
    <w:p w:rsidR="00897518" w:rsidRPr="00897518" w:rsidRDefault="00897518" w:rsidP="00897518">
      <w:pPr>
        <w:spacing w:after="0"/>
        <w:ind w:left="851"/>
        <w:rPr>
          <w:rFonts w:cs="Times New Roman"/>
        </w:rPr>
      </w:pPr>
      <w:r w:rsidRPr="00897518">
        <w:rPr>
          <w:rFonts w:cs="Times New Roman"/>
        </w:rPr>
        <w:t>SEGÉDESZKÖZÖK</w:t>
      </w:r>
    </w:p>
    <w:p w:rsidR="00107AF7" w:rsidRDefault="00897518" w:rsidP="00897518">
      <w:pPr>
        <w:spacing w:after="0"/>
        <w:ind w:left="851"/>
      </w:pPr>
      <w:r w:rsidRPr="00897518">
        <w:rPr>
          <w:rFonts w:cs="Times New Roman"/>
        </w:rPr>
        <w:lastRenderedPageBreak/>
        <w:t xml:space="preserve">Hangelemző, Yamaha-elektromos zongora, hangfelvételek, mesterséges </w:t>
      </w:r>
      <w:proofErr w:type="spellStart"/>
      <w:r w:rsidRPr="00897518">
        <w:rPr>
          <w:rFonts w:cs="Times New Roman"/>
        </w:rPr>
        <w:t>utánzengető</w:t>
      </w:r>
      <w:proofErr w:type="spellEnd"/>
      <w:r w:rsidRPr="00897518">
        <w:rPr>
          <w:rFonts w:cs="Times New Roman"/>
        </w:rPr>
        <w:t>, számítógép</w:t>
      </w:r>
    </w:p>
    <w:p w:rsidR="00107AF7" w:rsidRPr="002A1C54" w:rsidRDefault="00107AF7" w:rsidP="00107AF7">
      <w:pPr>
        <w:tabs>
          <w:tab w:val="left" w:pos="1418"/>
          <w:tab w:val="right" w:pos="9072"/>
        </w:tabs>
        <w:spacing w:after="0"/>
        <w:ind w:left="851"/>
      </w:pPr>
    </w:p>
    <w:p w:rsidR="00107AF7" w:rsidRDefault="00897518" w:rsidP="005E098C">
      <w:pPr>
        <w:pStyle w:val="Listaszerbekezds"/>
        <w:numPr>
          <w:ilvl w:val="2"/>
          <w:numId w:val="8"/>
        </w:numPr>
        <w:tabs>
          <w:tab w:val="left" w:pos="1701"/>
          <w:tab w:val="right" w:pos="9072"/>
        </w:tabs>
        <w:spacing w:after="0"/>
        <w:ind w:left="993" w:hanging="426"/>
        <w:rPr>
          <w:b/>
          <w:i/>
        </w:rPr>
      </w:pPr>
      <w:r w:rsidRPr="00897518">
        <w:rPr>
          <w:b/>
          <w:i/>
        </w:rPr>
        <w:t>A</w:t>
      </w:r>
      <w:r>
        <w:rPr>
          <w:b/>
          <w:i/>
        </w:rPr>
        <w:t xml:space="preserve"> </w:t>
      </w:r>
      <w:r w:rsidRPr="00897518">
        <w:rPr>
          <w:b/>
          <w:i/>
        </w:rPr>
        <w:t xml:space="preserve">hallás </w:t>
      </w:r>
      <w:r>
        <w:rPr>
          <w:b/>
          <w:i/>
        </w:rPr>
        <w:t>j</w:t>
      </w:r>
      <w:r w:rsidRPr="00897518">
        <w:rPr>
          <w:b/>
          <w:i/>
        </w:rPr>
        <w:t>ellemzői</w:t>
      </w:r>
      <w:r w:rsidR="00107AF7" w:rsidRPr="00644690">
        <w:rPr>
          <w:b/>
          <w:i/>
        </w:rPr>
        <w:tab/>
      </w:r>
      <w:r w:rsidR="0057364B">
        <w:rPr>
          <w:b/>
          <w:i/>
        </w:rPr>
        <w:t>6</w:t>
      </w:r>
      <w:r w:rsidR="00107AF7">
        <w:rPr>
          <w:b/>
          <w:i/>
        </w:rPr>
        <w:t xml:space="preserve"> ó</w:t>
      </w:r>
      <w:r w:rsidR="00107AF7" w:rsidRPr="00644690">
        <w:rPr>
          <w:b/>
          <w:i/>
        </w:rPr>
        <w:t>ra/</w:t>
      </w:r>
      <w:r w:rsidR="0057364B">
        <w:rPr>
          <w:b/>
          <w:i/>
        </w:rPr>
        <w:t>7</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t>A fül szerkezete</w:t>
      </w:r>
    </w:p>
    <w:p w:rsidR="00897518" w:rsidRPr="00897518" w:rsidRDefault="00897518" w:rsidP="00897518">
      <w:pPr>
        <w:spacing w:after="0"/>
        <w:ind w:left="851"/>
        <w:rPr>
          <w:rFonts w:cs="Times New Roman"/>
        </w:rPr>
      </w:pPr>
      <w:r w:rsidRPr="00897518">
        <w:rPr>
          <w:rFonts w:cs="Times New Roman"/>
        </w:rPr>
        <w:t xml:space="preserve">Az emberi fül szerkezete (külső fül-dobhártya, középső fül-Eustach-kürt, belső fül - a csiga szerkezete, a </w:t>
      </w:r>
      <w:proofErr w:type="spellStart"/>
      <w:r w:rsidRPr="00897518">
        <w:rPr>
          <w:rFonts w:cs="Times New Roman"/>
        </w:rPr>
        <w:t>cochlea</w:t>
      </w:r>
      <w:proofErr w:type="spellEnd"/>
      <w:r w:rsidRPr="00897518">
        <w:rPr>
          <w:rFonts w:cs="Times New Roman"/>
        </w:rPr>
        <w:t xml:space="preserve"> felépítése), Békésy György munkássága</w:t>
      </w:r>
    </w:p>
    <w:p w:rsidR="00897518" w:rsidRPr="00897518" w:rsidRDefault="00897518" w:rsidP="00897518">
      <w:pPr>
        <w:spacing w:after="0"/>
        <w:ind w:left="851"/>
        <w:rPr>
          <w:rFonts w:cs="Times New Roman"/>
        </w:rPr>
      </w:pPr>
      <w:r w:rsidRPr="00897518">
        <w:rPr>
          <w:rFonts w:cs="Times New Roman"/>
        </w:rPr>
        <w:t>A hallás mechanizmusa</w:t>
      </w:r>
    </w:p>
    <w:p w:rsidR="00897518" w:rsidRPr="00897518" w:rsidRDefault="00897518" w:rsidP="00897518">
      <w:pPr>
        <w:spacing w:after="0"/>
        <w:ind w:left="851"/>
        <w:rPr>
          <w:rFonts w:cs="Times New Roman"/>
        </w:rPr>
      </w:pPr>
      <w:r w:rsidRPr="00897518">
        <w:rPr>
          <w:rFonts w:cs="Times New Roman"/>
        </w:rPr>
        <w:t>A hallás mechanizmusa, idegélettani jellemzői</w:t>
      </w:r>
    </w:p>
    <w:p w:rsidR="00897518" w:rsidRPr="00897518" w:rsidRDefault="00897518" w:rsidP="00897518">
      <w:pPr>
        <w:spacing w:after="0"/>
        <w:ind w:left="851"/>
        <w:rPr>
          <w:rFonts w:cs="Times New Roman"/>
        </w:rPr>
      </w:pPr>
      <w:proofErr w:type="spellStart"/>
      <w:r w:rsidRPr="00897518">
        <w:rPr>
          <w:rFonts w:cs="Times New Roman"/>
        </w:rPr>
        <w:t>Dichotikus</w:t>
      </w:r>
      <w:proofErr w:type="spellEnd"/>
      <w:r w:rsidRPr="00897518">
        <w:rPr>
          <w:rFonts w:cs="Times New Roman"/>
        </w:rPr>
        <w:t xml:space="preserve"> jelenségek</w:t>
      </w:r>
    </w:p>
    <w:p w:rsidR="00897518" w:rsidRPr="00897518" w:rsidRDefault="00897518" w:rsidP="00897518">
      <w:pPr>
        <w:spacing w:after="0"/>
        <w:ind w:left="851"/>
        <w:rPr>
          <w:rFonts w:cs="Times New Roman"/>
        </w:rPr>
      </w:pPr>
      <w:r w:rsidRPr="00897518">
        <w:rPr>
          <w:rFonts w:cs="Times New Roman"/>
        </w:rPr>
        <w:t>A zenei agy legfőbb jellegzetességei, az agyféltekék megosztottsága</w:t>
      </w:r>
    </w:p>
    <w:p w:rsidR="00897518" w:rsidRPr="00897518" w:rsidRDefault="00897518" w:rsidP="00897518">
      <w:pPr>
        <w:spacing w:after="0"/>
        <w:ind w:left="851"/>
        <w:rPr>
          <w:rFonts w:cs="Times New Roman"/>
        </w:rPr>
      </w:pPr>
      <w:r w:rsidRPr="00897518">
        <w:rPr>
          <w:rFonts w:cs="Times New Roman"/>
        </w:rPr>
        <w:t xml:space="preserve">KÍSÉRLETEK: Hallójárat rezonancia, </w:t>
      </w:r>
      <w:proofErr w:type="spellStart"/>
      <w:r w:rsidRPr="00897518">
        <w:rPr>
          <w:rFonts w:cs="Times New Roman"/>
        </w:rPr>
        <w:t>elöl-hátul</w:t>
      </w:r>
      <w:proofErr w:type="spellEnd"/>
      <w:r w:rsidRPr="00897518">
        <w:rPr>
          <w:rFonts w:cs="Times New Roman"/>
        </w:rPr>
        <w:t xml:space="preserve"> irányok megkülönböztetése</w:t>
      </w:r>
    </w:p>
    <w:p w:rsidR="00897518" w:rsidRPr="00897518" w:rsidRDefault="00897518" w:rsidP="00897518">
      <w:pPr>
        <w:spacing w:after="0"/>
        <w:ind w:left="851"/>
        <w:rPr>
          <w:rFonts w:cs="Times New Roman"/>
        </w:rPr>
      </w:pPr>
      <w:r w:rsidRPr="00897518">
        <w:rPr>
          <w:rFonts w:cs="Times New Roman"/>
        </w:rPr>
        <w:t>Implantátumok bemutatása</w:t>
      </w:r>
    </w:p>
    <w:p w:rsidR="00897518" w:rsidRPr="00897518" w:rsidRDefault="00897518" w:rsidP="00897518">
      <w:pPr>
        <w:spacing w:after="0"/>
        <w:ind w:left="851"/>
        <w:rPr>
          <w:rFonts w:cs="Times New Roman"/>
        </w:rPr>
      </w:pPr>
      <w:r w:rsidRPr="00897518">
        <w:rPr>
          <w:rFonts w:cs="Times New Roman"/>
        </w:rPr>
        <w:t>SEGÉDESZKÖZÖK</w:t>
      </w:r>
    </w:p>
    <w:p w:rsidR="00897518" w:rsidRPr="00897518" w:rsidRDefault="00897518" w:rsidP="00897518">
      <w:pPr>
        <w:spacing w:after="0"/>
        <w:ind w:left="851"/>
        <w:rPr>
          <w:rFonts w:cs="Times New Roman"/>
        </w:rPr>
      </w:pPr>
      <w:r w:rsidRPr="00897518">
        <w:rPr>
          <w:rFonts w:cs="Times New Roman"/>
        </w:rPr>
        <w:t xml:space="preserve">Hangelemző, szemléltető anyagok a fül szerkezetéről, "Az állatok hallása" c. BBC </w:t>
      </w:r>
      <w:proofErr w:type="spellStart"/>
      <w:r w:rsidRPr="00897518">
        <w:rPr>
          <w:rFonts w:cs="Times New Roman"/>
        </w:rPr>
        <w:t>-film</w:t>
      </w:r>
      <w:proofErr w:type="spellEnd"/>
      <w:r w:rsidRPr="00897518">
        <w:rPr>
          <w:rFonts w:cs="Times New Roman"/>
        </w:rPr>
        <w:t xml:space="preserve">, az ASA és az eindhoveni </w:t>
      </w:r>
      <w:proofErr w:type="spellStart"/>
      <w:r w:rsidRPr="00897518">
        <w:rPr>
          <w:rFonts w:cs="Times New Roman"/>
        </w:rPr>
        <w:t>Pszichoakusztikai</w:t>
      </w:r>
      <w:proofErr w:type="spellEnd"/>
      <w:r w:rsidRPr="00897518">
        <w:rPr>
          <w:rFonts w:cs="Times New Roman"/>
        </w:rPr>
        <w:t xml:space="preserve"> Kutatóintézet közös demonstrációs anyaga,</w:t>
      </w:r>
    </w:p>
    <w:p w:rsidR="00897518" w:rsidRPr="00897518" w:rsidRDefault="00897518" w:rsidP="00897518">
      <w:pPr>
        <w:spacing w:after="0"/>
        <w:ind w:left="851"/>
        <w:rPr>
          <w:rFonts w:cs="Times New Roman"/>
        </w:rPr>
      </w:pPr>
      <w:proofErr w:type="spellStart"/>
      <w:r w:rsidRPr="00897518">
        <w:rPr>
          <w:rFonts w:cs="Times New Roman"/>
        </w:rPr>
        <w:t>Hang-ember-hang</w:t>
      </w:r>
      <w:proofErr w:type="spellEnd"/>
      <w:r w:rsidRPr="00897518">
        <w:rPr>
          <w:rFonts w:cs="Times New Roman"/>
        </w:rPr>
        <w:t>. Duna Tv-s filmanyag, Yamaha-elektromos zongora</w:t>
      </w:r>
    </w:p>
    <w:p w:rsidR="00107AF7" w:rsidRDefault="00897518" w:rsidP="00897518">
      <w:pPr>
        <w:spacing w:after="0"/>
        <w:ind w:left="851"/>
      </w:pPr>
      <w:r w:rsidRPr="00897518">
        <w:rPr>
          <w:rFonts w:cs="Times New Roman"/>
        </w:rPr>
        <w:t>Számítógép, internet</w:t>
      </w:r>
    </w:p>
    <w:p w:rsidR="00107AF7" w:rsidRPr="002A1C54" w:rsidRDefault="00107AF7" w:rsidP="00107AF7">
      <w:pPr>
        <w:tabs>
          <w:tab w:val="left" w:pos="1418"/>
          <w:tab w:val="right" w:pos="9072"/>
        </w:tabs>
        <w:spacing w:after="0"/>
        <w:ind w:left="851"/>
      </w:pPr>
    </w:p>
    <w:p w:rsidR="00107AF7" w:rsidRPr="00644690" w:rsidRDefault="00897518" w:rsidP="005E098C">
      <w:pPr>
        <w:pStyle w:val="Listaszerbekezds"/>
        <w:numPr>
          <w:ilvl w:val="2"/>
          <w:numId w:val="8"/>
        </w:numPr>
        <w:tabs>
          <w:tab w:val="left" w:pos="1701"/>
          <w:tab w:val="right" w:pos="9072"/>
        </w:tabs>
        <w:spacing w:after="0"/>
        <w:ind w:left="993" w:hanging="426"/>
        <w:rPr>
          <w:rFonts w:cs="Times New Roman"/>
          <w:b/>
          <w:i/>
        </w:rPr>
      </w:pPr>
      <w:proofErr w:type="spellStart"/>
      <w:r w:rsidRPr="00897518">
        <w:rPr>
          <w:b/>
          <w:i/>
        </w:rPr>
        <w:t>Pszichoakusztikai</w:t>
      </w:r>
      <w:proofErr w:type="spellEnd"/>
      <w:r w:rsidRPr="00897518">
        <w:rPr>
          <w:b/>
          <w:i/>
        </w:rPr>
        <w:t xml:space="preserve"> alapfogalmak I. </w:t>
      </w:r>
      <w:proofErr w:type="spellStart"/>
      <w:r w:rsidRPr="00897518">
        <w:rPr>
          <w:b/>
          <w:i/>
        </w:rPr>
        <w:t>Pszichoakusztikai</w:t>
      </w:r>
      <w:proofErr w:type="spellEnd"/>
      <w:r w:rsidRPr="00897518">
        <w:rPr>
          <w:b/>
          <w:i/>
        </w:rPr>
        <w:t xml:space="preserve"> alapfogalmak II</w:t>
      </w:r>
      <w:r w:rsidR="00107AF7" w:rsidRPr="00644690">
        <w:rPr>
          <w:b/>
          <w:i/>
        </w:rPr>
        <w:tab/>
      </w:r>
      <w:r w:rsidR="0057364B">
        <w:rPr>
          <w:b/>
          <w:i/>
        </w:rPr>
        <w:t>6</w:t>
      </w:r>
      <w:r w:rsidR="00107AF7">
        <w:rPr>
          <w:b/>
          <w:i/>
        </w:rPr>
        <w:t xml:space="preserve"> ó</w:t>
      </w:r>
      <w:r w:rsidR="00107AF7" w:rsidRPr="00644690">
        <w:rPr>
          <w:b/>
          <w:i/>
        </w:rPr>
        <w:t>ra/</w:t>
      </w:r>
      <w:r w:rsidR="0057364B">
        <w:rPr>
          <w:b/>
          <w:i/>
        </w:rPr>
        <w:t>7</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t>Kritikus sáv, elfedés</w:t>
      </w:r>
    </w:p>
    <w:p w:rsidR="00897518" w:rsidRPr="00897518" w:rsidRDefault="00897518" w:rsidP="00897518">
      <w:pPr>
        <w:spacing w:after="0"/>
        <w:ind w:left="851"/>
        <w:rPr>
          <w:rFonts w:cs="Times New Roman"/>
        </w:rPr>
      </w:pPr>
      <w:r w:rsidRPr="00897518">
        <w:rPr>
          <w:rFonts w:cs="Times New Roman"/>
        </w:rPr>
        <w:t>Hangmagasság érzékelés</w:t>
      </w:r>
    </w:p>
    <w:p w:rsidR="00897518" w:rsidRPr="00897518" w:rsidRDefault="00897518" w:rsidP="00897518">
      <w:pPr>
        <w:spacing w:after="0"/>
        <w:ind w:left="851"/>
        <w:rPr>
          <w:rFonts w:cs="Times New Roman"/>
        </w:rPr>
      </w:pPr>
      <w:r w:rsidRPr="00897518">
        <w:rPr>
          <w:rFonts w:cs="Times New Roman"/>
        </w:rPr>
        <w:t>A hangmagasság objektív és szubjektív megítélése (Hz, cent fogalma - melodikus hangmagasság, harmonikus hangmagasság), JND fogalma, az érzékelt hangmagasság függése a dinamikától, az időtartamtól, a hangszíntől - virtuális alaphang</w:t>
      </w:r>
    </w:p>
    <w:p w:rsidR="00897518" w:rsidRPr="00897518" w:rsidRDefault="00897518" w:rsidP="00897518">
      <w:pPr>
        <w:spacing w:after="0"/>
        <w:ind w:left="851"/>
        <w:rPr>
          <w:rFonts w:cs="Times New Roman"/>
        </w:rPr>
      </w:pPr>
      <w:r w:rsidRPr="00897518">
        <w:rPr>
          <w:rFonts w:cs="Times New Roman"/>
        </w:rPr>
        <w:t xml:space="preserve">A hangszerhangolás </w:t>
      </w:r>
      <w:proofErr w:type="spellStart"/>
      <w:r w:rsidRPr="00897518">
        <w:rPr>
          <w:rFonts w:cs="Times New Roman"/>
        </w:rPr>
        <w:t>pszichokusztikai</w:t>
      </w:r>
      <w:proofErr w:type="spellEnd"/>
      <w:r w:rsidRPr="00897518">
        <w:rPr>
          <w:rFonts w:cs="Times New Roman"/>
        </w:rPr>
        <w:t xml:space="preserve"> aspektusai</w:t>
      </w:r>
    </w:p>
    <w:p w:rsidR="00897518" w:rsidRPr="00897518" w:rsidRDefault="00897518" w:rsidP="00897518">
      <w:pPr>
        <w:spacing w:after="0"/>
        <w:ind w:left="851"/>
        <w:rPr>
          <w:rFonts w:cs="Times New Roman"/>
        </w:rPr>
      </w:pPr>
      <w:r w:rsidRPr="00897518">
        <w:rPr>
          <w:rFonts w:cs="Times New Roman"/>
        </w:rPr>
        <w:t>KÍSÉRLETEK: kritikus sáv, elfedés jelensége, dinamikafüggés, zajelfedés hatásának bemutatása, oktávillesztés, JND- (hangmagasság különbségi küszöb)</w:t>
      </w:r>
      <w:proofErr w:type="spellStart"/>
      <w:r w:rsidRPr="00897518">
        <w:rPr>
          <w:rFonts w:cs="Times New Roman"/>
        </w:rPr>
        <w:t>-mérés</w:t>
      </w:r>
      <w:proofErr w:type="spellEnd"/>
      <w:r w:rsidRPr="00897518">
        <w:rPr>
          <w:rFonts w:cs="Times New Roman"/>
        </w:rPr>
        <w:t>, haranghang magasságának meghatározása</w:t>
      </w:r>
    </w:p>
    <w:p w:rsidR="00897518" w:rsidRPr="00897518" w:rsidRDefault="00897518" w:rsidP="00897518">
      <w:pPr>
        <w:spacing w:after="0"/>
        <w:ind w:left="851"/>
        <w:rPr>
          <w:rFonts w:cs="Times New Roman"/>
        </w:rPr>
      </w:pPr>
      <w:r w:rsidRPr="00897518">
        <w:rPr>
          <w:rFonts w:cs="Times New Roman"/>
        </w:rPr>
        <w:t>SEGÉDESZKÖZÖK</w:t>
      </w:r>
    </w:p>
    <w:p w:rsidR="00897518" w:rsidRPr="00897518" w:rsidRDefault="00897518" w:rsidP="00897518">
      <w:pPr>
        <w:spacing w:after="0"/>
        <w:ind w:left="851"/>
        <w:rPr>
          <w:rFonts w:cs="Times New Roman"/>
        </w:rPr>
      </w:pPr>
      <w:r w:rsidRPr="00897518">
        <w:rPr>
          <w:rFonts w:cs="Times New Roman"/>
        </w:rPr>
        <w:t xml:space="preserve">Hangelemző, az ASA és az eindhoveni </w:t>
      </w:r>
      <w:proofErr w:type="spellStart"/>
      <w:r w:rsidRPr="00897518">
        <w:rPr>
          <w:rFonts w:cs="Times New Roman"/>
        </w:rPr>
        <w:t>Pszichoakusztikai</w:t>
      </w:r>
      <w:proofErr w:type="spellEnd"/>
      <w:r w:rsidRPr="00897518">
        <w:rPr>
          <w:rFonts w:cs="Times New Roman"/>
        </w:rPr>
        <w:t xml:space="preserve"> Kutatóintézet közös demonstrációs anyaga, Yamaha-elektromos zongora</w:t>
      </w:r>
    </w:p>
    <w:p w:rsidR="00897518" w:rsidRPr="00897518" w:rsidRDefault="00897518" w:rsidP="00897518">
      <w:pPr>
        <w:spacing w:after="0"/>
        <w:ind w:left="851"/>
        <w:rPr>
          <w:rFonts w:cs="Times New Roman"/>
        </w:rPr>
      </w:pPr>
      <w:proofErr w:type="spellStart"/>
      <w:r w:rsidRPr="00897518">
        <w:rPr>
          <w:rFonts w:cs="Times New Roman"/>
        </w:rPr>
        <w:t>Hang-ember-hang</w:t>
      </w:r>
      <w:proofErr w:type="spellEnd"/>
      <w:r w:rsidRPr="00897518">
        <w:rPr>
          <w:rFonts w:cs="Times New Roman"/>
        </w:rPr>
        <w:t xml:space="preserve"> könyv demonstrációs CD-je</w:t>
      </w:r>
    </w:p>
    <w:p w:rsidR="00897518" w:rsidRPr="00897518" w:rsidRDefault="00897518" w:rsidP="00897518">
      <w:pPr>
        <w:spacing w:after="0"/>
        <w:ind w:left="851"/>
        <w:rPr>
          <w:rFonts w:cs="Times New Roman"/>
        </w:rPr>
      </w:pPr>
      <w:r w:rsidRPr="00897518">
        <w:rPr>
          <w:rFonts w:cs="Times New Roman"/>
        </w:rPr>
        <w:t>A dinamika érzékelése (valódi hangosság)</w:t>
      </w:r>
    </w:p>
    <w:p w:rsidR="00897518" w:rsidRPr="00897518" w:rsidRDefault="00897518" w:rsidP="00897518">
      <w:pPr>
        <w:spacing w:after="0"/>
        <w:ind w:left="851"/>
        <w:rPr>
          <w:rFonts w:cs="Times New Roman"/>
        </w:rPr>
      </w:pPr>
      <w:r w:rsidRPr="00897518">
        <w:rPr>
          <w:rFonts w:cs="Times New Roman"/>
        </w:rPr>
        <w:t>A hangszín érzékelése</w:t>
      </w:r>
    </w:p>
    <w:p w:rsidR="00897518" w:rsidRPr="00897518" w:rsidRDefault="00897518" w:rsidP="00897518">
      <w:pPr>
        <w:spacing w:after="0"/>
        <w:ind w:left="851"/>
        <w:rPr>
          <w:rFonts w:cs="Times New Roman"/>
        </w:rPr>
      </w:pPr>
      <w:r w:rsidRPr="00897518">
        <w:rPr>
          <w:rFonts w:cs="Times New Roman"/>
        </w:rPr>
        <w:t>A hangok térbeliségének és idejének érzékelése</w:t>
      </w:r>
    </w:p>
    <w:p w:rsidR="00897518" w:rsidRPr="00897518" w:rsidRDefault="00897518" w:rsidP="00897518">
      <w:pPr>
        <w:spacing w:after="0"/>
        <w:ind w:left="851"/>
        <w:rPr>
          <w:rFonts w:cs="Times New Roman"/>
        </w:rPr>
      </w:pPr>
      <w:r w:rsidRPr="00897518">
        <w:rPr>
          <w:rFonts w:cs="Times New Roman"/>
        </w:rPr>
        <w:t>A konszonancia fogalma</w:t>
      </w:r>
    </w:p>
    <w:p w:rsidR="00897518" w:rsidRPr="00897518" w:rsidRDefault="00897518" w:rsidP="00897518">
      <w:pPr>
        <w:spacing w:after="0"/>
        <w:ind w:left="851"/>
        <w:rPr>
          <w:rFonts w:cs="Times New Roman"/>
        </w:rPr>
      </w:pPr>
      <w:r w:rsidRPr="00897518">
        <w:rPr>
          <w:rFonts w:cs="Times New Roman"/>
        </w:rPr>
        <w:t>A hangszerek "</w:t>
      </w:r>
      <w:proofErr w:type="spellStart"/>
      <w:r w:rsidRPr="00897518">
        <w:rPr>
          <w:rFonts w:cs="Times New Roman"/>
        </w:rPr>
        <w:t>jólhangzásának</w:t>
      </w:r>
      <w:proofErr w:type="spellEnd"/>
      <w:r w:rsidRPr="00897518">
        <w:rPr>
          <w:rFonts w:cs="Times New Roman"/>
        </w:rPr>
        <w:t>" hallástani kritériumai</w:t>
      </w:r>
    </w:p>
    <w:p w:rsidR="00897518" w:rsidRPr="00897518" w:rsidRDefault="00897518" w:rsidP="00897518">
      <w:pPr>
        <w:spacing w:after="0"/>
        <w:ind w:left="851"/>
        <w:rPr>
          <w:rFonts w:cs="Times New Roman"/>
        </w:rPr>
      </w:pPr>
      <w:r w:rsidRPr="00897518">
        <w:rPr>
          <w:rFonts w:cs="Times New Roman"/>
        </w:rPr>
        <w:t>Hangrendszerek</w:t>
      </w:r>
    </w:p>
    <w:p w:rsidR="00897518" w:rsidRPr="00897518" w:rsidRDefault="00897518" w:rsidP="00897518">
      <w:pPr>
        <w:spacing w:after="0"/>
        <w:ind w:left="851"/>
        <w:rPr>
          <w:rFonts w:cs="Times New Roman"/>
        </w:rPr>
      </w:pPr>
      <w:r w:rsidRPr="00897518">
        <w:rPr>
          <w:rFonts w:cs="Times New Roman"/>
        </w:rPr>
        <w:t xml:space="preserve">A hangrendszerek kialakulásának </w:t>
      </w:r>
      <w:proofErr w:type="spellStart"/>
      <w:r w:rsidRPr="00897518">
        <w:rPr>
          <w:rFonts w:cs="Times New Roman"/>
        </w:rPr>
        <w:t>pszichoakusztikai</w:t>
      </w:r>
      <w:proofErr w:type="spellEnd"/>
      <w:r w:rsidRPr="00897518">
        <w:rPr>
          <w:rFonts w:cs="Times New Roman"/>
        </w:rPr>
        <w:t xml:space="preserve"> aspektusa</w:t>
      </w:r>
    </w:p>
    <w:p w:rsidR="00897518" w:rsidRPr="00897518" w:rsidRDefault="00897518" w:rsidP="00897518">
      <w:pPr>
        <w:spacing w:after="0"/>
        <w:ind w:left="851"/>
        <w:rPr>
          <w:rFonts w:cs="Times New Roman"/>
        </w:rPr>
      </w:pPr>
      <w:r w:rsidRPr="00897518">
        <w:rPr>
          <w:rFonts w:cs="Times New Roman"/>
        </w:rPr>
        <w:t>A zenei rendszerek függése a hangszerektől</w:t>
      </w:r>
    </w:p>
    <w:p w:rsidR="00897518" w:rsidRPr="00897518" w:rsidRDefault="00897518" w:rsidP="00897518">
      <w:pPr>
        <w:spacing w:after="0"/>
        <w:ind w:left="851"/>
        <w:rPr>
          <w:rFonts w:cs="Times New Roman"/>
        </w:rPr>
      </w:pPr>
      <w:r w:rsidRPr="00897518">
        <w:rPr>
          <w:rFonts w:cs="Times New Roman"/>
        </w:rPr>
        <w:t>KÍSÉRLETEK</w:t>
      </w:r>
    </w:p>
    <w:p w:rsidR="00897518" w:rsidRPr="00897518" w:rsidRDefault="00897518" w:rsidP="00897518">
      <w:pPr>
        <w:spacing w:after="0"/>
        <w:ind w:left="851"/>
        <w:rPr>
          <w:rFonts w:cs="Times New Roman"/>
        </w:rPr>
      </w:pPr>
      <w:r w:rsidRPr="00897518">
        <w:rPr>
          <w:rFonts w:cs="Times New Roman"/>
        </w:rPr>
        <w:t xml:space="preserve">Élő demonstráció a </w:t>
      </w:r>
      <w:proofErr w:type="spellStart"/>
      <w:r w:rsidRPr="00897518">
        <w:rPr>
          <w:rFonts w:cs="Times New Roman"/>
        </w:rPr>
        <w:t>felhangdús</w:t>
      </w:r>
      <w:proofErr w:type="spellEnd"/>
      <w:r w:rsidRPr="00897518">
        <w:rPr>
          <w:rFonts w:cs="Times New Roman"/>
        </w:rPr>
        <w:t xml:space="preserve"> és felhangszegény hangok hangossági különbségeiről; a hangszín függése a hangszerkezettől, az időbeli változásoktól, a hangszerek hangszínének hangonkénti jellemzői;</w:t>
      </w:r>
    </w:p>
    <w:p w:rsidR="00897518" w:rsidRPr="00897518" w:rsidRDefault="00897518" w:rsidP="00897518">
      <w:pPr>
        <w:spacing w:after="0"/>
        <w:ind w:left="851"/>
        <w:rPr>
          <w:rFonts w:cs="Times New Roman"/>
        </w:rPr>
      </w:pPr>
      <w:r w:rsidRPr="00897518">
        <w:rPr>
          <w:rFonts w:cs="Times New Roman"/>
        </w:rPr>
        <w:t>Prezenciaidő mérése;</w:t>
      </w:r>
    </w:p>
    <w:p w:rsidR="00897518" w:rsidRPr="00897518" w:rsidRDefault="00897518" w:rsidP="00897518">
      <w:pPr>
        <w:spacing w:after="0"/>
        <w:ind w:left="851"/>
        <w:rPr>
          <w:rFonts w:cs="Times New Roman"/>
        </w:rPr>
      </w:pPr>
      <w:r w:rsidRPr="00897518">
        <w:rPr>
          <w:rFonts w:cs="Times New Roman"/>
        </w:rPr>
        <w:t>Kombinációs hangok kimutatása, másodfajú lebegések bemutatása;</w:t>
      </w:r>
    </w:p>
    <w:p w:rsidR="00897518" w:rsidRPr="00897518" w:rsidRDefault="00897518" w:rsidP="00897518">
      <w:pPr>
        <w:spacing w:after="0"/>
        <w:ind w:left="851"/>
        <w:rPr>
          <w:rFonts w:cs="Times New Roman"/>
        </w:rPr>
      </w:pPr>
      <w:r w:rsidRPr="00897518">
        <w:rPr>
          <w:rFonts w:cs="Times New Roman"/>
        </w:rPr>
        <w:t>A hangrokonság, mint a konszonancia szükséges, de nem elégséges kritériuma;</w:t>
      </w:r>
    </w:p>
    <w:p w:rsidR="00897518" w:rsidRPr="00897518" w:rsidRDefault="00897518" w:rsidP="00897518">
      <w:pPr>
        <w:spacing w:after="0"/>
        <w:ind w:left="851"/>
        <w:rPr>
          <w:rFonts w:cs="Times New Roman"/>
        </w:rPr>
      </w:pPr>
      <w:r w:rsidRPr="00897518">
        <w:rPr>
          <w:rFonts w:cs="Times New Roman"/>
        </w:rPr>
        <w:t xml:space="preserve">Eltérő hangrendszerekben nevezetes hangközök konszonancia </w:t>
      </w:r>
      <w:proofErr w:type="gramStart"/>
      <w:r w:rsidRPr="00897518">
        <w:rPr>
          <w:rFonts w:cs="Times New Roman"/>
        </w:rPr>
        <w:t>fokának  megítélése</w:t>
      </w:r>
      <w:proofErr w:type="gramEnd"/>
      <w:r w:rsidRPr="00897518">
        <w:rPr>
          <w:rFonts w:cs="Times New Roman"/>
        </w:rPr>
        <w:t>.</w:t>
      </w:r>
    </w:p>
    <w:p w:rsidR="00897518" w:rsidRPr="00897518" w:rsidRDefault="00897518" w:rsidP="00897518">
      <w:pPr>
        <w:spacing w:after="0"/>
        <w:ind w:left="851"/>
        <w:rPr>
          <w:rFonts w:cs="Times New Roman"/>
        </w:rPr>
      </w:pPr>
      <w:r w:rsidRPr="00897518">
        <w:rPr>
          <w:rFonts w:cs="Times New Roman"/>
        </w:rPr>
        <w:lastRenderedPageBreak/>
        <w:t>SEGÉDESZKÖZÖK</w:t>
      </w:r>
    </w:p>
    <w:p w:rsidR="00107AF7" w:rsidRDefault="00897518" w:rsidP="00897518">
      <w:pPr>
        <w:spacing w:after="0"/>
        <w:ind w:left="851"/>
      </w:pPr>
      <w:r w:rsidRPr="00897518">
        <w:rPr>
          <w:rFonts w:cs="Times New Roman"/>
        </w:rPr>
        <w:t>Hangelemző</w:t>
      </w:r>
      <w:proofErr w:type="gramStart"/>
      <w:r w:rsidRPr="00897518">
        <w:rPr>
          <w:rFonts w:cs="Times New Roman"/>
        </w:rPr>
        <w:t>,  az</w:t>
      </w:r>
      <w:proofErr w:type="gramEnd"/>
      <w:r w:rsidRPr="00897518">
        <w:rPr>
          <w:rFonts w:cs="Times New Roman"/>
        </w:rPr>
        <w:t xml:space="preserve"> ASA és az eindhoveni </w:t>
      </w:r>
      <w:proofErr w:type="spellStart"/>
      <w:r w:rsidRPr="00897518">
        <w:rPr>
          <w:rFonts w:cs="Times New Roman"/>
        </w:rPr>
        <w:t>Pszichoakusztikai</w:t>
      </w:r>
      <w:proofErr w:type="spellEnd"/>
      <w:r w:rsidRPr="00897518">
        <w:rPr>
          <w:rFonts w:cs="Times New Roman"/>
        </w:rPr>
        <w:t xml:space="preserve"> Kutatóintézet közös demonstrációs anyaga, </w:t>
      </w:r>
      <w:proofErr w:type="spellStart"/>
      <w:r w:rsidRPr="00897518">
        <w:rPr>
          <w:rFonts w:cs="Times New Roman"/>
        </w:rPr>
        <w:t>Hang-ember-hang</w:t>
      </w:r>
      <w:proofErr w:type="spellEnd"/>
      <w:r w:rsidRPr="00897518">
        <w:rPr>
          <w:rFonts w:cs="Times New Roman"/>
        </w:rPr>
        <w:t xml:space="preserve"> könyv demonstrációs CD-je, Yamaha-elektromos zongora, Számítógép</w:t>
      </w:r>
    </w:p>
    <w:p w:rsidR="00107AF7" w:rsidRDefault="00107AF7" w:rsidP="00107AF7">
      <w:pPr>
        <w:tabs>
          <w:tab w:val="left" w:pos="1418"/>
          <w:tab w:val="right" w:pos="9072"/>
        </w:tabs>
        <w:spacing w:after="0"/>
        <w:ind w:left="851"/>
      </w:pPr>
    </w:p>
    <w:p w:rsidR="00107AF7" w:rsidRDefault="00897518" w:rsidP="005E098C">
      <w:pPr>
        <w:pStyle w:val="Listaszerbekezds"/>
        <w:numPr>
          <w:ilvl w:val="2"/>
          <w:numId w:val="8"/>
        </w:numPr>
        <w:tabs>
          <w:tab w:val="left" w:pos="1701"/>
          <w:tab w:val="right" w:pos="9072"/>
        </w:tabs>
        <w:spacing w:after="0"/>
        <w:ind w:left="993" w:hanging="426"/>
        <w:rPr>
          <w:b/>
          <w:i/>
        </w:rPr>
      </w:pPr>
      <w:r w:rsidRPr="00897518">
        <w:rPr>
          <w:b/>
          <w:i/>
        </w:rPr>
        <w:t>Bevezetés: a hangszerakusztika tudománya; állóhullámok csövekben; húrok rezgése. Hangváltoztatás hangnyílással, csőhossz változtatással; a csőfal rezgéshatása; a pengetett húr viselkedése</w:t>
      </w:r>
      <w:r w:rsidR="00107AF7" w:rsidRPr="00644690">
        <w:rPr>
          <w:b/>
          <w:i/>
        </w:rPr>
        <w:tab/>
      </w:r>
      <w:r w:rsidR="0057364B">
        <w:rPr>
          <w:b/>
          <w:i/>
        </w:rPr>
        <w:t>6</w:t>
      </w:r>
      <w:r w:rsidR="00107AF7">
        <w:rPr>
          <w:b/>
          <w:i/>
        </w:rPr>
        <w:t xml:space="preserve"> ó</w:t>
      </w:r>
      <w:r w:rsidR="00107AF7" w:rsidRPr="00644690">
        <w:rPr>
          <w:b/>
          <w:i/>
        </w:rPr>
        <w:t>ra/</w:t>
      </w:r>
      <w:r w:rsidR="0057364B">
        <w:rPr>
          <w:b/>
          <w:i/>
        </w:rPr>
        <w:t>7</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t>Állóhullámok hengerekben, kúpokban (elméleti megközelítés)</w:t>
      </w:r>
    </w:p>
    <w:p w:rsidR="00897518" w:rsidRPr="00897518" w:rsidRDefault="00897518" w:rsidP="00897518">
      <w:pPr>
        <w:spacing w:after="0"/>
        <w:ind w:left="851"/>
        <w:rPr>
          <w:rFonts w:cs="Times New Roman"/>
        </w:rPr>
      </w:pPr>
      <w:r w:rsidRPr="00897518">
        <w:rPr>
          <w:rFonts w:cs="Times New Roman"/>
        </w:rPr>
        <w:t>Állóhullámok mérése</w:t>
      </w:r>
    </w:p>
    <w:p w:rsidR="00897518" w:rsidRPr="00897518" w:rsidRDefault="00897518" w:rsidP="00897518">
      <w:pPr>
        <w:spacing w:after="0"/>
        <w:ind w:left="851"/>
        <w:rPr>
          <w:rFonts w:cs="Times New Roman"/>
        </w:rPr>
      </w:pPr>
      <w:r w:rsidRPr="00897518">
        <w:rPr>
          <w:rFonts w:cs="Times New Roman"/>
        </w:rPr>
        <w:t>A nyíláskorrekció</w:t>
      </w:r>
    </w:p>
    <w:p w:rsidR="00897518" w:rsidRPr="00897518" w:rsidRDefault="00897518" w:rsidP="00897518">
      <w:pPr>
        <w:spacing w:after="0"/>
        <w:ind w:left="851"/>
        <w:rPr>
          <w:rFonts w:cs="Times New Roman"/>
        </w:rPr>
      </w:pPr>
      <w:r w:rsidRPr="00897518">
        <w:rPr>
          <w:rFonts w:cs="Times New Roman"/>
        </w:rPr>
        <w:t>A vágási frekvencia</w:t>
      </w:r>
    </w:p>
    <w:p w:rsidR="00897518" w:rsidRPr="00897518" w:rsidRDefault="00897518" w:rsidP="00897518">
      <w:pPr>
        <w:spacing w:after="0"/>
        <w:ind w:left="851"/>
        <w:rPr>
          <w:rFonts w:cs="Times New Roman"/>
        </w:rPr>
      </w:pPr>
      <w:r w:rsidRPr="00897518">
        <w:rPr>
          <w:rFonts w:cs="Times New Roman"/>
        </w:rPr>
        <w:t xml:space="preserve">Webster-tölcséregyenlet, </w:t>
      </w:r>
      <w:proofErr w:type="spellStart"/>
      <w:r w:rsidRPr="00897518">
        <w:rPr>
          <w:rFonts w:cs="Times New Roman"/>
        </w:rPr>
        <w:t>Bessel-csövek</w:t>
      </w:r>
      <w:proofErr w:type="spellEnd"/>
    </w:p>
    <w:p w:rsidR="00897518" w:rsidRPr="00897518" w:rsidRDefault="00897518" w:rsidP="00897518">
      <w:pPr>
        <w:spacing w:after="0"/>
        <w:ind w:left="851"/>
        <w:rPr>
          <w:rFonts w:cs="Times New Roman"/>
        </w:rPr>
      </w:pPr>
      <w:r w:rsidRPr="00897518">
        <w:rPr>
          <w:rFonts w:cs="Times New Roman"/>
        </w:rPr>
        <w:t>Hangolás helyi keresztmetszet-változtatással</w:t>
      </w:r>
    </w:p>
    <w:p w:rsidR="00897518" w:rsidRPr="00897518" w:rsidRDefault="00897518" w:rsidP="00897518">
      <w:pPr>
        <w:spacing w:after="0"/>
        <w:ind w:left="851"/>
        <w:rPr>
          <w:rFonts w:cs="Times New Roman"/>
        </w:rPr>
      </w:pPr>
      <w:r w:rsidRPr="00897518">
        <w:rPr>
          <w:rFonts w:cs="Times New Roman"/>
        </w:rPr>
        <w:t>A húrok rezgése</w:t>
      </w:r>
    </w:p>
    <w:p w:rsidR="00897518" w:rsidRPr="00897518" w:rsidRDefault="00897518" w:rsidP="00897518">
      <w:pPr>
        <w:spacing w:after="0"/>
        <w:ind w:left="851"/>
        <w:rPr>
          <w:rFonts w:cs="Times New Roman"/>
        </w:rPr>
      </w:pPr>
      <w:r w:rsidRPr="00897518">
        <w:rPr>
          <w:rFonts w:cs="Times New Roman"/>
        </w:rPr>
        <w:t>Ideális eset (a merevség nélküli húr)</w:t>
      </w:r>
    </w:p>
    <w:p w:rsidR="00897518" w:rsidRPr="00897518" w:rsidRDefault="00897518" w:rsidP="00897518">
      <w:pPr>
        <w:spacing w:after="0"/>
        <w:ind w:left="851"/>
        <w:rPr>
          <w:rFonts w:cs="Times New Roman"/>
        </w:rPr>
      </w:pPr>
      <w:r w:rsidRPr="00897518">
        <w:rPr>
          <w:rFonts w:cs="Times New Roman"/>
        </w:rPr>
        <w:t>A húrtörvény</w:t>
      </w:r>
    </w:p>
    <w:p w:rsidR="00897518" w:rsidRPr="00897518" w:rsidRDefault="00897518" w:rsidP="00897518">
      <w:pPr>
        <w:spacing w:after="0"/>
        <w:ind w:left="851"/>
        <w:rPr>
          <w:rFonts w:cs="Times New Roman"/>
        </w:rPr>
      </w:pPr>
      <w:r w:rsidRPr="00897518">
        <w:rPr>
          <w:rFonts w:cs="Times New Roman"/>
        </w:rPr>
        <w:t xml:space="preserve">A húr, mint rossz </w:t>
      </w:r>
      <w:proofErr w:type="gramStart"/>
      <w:r w:rsidRPr="00897518">
        <w:rPr>
          <w:rFonts w:cs="Times New Roman"/>
        </w:rPr>
        <w:t xml:space="preserve">sugárzó  </w:t>
      </w:r>
      <w:proofErr w:type="spellStart"/>
      <w:r w:rsidRPr="00897518">
        <w:rPr>
          <w:rFonts w:cs="Times New Roman"/>
        </w:rPr>
        <w:t>-</w:t>
      </w:r>
      <w:proofErr w:type="gramEnd"/>
      <w:r w:rsidRPr="00897518">
        <w:rPr>
          <w:rFonts w:cs="Times New Roman"/>
        </w:rPr>
        <w:t>a</w:t>
      </w:r>
      <w:proofErr w:type="spellEnd"/>
      <w:r w:rsidRPr="00897518">
        <w:rPr>
          <w:rFonts w:cs="Times New Roman"/>
        </w:rPr>
        <w:t xml:space="preserve"> csatolás következményei</w:t>
      </w:r>
    </w:p>
    <w:p w:rsidR="00897518" w:rsidRPr="00897518" w:rsidRDefault="00897518" w:rsidP="00897518">
      <w:pPr>
        <w:spacing w:after="0"/>
        <w:ind w:left="851"/>
        <w:rPr>
          <w:rFonts w:cs="Times New Roman"/>
        </w:rPr>
      </w:pPr>
      <w:r w:rsidRPr="00897518">
        <w:rPr>
          <w:rFonts w:cs="Times New Roman"/>
        </w:rPr>
        <w:t xml:space="preserve">Húranyagok (selyemhúr, bélhúr, fémhúr, fémekkel </w:t>
      </w:r>
      <w:proofErr w:type="gramStart"/>
      <w:r w:rsidRPr="00897518">
        <w:rPr>
          <w:rFonts w:cs="Times New Roman"/>
        </w:rPr>
        <w:t>kezelt  bélhúrok</w:t>
      </w:r>
      <w:proofErr w:type="gramEnd"/>
      <w:r w:rsidRPr="00897518">
        <w:rPr>
          <w:rFonts w:cs="Times New Roman"/>
        </w:rPr>
        <w:t xml:space="preserve">, </w:t>
      </w:r>
      <w:r w:rsidRPr="00897518">
        <w:rPr>
          <w:rFonts w:cs="Times New Roman"/>
        </w:rPr>
        <w:tab/>
        <w:t>műanyaghúrok)</w:t>
      </w:r>
    </w:p>
    <w:p w:rsidR="00897518" w:rsidRPr="00897518" w:rsidRDefault="00897518" w:rsidP="00897518">
      <w:pPr>
        <w:spacing w:after="0"/>
        <w:ind w:left="851"/>
        <w:rPr>
          <w:rFonts w:cs="Times New Roman"/>
        </w:rPr>
      </w:pPr>
      <w:r w:rsidRPr="00897518">
        <w:rPr>
          <w:rFonts w:cs="Times New Roman"/>
        </w:rPr>
        <w:t xml:space="preserve">A font húr (különböző keresztmetszetű fonóanyagok, </w:t>
      </w:r>
      <w:proofErr w:type="spellStart"/>
      <w:r w:rsidRPr="00897518">
        <w:rPr>
          <w:rFonts w:cs="Times New Roman"/>
        </w:rPr>
        <w:t>kül</w:t>
      </w:r>
      <w:proofErr w:type="spellEnd"/>
      <w:r w:rsidRPr="00897518">
        <w:rPr>
          <w:rFonts w:cs="Times New Roman"/>
        </w:rPr>
        <w:t>. anyagú fonások)</w:t>
      </w:r>
    </w:p>
    <w:p w:rsidR="00897518" w:rsidRPr="00897518" w:rsidRDefault="00897518" w:rsidP="00897518">
      <w:pPr>
        <w:spacing w:after="0"/>
        <w:ind w:left="851"/>
        <w:rPr>
          <w:rFonts w:cs="Times New Roman"/>
        </w:rPr>
      </w:pPr>
      <w:r w:rsidRPr="00897518">
        <w:rPr>
          <w:rFonts w:cs="Times New Roman"/>
        </w:rPr>
        <w:t>A légoszlopok hosszának megváltoztatás és a hangmagasság</w:t>
      </w:r>
    </w:p>
    <w:p w:rsidR="00897518" w:rsidRPr="00897518" w:rsidRDefault="00897518" w:rsidP="00897518">
      <w:pPr>
        <w:spacing w:after="0"/>
        <w:ind w:left="851"/>
        <w:rPr>
          <w:rFonts w:cs="Times New Roman"/>
        </w:rPr>
      </w:pPr>
      <w:r w:rsidRPr="00897518">
        <w:rPr>
          <w:rFonts w:cs="Times New Roman"/>
        </w:rPr>
        <w:t>Hangnyílások tervezése (elmélet, gyakorlat)</w:t>
      </w:r>
    </w:p>
    <w:p w:rsidR="00897518" w:rsidRPr="00897518" w:rsidRDefault="00897518" w:rsidP="00897518">
      <w:pPr>
        <w:spacing w:after="0"/>
        <w:ind w:left="851"/>
        <w:rPr>
          <w:rFonts w:cs="Times New Roman"/>
        </w:rPr>
      </w:pPr>
      <w:r w:rsidRPr="00897518">
        <w:rPr>
          <w:rFonts w:cs="Times New Roman"/>
        </w:rPr>
        <w:t>A regiszterváltó szerepe, működésének elméleti háttere</w:t>
      </w:r>
    </w:p>
    <w:p w:rsidR="00897518" w:rsidRPr="00897518" w:rsidRDefault="00897518" w:rsidP="00897518">
      <w:pPr>
        <w:spacing w:after="0"/>
        <w:ind w:left="851"/>
        <w:rPr>
          <w:rFonts w:cs="Times New Roman"/>
        </w:rPr>
      </w:pPr>
      <w:r w:rsidRPr="00897518">
        <w:rPr>
          <w:rFonts w:cs="Times New Roman"/>
        </w:rPr>
        <w:t>A hangnyílások hatása a hangszínre</w:t>
      </w:r>
    </w:p>
    <w:p w:rsidR="00897518" w:rsidRPr="00897518" w:rsidRDefault="00897518" w:rsidP="00897518">
      <w:pPr>
        <w:spacing w:after="0"/>
        <w:ind w:left="851"/>
        <w:rPr>
          <w:rFonts w:cs="Times New Roman"/>
        </w:rPr>
      </w:pPr>
      <w:r w:rsidRPr="00897518">
        <w:rPr>
          <w:rFonts w:cs="Times New Roman"/>
        </w:rPr>
        <w:t>A hangszertest parazita rezgésének szerepe</w:t>
      </w:r>
    </w:p>
    <w:p w:rsidR="00897518" w:rsidRPr="00897518" w:rsidRDefault="00897518" w:rsidP="00897518">
      <w:pPr>
        <w:spacing w:after="0"/>
        <w:ind w:left="851"/>
        <w:rPr>
          <w:rFonts w:cs="Times New Roman"/>
        </w:rPr>
      </w:pPr>
      <w:r w:rsidRPr="00897518">
        <w:rPr>
          <w:rFonts w:cs="Times New Roman"/>
        </w:rPr>
        <w:t>Pengetős hangszerek - Gitárakusztika I.</w:t>
      </w:r>
    </w:p>
    <w:p w:rsidR="00897518" w:rsidRPr="00897518" w:rsidRDefault="00897518" w:rsidP="00897518">
      <w:pPr>
        <w:spacing w:after="0"/>
        <w:ind w:left="851"/>
        <w:rPr>
          <w:rFonts w:cs="Times New Roman"/>
        </w:rPr>
      </w:pPr>
      <w:r w:rsidRPr="00897518">
        <w:rPr>
          <w:rFonts w:cs="Times New Roman"/>
        </w:rPr>
        <w:t>A pengetett húr rezgése</w:t>
      </w:r>
    </w:p>
    <w:p w:rsidR="00897518" w:rsidRPr="00897518" w:rsidRDefault="00897518" w:rsidP="00897518">
      <w:pPr>
        <w:spacing w:after="0"/>
        <w:ind w:left="851"/>
        <w:rPr>
          <w:rFonts w:cs="Times New Roman"/>
        </w:rPr>
      </w:pPr>
      <w:r w:rsidRPr="00897518">
        <w:rPr>
          <w:rFonts w:cs="Times New Roman"/>
        </w:rPr>
        <w:t xml:space="preserve">Hang-fejlődéstörténeti kérdések </w:t>
      </w:r>
    </w:p>
    <w:p w:rsidR="00897518" w:rsidRPr="00897518" w:rsidRDefault="00897518" w:rsidP="00897518">
      <w:pPr>
        <w:spacing w:after="0"/>
        <w:ind w:left="851"/>
        <w:rPr>
          <w:rFonts w:cs="Times New Roman"/>
        </w:rPr>
      </w:pPr>
      <w:r w:rsidRPr="00897518">
        <w:rPr>
          <w:rFonts w:cs="Times New Roman"/>
        </w:rPr>
        <w:t>A reneszánsz- és a barokkgitár hangja, formai jellegzetességei</w:t>
      </w:r>
    </w:p>
    <w:p w:rsidR="00897518" w:rsidRPr="00897518" w:rsidRDefault="00897518" w:rsidP="00897518">
      <w:pPr>
        <w:spacing w:after="0"/>
        <w:ind w:left="851"/>
        <w:rPr>
          <w:rFonts w:cs="Times New Roman"/>
        </w:rPr>
      </w:pPr>
      <w:r w:rsidRPr="00897518">
        <w:rPr>
          <w:rFonts w:cs="Times New Roman"/>
        </w:rPr>
        <w:t xml:space="preserve">A </w:t>
      </w:r>
      <w:proofErr w:type="spellStart"/>
      <w:r w:rsidRPr="00897518">
        <w:rPr>
          <w:rFonts w:cs="Times New Roman"/>
        </w:rPr>
        <w:t>flamenkógitár</w:t>
      </w:r>
      <w:proofErr w:type="spellEnd"/>
    </w:p>
    <w:p w:rsidR="00897518" w:rsidRPr="00897518" w:rsidRDefault="00897518" w:rsidP="00897518">
      <w:pPr>
        <w:spacing w:after="0"/>
        <w:ind w:left="851"/>
        <w:rPr>
          <w:rFonts w:cs="Times New Roman"/>
        </w:rPr>
      </w:pPr>
      <w:r w:rsidRPr="00897518">
        <w:rPr>
          <w:rFonts w:cs="Times New Roman"/>
        </w:rPr>
        <w:t>Torres munkássága, a modern gitár</w:t>
      </w:r>
    </w:p>
    <w:p w:rsidR="00897518" w:rsidRPr="00897518" w:rsidRDefault="00897518" w:rsidP="00897518">
      <w:pPr>
        <w:spacing w:after="0"/>
        <w:ind w:left="851"/>
        <w:rPr>
          <w:rFonts w:cs="Times New Roman"/>
        </w:rPr>
      </w:pPr>
      <w:r w:rsidRPr="00897518">
        <w:rPr>
          <w:rFonts w:cs="Times New Roman"/>
        </w:rPr>
        <w:t xml:space="preserve">A bordázat és a gerendázat hatása </w:t>
      </w:r>
    </w:p>
    <w:p w:rsidR="00107AF7" w:rsidRDefault="00897518" w:rsidP="00897518">
      <w:pPr>
        <w:spacing w:after="0"/>
        <w:ind w:left="851"/>
      </w:pPr>
      <w:r w:rsidRPr="00897518">
        <w:rPr>
          <w:rFonts w:cs="Times New Roman"/>
        </w:rPr>
        <w:t>A láb szerepe, hatása</w:t>
      </w:r>
    </w:p>
    <w:p w:rsidR="00107AF7" w:rsidRPr="00644690" w:rsidRDefault="00107AF7" w:rsidP="00107AF7">
      <w:pPr>
        <w:tabs>
          <w:tab w:val="left" w:pos="1418"/>
          <w:tab w:val="right" w:pos="9072"/>
        </w:tabs>
        <w:spacing w:after="0"/>
        <w:ind w:left="851"/>
      </w:pPr>
    </w:p>
    <w:p w:rsidR="00107AF7" w:rsidRDefault="00897518" w:rsidP="005E098C">
      <w:pPr>
        <w:pStyle w:val="Listaszerbekezds"/>
        <w:numPr>
          <w:ilvl w:val="2"/>
          <w:numId w:val="8"/>
        </w:numPr>
        <w:tabs>
          <w:tab w:val="left" w:pos="1701"/>
          <w:tab w:val="right" w:pos="9072"/>
        </w:tabs>
        <w:spacing w:after="0"/>
        <w:ind w:left="993" w:hanging="426"/>
        <w:rPr>
          <w:b/>
          <w:i/>
        </w:rPr>
      </w:pPr>
      <w:r w:rsidRPr="00897518">
        <w:rPr>
          <w:b/>
          <w:i/>
        </w:rPr>
        <w:t>.</w:t>
      </w:r>
      <w:r w:rsidRPr="00897518">
        <w:rPr>
          <w:b/>
          <w:i/>
        </w:rPr>
        <w:tab/>
        <w:t>Az ajaksípok akusztikai tulajdonságai; gitárakusztika II., Szimplanádas hangszerek akusztikai tulajdonságai; az ütött húros hangszerek, a cimbalom akusztikája</w:t>
      </w:r>
      <w:r w:rsidR="00107AF7" w:rsidRPr="00644690">
        <w:rPr>
          <w:b/>
          <w:i/>
        </w:rPr>
        <w:tab/>
      </w:r>
      <w:r w:rsidR="0057364B">
        <w:rPr>
          <w:b/>
          <w:i/>
        </w:rPr>
        <w:t>6</w:t>
      </w:r>
      <w:r w:rsidR="00107AF7">
        <w:rPr>
          <w:b/>
          <w:i/>
        </w:rPr>
        <w:t xml:space="preserve"> ó</w:t>
      </w:r>
      <w:r w:rsidR="00107AF7" w:rsidRPr="00644690">
        <w:rPr>
          <w:b/>
          <w:i/>
        </w:rPr>
        <w:t>ra/</w:t>
      </w:r>
      <w:r w:rsidR="0057364B">
        <w:rPr>
          <w:b/>
          <w:i/>
        </w:rPr>
        <w:t>9</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t>A peremhangok kialakulása</w:t>
      </w:r>
    </w:p>
    <w:p w:rsidR="00897518" w:rsidRPr="00897518" w:rsidRDefault="00897518" w:rsidP="00897518">
      <w:pPr>
        <w:spacing w:after="0"/>
        <w:ind w:left="851"/>
        <w:rPr>
          <w:rFonts w:cs="Times New Roman"/>
        </w:rPr>
      </w:pPr>
      <w:r w:rsidRPr="00897518">
        <w:rPr>
          <w:rFonts w:cs="Times New Roman"/>
        </w:rPr>
        <w:t>A pánsíp</w:t>
      </w:r>
    </w:p>
    <w:p w:rsidR="00897518" w:rsidRPr="00897518" w:rsidRDefault="00897518" w:rsidP="00897518">
      <w:pPr>
        <w:spacing w:after="0"/>
        <w:ind w:left="851"/>
        <w:rPr>
          <w:rFonts w:cs="Times New Roman"/>
        </w:rPr>
      </w:pPr>
      <w:r w:rsidRPr="00897518">
        <w:rPr>
          <w:rFonts w:cs="Times New Roman"/>
        </w:rPr>
        <w:t>A furulya</w:t>
      </w:r>
    </w:p>
    <w:p w:rsidR="00897518" w:rsidRPr="00897518" w:rsidRDefault="00897518" w:rsidP="00897518">
      <w:pPr>
        <w:spacing w:after="0"/>
        <w:ind w:left="851"/>
        <w:rPr>
          <w:rFonts w:cs="Times New Roman"/>
        </w:rPr>
      </w:pPr>
      <w:r w:rsidRPr="00897518">
        <w:rPr>
          <w:rFonts w:cs="Times New Roman"/>
        </w:rPr>
        <w:t>A fuvola</w:t>
      </w:r>
    </w:p>
    <w:p w:rsidR="00897518" w:rsidRPr="00897518" w:rsidRDefault="00897518" w:rsidP="00897518">
      <w:pPr>
        <w:spacing w:after="0"/>
        <w:ind w:left="851"/>
        <w:rPr>
          <w:rFonts w:cs="Times New Roman"/>
        </w:rPr>
      </w:pPr>
      <w:r w:rsidRPr="00897518">
        <w:rPr>
          <w:rFonts w:cs="Times New Roman"/>
        </w:rPr>
        <w:t>A hangnyílás hatása a hangra</w:t>
      </w:r>
    </w:p>
    <w:p w:rsidR="00897518" w:rsidRPr="00897518" w:rsidRDefault="00897518" w:rsidP="00897518">
      <w:pPr>
        <w:spacing w:after="0"/>
        <w:ind w:left="851"/>
        <w:rPr>
          <w:rFonts w:cs="Times New Roman"/>
        </w:rPr>
      </w:pPr>
      <w:r w:rsidRPr="00897518">
        <w:rPr>
          <w:rFonts w:cs="Times New Roman"/>
        </w:rPr>
        <w:t xml:space="preserve">A gitárnyak rezgése és a </w:t>
      </w:r>
      <w:proofErr w:type="spellStart"/>
      <w:r w:rsidRPr="00897518">
        <w:rPr>
          <w:rFonts w:cs="Times New Roman"/>
        </w:rPr>
        <w:t>deadspot</w:t>
      </w:r>
      <w:proofErr w:type="spellEnd"/>
      <w:r w:rsidRPr="00897518">
        <w:rPr>
          <w:rFonts w:cs="Times New Roman"/>
        </w:rPr>
        <w:t xml:space="preserve"> probléma</w:t>
      </w:r>
    </w:p>
    <w:p w:rsidR="00897518" w:rsidRPr="00897518" w:rsidRDefault="00897518" w:rsidP="00897518">
      <w:pPr>
        <w:spacing w:after="0"/>
        <w:ind w:left="851"/>
        <w:rPr>
          <w:rFonts w:cs="Times New Roman"/>
        </w:rPr>
      </w:pPr>
      <w:r w:rsidRPr="00897518">
        <w:rPr>
          <w:rFonts w:cs="Times New Roman"/>
        </w:rPr>
        <w:t xml:space="preserve">A </w:t>
      </w:r>
      <w:proofErr w:type="spellStart"/>
      <w:r w:rsidRPr="00897518">
        <w:rPr>
          <w:rFonts w:cs="Times New Roman"/>
        </w:rPr>
        <w:t>bundozás</w:t>
      </w:r>
      <w:proofErr w:type="spellEnd"/>
      <w:r w:rsidRPr="00897518">
        <w:rPr>
          <w:rFonts w:cs="Times New Roman"/>
        </w:rPr>
        <w:t xml:space="preserve"> kérdése, a húrvégek hatása a hangolásra</w:t>
      </w:r>
    </w:p>
    <w:p w:rsidR="00897518" w:rsidRPr="00897518" w:rsidRDefault="00897518" w:rsidP="00897518">
      <w:pPr>
        <w:spacing w:after="0"/>
        <w:ind w:left="851"/>
        <w:rPr>
          <w:rFonts w:cs="Times New Roman"/>
        </w:rPr>
      </w:pPr>
      <w:r w:rsidRPr="00897518">
        <w:rPr>
          <w:rFonts w:cs="Times New Roman"/>
        </w:rPr>
        <w:t>Mikrofon-elhelyezési kérdések és hangsugárzás</w:t>
      </w:r>
    </w:p>
    <w:p w:rsidR="00897518" w:rsidRPr="00897518" w:rsidRDefault="00897518" w:rsidP="00897518">
      <w:pPr>
        <w:spacing w:after="0"/>
        <w:ind w:left="851"/>
        <w:rPr>
          <w:rFonts w:cs="Times New Roman"/>
        </w:rPr>
      </w:pPr>
      <w:r w:rsidRPr="00897518">
        <w:rPr>
          <w:rFonts w:cs="Times New Roman"/>
        </w:rPr>
        <w:t>A szimplanádas fúvóka hangkeltése</w:t>
      </w:r>
    </w:p>
    <w:p w:rsidR="00897518" w:rsidRPr="00897518" w:rsidRDefault="00897518" w:rsidP="00897518">
      <w:pPr>
        <w:spacing w:after="0"/>
        <w:ind w:left="851"/>
        <w:rPr>
          <w:rFonts w:cs="Times New Roman"/>
        </w:rPr>
      </w:pPr>
      <w:r w:rsidRPr="00897518">
        <w:rPr>
          <w:rFonts w:cs="Times New Roman"/>
        </w:rPr>
        <w:t>A klarinét</w:t>
      </w:r>
    </w:p>
    <w:p w:rsidR="00897518" w:rsidRPr="00897518" w:rsidRDefault="00897518" w:rsidP="00897518">
      <w:pPr>
        <w:spacing w:after="0"/>
        <w:ind w:left="851"/>
        <w:rPr>
          <w:rFonts w:cs="Times New Roman"/>
        </w:rPr>
      </w:pPr>
      <w:r w:rsidRPr="00897518">
        <w:rPr>
          <w:rFonts w:cs="Times New Roman"/>
        </w:rPr>
        <w:t>A szaxofon</w:t>
      </w:r>
    </w:p>
    <w:p w:rsidR="00897518" w:rsidRPr="00897518" w:rsidRDefault="00897518" w:rsidP="00897518">
      <w:pPr>
        <w:spacing w:after="0"/>
        <w:ind w:left="851"/>
        <w:rPr>
          <w:rFonts w:cs="Times New Roman"/>
        </w:rPr>
      </w:pPr>
      <w:r w:rsidRPr="00897518">
        <w:rPr>
          <w:rFonts w:cs="Times New Roman"/>
        </w:rPr>
        <w:t>A reformtárogató</w:t>
      </w:r>
    </w:p>
    <w:p w:rsidR="00897518" w:rsidRPr="00897518" w:rsidRDefault="00897518" w:rsidP="00897518">
      <w:pPr>
        <w:spacing w:after="0"/>
        <w:ind w:left="851"/>
        <w:rPr>
          <w:rFonts w:cs="Times New Roman"/>
        </w:rPr>
      </w:pPr>
      <w:r w:rsidRPr="00897518">
        <w:rPr>
          <w:rFonts w:cs="Times New Roman"/>
        </w:rPr>
        <w:t>Az ütött húr rezgése</w:t>
      </w:r>
    </w:p>
    <w:p w:rsidR="00897518" w:rsidRPr="00897518" w:rsidRDefault="00897518" w:rsidP="00897518">
      <w:pPr>
        <w:spacing w:after="0"/>
        <w:ind w:left="851"/>
        <w:rPr>
          <w:rFonts w:cs="Times New Roman"/>
        </w:rPr>
      </w:pPr>
      <w:r w:rsidRPr="00897518">
        <w:rPr>
          <w:rFonts w:cs="Times New Roman"/>
        </w:rPr>
        <w:t>A cimbalom fejlődéstörténete</w:t>
      </w:r>
    </w:p>
    <w:p w:rsidR="00897518" w:rsidRPr="00897518" w:rsidRDefault="00897518" w:rsidP="00897518">
      <w:pPr>
        <w:spacing w:after="0"/>
        <w:ind w:left="851"/>
        <w:rPr>
          <w:rFonts w:cs="Times New Roman"/>
        </w:rPr>
      </w:pPr>
      <w:r w:rsidRPr="00897518">
        <w:rPr>
          <w:rFonts w:cs="Times New Roman"/>
        </w:rPr>
        <w:lastRenderedPageBreak/>
        <w:t>A cimbalom hangja és felépítése közötti kapcsolat</w:t>
      </w:r>
    </w:p>
    <w:p w:rsidR="00897518" w:rsidRPr="00897518" w:rsidRDefault="00897518" w:rsidP="00897518">
      <w:pPr>
        <w:spacing w:after="0"/>
        <w:ind w:left="851"/>
        <w:rPr>
          <w:rFonts w:cs="Times New Roman"/>
        </w:rPr>
      </w:pPr>
      <w:r w:rsidRPr="00897518">
        <w:rPr>
          <w:rFonts w:cs="Times New Roman"/>
        </w:rPr>
        <w:t>Miért nehéz a cimbalmot továbbfejleszteni?</w:t>
      </w:r>
    </w:p>
    <w:p w:rsidR="00897518" w:rsidRPr="00897518" w:rsidRDefault="00897518" w:rsidP="00897518">
      <w:pPr>
        <w:spacing w:after="0"/>
        <w:ind w:left="851"/>
        <w:rPr>
          <w:rFonts w:cs="Times New Roman"/>
        </w:rPr>
      </w:pPr>
      <w:r w:rsidRPr="00897518">
        <w:rPr>
          <w:rFonts w:cs="Times New Roman"/>
        </w:rPr>
        <w:t>A cimbalompedál</w:t>
      </w:r>
    </w:p>
    <w:p w:rsidR="00897518" w:rsidRPr="00897518" w:rsidRDefault="00897518" w:rsidP="00897518">
      <w:pPr>
        <w:spacing w:after="0"/>
        <w:ind w:left="851"/>
        <w:rPr>
          <w:rFonts w:cs="Times New Roman"/>
        </w:rPr>
      </w:pPr>
      <w:r w:rsidRPr="00897518">
        <w:rPr>
          <w:rFonts w:cs="Times New Roman"/>
        </w:rPr>
        <w:t>A cimbalomverők sokfélesége</w:t>
      </w:r>
    </w:p>
    <w:p w:rsidR="00107AF7" w:rsidRDefault="00897518" w:rsidP="00897518">
      <w:pPr>
        <w:spacing w:after="0"/>
        <w:ind w:left="851"/>
      </w:pPr>
      <w:r w:rsidRPr="00897518">
        <w:rPr>
          <w:rFonts w:cs="Times New Roman"/>
        </w:rPr>
        <w:t>Miben sokoldalúbb hangszer a cimbalom, mint a zongora?</w:t>
      </w:r>
    </w:p>
    <w:p w:rsidR="00107AF7" w:rsidRPr="002A1C54" w:rsidRDefault="00107AF7" w:rsidP="00107AF7">
      <w:pPr>
        <w:tabs>
          <w:tab w:val="left" w:pos="1418"/>
          <w:tab w:val="right" w:pos="9072"/>
        </w:tabs>
        <w:spacing w:after="0"/>
        <w:ind w:left="851"/>
      </w:pPr>
    </w:p>
    <w:p w:rsidR="00107AF7" w:rsidRDefault="00897518" w:rsidP="005E098C">
      <w:pPr>
        <w:pStyle w:val="Listaszerbekezds"/>
        <w:numPr>
          <w:ilvl w:val="2"/>
          <w:numId w:val="8"/>
        </w:numPr>
        <w:tabs>
          <w:tab w:val="left" w:pos="1701"/>
          <w:tab w:val="right" w:pos="9072"/>
        </w:tabs>
        <w:spacing w:after="0"/>
        <w:ind w:left="993" w:hanging="426"/>
        <w:rPr>
          <w:b/>
          <w:i/>
        </w:rPr>
      </w:pPr>
      <w:r w:rsidRPr="00897518">
        <w:rPr>
          <w:b/>
          <w:i/>
        </w:rPr>
        <w:t>Duplanádas hangszerek akusztikai tulajdonságai; a zongora akusztikája I.</w:t>
      </w:r>
      <w:r w:rsidRPr="00897518">
        <w:rPr>
          <w:b/>
          <w:i/>
        </w:rPr>
        <w:tab/>
        <w:t>Tölcséres fúvókájú hangszerek I.; a zongora akusztikája II.</w:t>
      </w:r>
      <w:r w:rsidR="00107AF7" w:rsidRPr="00644690">
        <w:rPr>
          <w:b/>
          <w:i/>
        </w:rPr>
        <w:tab/>
      </w:r>
      <w:r w:rsidR="0057364B">
        <w:rPr>
          <w:b/>
          <w:i/>
        </w:rPr>
        <w:t>6</w:t>
      </w:r>
      <w:r w:rsidR="00107AF7">
        <w:rPr>
          <w:b/>
          <w:i/>
        </w:rPr>
        <w:t xml:space="preserve"> ó</w:t>
      </w:r>
      <w:r w:rsidR="00107AF7" w:rsidRPr="00644690">
        <w:rPr>
          <w:b/>
          <w:i/>
        </w:rPr>
        <w:t>ra/</w:t>
      </w:r>
      <w:r w:rsidR="0057364B">
        <w:rPr>
          <w:b/>
          <w:i/>
        </w:rPr>
        <w:t>9</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t>A duplanádas fúvóka jellemzése</w:t>
      </w:r>
    </w:p>
    <w:p w:rsidR="00897518" w:rsidRPr="00897518" w:rsidRDefault="00897518" w:rsidP="00897518">
      <w:pPr>
        <w:spacing w:after="0"/>
        <w:ind w:left="851"/>
        <w:rPr>
          <w:rFonts w:cs="Times New Roman"/>
        </w:rPr>
      </w:pPr>
      <w:r w:rsidRPr="00897518">
        <w:rPr>
          <w:rFonts w:cs="Times New Roman"/>
        </w:rPr>
        <w:t>Az oboafélék</w:t>
      </w:r>
    </w:p>
    <w:p w:rsidR="00897518" w:rsidRPr="00897518" w:rsidRDefault="00897518" w:rsidP="00897518">
      <w:pPr>
        <w:spacing w:after="0"/>
        <w:ind w:left="851"/>
        <w:rPr>
          <w:rFonts w:cs="Times New Roman"/>
        </w:rPr>
      </w:pPr>
      <w:r w:rsidRPr="00897518">
        <w:rPr>
          <w:rFonts w:cs="Times New Roman"/>
        </w:rPr>
        <w:t>A fagott</w:t>
      </w:r>
    </w:p>
    <w:p w:rsidR="00897518" w:rsidRPr="00897518" w:rsidRDefault="00897518" w:rsidP="00897518">
      <w:pPr>
        <w:spacing w:after="0"/>
        <w:ind w:left="851"/>
        <w:rPr>
          <w:rFonts w:cs="Times New Roman"/>
        </w:rPr>
      </w:pPr>
      <w:r w:rsidRPr="00897518">
        <w:rPr>
          <w:rFonts w:cs="Times New Roman"/>
        </w:rPr>
        <w:t xml:space="preserve">A </w:t>
      </w:r>
      <w:proofErr w:type="spellStart"/>
      <w:r w:rsidRPr="00897518">
        <w:rPr>
          <w:rFonts w:cs="Times New Roman"/>
        </w:rPr>
        <w:t>heckelphon</w:t>
      </w:r>
      <w:proofErr w:type="spellEnd"/>
    </w:p>
    <w:p w:rsidR="00897518" w:rsidRPr="00897518" w:rsidRDefault="00897518" w:rsidP="00897518">
      <w:pPr>
        <w:spacing w:after="0"/>
        <w:ind w:left="851"/>
        <w:rPr>
          <w:rFonts w:cs="Times New Roman"/>
        </w:rPr>
      </w:pPr>
      <w:r w:rsidRPr="00897518">
        <w:rPr>
          <w:rFonts w:cs="Times New Roman"/>
        </w:rPr>
        <w:t xml:space="preserve">A </w:t>
      </w:r>
      <w:proofErr w:type="spellStart"/>
      <w:r w:rsidRPr="00897518">
        <w:rPr>
          <w:rFonts w:cs="Times New Roman"/>
        </w:rPr>
        <w:t>duduk</w:t>
      </w:r>
      <w:proofErr w:type="spellEnd"/>
    </w:p>
    <w:p w:rsidR="00897518" w:rsidRPr="00897518" w:rsidRDefault="00897518" w:rsidP="00897518">
      <w:pPr>
        <w:spacing w:after="0"/>
        <w:ind w:left="851"/>
        <w:rPr>
          <w:rFonts w:cs="Times New Roman"/>
        </w:rPr>
      </w:pPr>
      <w:r w:rsidRPr="00897518">
        <w:rPr>
          <w:rFonts w:cs="Times New Roman"/>
        </w:rPr>
        <w:t>A zongora fejlődéstörténete vázlatosan</w:t>
      </w:r>
    </w:p>
    <w:p w:rsidR="00897518" w:rsidRPr="00897518" w:rsidRDefault="00897518" w:rsidP="00897518">
      <w:pPr>
        <w:spacing w:after="0"/>
        <w:ind w:left="851"/>
        <w:rPr>
          <w:rFonts w:cs="Times New Roman"/>
        </w:rPr>
      </w:pPr>
      <w:r w:rsidRPr="00897518">
        <w:rPr>
          <w:rFonts w:cs="Times New Roman"/>
        </w:rPr>
        <w:t>A zongora hangja</w:t>
      </w:r>
    </w:p>
    <w:p w:rsidR="00897518" w:rsidRPr="00897518" w:rsidRDefault="00897518" w:rsidP="00897518">
      <w:pPr>
        <w:spacing w:after="0"/>
        <w:ind w:left="851"/>
        <w:rPr>
          <w:rFonts w:cs="Times New Roman"/>
        </w:rPr>
      </w:pPr>
      <w:r w:rsidRPr="00897518">
        <w:rPr>
          <w:rFonts w:cs="Times New Roman"/>
        </w:rPr>
        <w:t xml:space="preserve">A mechanika szerepe  </w:t>
      </w:r>
    </w:p>
    <w:p w:rsidR="00897518" w:rsidRPr="00897518" w:rsidRDefault="00897518" w:rsidP="00897518">
      <w:pPr>
        <w:spacing w:after="0"/>
        <w:ind w:left="851"/>
        <w:rPr>
          <w:rFonts w:cs="Times New Roman"/>
        </w:rPr>
      </w:pPr>
      <w:r w:rsidRPr="00897518">
        <w:rPr>
          <w:rFonts w:cs="Times New Roman"/>
        </w:rPr>
        <w:t>A tölcséres fúvóka tulajdonságai</w:t>
      </w:r>
    </w:p>
    <w:p w:rsidR="00897518" w:rsidRPr="00897518" w:rsidRDefault="00897518" w:rsidP="00897518">
      <w:pPr>
        <w:spacing w:after="0"/>
        <w:ind w:left="851"/>
        <w:rPr>
          <w:rFonts w:cs="Times New Roman"/>
        </w:rPr>
      </w:pPr>
      <w:r w:rsidRPr="00897518">
        <w:rPr>
          <w:rFonts w:cs="Times New Roman"/>
        </w:rPr>
        <w:t>A rézfúvós alaptípusok</w:t>
      </w:r>
    </w:p>
    <w:p w:rsidR="00897518" w:rsidRPr="00897518" w:rsidRDefault="00897518" w:rsidP="00897518">
      <w:pPr>
        <w:spacing w:after="0"/>
        <w:ind w:left="851"/>
        <w:rPr>
          <w:rFonts w:cs="Times New Roman"/>
        </w:rPr>
      </w:pPr>
      <w:r w:rsidRPr="00897518">
        <w:rPr>
          <w:rFonts w:cs="Times New Roman"/>
        </w:rPr>
        <w:t>Hangolási módok</w:t>
      </w:r>
    </w:p>
    <w:p w:rsidR="00897518" w:rsidRPr="00897518" w:rsidRDefault="00897518" w:rsidP="00897518">
      <w:pPr>
        <w:spacing w:after="0"/>
        <w:ind w:left="851"/>
        <w:rPr>
          <w:rFonts w:cs="Times New Roman"/>
        </w:rPr>
      </w:pPr>
      <w:r w:rsidRPr="00897518">
        <w:rPr>
          <w:rFonts w:cs="Times New Roman"/>
        </w:rPr>
        <w:t>A szordínók akusztikája</w:t>
      </w:r>
    </w:p>
    <w:p w:rsidR="00897518" w:rsidRPr="00897518" w:rsidRDefault="00897518" w:rsidP="00897518">
      <w:pPr>
        <w:spacing w:after="0"/>
        <w:ind w:left="851"/>
        <w:rPr>
          <w:rFonts w:cs="Times New Roman"/>
        </w:rPr>
      </w:pPr>
      <w:r w:rsidRPr="00897518">
        <w:rPr>
          <w:rFonts w:cs="Times New Roman"/>
        </w:rPr>
        <w:t>Hangszeranyag és hang (lakkozás hatása)</w:t>
      </w:r>
    </w:p>
    <w:p w:rsidR="00897518" w:rsidRPr="00897518" w:rsidRDefault="00897518" w:rsidP="00897518">
      <w:pPr>
        <w:spacing w:after="0"/>
        <w:ind w:left="851"/>
        <w:rPr>
          <w:rFonts w:cs="Times New Roman"/>
        </w:rPr>
      </w:pPr>
      <w:r w:rsidRPr="00897518">
        <w:rPr>
          <w:rFonts w:cs="Times New Roman"/>
        </w:rPr>
        <w:t>A trombita</w:t>
      </w:r>
    </w:p>
    <w:p w:rsidR="00897518" w:rsidRPr="00897518" w:rsidRDefault="00897518" w:rsidP="00897518">
      <w:pPr>
        <w:spacing w:after="0"/>
        <w:ind w:left="851"/>
        <w:rPr>
          <w:rFonts w:cs="Times New Roman"/>
        </w:rPr>
      </w:pPr>
      <w:r w:rsidRPr="00897518">
        <w:rPr>
          <w:rFonts w:cs="Times New Roman"/>
        </w:rPr>
        <w:t>A rezonáns rezgése</w:t>
      </w:r>
    </w:p>
    <w:p w:rsidR="00897518" w:rsidRPr="00897518" w:rsidRDefault="00897518" w:rsidP="00897518">
      <w:pPr>
        <w:spacing w:after="0"/>
        <w:ind w:left="851"/>
        <w:rPr>
          <w:rFonts w:cs="Times New Roman"/>
        </w:rPr>
      </w:pPr>
      <w:r w:rsidRPr="00897518">
        <w:rPr>
          <w:rFonts w:cs="Times New Roman"/>
        </w:rPr>
        <w:t>A páncéltőke szerepe</w:t>
      </w:r>
    </w:p>
    <w:p w:rsidR="00897518" w:rsidRPr="00897518" w:rsidRDefault="00897518" w:rsidP="00897518">
      <w:pPr>
        <w:spacing w:after="0"/>
        <w:ind w:left="851"/>
        <w:rPr>
          <w:rFonts w:cs="Times New Roman"/>
        </w:rPr>
      </w:pPr>
      <w:r w:rsidRPr="00897518">
        <w:rPr>
          <w:rFonts w:cs="Times New Roman"/>
        </w:rPr>
        <w:t>A keret (a hangszertest) hangvezetése a padlóba, ennek eliminálása</w:t>
      </w:r>
    </w:p>
    <w:p w:rsidR="00897518" w:rsidRPr="00897518" w:rsidRDefault="00897518" w:rsidP="00897518">
      <w:pPr>
        <w:spacing w:after="0"/>
        <w:ind w:left="851"/>
        <w:rPr>
          <w:rFonts w:cs="Times New Roman"/>
        </w:rPr>
      </w:pPr>
      <w:r w:rsidRPr="00897518">
        <w:rPr>
          <w:rFonts w:cs="Times New Roman"/>
        </w:rPr>
        <w:t>A tető hangvető hatása</w:t>
      </w:r>
    </w:p>
    <w:p w:rsidR="00897518" w:rsidRPr="00897518" w:rsidRDefault="00897518" w:rsidP="00897518">
      <w:pPr>
        <w:spacing w:after="0"/>
        <w:ind w:left="851"/>
        <w:rPr>
          <w:rFonts w:cs="Times New Roman"/>
        </w:rPr>
      </w:pPr>
      <w:r w:rsidRPr="00897518">
        <w:rPr>
          <w:rFonts w:cs="Times New Roman"/>
        </w:rPr>
        <w:t>A pedálzongora</w:t>
      </w:r>
    </w:p>
    <w:p w:rsidR="00897518" w:rsidRPr="00897518" w:rsidRDefault="00897518" w:rsidP="00897518">
      <w:pPr>
        <w:spacing w:after="0"/>
        <w:ind w:left="851"/>
        <w:rPr>
          <w:rFonts w:cs="Times New Roman"/>
        </w:rPr>
      </w:pPr>
      <w:r w:rsidRPr="00897518">
        <w:rPr>
          <w:rFonts w:cs="Times New Roman"/>
        </w:rPr>
        <w:t>Bösendorfer vagy Steinway? Hangelemzés</w:t>
      </w:r>
    </w:p>
    <w:p w:rsidR="00897518" w:rsidRPr="00897518" w:rsidRDefault="00897518" w:rsidP="00897518">
      <w:pPr>
        <w:spacing w:after="0"/>
        <w:ind w:left="851"/>
        <w:rPr>
          <w:rFonts w:cs="Times New Roman"/>
        </w:rPr>
      </w:pPr>
      <w:r w:rsidRPr="00897518">
        <w:rPr>
          <w:rFonts w:cs="Times New Roman"/>
        </w:rPr>
        <w:t>Az intonálás és hangolás akusztikája</w:t>
      </w:r>
    </w:p>
    <w:p w:rsidR="00897518" w:rsidRPr="00897518" w:rsidRDefault="00897518" w:rsidP="00897518">
      <w:pPr>
        <w:spacing w:after="0"/>
        <w:ind w:left="851"/>
        <w:rPr>
          <w:rFonts w:cs="Times New Roman"/>
        </w:rPr>
      </w:pPr>
      <w:r w:rsidRPr="00897518">
        <w:rPr>
          <w:rFonts w:cs="Times New Roman"/>
        </w:rPr>
        <w:t>A pedálok</w:t>
      </w:r>
    </w:p>
    <w:p w:rsidR="00107AF7" w:rsidRDefault="00897518" w:rsidP="00897518">
      <w:pPr>
        <w:spacing w:after="0"/>
        <w:ind w:left="851"/>
      </w:pPr>
      <w:r w:rsidRPr="00897518">
        <w:rPr>
          <w:rFonts w:cs="Times New Roman"/>
        </w:rPr>
        <w:t>A preparált zongora</w:t>
      </w:r>
    </w:p>
    <w:p w:rsidR="00107AF7" w:rsidRPr="002A1C54" w:rsidRDefault="00107AF7" w:rsidP="00107AF7">
      <w:pPr>
        <w:tabs>
          <w:tab w:val="left" w:pos="1418"/>
          <w:tab w:val="right" w:pos="9072"/>
        </w:tabs>
        <w:spacing w:after="0"/>
        <w:ind w:left="851"/>
      </w:pPr>
    </w:p>
    <w:p w:rsidR="00107AF7" w:rsidRDefault="00897518" w:rsidP="005E098C">
      <w:pPr>
        <w:pStyle w:val="Listaszerbekezds"/>
        <w:numPr>
          <w:ilvl w:val="2"/>
          <w:numId w:val="8"/>
        </w:numPr>
        <w:tabs>
          <w:tab w:val="left" w:pos="1701"/>
          <w:tab w:val="right" w:pos="9072"/>
        </w:tabs>
        <w:spacing w:after="0"/>
        <w:ind w:left="993" w:hanging="426"/>
        <w:rPr>
          <w:b/>
          <w:i/>
        </w:rPr>
      </w:pPr>
      <w:r w:rsidRPr="00897518">
        <w:rPr>
          <w:b/>
          <w:i/>
        </w:rPr>
        <w:t xml:space="preserve">Tölcséres fúvókájú hangszerek II.; a vonós hangszerek akusztikája </w:t>
      </w:r>
      <w:proofErr w:type="spellStart"/>
      <w:r w:rsidRPr="00897518">
        <w:rPr>
          <w:b/>
          <w:i/>
        </w:rPr>
        <w:t>I.Orgonaakusztika</w:t>
      </w:r>
      <w:proofErr w:type="spellEnd"/>
      <w:r w:rsidRPr="00897518">
        <w:rPr>
          <w:b/>
          <w:i/>
        </w:rPr>
        <w:t>; a vonós hangszerek akusztikája II.</w:t>
      </w:r>
      <w:r w:rsidR="00107AF7" w:rsidRPr="00644690">
        <w:rPr>
          <w:b/>
          <w:i/>
        </w:rPr>
        <w:tab/>
      </w:r>
      <w:r w:rsidR="0057364B">
        <w:rPr>
          <w:b/>
          <w:i/>
        </w:rPr>
        <w:t>7</w:t>
      </w:r>
      <w:r w:rsidR="00107AF7">
        <w:rPr>
          <w:b/>
          <w:i/>
        </w:rPr>
        <w:t xml:space="preserve"> ó</w:t>
      </w:r>
      <w:r w:rsidR="00107AF7" w:rsidRPr="00644690">
        <w:rPr>
          <w:b/>
          <w:i/>
        </w:rPr>
        <w:t>ra/</w:t>
      </w:r>
      <w:r w:rsidR="0057364B">
        <w:rPr>
          <w:b/>
          <w:i/>
        </w:rPr>
        <w:t>9</w:t>
      </w:r>
      <w:r w:rsidR="00107AF7" w:rsidRPr="00644690">
        <w:rPr>
          <w:b/>
          <w:i/>
        </w:rPr>
        <w:t xml:space="preserve"> óra</w:t>
      </w:r>
    </w:p>
    <w:p w:rsidR="00897518" w:rsidRPr="00897518" w:rsidRDefault="00897518" w:rsidP="00897518">
      <w:pPr>
        <w:spacing w:after="0"/>
        <w:ind w:left="851"/>
        <w:rPr>
          <w:rFonts w:cs="Times New Roman"/>
        </w:rPr>
      </w:pPr>
      <w:r w:rsidRPr="00897518">
        <w:rPr>
          <w:rFonts w:cs="Times New Roman"/>
        </w:rPr>
        <w:t>Harsona</w:t>
      </w:r>
    </w:p>
    <w:p w:rsidR="00897518" w:rsidRPr="00897518" w:rsidRDefault="00897518" w:rsidP="00897518">
      <w:pPr>
        <w:spacing w:after="0"/>
        <w:ind w:left="851"/>
        <w:rPr>
          <w:rFonts w:cs="Times New Roman"/>
        </w:rPr>
      </w:pPr>
      <w:r w:rsidRPr="00897518">
        <w:rPr>
          <w:rFonts w:cs="Times New Roman"/>
        </w:rPr>
        <w:t>Kürt</w:t>
      </w:r>
    </w:p>
    <w:p w:rsidR="00897518" w:rsidRPr="00897518" w:rsidRDefault="00897518" w:rsidP="00897518">
      <w:pPr>
        <w:spacing w:after="0"/>
        <w:ind w:left="851"/>
        <w:rPr>
          <w:rFonts w:cs="Times New Roman"/>
        </w:rPr>
      </w:pPr>
      <w:r w:rsidRPr="00897518">
        <w:rPr>
          <w:rFonts w:cs="Times New Roman"/>
        </w:rPr>
        <w:t>Tubafélék</w:t>
      </w:r>
    </w:p>
    <w:p w:rsidR="00897518" w:rsidRPr="00897518" w:rsidRDefault="00897518" w:rsidP="00897518">
      <w:pPr>
        <w:spacing w:after="0"/>
        <w:ind w:left="851"/>
        <w:rPr>
          <w:rFonts w:cs="Times New Roman"/>
        </w:rPr>
      </w:pPr>
      <w:r w:rsidRPr="00897518">
        <w:rPr>
          <w:rFonts w:cs="Times New Roman"/>
        </w:rPr>
        <w:t>A vont húr rezgése</w:t>
      </w:r>
    </w:p>
    <w:p w:rsidR="00897518" w:rsidRPr="00897518" w:rsidRDefault="00897518" w:rsidP="00897518">
      <w:pPr>
        <w:spacing w:after="0"/>
        <w:ind w:left="851"/>
        <w:rPr>
          <w:rFonts w:cs="Times New Roman"/>
        </w:rPr>
      </w:pPr>
      <w:r w:rsidRPr="00897518">
        <w:rPr>
          <w:rFonts w:cs="Times New Roman"/>
        </w:rPr>
        <w:t>A hegedű rezgése</w:t>
      </w:r>
    </w:p>
    <w:p w:rsidR="00897518" w:rsidRPr="00897518" w:rsidRDefault="00897518" w:rsidP="00897518">
      <w:pPr>
        <w:spacing w:after="0"/>
        <w:ind w:left="851"/>
        <w:rPr>
          <w:rFonts w:cs="Times New Roman"/>
        </w:rPr>
      </w:pPr>
      <w:r w:rsidRPr="00897518">
        <w:rPr>
          <w:rFonts w:cs="Times New Roman"/>
        </w:rPr>
        <w:t>A hegedű hangsugárzása</w:t>
      </w:r>
    </w:p>
    <w:p w:rsidR="00897518" w:rsidRPr="00897518" w:rsidRDefault="00897518" w:rsidP="00897518">
      <w:pPr>
        <w:spacing w:after="0"/>
        <w:ind w:left="851"/>
        <w:rPr>
          <w:rFonts w:cs="Times New Roman"/>
        </w:rPr>
      </w:pPr>
      <w:r w:rsidRPr="00897518">
        <w:rPr>
          <w:rFonts w:cs="Times New Roman"/>
        </w:rPr>
        <w:t>A fa anyagának szerepe</w:t>
      </w:r>
    </w:p>
    <w:p w:rsidR="00897518" w:rsidRPr="00897518" w:rsidRDefault="00897518" w:rsidP="00897518">
      <w:pPr>
        <w:spacing w:after="0"/>
        <w:ind w:left="851"/>
        <w:rPr>
          <w:rFonts w:cs="Times New Roman"/>
        </w:rPr>
      </w:pPr>
      <w:r w:rsidRPr="00897518">
        <w:rPr>
          <w:rFonts w:cs="Times New Roman"/>
        </w:rPr>
        <w:t>A vonó</w:t>
      </w:r>
    </w:p>
    <w:p w:rsidR="00897518" w:rsidRPr="00897518" w:rsidRDefault="00897518" w:rsidP="00897518">
      <w:pPr>
        <w:spacing w:after="0"/>
        <w:ind w:left="851"/>
        <w:rPr>
          <w:rFonts w:cs="Times New Roman"/>
        </w:rPr>
      </w:pPr>
      <w:r w:rsidRPr="00897518">
        <w:rPr>
          <w:rFonts w:cs="Times New Roman"/>
        </w:rPr>
        <w:t>Vont húr rezgése</w:t>
      </w:r>
    </w:p>
    <w:p w:rsidR="00897518" w:rsidRPr="00897518" w:rsidRDefault="00897518" w:rsidP="00897518">
      <w:pPr>
        <w:spacing w:after="0"/>
        <w:ind w:left="851"/>
        <w:rPr>
          <w:rFonts w:cs="Times New Roman"/>
        </w:rPr>
      </w:pPr>
      <w:r w:rsidRPr="00897518">
        <w:rPr>
          <w:rFonts w:cs="Times New Roman"/>
        </w:rPr>
        <w:t>Hangszín a megvonás helyének függvényében</w:t>
      </w:r>
    </w:p>
    <w:p w:rsidR="00897518" w:rsidRPr="00897518" w:rsidRDefault="00897518" w:rsidP="00897518">
      <w:pPr>
        <w:spacing w:after="0"/>
        <w:ind w:left="851"/>
        <w:rPr>
          <w:rFonts w:cs="Times New Roman"/>
        </w:rPr>
      </w:pPr>
      <w:r w:rsidRPr="00897518">
        <w:rPr>
          <w:rFonts w:cs="Times New Roman"/>
        </w:rPr>
        <w:t>Vonónyomás és hangszín</w:t>
      </w:r>
    </w:p>
    <w:p w:rsidR="00897518" w:rsidRPr="00897518" w:rsidRDefault="00897518" w:rsidP="00897518">
      <w:pPr>
        <w:spacing w:after="0"/>
        <w:ind w:left="851"/>
        <w:rPr>
          <w:rFonts w:cs="Times New Roman"/>
        </w:rPr>
      </w:pPr>
      <w:r w:rsidRPr="00897518">
        <w:rPr>
          <w:rFonts w:cs="Times New Roman"/>
        </w:rPr>
        <w:t>Vonósebesség és hangerő</w:t>
      </w:r>
    </w:p>
    <w:p w:rsidR="00897518" w:rsidRPr="00897518" w:rsidRDefault="00897518" w:rsidP="00897518">
      <w:pPr>
        <w:spacing w:after="0"/>
        <w:ind w:left="851"/>
        <w:rPr>
          <w:rFonts w:cs="Times New Roman"/>
        </w:rPr>
      </w:pPr>
      <w:r w:rsidRPr="00897518">
        <w:rPr>
          <w:rFonts w:cs="Times New Roman"/>
        </w:rPr>
        <w:t>A láb sajátrezgése</w:t>
      </w:r>
    </w:p>
    <w:p w:rsidR="00897518" w:rsidRPr="00897518" w:rsidRDefault="00897518" w:rsidP="00897518">
      <w:pPr>
        <w:spacing w:after="0"/>
        <w:ind w:left="851"/>
        <w:rPr>
          <w:rFonts w:cs="Times New Roman"/>
        </w:rPr>
      </w:pPr>
      <w:r w:rsidRPr="00897518">
        <w:rPr>
          <w:rFonts w:cs="Times New Roman"/>
        </w:rPr>
        <w:t>A szélnyomás szerepe</w:t>
      </w:r>
    </w:p>
    <w:p w:rsidR="00897518" w:rsidRPr="00897518" w:rsidRDefault="00897518" w:rsidP="00897518">
      <w:pPr>
        <w:spacing w:after="0"/>
        <w:ind w:left="851"/>
        <w:rPr>
          <w:rFonts w:cs="Times New Roman"/>
        </w:rPr>
      </w:pPr>
      <w:r w:rsidRPr="00897518">
        <w:rPr>
          <w:rFonts w:cs="Times New Roman"/>
        </w:rPr>
        <w:t xml:space="preserve">A mechanikus </w:t>
      </w:r>
      <w:proofErr w:type="spellStart"/>
      <w:r w:rsidRPr="00897518">
        <w:rPr>
          <w:rFonts w:cs="Times New Roman"/>
        </w:rPr>
        <w:t>traktúra</w:t>
      </w:r>
      <w:proofErr w:type="spellEnd"/>
    </w:p>
    <w:p w:rsidR="00897518" w:rsidRPr="00897518" w:rsidRDefault="00897518" w:rsidP="00897518">
      <w:pPr>
        <w:spacing w:after="0"/>
        <w:ind w:left="851"/>
        <w:rPr>
          <w:rFonts w:cs="Times New Roman"/>
        </w:rPr>
      </w:pPr>
      <w:r w:rsidRPr="00897518">
        <w:rPr>
          <w:rFonts w:cs="Times New Roman"/>
        </w:rPr>
        <w:t>A regiszter fogalma</w:t>
      </w:r>
    </w:p>
    <w:p w:rsidR="00897518" w:rsidRPr="00897518" w:rsidRDefault="00897518" w:rsidP="00897518">
      <w:pPr>
        <w:spacing w:after="0"/>
        <w:ind w:left="851"/>
        <w:rPr>
          <w:rFonts w:cs="Times New Roman"/>
        </w:rPr>
      </w:pPr>
      <w:r w:rsidRPr="00897518">
        <w:rPr>
          <w:rFonts w:cs="Times New Roman"/>
        </w:rPr>
        <w:t>Sípvégek hangolása</w:t>
      </w:r>
    </w:p>
    <w:p w:rsidR="00897518" w:rsidRPr="00897518" w:rsidRDefault="00897518" w:rsidP="00897518">
      <w:pPr>
        <w:spacing w:after="0"/>
        <w:ind w:left="851"/>
        <w:rPr>
          <w:rFonts w:cs="Times New Roman"/>
        </w:rPr>
      </w:pPr>
      <w:r w:rsidRPr="00897518">
        <w:rPr>
          <w:rFonts w:cs="Times New Roman"/>
        </w:rPr>
        <w:lastRenderedPageBreak/>
        <w:t>A lábmérték és a hangmagasság</w:t>
      </w:r>
    </w:p>
    <w:p w:rsidR="00897518" w:rsidRPr="00897518" w:rsidRDefault="00897518" w:rsidP="00897518">
      <w:pPr>
        <w:spacing w:after="0"/>
        <w:ind w:left="851"/>
        <w:rPr>
          <w:rFonts w:cs="Times New Roman"/>
        </w:rPr>
      </w:pPr>
      <w:r w:rsidRPr="00897518">
        <w:rPr>
          <w:rFonts w:cs="Times New Roman"/>
        </w:rPr>
        <w:t>A sípanyag hatása a hangra</w:t>
      </w:r>
    </w:p>
    <w:p w:rsidR="00897518" w:rsidRPr="00897518" w:rsidRDefault="00897518" w:rsidP="00897518">
      <w:pPr>
        <w:spacing w:after="0"/>
        <w:ind w:left="851"/>
        <w:rPr>
          <w:rFonts w:cs="Times New Roman"/>
        </w:rPr>
      </w:pPr>
      <w:r w:rsidRPr="00897518">
        <w:rPr>
          <w:rFonts w:cs="Times New Roman"/>
        </w:rPr>
        <w:t>Ajaksípok</w:t>
      </w:r>
    </w:p>
    <w:p w:rsidR="00897518" w:rsidRPr="00897518" w:rsidRDefault="00897518" w:rsidP="00897518">
      <w:pPr>
        <w:spacing w:after="0"/>
        <w:ind w:left="851"/>
        <w:rPr>
          <w:rFonts w:cs="Times New Roman"/>
        </w:rPr>
      </w:pPr>
      <w:r w:rsidRPr="00897518">
        <w:rPr>
          <w:rFonts w:cs="Times New Roman"/>
        </w:rPr>
        <w:t>Az intonáció akusztikai elvei</w:t>
      </w:r>
    </w:p>
    <w:p w:rsidR="00897518" w:rsidRPr="00897518" w:rsidRDefault="00897518" w:rsidP="00897518">
      <w:pPr>
        <w:spacing w:after="0"/>
        <w:ind w:left="851"/>
        <w:rPr>
          <w:rFonts w:cs="Times New Roman"/>
        </w:rPr>
      </w:pPr>
      <w:r w:rsidRPr="00897518">
        <w:rPr>
          <w:rFonts w:cs="Times New Roman"/>
        </w:rPr>
        <w:t xml:space="preserve">A régi itáliai mesterek hangszereinek akusztikai tulajdonságai </w:t>
      </w:r>
    </w:p>
    <w:p w:rsidR="00897518" w:rsidRPr="00897518" w:rsidRDefault="00897518" w:rsidP="00897518">
      <w:pPr>
        <w:spacing w:after="0"/>
        <w:ind w:left="851"/>
        <w:rPr>
          <w:rFonts w:cs="Times New Roman"/>
        </w:rPr>
      </w:pPr>
      <w:r w:rsidRPr="00897518">
        <w:rPr>
          <w:rFonts w:cs="Times New Roman"/>
        </w:rPr>
        <w:t>(Stradivari öröksége)</w:t>
      </w:r>
    </w:p>
    <w:p w:rsidR="00897518" w:rsidRPr="00897518" w:rsidRDefault="00897518" w:rsidP="00897518">
      <w:pPr>
        <w:spacing w:after="0"/>
        <w:ind w:left="851"/>
        <w:rPr>
          <w:rFonts w:cs="Times New Roman"/>
        </w:rPr>
      </w:pPr>
      <w:r w:rsidRPr="00897518">
        <w:rPr>
          <w:rFonts w:cs="Times New Roman"/>
        </w:rPr>
        <w:t>A brácsa akusztikája</w:t>
      </w:r>
    </w:p>
    <w:p w:rsidR="00897518" w:rsidRPr="00897518" w:rsidRDefault="00897518" w:rsidP="00897518">
      <w:pPr>
        <w:spacing w:after="0"/>
        <w:ind w:left="851"/>
        <w:rPr>
          <w:rFonts w:cs="Times New Roman"/>
        </w:rPr>
      </w:pPr>
      <w:r w:rsidRPr="00897518">
        <w:rPr>
          <w:rFonts w:cs="Times New Roman"/>
        </w:rPr>
        <w:t>A viola d’</w:t>
      </w:r>
      <w:proofErr w:type="spellStart"/>
      <w:r w:rsidRPr="00897518">
        <w:rPr>
          <w:rFonts w:cs="Times New Roman"/>
        </w:rPr>
        <w:t>amore</w:t>
      </w:r>
      <w:proofErr w:type="spellEnd"/>
    </w:p>
    <w:p w:rsidR="00107AF7" w:rsidRDefault="00107AF7" w:rsidP="00107AF7">
      <w:pPr>
        <w:spacing w:after="0"/>
        <w:ind w:left="851"/>
      </w:pPr>
    </w:p>
    <w:p w:rsidR="00107AF7" w:rsidRPr="002A1C54" w:rsidRDefault="00107AF7" w:rsidP="00107AF7">
      <w:pPr>
        <w:tabs>
          <w:tab w:val="left" w:pos="1418"/>
          <w:tab w:val="right" w:pos="9072"/>
        </w:tabs>
        <w:spacing w:after="0"/>
        <w:ind w:left="851"/>
      </w:pPr>
    </w:p>
    <w:p w:rsidR="00107AF7" w:rsidRPr="00644690" w:rsidRDefault="00897518" w:rsidP="005E098C">
      <w:pPr>
        <w:pStyle w:val="Listaszerbekezds"/>
        <w:numPr>
          <w:ilvl w:val="2"/>
          <w:numId w:val="8"/>
        </w:numPr>
        <w:tabs>
          <w:tab w:val="left" w:pos="1701"/>
          <w:tab w:val="right" w:pos="9072"/>
        </w:tabs>
        <w:spacing w:after="0"/>
        <w:ind w:left="993" w:hanging="426"/>
        <w:rPr>
          <w:rFonts w:cs="Times New Roman"/>
          <w:b/>
          <w:i/>
        </w:rPr>
      </w:pPr>
      <w:r w:rsidRPr="00897518">
        <w:rPr>
          <w:b/>
          <w:i/>
        </w:rPr>
        <w:t>Feladatmegoldás. Hangszermérés</w:t>
      </w:r>
      <w:r w:rsidR="00107AF7" w:rsidRPr="00644690">
        <w:rPr>
          <w:b/>
          <w:i/>
        </w:rPr>
        <w:tab/>
      </w:r>
      <w:r w:rsidR="0057364B">
        <w:rPr>
          <w:b/>
          <w:i/>
        </w:rPr>
        <w:t>7</w:t>
      </w:r>
      <w:r w:rsidR="00107AF7">
        <w:rPr>
          <w:b/>
          <w:i/>
        </w:rPr>
        <w:t xml:space="preserve"> ó</w:t>
      </w:r>
      <w:r w:rsidR="00107AF7" w:rsidRPr="00644690">
        <w:rPr>
          <w:b/>
          <w:i/>
        </w:rPr>
        <w:t>ra/</w:t>
      </w:r>
      <w:r w:rsidR="0057364B">
        <w:rPr>
          <w:b/>
          <w:i/>
        </w:rPr>
        <w:t>9</w:t>
      </w:r>
      <w:r w:rsidR="00107AF7" w:rsidRPr="00644690">
        <w:rPr>
          <w:b/>
          <w:i/>
        </w:rPr>
        <w:t xml:space="preserve"> óra</w:t>
      </w:r>
    </w:p>
    <w:p w:rsidR="00897518" w:rsidRPr="00897518" w:rsidRDefault="00897518" w:rsidP="00897518">
      <w:pPr>
        <w:tabs>
          <w:tab w:val="left" w:pos="1418"/>
          <w:tab w:val="right" w:pos="9072"/>
        </w:tabs>
        <w:spacing w:after="0"/>
        <w:ind w:left="851"/>
        <w:rPr>
          <w:rFonts w:cs="Times New Roman"/>
        </w:rPr>
      </w:pPr>
      <w:r w:rsidRPr="00897518">
        <w:rPr>
          <w:rFonts w:cs="Times New Roman"/>
        </w:rPr>
        <w:t>A különböző paraméterek kiszámítási feladatai egymásra épülő sorozatban</w:t>
      </w:r>
    </w:p>
    <w:p w:rsidR="00897518" w:rsidRPr="00897518" w:rsidRDefault="00897518" w:rsidP="00897518">
      <w:pPr>
        <w:tabs>
          <w:tab w:val="left" w:pos="1418"/>
          <w:tab w:val="right" w:pos="9072"/>
        </w:tabs>
        <w:spacing w:after="0"/>
        <w:ind w:left="851"/>
        <w:rPr>
          <w:rFonts w:cs="Times New Roman"/>
        </w:rPr>
      </w:pPr>
      <w:r w:rsidRPr="00897518">
        <w:rPr>
          <w:rFonts w:cs="Times New Roman"/>
        </w:rPr>
        <w:t>Mérési témaválasztás</w:t>
      </w:r>
    </w:p>
    <w:p w:rsidR="00897518" w:rsidRPr="00897518" w:rsidRDefault="00897518" w:rsidP="00897518">
      <w:pPr>
        <w:tabs>
          <w:tab w:val="left" w:pos="1418"/>
          <w:tab w:val="right" w:pos="9072"/>
        </w:tabs>
        <w:spacing w:after="0"/>
        <w:ind w:left="851"/>
        <w:rPr>
          <w:rFonts w:cs="Times New Roman"/>
        </w:rPr>
      </w:pPr>
      <w:r w:rsidRPr="00897518">
        <w:rPr>
          <w:rFonts w:cs="Times New Roman"/>
        </w:rPr>
        <w:t>Méréstervezet</w:t>
      </w:r>
    </w:p>
    <w:p w:rsidR="00897518" w:rsidRPr="00897518" w:rsidRDefault="00897518" w:rsidP="00897518">
      <w:pPr>
        <w:tabs>
          <w:tab w:val="left" w:pos="1418"/>
          <w:tab w:val="right" w:pos="9072"/>
        </w:tabs>
        <w:spacing w:after="0"/>
        <w:ind w:left="851"/>
        <w:rPr>
          <w:rFonts w:cs="Times New Roman"/>
        </w:rPr>
      </w:pPr>
      <w:r w:rsidRPr="00897518">
        <w:rPr>
          <w:rFonts w:cs="Times New Roman"/>
        </w:rPr>
        <w:t>Méréssorozat</w:t>
      </w:r>
    </w:p>
    <w:p w:rsidR="00107AF7" w:rsidRPr="002A1C54" w:rsidRDefault="00897518" w:rsidP="00107AF7">
      <w:pPr>
        <w:tabs>
          <w:tab w:val="left" w:pos="1418"/>
          <w:tab w:val="right" w:pos="9072"/>
        </w:tabs>
        <w:spacing w:after="0"/>
        <w:ind w:left="851"/>
      </w:pPr>
      <w:r w:rsidRPr="00897518">
        <w:rPr>
          <w:rFonts w:cs="Times New Roman"/>
        </w:rPr>
        <w:t>Kiértékelés</w:t>
      </w:r>
    </w:p>
    <w:p w:rsidR="00107AF7" w:rsidRPr="00644690" w:rsidRDefault="00107AF7" w:rsidP="005E098C">
      <w:pPr>
        <w:pStyle w:val="Listaszerbekezds"/>
        <w:numPr>
          <w:ilvl w:val="1"/>
          <w:numId w:val="8"/>
        </w:numPr>
        <w:spacing w:after="0"/>
        <w:rPr>
          <w:rFonts w:cs="Times New Roman"/>
          <w:b/>
        </w:rPr>
      </w:pPr>
      <w:r w:rsidRPr="00644690">
        <w:rPr>
          <w:b/>
        </w:rPr>
        <w:t>A képzés javasolt helyszíne (ajánlás)</w:t>
      </w:r>
    </w:p>
    <w:p w:rsidR="00107AF7" w:rsidRDefault="00897518" w:rsidP="00107AF7">
      <w:pPr>
        <w:spacing w:after="0"/>
        <w:ind w:left="426"/>
      </w:pPr>
      <w:r w:rsidRPr="00897518">
        <w:t>Tanterem, bizonyos esetekben műhelykörnyezet</w:t>
      </w:r>
    </w:p>
    <w:p w:rsidR="00107AF7" w:rsidRPr="002B5BF7" w:rsidRDefault="00107AF7" w:rsidP="00107AF7">
      <w:pPr>
        <w:spacing w:after="0"/>
        <w:ind w:left="426"/>
      </w:pPr>
    </w:p>
    <w:p w:rsidR="00107AF7" w:rsidRPr="00FF2E9D" w:rsidRDefault="00107AF7" w:rsidP="005E098C">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07AF7" w:rsidRDefault="00107AF7" w:rsidP="00107AF7">
      <w:pPr>
        <w:spacing w:after="0"/>
        <w:ind w:left="426"/>
      </w:pPr>
    </w:p>
    <w:p w:rsidR="00897518" w:rsidRPr="00897518" w:rsidRDefault="00897518" w:rsidP="00897518">
      <w:pPr>
        <w:spacing w:after="0"/>
        <w:ind w:left="426"/>
        <w:rPr>
          <w:i/>
        </w:rPr>
      </w:pPr>
      <w:r w:rsidRPr="00897518">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07AF7" w:rsidRPr="00C879C0" w:rsidRDefault="00897518" w:rsidP="00897518">
      <w:pPr>
        <w:spacing w:after="0"/>
        <w:ind w:left="426"/>
        <w:rPr>
          <w:i/>
        </w:rPr>
      </w:pPr>
      <w:r w:rsidRPr="00897518">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FF2E9D" w:rsidRDefault="00107AF7" w:rsidP="00107AF7">
      <w:pPr>
        <w:spacing w:after="0"/>
        <w:ind w:left="426"/>
      </w:pPr>
    </w:p>
    <w:p w:rsidR="00107AF7" w:rsidRDefault="00107AF7" w:rsidP="005E098C">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65"/>
        <w:gridCol w:w="895"/>
        <w:gridCol w:w="2380"/>
      </w:tblGrid>
      <w:tr w:rsidR="00A25078" w:rsidRPr="00A25078" w:rsidTr="00A25078">
        <w:trPr>
          <w:trHeight w:val="600"/>
        </w:trPr>
        <w:tc>
          <w:tcPr>
            <w:tcW w:w="96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Alkalmazott oktatási módszer neve</w:t>
            </w:r>
          </w:p>
        </w:tc>
        <w:tc>
          <w:tcPr>
            <w:tcW w:w="2880" w:type="dxa"/>
            <w:gridSpan w:val="4"/>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xml:space="preserve">Alkalmazandó eszközök és felszerelések </w:t>
            </w:r>
          </w:p>
        </w:tc>
      </w:tr>
      <w:tr w:rsidR="00A25078" w:rsidRPr="00A25078" w:rsidTr="00A25078">
        <w:trPr>
          <w:trHeight w:val="255"/>
        </w:trPr>
        <w:tc>
          <w:tcPr>
            <w:tcW w:w="96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222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egyéni</w:t>
            </w:r>
          </w:p>
        </w:tc>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csoport</w:t>
            </w: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osztály</w:t>
            </w:r>
          </w:p>
        </w:tc>
        <w:tc>
          <w:tcPr>
            <w:tcW w:w="238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magyarázat</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elbeszélés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kiselőadás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4.</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megbeszélés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1025" w:type="dxa"/>
            <w:gridSpan w:val="2"/>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895"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5.</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vita</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6.</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szemléltetés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7.</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kooperatív tanulás</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8.</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szimuláció</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9.</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házi feladat</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097168">
        <w:trPr>
          <w:trHeight w:val="255"/>
        </w:trPr>
        <w:tc>
          <w:tcPr>
            <w:tcW w:w="9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10.</w:t>
            </w:r>
          </w:p>
        </w:tc>
        <w:tc>
          <w:tcPr>
            <w:tcW w:w="222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egyéb: órai dolgozatok</w:t>
            </w: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shd w:val="clear" w:color="auto" w:fill="auto"/>
            <w:vAlign w:val="center"/>
          </w:tcPr>
          <w:p w:rsidR="00A25078" w:rsidRPr="00A25078" w:rsidRDefault="00A25078" w:rsidP="00A25078">
            <w:pPr>
              <w:spacing w:after="0"/>
              <w:jc w:val="center"/>
              <w:rPr>
                <w:rFonts w:eastAsia="Times New Roman" w:cs="Times New Roman"/>
                <w:color w:val="000000"/>
                <w:sz w:val="20"/>
                <w:szCs w:val="20"/>
                <w:lang w:eastAsia="hu-HU"/>
              </w:rPr>
            </w:pPr>
          </w:p>
        </w:tc>
        <w:tc>
          <w:tcPr>
            <w:tcW w:w="960" w:type="dxa"/>
            <w:gridSpan w:val="2"/>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bl>
    <w:p w:rsidR="00107AF7" w:rsidRDefault="00107AF7" w:rsidP="00107AF7">
      <w:pPr>
        <w:spacing w:after="0"/>
        <w:ind w:left="426"/>
      </w:pPr>
    </w:p>
    <w:p w:rsidR="00A25078" w:rsidRPr="00BC7291" w:rsidRDefault="00107AF7" w:rsidP="005E098C">
      <w:pPr>
        <w:pStyle w:val="Listaszerbekezds"/>
        <w:numPr>
          <w:ilvl w:val="2"/>
          <w:numId w:val="8"/>
        </w:numPr>
        <w:spacing w:after="0"/>
        <w:rPr>
          <w:b/>
        </w:rPr>
      </w:pPr>
      <w:r w:rsidRPr="00BC7291">
        <w:rPr>
          <w:b/>
        </w:rPr>
        <w:t xml:space="preserve">A tantárgy elsajátítása során alkalmazható tanulói tevékenységformák </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25078" w:rsidRPr="00A25078" w:rsidTr="00A25078">
        <w:trPr>
          <w:trHeight w:val="255"/>
        </w:trPr>
        <w:tc>
          <w:tcPr>
            <w:tcW w:w="104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xml:space="preserve">Alkalmazandó eszközök és felszerelések </w:t>
            </w:r>
          </w:p>
        </w:tc>
      </w:tr>
      <w:tr w:rsidR="00A25078" w:rsidRPr="00A25078" w:rsidTr="00A25078">
        <w:trPr>
          <w:trHeight w:val="510"/>
        </w:trPr>
        <w:tc>
          <w:tcPr>
            <w:tcW w:w="104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280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egyéni</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csoport-bontás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osztály-keret</w:t>
            </w:r>
          </w:p>
        </w:tc>
        <w:tc>
          <w:tcPr>
            <w:tcW w:w="2380" w:type="dxa"/>
            <w:vMerge/>
            <w:vAlign w:val="center"/>
            <w:hideMark/>
          </w:tcPr>
          <w:p w:rsidR="00A25078" w:rsidRPr="00A25078" w:rsidRDefault="00A25078" w:rsidP="00A25078">
            <w:pPr>
              <w:spacing w:after="0"/>
              <w:jc w:val="left"/>
              <w:rPr>
                <w:rFonts w:eastAsia="Times New Roman" w:cs="Times New Roman"/>
                <w:color w:val="000000"/>
                <w:sz w:val="20"/>
                <w:szCs w:val="20"/>
                <w:lang w:eastAsia="hu-HU"/>
              </w:rPr>
            </w:pPr>
          </w:p>
        </w:tc>
      </w:tr>
      <w:tr w:rsidR="00A25078" w:rsidRPr="00A25078" w:rsidTr="00A25078">
        <w:trPr>
          <w:trHeight w:val="255"/>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 feldolgozó tevékenységek</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1.5.</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1.6.</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1.7.</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Ismeretalkalmazási gyakorló tevékenységek, feladatok</w:t>
            </w:r>
          </w:p>
        </w:tc>
      </w:tr>
      <w:tr w:rsidR="00A25078" w:rsidRPr="00A25078" w:rsidTr="00A25078">
        <w:trPr>
          <w:trHeight w:val="255"/>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Leírás készítése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2.4.</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Tesztfeladat megoldása</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2.5.</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2.6.</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510"/>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2.7.</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trPr>
        <w:tc>
          <w:tcPr>
            <w:tcW w:w="1040" w:type="dxa"/>
            <w:shd w:val="clear" w:color="000000" w:fill="D9D9D9"/>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w:t>
            </w:r>
          </w:p>
        </w:tc>
        <w:tc>
          <w:tcPr>
            <w:tcW w:w="7460" w:type="dxa"/>
            <w:gridSpan w:val="5"/>
            <w:shd w:val="clear" w:color="000000" w:fill="D9D9D9"/>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Képi információk körében</w:t>
            </w:r>
          </w:p>
        </w:tc>
      </w:tr>
      <w:tr w:rsidR="00A25078" w:rsidRPr="00A25078" w:rsidTr="00A25078">
        <w:trPr>
          <w:trHeight w:val="255"/>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3.1.</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rajz értelmezése</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3.2.</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r w:rsidR="00A25078" w:rsidRPr="00A25078" w:rsidTr="00A25078">
        <w:trPr>
          <w:trHeight w:val="255"/>
        </w:trPr>
        <w:tc>
          <w:tcPr>
            <w:tcW w:w="104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3.3.</w:t>
            </w:r>
          </w:p>
        </w:tc>
        <w:tc>
          <w:tcPr>
            <w:tcW w:w="280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proofErr w:type="gramStart"/>
            <w:r w:rsidRPr="00A25078">
              <w:rPr>
                <w:rFonts w:eastAsia="Times New Roman" w:cs="Times New Roman"/>
                <w:color w:val="000000"/>
                <w:sz w:val="20"/>
                <w:szCs w:val="20"/>
                <w:lang w:eastAsia="hu-HU"/>
              </w:rPr>
              <w:t>rajz elemzés</w:t>
            </w:r>
            <w:proofErr w:type="gramEnd"/>
            <w:r w:rsidRPr="00A25078">
              <w:rPr>
                <w:rFonts w:eastAsia="Times New Roman" w:cs="Times New Roman"/>
                <w:color w:val="000000"/>
                <w:sz w:val="20"/>
                <w:szCs w:val="20"/>
                <w:lang w:eastAsia="hu-HU"/>
              </w:rPr>
              <w:t>, hibakeresés</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c>
          <w:tcPr>
            <w:tcW w:w="760" w:type="dxa"/>
            <w:shd w:val="clear" w:color="auto" w:fill="auto"/>
            <w:vAlign w:val="center"/>
            <w:hideMark/>
          </w:tcPr>
          <w:p w:rsidR="00A25078" w:rsidRPr="00A25078" w:rsidRDefault="00A25078" w:rsidP="00A25078">
            <w:pPr>
              <w:spacing w:after="0"/>
              <w:jc w:val="center"/>
              <w:rPr>
                <w:rFonts w:eastAsia="Times New Roman" w:cs="Times New Roman"/>
                <w:color w:val="000000"/>
                <w:sz w:val="20"/>
                <w:szCs w:val="20"/>
                <w:lang w:eastAsia="hu-HU"/>
              </w:rPr>
            </w:pPr>
            <w:r w:rsidRPr="00A25078">
              <w:rPr>
                <w:rFonts w:eastAsia="Times New Roman" w:cs="Times New Roman"/>
                <w:color w:val="000000"/>
                <w:sz w:val="20"/>
                <w:szCs w:val="20"/>
                <w:lang w:eastAsia="hu-HU"/>
              </w:rPr>
              <w:t>x</w:t>
            </w:r>
          </w:p>
        </w:tc>
        <w:tc>
          <w:tcPr>
            <w:tcW w:w="2380" w:type="dxa"/>
            <w:shd w:val="clear" w:color="auto" w:fill="auto"/>
            <w:vAlign w:val="center"/>
            <w:hideMark/>
          </w:tcPr>
          <w:p w:rsidR="00A25078" w:rsidRPr="00A25078" w:rsidRDefault="00A25078" w:rsidP="00A25078">
            <w:pPr>
              <w:spacing w:after="0"/>
              <w:jc w:val="left"/>
              <w:rPr>
                <w:rFonts w:eastAsia="Times New Roman" w:cs="Times New Roman"/>
                <w:color w:val="000000"/>
                <w:sz w:val="20"/>
                <w:szCs w:val="20"/>
                <w:lang w:eastAsia="hu-HU"/>
              </w:rPr>
            </w:pPr>
            <w:r w:rsidRPr="00A25078">
              <w:rPr>
                <w:rFonts w:eastAsia="Times New Roman" w:cs="Times New Roman"/>
                <w:color w:val="000000"/>
                <w:sz w:val="20"/>
                <w:szCs w:val="20"/>
                <w:lang w:eastAsia="hu-HU"/>
              </w:rPr>
              <w:t> </w:t>
            </w:r>
          </w:p>
        </w:tc>
      </w:tr>
    </w:tbl>
    <w:p w:rsidR="00107AF7" w:rsidRPr="00A25078" w:rsidRDefault="00107AF7" w:rsidP="00A25078">
      <w:pPr>
        <w:spacing w:after="0"/>
        <w:rPr>
          <w:b/>
        </w:rPr>
      </w:pPr>
    </w:p>
    <w:p w:rsidR="00107AF7" w:rsidRPr="002B5BF7" w:rsidRDefault="00107AF7" w:rsidP="00107AF7">
      <w:pPr>
        <w:spacing w:after="0"/>
        <w:ind w:left="426"/>
      </w:pPr>
    </w:p>
    <w:p w:rsidR="00107AF7" w:rsidRPr="00361E05" w:rsidRDefault="00107AF7" w:rsidP="00361E05">
      <w:pPr>
        <w:pStyle w:val="Listaszerbekezds"/>
        <w:numPr>
          <w:ilvl w:val="1"/>
          <w:numId w:val="8"/>
        </w:numPr>
        <w:spacing w:after="0"/>
        <w:rPr>
          <w:rFonts w:cs="Times New Roman"/>
          <w:b/>
        </w:rPr>
      </w:pPr>
      <w:r w:rsidRPr="00361E05">
        <w:rPr>
          <w:b/>
        </w:rPr>
        <w:t>A tantárgy értékelésének módja</w:t>
      </w:r>
    </w:p>
    <w:p w:rsidR="00107AF7" w:rsidRDefault="00107AF7" w:rsidP="00107AF7">
      <w:pPr>
        <w:spacing w:after="0"/>
        <w:ind w:left="426"/>
      </w:pPr>
      <w:r w:rsidRPr="003A56AA">
        <w:t>A nemzeti köznevelésről szóló 2011. évi CXC. törvény. 54. § (2) a) pontja szerinti értékeléssel.</w:t>
      </w:r>
    </w:p>
    <w:p w:rsidR="00107AF7" w:rsidRPr="002B5BF7" w:rsidRDefault="00107AF7" w:rsidP="00107AF7">
      <w:pPr>
        <w:spacing w:after="0"/>
        <w:ind w:left="426"/>
      </w:pPr>
    </w:p>
    <w:p w:rsidR="00107AF7" w:rsidRDefault="00107AF7" w:rsidP="00107AF7">
      <w:pPr>
        <w:spacing w:after="0"/>
        <w:rPr>
          <w:rFonts w:cs="Times New Roman"/>
        </w:rPr>
      </w:pPr>
    </w:p>
    <w:p w:rsidR="00107AF7" w:rsidRPr="00644690" w:rsidRDefault="008D4B60" w:rsidP="00361E05">
      <w:pPr>
        <w:pStyle w:val="Listaszerbekezds"/>
        <w:numPr>
          <w:ilvl w:val="0"/>
          <w:numId w:val="8"/>
        </w:numPr>
        <w:tabs>
          <w:tab w:val="right" w:pos="9072"/>
        </w:tabs>
        <w:spacing w:after="0"/>
        <w:rPr>
          <w:rFonts w:cs="Times New Roman"/>
          <w:b/>
        </w:rPr>
      </w:pPr>
      <w:r w:rsidRPr="008D4B60">
        <w:rPr>
          <w:b/>
        </w:rPr>
        <w:t>Hangszeresztétika</w:t>
      </w:r>
      <w:r w:rsidR="00107AF7" w:rsidRPr="00644690">
        <w:rPr>
          <w:b/>
        </w:rPr>
        <w:t xml:space="preserve"> tantárgy</w:t>
      </w:r>
      <w:r w:rsidR="00107AF7" w:rsidRPr="00644690">
        <w:rPr>
          <w:b/>
        </w:rPr>
        <w:tab/>
      </w:r>
      <w:r w:rsidR="0057364B">
        <w:rPr>
          <w:b/>
        </w:rPr>
        <w:t>52</w:t>
      </w:r>
      <w:r w:rsidR="00107AF7">
        <w:rPr>
          <w:b/>
        </w:rPr>
        <w:t xml:space="preserve"> ó</w:t>
      </w:r>
      <w:r w:rsidR="00107AF7" w:rsidRPr="00644690">
        <w:rPr>
          <w:b/>
        </w:rPr>
        <w:t>ra/</w:t>
      </w:r>
      <w:r w:rsidR="0057364B">
        <w:rPr>
          <w:b/>
        </w:rPr>
        <w:t>52</w:t>
      </w:r>
      <w:r w:rsidR="00107AF7" w:rsidRPr="00644690">
        <w:rPr>
          <w:b/>
        </w:rPr>
        <w:t xml:space="preserve"> óra*</w:t>
      </w:r>
    </w:p>
    <w:p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rsidR="00107AF7" w:rsidRPr="00644690" w:rsidRDefault="00107AF7" w:rsidP="00107AF7"/>
    <w:p w:rsidR="00107AF7" w:rsidRDefault="00107AF7" w:rsidP="00361E05">
      <w:pPr>
        <w:pStyle w:val="Listaszerbekezds"/>
        <w:numPr>
          <w:ilvl w:val="1"/>
          <w:numId w:val="8"/>
        </w:numPr>
        <w:spacing w:after="0"/>
        <w:rPr>
          <w:b/>
        </w:rPr>
      </w:pPr>
      <w:r w:rsidRPr="00644690">
        <w:rPr>
          <w:b/>
        </w:rPr>
        <w:t>A tantárgy tanításának célja</w:t>
      </w:r>
    </w:p>
    <w:p w:rsidR="008D4B60" w:rsidRDefault="008D4B60" w:rsidP="008D4B60">
      <w:pPr>
        <w:spacing w:after="0"/>
        <w:ind w:left="426"/>
      </w:pPr>
      <w:r>
        <w:t>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w:t>
      </w:r>
    </w:p>
    <w:p w:rsidR="00107AF7" w:rsidRDefault="008D4B60" w:rsidP="008D4B60">
      <w:pPr>
        <w:spacing w:after="0"/>
        <w:ind w:left="426"/>
      </w:pPr>
      <w:r>
        <w:t xml:space="preserve">A tantárgy foglalkozásai az alapvető tájékoztatást, a szakmai irodalom (folyóiratok és szakkönyvek) használatának megismertetését, a folyamatos szakmai (zenei és </w:t>
      </w:r>
      <w:r>
        <w:lastRenderedPageBreak/>
        <w:t>hangszerkészítői) tájékozódást, a vitakészség folyamatos fejlesztését, és mások emberi jogainak és véleményének tiszteletben tartását is célul tűzik ki.</w:t>
      </w:r>
    </w:p>
    <w:p w:rsidR="00107AF7" w:rsidRPr="002B5BF7" w:rsidRDefault="00107AF7" w:rsidP="00107AF7">
      <w:pPr>
        <w:spacing w:after="0"/>
        <w:ind w:left="426"/>
      </w:pPr>
    </w:p>
    <w:p w:rsidR="00107AF7" w:rsidRPr="00644690" w:rsidRDefault="00107AF7" w:rsidP="00361E05">
      <w:pPr>
        <w:pStyle w:val="Listaszerbekezds"/>
        <w:numPr>
          <w:ilvl w:val="1"/>
          <w:numId w:val="8"/>
        </w:numPr>
        <w:spacing w:after="0"/>
        <w:rPr>
          <w:rFonts w:cs="Times New Roman"/>
          <w:b/>
        </w:rPr>
      </w:pPr>
      <w:r w:rsidRPr="00644690">
        <w:rPr>
          <w:b/>
        </w:rPr>
        <w:t>Kapcsolódó közismereti, szakmai tartalmak</w:t>
      </w:r>
    </w:p>
    <w:p w:rsidR="008D4B60" w:rsidRDefault="008D4B60" w:rsidP="008D4B60">
      <w:pPr>
        <w:spacing w:after="0"/>
        <w:ind w:left="426"/>
      </w:pPr>
      <w:r>
        <w:t>Fizika: hangtan</w:t>
      </w:r>
    </w:p>
    <w:p w:rsidR="008D4B60" w:rsidRDefault="008D4B60" w:rsidP="008D4B60">
      <w:pPr>
        <w:spacing w:after="0"/>
        <w:ind w:left="426"/>
      </w:pPr>
      <w:r>
        <w:t>Matematika: arányszámítások, törtek</w:t>
      </w:r>
    </w:p>
    <w:p w:rsidR="008D4B60" w:rsidRDefault="008D4B60" w:rsidP="008D4B60">
      <w:pPr>
        <w:spacing w:after="0"/>
        <w:ind w:left="426"/>
      </w:pPr>
      <w:r>
        <w:t>Művészettörténet: képzőművészetek, építészettörténet, stíluskorszakok, művelődéstörténet, zenetörténet, zeneelmélet, hangszertörténet</w:t>
      </w:r>
    </w:p>
    <w:p w:rsidR="008D4B60" w:rsidRDefault="008D4B60" w:rsidP="008D4B60">
      <w:pPr>
        <w:spacing w:after="0"/>
        <w:ind w:left="426"/>
      </w:pPr>
      <w:r>
        <w:t>Történelem: magyar- és egyetemes történelem</w:t>
      </w:r>
    </w:p>
    <w:p w:rsidR="008D4B60" w:rsidRDefault="008D4B60" w:rsidP="008D4B60">
      <w:pPr>
        <w:spacing w:after="0"/>
        <w:ind w:left="426"/>
      </w:pPr>
      <w:r>
        <w:t>Irodalom: magyar- és világirodalom</w:t>
      </w:r>
    </w:p>
    <w:p w:rsidR="008D4B60" w:rsidRDefault="008D4B60" w:rsidP="008D4B60">
      <w:pPr>
        <w:spacing w:after="0"/>
        <w:ind w:left="426"/>
      </w:pPr>
      <w:r>
        <w:t>Nyelvtan: helyesírás, fogalmazás, beszéd- és szövegértés</w:t>
      </w:r>
    </w:p>
    <w:p w:rsidR="008D4B60" w:rsidRDefault="008D4B60" w:rsidP="008D4B60">
      <w:pPr>
        <w:spacing w:after="0"/>
        <w:ind w:left="426"/>
      </w:pPr>
      <w:r>
        <w:t>A hangszeresztétika tantárgy szoros kapcsolatban áll az iskolában oktatott valamennyi elméleti tantárggyal és a műhelyekben folyó gyakorlati nevelő/oktató tevékenységgel is.</w:t>
      </w:r>
    </w:p>
    <w:p w:rsidR="00107AF7" w:rsidRDefault="008D4B60" w:rsidP="008D4B60">
      <w:pPr>
        <w:spacing w:after="0"/>
        <w:ind w:left="426"/>
      </w:pPr>
      <w:r>
        <w:t>A szakismeret tárgyai (</w:t>
      </w:r>
      <w:proofErr w:type="spellStart"/>
      <w:r>
        <w:t>vonós-pengetős-vonókészítő</w:t>
      </w:r>
      <w:proofErr w:type="spellEnd"/>
      <w:r>
        <w:t>), zongorakészítő, cimbalomkészítő, orgonaépítő, fafúvós, rézfúvós és ütős szaktárgyak) természetes kapcsolódási területei a történeti szemlélet, a munkafolyamatok tervezési és kiviteli pontossága, az egyes művészettörténeti korszakok, és a hangszerépítés közvetlen kapcsolata, a hangszerkészítés szakosodása, a hangszerek alkalmazási területei, és a szakmai csoportosításuk terén folyamatosan hangsúlyozandó és közös hivatkozási alapot képez a szaktárgyak témaköreivel</w:t>
      </w:r>
    </w:p>
    <w:p w:rsidR="00107AF7" w:rsidRPr="002B5BF7" w:rsidRDefault="00107AF7" w:rsidP="00107AF7">
      <w:pPr>
        <w:spacing w:after="0"/>
        <w:ind w:left="426"/>
      </w:pPr>
    </w:p>
    <w:p w:rsidR="00107AF7" w:rsidRPr="00644690" w:rsidRDefault="00107AF7" w:rsidP="00361E05">
      <w:pPr>
        <w:pStyle w:val="Listaszerbekezds"/>
        <w:numPr>
          <w:ilvl w:val="1"/>
          <w:numId w:val="8"/>
        </w:numPr>
        <w:spacing w:after="0"/>
        <w:rPr>
          <w:rFonts w:cs="Times New Roman"/>
          <w:b/>
        </w:rPr>
      </w:pPr>
      <w:r w:rsidRPr="00644690">
        <w:rPr>
          <w:b/>
        </w:rPr>
        <w:t>Témakörök</w:t>
      </w:r>
    </w:p>
    <w:p w:rsidR="00107AF7" w:rsidRDefault="008D4B60" w:rsidP="00361E05">
      <w:pPr>
        <w:pStyle w:val="Listaszerbekezds"/>
        <w:numPr>
          <w:ilvl w:val="2"/>
          <w:numId w:val="8"/>
        </w:numPr>
        <w:tabs>
          <w:tab w:val="left" w:pos="1701"/>
          <w:tab w:val="right" w:pos="9072"/>
        </w:tabs>
        <w:spacing w:after="0"/>
        <w:ind w:left="993" w:hanging="426"/>
        <w:rPr>
          <w:b/>
          <w:i/>
        </w:rPr>
      </w:pPr>
      <w:r w:rsidRPr="008D4B60">
        <w:rPr>
          <w:b/>
          <w:i/>
        </w:rPr>
        <w:t>Bevezető óra (mi az esztétika?</w:t>
      </w:r>
      <w:proofErr w:type="gramStart"/>
      <w:r w:rsidRPr="008D4B60">
        <w:rPr>
          <w:b/>
          <w:i/>
        </w:rPr>
        <w:t>)Eredetmítoszok</w:t>
      </w:r>
      <w:proofErr w:type="gramEnd"/>
      <w:r w:rsidRPr="008D4B60">
        <w:rPr>
          <w:b/>
          <w:i/>
        </w:rPr>
        <w:t xml:space="preserve"> – hangszerek kultúrtörténeti összefüggésben</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8D4B60" w:rsidRPr="008D4B60" w:rsidRDefault="008D4B60" w:rsidP="008D4B60">
      <w:pPr>
        <w:tabs>
          <w:tab w:val="left" w:pos="1418"/>
          <w:tab w:val="right" w:pos="9072"/>
        </w:tabs>
        <w:spacing w:after="0"/>
        <w:ind w:left="851"/>
        <w:rPr>
          <w:rFonts w:cs="Times New Roman"/>
        </w:rPr>
      </w:pPr>
      <w:r w:rsidRPr="008D4B60">
        <w:rPr>
          <w:rFonts w:cs="Times New Roman"/>
        </w:rPr>
        <w:t>Hangszeresztétika: a hangszerekről nem lehet a zene nélkül gondolkodni</w:t>
      </w:r>
    </w:p>
    <w:p w:rsidR="008D4B60" w:rsidRPr="008D4B60" w:rsidRDefault="008D4B60" w:rsidP="008D4B60">
      <w:pPr>
        <w:tabs>
          <w:tab w:val="left" w:pos="1418"/>
          <w:tab w:val="right" w:pos="9072"/>
        </w:tabs>
        <w:spacing w:after="0"/>
        <w:ind w:left="851"/>
        <w:rPr>
          <w:rFonts w:cs="Times New Roman"/>
        </w:rPr>
      </w:pPr>
      <w:r w:rsidRPr="008D4B60">
        <w:rPr>
          <w:rFonts w:cs="Times New Roman"/>
        </w:rPr>
        <w:t>Ókori, középkori, újkori, legújabb-kori filozófusok, gondolkodók az esztétikáról;</w:t>
      </w:r>
    </w:p>
    <w:p w:rsidR="008D4B60" w:rsidRPr="008D4B60" w:rsidRDefault="008D4B60" w:rsidP="008D4B60">
      <w:pPr>
        <w:tabs>
          <w:tab w:val="left" w:pos="1418"/>
          <w:tab w:val="right" w:pos="9072"/>
        </w:tabs>
        <w:spacing w:after="0"/>
        <w:ind w:left="851"/>
        <w:rPr>
          <w:rFonts w:cs="Times New Roman"/>
        </w:rPr>
      </w:pPr>
      <w:r w:rsidRPr="008D4B60">
        <w:rPr>
          <w:rFonts w:cs="Times New Roman"/>
        </w:rPr>
        <w:t>Az esztétika tudománnyá alakul – Baumgarten, Schiller, Goethe – 18. század;</w:t>
      </w:r>
    </w:p>
    <w:p w:rsidR="008D4B60" w:rsidRPr="008D4B60" w:rsidRDefault="008D4B60" w:rsidP="008D4B60">
      <w:pPr>
        <w:tabs>
          <w:tab w:val="left" w:pos="1418"/>
          <w:tab w:val="right" w:pos="9072"/>
        </w:tabs>
        <w:spacing w:after="0"/>
        <w:ind w:left="851"/>
        <w:rPr>
          <w:rFonts w:cs="Times New Roman"/>
        </w:rPr>
      </w:pPr>
      <w:r w:rsidRPr="008D4B60">
        <w:rPr>
          <w:rFonts w:cs="Times New Roman"/>
        </w:rPr>
        <w:t xml:space="preserve">Az esztétikai gondolkodásmód változásai; </w:t>
      </w:r>
      <w:proofErr w:type="gramStart"/>
      <w:r w:rsidRPr="008D4B60">
        <w:rPr>
          <w:rFonts w:cs="Times New Roman"/>
        </w:rPr>
        <w:t>A</w:t>
      </w:r>
      <w:proofErr w:type="gramEnd"/>
      <w:r w:rsidRPr="008D4B60">
        <w:rPr>
          <w:rFonts w:cs="Times New Roman"/>
        </w:rPr>
        <w:t xml:space="preserve"> prehistorikus korok mitikus hagyományai</w:t>
      </w:r>
    </w:p>
    <w:p w:rsidR="008D4B60" w:rsidRPr="008D4B60" w:rsidRDefault="008D4B60" w:rsidP="008D4B60">
      <w:pPr>
        <w:tabs>
          <w:tab w:val="left" w:pos="1418"/>
          <w:tab w:val="right" w:pos="9072"/>
        </w:tabs>
        <w:spacing w:after="0"/>
        <w:ind w:left="851"/>
        <w:rPr>
          <w:rFonts w:cs="Times New Roman"/>
        </w:rPr>
      </w:pPr>
      <w:r w:rsidRPr="008D4B60">
        <w:rPr>
          <w:rFonts w:cs="Times New Roman"/>
        </w:rPr>
        <w:t>A kőkori ember kultúrája – zene, tánc, ritmus, hangszerek;</w:t>
      </w:r>
    </w:p>
    <w:p w:rsidR="008D4B60" w:rsidRPr="008D4B60" w:rsidRDefault="008D4B60" w:rsidP="008D4B60">
      <w:pPr>
        <w:tabs>
          <w:tab w:val="left" w:pos="1418"/>
          <w:tab w:val="right" w:pos="9072"/>
        </w:tabs>
        <w:spacing w:after="0"/>
        <w:ind w:left="851"/>
        <w:rPr>
          <w:rFonts w:cs="Times New Roman"/>
        </w:rPr>
      </w:pPr>
      <w:r w:rsidRPr="008D4B60">
        <w:rPr>
          <w:rFonts w:cs="Times New Roman"/>
        </w:rPr>
        <w:t xml:space="preserve">A legkorábbi ritmushangszerek – </w:t>
      </w:r>
      <w:proofErr w:type="spellStart"/>
      <w:r w:rsidRPr="008D4B60">
        <w:rPr>
          <w:rFonts w:cs="Times New Roman"/>
        </w:rPr>
        <w:t>idiofonok</w:t>
      </w:r>
      <w:proofErr w:type="spellEnd"/>
    </w:p>
    <w:p w:rsidR="00107AF7" w:rsidRPr="00644690" w:rsidRDefault="008D4B60" w:rsidP="00107AF7">
      <w:pPr>
        <w:tabs>
          <w:tab w:val="left" w:pos="1418"/>
          <w:tab w:val="right" w:pos="9072"/>
        </w:tabs>
        <w:spacing w:after="0"/>
        <w:ind w:left="851"/>
      </w:pPr>
      <w:r w:rsidRPr="008D4B60">
        <w:rPr>
          <w:rFonts w:cs="Times New Roman"/>
        </w:rPr>
        <w:t xml:space="preserve">A legkorábbi dallamhangszerek – </w:t>
      </w:r>
      <w:proofErr w:type="spellStart"/>
      <w:r w:rsidRPr="008D4B60">
        <w:rPr>
          <w:rFonts w:cs="Times New Roman"/>
        </w:rPr>
        <w:t>aerofonok</w:t>
      </w:r>
      <w:proofErr w:type="spellEnd"/>
      <w:r w:rsidRPr="008D4B60">
        <w:rPr>
          <w:rFonts w:cs="Times New Roman"/>
        </w:rPr>
        <w:t xml:space="preserve">, </w:t>
      </w:r>
      <w:proofErr w:type="spellStart"/>
      <w:r w:rsidRPr="008D4B60">
        <w:rPr>
          <w:rFonts w:cs="Times New Roman"/>
        </w:rPr>
        <w:t>chordofonok</w:t>
      </w:r>
      <w:proofErr w:type="spellEnd"/>
    </w:p>
    <w:p w:rsidR="00107AF7" w:rsidRDefault="008D4B60" w:rsidP="00361E05">
      <w:pPr>
        <w:pStyle w:val="Listaszerbekezds"/>
        <w:numPr>
          <w:ilvl w:val="2"/>
          <w:numId w:val="8"/>
        </w:numPr>
        <w:tabs>
          <w:tab w:val="left" w:pos="1701"/>
          <w:tab w:val="right" w:pos="9072"/>
        </w:tabs>
        <w:spacing w:after="0"/>
        <w:ind w:left="993" w:hanging="426"/>
        <w:rPr>
          <w:b/>
          <w:i/>
        </w:rPr>
      </w:pPr>
      <w:r w:rsidRPr="008D4B60">
        <w:rPr>
          <w:b/>
          <w:i/>
        </w:rPr>
        <w:t>A művészettörténeti stílusok – őskor, ókor (hangszerei is – PPT)</w:t>
      </w:r>
      <w:proofErr w:type="gramStart"/>
      <w:r w:rsidRPr="008D4B60">
        <w:rPr>
          <w:b/>
          <w:i/>
        </w:rPr>
        <w:t>A</w:t>
      </w:r>
      <w:proofErr w:type="gramEnd"/>
      <w:r w:rsidRPr="008D4B60">
        <w:rPr>
          <w:b/>
          <w:i/>
        </w:rPr>
        <w:t xml:space="preserve"> középkor és hangszerei (PPT)</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8D4B60" w:rsidRPr="008D4B60" w:rsidRDefault="008D4B60" w:rsidP="008D4B60">
      <w:pPr>
        <w:tabs>
          <w:tab w:val="left" w:pos="1418"/>
          <w:tab w:val="right" w:pos="9072"/>
        </w:tabs>
        <w:spacing w:after="0"/>
        <w:ind w:left="851"/>
        <w:rPr>
          <w:rFonts w:cs="Times New Roman"/>
        </w:rPr>
      </w:pPr>
      <w:r w:rsidRPr="008D4B60">
        <w:rPr>
          <w:rFonts w:cs="Times New Roman"/>
        </w:rPr>
        <w:t>A kőkori ember barlangművészete realista, naturális, természethű ábrázolásmód – kb. 40000 éve kezdődően</w:t>
      </w:r>
    </w:p>
    <w:p w:rsidR="008D4B60" w:rsidRPr="008D4B60" w:rsidRDefault="008D4B60" w:rsidP="008D4B60">
      <w:pPr>
        <w:tabs>
          <w:tab w:val="left" w:pos="1418"/>
          <w:tab w:val="right" w:pos="9072"/>
        </w:tabs>
        <w:spacing w:after="0"/>
        <w:ind w:left="851"/>
        <w:rPr>
          <w:rFonts w:cs="Times New Roman"/>
        </w:rPr>
      </w:pPr>
      <w:r w:rsidRPr="008D4B60">
        <w:rPr>
          <w:rFonts w:cs="Times New Roman"/>
        </w:rPr>
        <w:t>A szimbólumok megjelenítésének képi és tárgyi megformálása</w:t>
      </w:r>
    </w:p>
    <w:p w:rsidR="008D4B60" w:rsidRPr="008D4B60" w:rsidRDefault="008D4B60" w:rsidP="008D4B60">
      <w:pPr>
        <w:tabs>
          <w:tab w:val="left" w:pos="1418"/>
          <w:tab w:val="right" w:pos="9072"/>
        </w:tabs>
        <w:spacing w:after="0"/>
        <w:ind w:left="851"/>
        <w:rPr>
          <w:rFonts w:cs="Times New Roman"/>
        </w:rPr>
      </w:pPr>
      <w:r w:rsidRPr="008D4B60">
        <w:rPr>
          <w:rFonts w:cs="Times New Roman"/>
        </w:rPr>
        <w:t>A hangszerek jelenléte a kőkori ember kultúrájában</w:t>
      </w:r>
    </w:p>
    <w:p w:rsidR="008D4B60" w:rsidRPr="008D4B60" w:rsidRDefault="008D4B60" w:rsidP="008D4B60">
      <w:pPr>
        <w:tabs>
          <w:tab w:val="left" w:pos="1418"/>
          <w:tab w:val="right" w:pos="9072"/>
        </w:tabs>
        <w:spacing w:after="0"/>
        <w:ind w:left="851"/>
        <w:rPr>
          <w:rFonts w:cs="Times New Roman"/>
        </w:rPr>
      </w:pPr>
      <w:r w:rsidRPr="008D4B60">
        <w:rPr>
          <w:rFonts w:cs="Times New Roman"/>
        </w:rPr>
        <w:t>Az ábrázolásmód változása – geometrikus eszközökkel stilizáló képi megjelenítés</w:t>
      </w:r>
    </w:p>
    <w:p w:rsidR="008D4B60" w:rsidRPr="008D4B60" w:rsidRDefault="008D4B60" w:rsidP="008D4B60">
      <w:pPr>
        <w:tabs>
          <w:tab w:val="left" w:pos="1418"/>
          <w:tab w:val="right" w:pos="9072"/>
        </w:tabs>
        <w:spacing w:after="0"/>
        <w:ind w:left="851"/>
        <w:rPr>
          <w:rFonts w:cs="Times New Roman"/>
        </w:rPr>
      </w:pPr>
      <w:r w:rsidRPr="008D4B60">
        <w:rPr>
          <w:rFonts w:cs="Times New Roman"/>
        </w:rPr>
        <w:t>A letelepedés korszaka</w:t>
      </w:r>
    </w:p>
    <w:p w:rsidR="008D4B60" w:rsidRPr="008D4B60" w:rsidRDefault="008D4B60" w:rsidP="008D4B60">
      <w:pPr>
        <w:tabs>
          <w:tab w:val="left" w:pos="1418"/>
          <w:tab w:val="right" w:pos="9072"/>
        </w:tabs>
        <w:spacing w:after="0"/>
        <w:ind w:left="851"/>
        <w:rPr>
          <w:rFonts w:cs="Times New Roman"/>
        </w:rPr>
      </w:pPr>
      <w:r w:rsidRPr="008D4B60">
        <w:rPr>
          <w:rFonts w:cs="Times New Roman"/>
        </w:rPr>
        <w:t>Átvezetés az ókorba</w:t>
      </w:r>
    </w:p>
    <w:p w:rsidR="008D4B60" w:rsidRPr="008D4B60" w:rsidRDefault="008D4B60" w:rsidP="008D4B60">
      <w:pPr>
        <w:tabs>
          <w:tab w:val="left" w:pos="1418"/>
          <w:tab w:val="right" w:pos="9072"/>
        </w:tabs>
        <w:spacing w:after="0"/>
        <w:ind w:left="851"/>
        <w:rPr>
          <w:rFonts w:cs="Times New Roman"/>
        </w:rPr>
      </w:pPr>
      <w:r w:rsidRPr="008D4B60">
        <w:rPr>
          <w:rFonts w:cs="Times New Roman"/>
        </w:rPr>
        <w:t>A kézművesség és a hangszerek az ókori társadalmi hierarchiában</w:t>
      </w:r>
    </w:p>
    <w:p w:rsidR="008D4B60" w:rsidRPr="008D4B60" w:rsidRDefault="008D4B60" w:rsidP="008D4B60">
      <w:pPr>
        <w:tabs>
          <w:tab w:val="left" w:pos="1418"/>
          <w:tab w:val="right" w:pos="9072"/>
        </w:tabs>
        <w:spacing w:after="0"/>
        <w:ind w:left="851"/>
        <w:rPr>
          <w:rFonts w:cs="Times New Roman"/>
        </w:rPr>
      </w:pPr>
      <w:r w:rsidRPr="008D4B60">
        <w:rPr>
          <w:rFonts w:cs="Times New Roman"/>
        </w:rPr>
        <w:t xml:space="preserve">Az európai kultúra körvonalazódása – </w:t>
      </w:r>
      <w:proofErr w:type="spellStart"/>
      <w:r w:rsidRPr="008D4B60">
        <w:rPr>
          <w:rFonts w:cs="Times New Roman"/>
        </w:rPr>
        <w:t>kr.u</w:t>
      </w:r>
      <w:proofErr w:type="spellEnd"/>
      <w:r w:rsidRPr="008D4B60">
        <w:rPr>
          <w:rFonts w:cs="Times New Roman"/>
        </w:rPr>
        <w:t>. 7-8. század</w:t>
      </w:r>
    </w:p>
    <w:p w:rsidR="008D4B60" w:rsidRPr="008D4B60" w:rsidRDefault="008D4B60" w:rsidP="008D4B60">
      <w:pPr>
        <w:tabs>
          <w:tab w:val="left" w:pos="1418"/>
          <w:tab w:val="right" w:pos="9072"/>
        </w:tabs>
        <w:spacing w:after="0"/>
        <w:ind w:left="851"/>
        <w:rPr>
          <w:rFonts w:cs="Times New Roman"/>
        </w:rPr>
      </w:pPr>
      <w:r w:rsidRPr="008D4B60">
        <w:rPr>
          <w:rFonts w:cs="Times New Roman"/>
        </w:rPr>
        <w:t xml:space="preserve">A középkori zenei </w:t>
      </w:r>
      <w:proofErr w:type="spellStart"/>
      <w:r w:rsidRPr="008D4B60">
        <w:rPr>
          <w:rFonts w:cs="Times New Roman"/>
        </w:rPr>
        <w:t>mainstream</w:t>
      </w:r>
      <w:proofErr w:type="spellEnd"/>
      <w:r w:rsidRPr="008D4B60">
        <w:rPr>
          <w:rFonts w:cs="Times New Roman"/>
        </w:rPr>
        <w:t xml:space="preserve"> – a gregorián</w:t>
      </w:r>
    </w:p>
    <w:p w:rsidR="008D4B60" w:rsidRPr="008D4B60" w:rsidRDefault="008D4B60" w:rsidP="008D4B60">
      <w:pPr>
        <w:tabs>
          <w:tab w:val="left" w:pos="1418"/>
          <w:tab w:val="right" w:pos="9072"/>
        </w:tabs>
        <w:spacing w:after="0"/>
        <w:ind w:left="851"/>
        <w:rPr>
          <w:rFonts w:cs="Times New Roman"/>
        </w:rPr>
      </w:pPr>
      <w:r w:rsidRPr="008D4B60">
        <w:rPr>
          <w:rFonts w:cs="Times New Roman"/>
        </w:rPr>
        <w:t>Az ókorból megörökölt ütős, fúvós és húros hangszerek</w:t>
      </w:r>
    </w:p>
    <w:p w:rsidR="008D4B60" w:rsidRPr="008D4B60" w:rsidRDefault="008D4B60" w:rsidP="008D4B60">
      <w:pPr>
        <w:tabs>
          <w:tab w:val="left" w:pos="1418"/>
          <w:tab w:val="right" w:pos="9072"/>
        </w:tabs>
        <w:spacing w:after="0"/>
        <w:ind w:left="851"/>
        <w:rPr>
          <w:rFonts w:cs="Times New Roman"/>
        </w:rPr>
      </w:pPr>
      <w:r w:rsidRPr="008D4B60">
        <w:rPr>
          <w:rFonts w:cs="Times New Roman"/>
        </w:rPr>
        <w:t>Az instrumentális zene helye – a kultúra perifériája</w:t>
      </w:r>
    </w:p>
    <w:p w:rsidR="00107AF7" w:rsidRPr="002A1C54" w:rsidRDefault="008D4B60" w:rsidP="00107AF7">
      <w:pPr>
        <w:tabs>
          <w:tab w:val="left" w:pos="1418"/>
          <w:tab w:val="right" w:pos="9072"/>
        </w:tabs>
        <w:spacing w:after="0"/>
        <w:ind w:left="851"/>
      </w:pPr>
      <w:r w:rsidRPr="008D4B60">
        <w:rPr>
          <w:rFonts w:cs="Times New Roman"/>
        </w:rPr>
        <w:t>Az európai vonós hangszerek történeti kezdetei</w:t>
      </w:r>
    </w:p>
    <w:p w:rsidR="00107AF7" w:rsidRDefault="008D4B60" w:rsidP="00361E05">
      <w:pPr>
        <w:pStyle w:val="Listaszerbekezds"/>
        <w:numPr>
          <w:ilvl w:val="2"/>
          <w:numId w:val="8"/>
        </w:numPr>
        <w:tabs>
          <w:tab w:val="left" w:pos="1701"/>
          <w:tab w:val="right" w:pos="9072"/>
        </w:tabs>
        <w:spacing w:after="0"/>
        <w:ind w:left="993" w:hanging="426"/>
        <w:rPr>
          <w:b/>
          <w:i/>
        </w:rPr>
      </w:pPr>
      <w:r w:rsidRPr="008D4B60">
        <w:rPr>
          <w:b/>
          <w:i/>
        </w:rPr>
        <w:t>A reneszánsz és hangszerei (PPT)</w:t>
      </w:r>
      <w:proofErr w:type="gramStart"/>
      <w:r w:rsidRPr="008D4B60">
        <w:rPr>
          <w:b/>
          <w:i/>
        </w:rPr>
        <w:t>A</w:t>
      </w:r>
      <w:proofErr w:type="gramEnd"/>
      <w:r w:rsidRPr="008D4B60">
        <w:rPr>
          <w:b/>
          <w:i/>
        </w:rPr>
        <w:t xml:space="preserve"> barokk, a rokokó és hangszerei (PPT)</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8D4B60" w:rsidRPr="008D4B60" w:rsidRDefault="008D4B60" w:rsidP="008D4B60">
      <w:pPr>
        <w:spacing w:after="0"/>
        <w:ind w:left="851"/>
        <w:rPr>
          <w:rFonts w:cs="Times New Roman"/>
        </w:rPr>
      </w:pPr>
      <w:r w:rsidRPr="008D4B60">
        <w:rPr>
          <w:rFonts w:cs="Times New Roman"/>
        </w:rPr>
        <w:t>A középkorból megörökölt káosz a hangszerek világában</w:t>
      </w:r>
    </w:p>
    <w:p w:rsidR="008D4B60" w:rsidRPr="008D4B60" w:rsidRDefault="008D4B60" w:rsidP="008D4B60">
      <w:pPr>
        <w:spacing w:after="0"/>
        <w:ind w:left="851"/>
        <w:rPr>
          <w:rFonts w:cs="Times New Roman"/>
        </w:rPr>
      </w:pPr>
      <w:r w:rsidRPr="008D4B60">
        <w:rPr>
          <w:rFonts w:cs="Times New Roman"/>
        </w:rPr>
        <w:t xml:space="preserve">A reneszánsz ember gondolkodásmódja – a humanizmus </w:t>
      </w:r>
    </w:p>
    <w:p w:rsidR="008D4B60" w:rsidRPr="008D4B60" w:rsidRDefault="008D4B60" w:rsidP="008D4B60">
      <w:pPr>
        <w:spacing w:after="0"/>
        <w:ind w:left="851"/>
        <w:rPr>
          <w:rFonts w:cs="Times New Roman"/>
        </w:rPr>
      </w:pPr>
      <w:r w:rsidRPr="008D4B60">
        <w:rPr>
          <w:rFonts w:cs="Times New Roman"/>
        </w:rPr>
        <w:lastRenderedPageBreak/>
        <w:t>Rendet a rendetlenségben! – a hangszercsaládok kialakulása</w:t>
      </w:r>
    </w:p>
    <w:p w:rsidR="008D4B60" w:rsidRPr="008D4B60" w:rsidRDefault="008D4B60" w:rsidP="008D4B60">
      <w:pPr>
        <w:spacing w:after="0"/>
        <w:ind w:left="851"/>
        <w:rPr>
          <w:rFonts w:cs="Times New Roman"/>
        </w:rPr>
      </w:pPr>
      <w:r w:rsidRPr="008D4B60">
        <w:rPr>
          <w:rFonts w:cs="Times New Roman"/>
        </w:rPr>
        <w:t xml:space="preserve">Társadalmi igények – a zene változásai: egyre több hangszer a hivatalos </w:t>
      </w:r>
      <w:proofErr w:type="spellStart"/>
      <w:r w:rsidRPr="008D4B60">
        <w:rPr>
          <w:rFonts w:cs="Times New Roman"/>
        </w:rPr>
        <w:t>kultúráramban</w:t>
      </w:r>
      <w:proofErr w:type="spellEnd"/>
    </w:p>
    <w:p w:rsidR="008D4B60" w:rsidRPr="008D4B60" w:rsidRDefault="008D4B60" w:rsidP="008D4B60">
      <w:pPr>
        <w:spacing w:after="0"/>
        <w:ind w:left="851"/>
        <w:rPr>
          <w:rFonts w:cs="Times New Roman"/>
        </w:rPr>
      </w:pPr>
      <w:proofErr w:type="spellStart"/>
      <w:r w:rsidRPr="008D4B60">
        <w:rPr>
          <w:rFonts w:cs="Times New Roman"/>
        </w:rPr>
        <w:t>Cisterek</w:t>
      </w:r>
      <w:proofErr w:type="spellEnd"/>
      <w:r w:rsidRPr="008D4B60">
        <w:rPr>
          <w:rFonts w:cs="Times New Roman"/>
        </w:rPr>
        <w:t xml:space="preserve">, cinkek, </w:t>
      </w:r>
      <w:proofErr w:type="spellStart"/>
      <w:r w:rsidRPr="008D4B60">
        <w:rPr>
          <w:rFonts w:cs="Times New Roman"/>
        </w:rPr>
        <w:t>szerpentek</w:t>
      </w:r>
      <w:proofErr w:type="spellEnd"/>
      <w:r w:rsidRPr="008D4B60">
        <w:rPr>
          <w:rFonts w:cs="Times New Roman"/>
        </w:rPr>
        <w:t xml:space="preserve">, </w:t>
      </w:r>
      <w:proofErr w:type="spellStart"/>
      <w:r w:rsidRPr="008D4B60">
        <w:rPr>
          <w:rFonts w:cs="Times New Roman"/>
        </w:rPr>
        <w:t>theorbák</w:t>
      </w:r>
      <w:proofErr w:type="spellEnd"/>
      <w:r w:rsidRPr="008D4B60">
        <w:rPr>
          <w:rFonts w:cs="Times New Roman"/>
        </w:rPr>
        <w:t xml:space="preserve">, </w:t>
      </w:r>
      <w:proofErr w:type="spellStart"/>
      <w:r w:rsidRPr="008D4B60">
        <w:rPr>
          <w:rFonts w:cs="Times New Roman"/>
        </w:rPr>
        <w:t>gambák</w:t>
      </w:r>
      <w:proofErr w:type="spellEnd"/>
      <w:r w:rsidRPr="008D4B60">
        <w:rPr>
          <w:rFonts w:cs="Times New Roman"/>
        </w:rPr>
        <w:t xml:space="preserve">, </w:t>
      </w:r>
      <w:proofErr w:type="spellStart"/>
      <w:r w:rsidRPr="008D4B60">
        <w:rPr>
          <w:rFonts w:cs="Times New Roman"/>
        </w:rPr>
        <w:t>clavicordok</w:t>
      </w:r>
      <w:proofErr w:type="spellEnd"/>
      <w:r w:rsidRPr="008D4B60">
        <w:rPr>
          <w:rFonts w:cs="Times New Roman"/>
        </w:rPr>
        <w:t>, sípok, dobok</w:t>
      </w:r>
    </w:p>
    <w:p w:rsidR="008D4B60" w:rsidRPr="008D4B60" w:rsidRDefault="008D4B60" w:rsidP="008D4B60">
      <w:pPr>
        <w:spacing w:after="0"/>
        <w:ind w:left="851"/>
        <w:rPr>
          <w:rFonts w:cs="Times New Roman"/>
        </w:rPr>
      </w:pPr>
      <w:r w:rsidRPr="008D4B60">
        <w:rPr>
          <w:rFonts w:cs="Times New Roman"/>
        </w:rPr>
        <w:t>A hangszerek díszítése</w:t>
      </w:r>
    </w:p>
    <w:p w:rsidR="008D4B60" w:rsidRPr="008D4B60" w:rsidRDefault="008D4B60" w:rsidP="008D4B60">
      <w:pPr>
        <w:spacing w:after="0"/>
        <w:ind w:left="851"/>
        <w:rPr>
          <w:rFonts w:cs="Times New Roman"/>
        </w:rPr>
      </w:pPr>
      <w:r w:rsidRPr="008D4B60">
        <w:rPr>
          <w:rFonts w:cs="Times New Roman"/>
        </w:rPr>
        <w:t>A reneszánsz „csinnadratta” lecsengése</w:t>
      </w:r>
    </w:p>
    <w:p w:rsidR="008D4B60" w:rsidRPr="008D4B60" w:rsidRDefault="008D4B60" w:rsidP="008D4B60">
      <w:pPr>
        <w:spacing w:after="0"/>
        <w:ind w:left="851"/>
        <w:rPr>
          <w:rFonts w:cs="Times New Roman"/>
        </w:rPr>
      </w:pPr>
      <w:r w:rsidRPr="008D4B60">
        <w:rPr>
          <w:rFonts w:cs="Times New Roman"/>
        </w:rPr>
        <w:t>Új zenei műfajok – opera, concerto, concerto grosso, barokk szonáta, barokk Szvit</w:t>
      </w:r>
    </w:p>
    <w:p w:rsidR="008D4B60" w:rsidRPr="008D4B60" w:rsidRDefault="008D4B60" w:rsidP="008D4B60">
      <w:pPr>
        <w:spacing w:after="0"/>
        <w:ind w:left="851"/>
        <w:rPr>
          <w:rFonts w:cs="Times New Roman"/>
        </w:rPr>
      </w:pPr>
      <w:r w:rsidRPr="008D4B60">
        <w:rPr>
          <w:rFonts w:cs="Times New Roman"/>
        </w:rPr>
        <w:t>A hangszerelés kezdetei</w:t>
      </w:r>
    </w:p>
    <w:p w:rsidR="008D4B60" w:rsidRPr="008D4B60" w:rsidRDefault="008D4B60" w:rsidP="008D4B60">
      <w:pPr>
        <w:spacing w:after="0"/>
        <w:ind w:left="851"/>
        <w:rPr>
          <w:rFonts w:cs="Times New Roman"/>
        </w:rPr>
      </w:pPr>
      <w:r w:rsidRPr="008D4B60">
        <w:rPr>
          <w:rFonts w:cs="Times New Roman"/>
        </w:rPr>
        <w:t>Az itáliai barokk</w:t>
      </w:r>
    </w:p>
    <w:p w:rsidR="008D4B60" w:rsidRPr="008D4B60" w:rsidRDefault="008D4B60" w:rsidP="008D4B60">
      <w:pPr>
        <w:spacing w:after="0"/>
        <w:ind w:left="851"/>
        <w:rPr>
          <w:rFonts w:cs="Times New Roman"/>
        </w:rPr>
      </w:pPr>
      <w:r w:rsidRPr="008D4B60">
        <w:rPr>
          <w:rFonts w:cs="Times New Roman"/>
        </w:rPr>
        <w:t>A német barokk</w:t>
      </w:r>
    </w:p>
    <w:p w:rsidR="008D4B60" w:rsidRPr="008D4B60" w:rsidRDefault="008D4B60" w:rsidP="008D4B60">
      <w:pPr>
        <w:spacing w:after="0"/>
        <w:ind w:left="851"/>
        <w:rPr>
          <w:rFonts w:cs="Times New Roman"/>
        </w:rPr>
      </w:pPr>
      <w:r w:rsidRPr="008D4B60">
        <w:rPr>
          <w:rFonts w:cs="Times New Roman"/>
        </w:rPr>
        <w:t>A barokk kamarazenekarok – sok vonós, kevesebb fúvós, még kevesebb ütős</w:t>
      </w:r>
    </w:p>
    <w:p w:rsidR="008D4B60" w:rsidRPr="008D4B60" w:rsidRDefault="008D4B60" w:rsidP="008D4B60">
      <w:pPr>
        <w:spacing w:after="0"/>
        <w:ind w:left="851"/>
        <w:rPr>
          <w:rFonts w:cs="Times New Roman"/>
        </w:rPr>
      </w:pPr>
      <w:r w:rsidRPr="008D4B60">
        <w:rPr>
          <w:rFonts w:cs="Times New Roman"/>
        </w:rPr>
        <w:t xml:space="preserve">Az orgonapont és a </w:t>
      </w:r>
      <w:proofErr w:type="spellStart"/>
      <w:r w:rsidRPr="008D4B60">
        <w:rPr>
          <w:rFonts w:cs="Times New Roman"/>
        </w:rPr>
        <w:t>continuó</w:t>
      </w:r>
      <w:proofErr w:type="spellEnd"/>
      <w:r w:rsidRPr="008D4B60">
        <w:rPr>
          <w:rFonts w:cs="Times New Roman"/>
        </w:rPr>
        <w:t xml:space="preserve"> hangszerei</w:t>
      </w:r>
    </w:p>
    <w:p w:rsidR="008D4B60" w:rsidRPr="008D4B60" w:rsidRDefault="008D4B60" w:rsidP="008D4B60">
      <w:pPr>
        <w:spacing w:after="0"/>
        <w:ind w:left="851"/>
        <w:rPr>
          <w:rFonts w:cs="Times New Roman"/>
        </w:rPr>
      </w:pPr>
      <w:r w:rsidRPr="008D4B60">
        <w:rPr>
          <w:rFonts w:cs="Times New Roman"/>
        </w:rPr>
        <w:t>Barokkos túlzás – a hangszerek díszessége, mint valós igény</w:t>
      </w:r>
    </w:p>
    <w:p w:rsidR="008D4B60" w:rsidRPr="008D4B60" w:rsidRDefault="008D4B60" w:rsidP="008D4B60">
      <w:pPr>
        <w:spacing w:after="0"/>
        <w:ind w:left="851"/>
        <w:rPr>
          <w:rFonts w:cs="Times New Roman"/>
        </w:rPr>
      </w:pPr>
      <w:r w:rsidRPr="008D4B60">
        <w:rPr>
          <w:rFonts w:cs="Times New Roman"/>
        </w:rPr>
        <w:t xml:space="preserve">A zeneelmélet megújulása – </w:t>
      </w:r>
      <w:proofErr w:type="spellStart"/>
      <w:r w:rsidRPr="008D4B60">
        <w:rPr>
          <w:rFonts w:cs="Times New Roman"/>
        </w:rPr>
        <w:t>Werkmeister</w:t>
      </w:r>
      <w:proofErr w:type="spellEnd"/>
      <w:r w:rsidRPr="008D4B60">
        <w:rPr>
          <w:rFonts w:cs="Times New Roman"/>
        </w:rPr>
        <w:t xml:space="preserve"> és Rameau</w:t>
      </w:r>
    </w:p>
    <w:p w:rsidR="008D4B60" w:rsidRPr="008D4B60" w:rsidRDefault="008D4B60" w:rsidP="008D4B60">
      <w:pPr>
        <w:spacing w:after="0"/>
        <w:ind w:left="851"/>
        <w:rPr>
          <w:rFonts w:cs="Times New Roman"/>
        </w:rPr>
      </w:pPr>
      <w:r w:rsidRPr="008D4B60">
        <w:rPr>
          <w:rFonts w:cs="Times New Roman"/>
        </w:rPr>
        <w:t>A hangszerkészítés szakmai szabályainak egységesülése</w:t>
      </w:r>
    </w:p>
    <w:p w:rsidR="008D4B60" w:rsidRPr="008D4B60" w:rsidRDefault="008D4B60" w:rsidP="008D4B60">
      <w:pPr>
        <w:spacing w:after="0"/>
        <w:ind w:left="851"/>
        <w:rPr>
          <w:rFonts w:cs="Times New Roman"/>
        </w:rPr>
      </w:pPr>
      <w:proofErr w:type="spellStart"/>
      <w:r w:rsidRPr="008D4B60">
        <w:rPr>
          <w:rFonts w:cs="Times New Roman"/>
        </w:rPr>
        <w:t>Christofori</w:t>
      </w:r>
      <w:proofErr w:type="spellEnd"/>
    </w:p>
    <w:p w:rsidR="00107AF7" w:rsidRDefault="008D4B60" w:rsidP="008D4B60">
      <w:pPr>
        <w:spacing w:after="0"/>
        <w:ind w:left="851"/>
      </w:pPr>
      <w:r w:rsidRPr="008D4B60">
        <w:rPr>
          <w:rFonts w:cs="Times New Roman"/>
        </w:rPr>
        <w:t>Stradivari</w:t>
      </w:r>
    </w:p>
    <w:p w:rsidR="00107AF7" w:rsidRPr="002A1C54" w:rsidRDefault="00107AF7" w:rsidP="00107AF7">
      <w:pPr>
        <w:tabs>
          <w:tab w:val="left" w:pos="1418"/>
          <w:tab w:val="right" w:pos="9072"/>
        </w:tabs>
        <w:spacing w:after="0"/>
        <w:ind w:left="851"/>
      </w:pPr>
    </w:p>
    <w:p w:rsidR="00107AF7" w:rsidRDefault="008D4B60" w:rsidP="00361E05">
      <w:pPr>
        <w:pStyle w:val="Listaszerbekezds"/>
        <w:numPr>
          <w:ilvl w:val="2"/>
          <w:numId w:val="8"/>
        </w:numPr>
        <w:tabs>
          <w:tab w:val="left" w:pos="1701"/>
          <w:tab w:val="right" w:pos="9072"/>
        </w:tabs>
        <w:spacing w:after="0"/>
        <w:ind w:left="993" w:hanging="426"/>
        <w:rPr>
          <w:b/>
          <w:i/>
        </w:rPr>
      </w:pPr>
      <w:r w:rsidRPr="008D4B60">
        <w:rPr>
          <w:b/>
          <w:i/>
        </w:rPr>
        <w:t>.</w:t>
      </w:r>
      <w:r w:rsidRPr="008D4B60">
        <w:rPr>
          <w:b/>
          <w:i/>
        </w:rPr>
        <w:tab/>
        <w:t xml:space="preserve">A klasszicizmus és hangszerei – a szimfonikus zenekar (PPT) </w:t>
      </w:r>
      <w:proofErr w:type="gramStart"/>
      <w:r w:rsidRPr="008D4B60">
        <w:rPr>
          <w:b/>
          <w:i/>
        </w:rPr>
        <w:t>A</w:t>
      </w:r>
      <w:proofErr w:type="gramEnd"/>
      <w:r w:rsidRPr="008D4B60">
        <w:rPr>
          <w:b/>
          <w:i/>
        </w:rPr>
        <w:t xml:space="preserve"> romantika és hangszerei – zongora, mint bútor (PPT)</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8D4B60" w:rsidRPr="008D4B60" w:rsidRDefault="008D4B60" w:rsidP="008D4B60">
      <w:pPr>
        <w:spacing w:after="0"/>
        <w:ind w:left="851"/>
        <w:rPr>
          <w:rFonts w:cs="Times New Roman"/>
        </w:rPr>
      </w:pPr>
      <w:r w:rsidRPr="008D4B60">
        <w:rPr>
          <w:rFonts w:cs="Times New Roman"/>
        </w:rPr>
        <w:t>A rokokó – a barokk „túllihegése” – átvezet a klasszikus letisztulásba</w:t>
      </w:r>
    </w:p>
    <w:p w:rsidR="008D4B60" w:rsidRPr="008D4B60" w:rsidRDefault="008D4B60" w:rsidP="008D4B60">
      <w:pPr>
        <w:spacing w:after="0"/>
        <w:ind w:left="851"/>
        <w:rPr>
          <w:rFonts w:cs="Times New Roman"/>
        </w:rPr>
      </w:pPr>
      <w:r w:rsidRPr="008D4B60">
        <w:rPr>
          <w:rFonts w:cs="Times New Roman"/>
        </w:rPr>
        <w:t xml:space="preserve">A </w:t>
      </w:r>
      <w:proofErr w:type="spellStart"/>
      <w:r w:rsidRPr="008D4B60">
        <w:rPr>
          <w:rFonts w:cs="Times New Roman"/>
        </w:rPr>
        <w:t>gambák</w:t>
      </w:r>
      <w:proofErr w:type="spellEnd"/>
      <w:r w:rsidRPr="008D4B60">
        <w:rPr>
          <w:rFonts w:cs="Times New Roman"/>
        </w:rPr>
        <w:t xml:space="preserve"> kora lejárt – a nélkülözhetetlen bőgő</w:t>
      </w:r>
    </w:p>
    <w:p w:rsidR="008D4B60" w:rsidRPr="008D4B60" w:rsidRDefault="008D4B60" w:rsidP="008D4B60">
      <w:pPr>
        <w:spacing w:after="0"/>
        <w:ind w:left="851"/>
        <w:rPr>
          <w:rFonts w:cs="Times New Roman"/>
        </w:rPr>
      </w:pPr>
      <w:r w:rsidRPr="008D4B60">
        <w:rPr>
          <w:rFonts w:cs="Times New Roman"/>
        </w:rPr>
        <w:t>Új műfajok – szimfónia, vonósnégyes</w:t>
      </w:r>
    </w:p>
    <w:p w:rsidR="008D4B60" w:rsidRPr="008D4B60" w:rsidRDefault="008D4B60" w:rsidP="008D4B60">
      <w:pPr>
        <w:spacing w:after="0"/>
        <w:ind w:left="851"/>
        <w:rPr>
          <w:rFonts w:cs="Times New Roman"/>
        </w:rPr>
      </w:pPr>
      <w:r w:rsidRPr="008D4B60">
        <w:rPr>
          <w:rFonts w:cs="Times New Roman"/>
        </w:rPr>
        <w:t>A hangszerek modernizálódása – zenei igények</w:t>
      </w:r>
    </w:p>
    <w:p w:rsidR="008D4B60" w:rsidRPr="008D4B60" w:rsidRDefault="008D4B60" w:rsidP="008D4B60">
      <w:pPr>
        <w:spacing w:after="0"/>
        <w:ind w:left="851"/>
        <w:rPr>
          <w:rFonts w:cs="Times New Roman"/>
        </w:rPr>
      </w:pPr>
      <w:r w:rsidRPr="008D4B60">
        <w:rPr>
          <w:rFonts w:cs="Times New Roman"/>
        </w:rPr>
        <w:t>A technika fejlődése és a hangszerek modernizálódása – az ipari forradalom hatásai</w:t>
      </w:r>
    </w:p>
    <w:p w:rsidR="008D4B60" w:rsidRPr="008D4B60" w:rsidRDefault="008D4B60" w:rsidP="008D4B60">
      <w:pPr>
        <w:spacing w:after="0"/>
        <w:ind w:left="851"/>
        <w:rPr>
          <w:rFonts w:cs="Times New Roman"/>
        </w:rPr>
      </w:pPr>
      <w:r w:rsidRPr="008D4B60">
        <w:rPr>
          <w:rFonts w:cs="Times New Roman"/>
        </w:rPr>
        <w:t>A zene és a többi művészet – a képzőművészet fogalma (Goethe)</w:t>
      </w:r>
    </w:p>
    <w:p w:rsidR="008D4B60" w:rsidRPr="008D4B60" w:rsidRDefault="008D4B60" w:rsidP="008D4B60">
      <w:pPr>
        <w:spacing w:after="0"/>
        <w:ind w:left="851"/>
        <w:rPr>
          <w:rFonts w:cs="Times New Roman"/>
        </w:rPr>
      </w:pPr>
      <w:r w:rsidRPr="008D4B60">
        <w:rPr>
          <w:rFonts w:cs="Times New Roman"/>
        </w:rPr>
        <w:t>A hangszerek küllemének egyszerűsödése</w:t>
      </w:r>
    </w:p>
    <w:p w:rsidR="008D4B60" w:rsidRPr="008D4B60" w:rsidRDefault="008D4B60" w:rsidP="008D4B60">
      <w:pPr>
        <w:spacing w:after="0"/>
        <w:ind w:left="851"/>
        <w:rPr>
          <w:rFonts w:cs="Times New Roman"/>
        </w:rPr>
      </w:pPr>
      <w:r w:rsidRPr="008D4B60">
        <w:rPr>
          <w:rFonts w:cs="Times New Roman"/>
        </w:rPr>
        <w:t>A polgári világ térhódítása kihozza a romantikát – társadalmi igények a művészetekben</w:t>
      </w:r>
    </w:p>
    <w:p w:rsidR="008D4B60" w:rsidRPr="008D4B60" w:rsidRDefault="008D4B60" w:rsidP="008D4B60">
      <w:pPr>
        <w:spacing w:after="0"/>
        <w:ind w:left="851"/>
        <w:rPr>
          <w:rFonts w:cs="Times New Roman"/>
        </w:rPr>
      </w:pPr>
      <w:r w:rsidRPr="008D4B60">
        <w:rPr>
          <w:rFonts w:cs="Times New Roman"/>
        </w:rPr>
        <w:t>A romantikus zene kiköveteli a modern hangzásvilágot</w:t>
      </w:r>
    </w:p>
    <w:p w:rsidR="008D4B60" w:rsidRPr="008D4B60" w:rsidRDefault="008D4B60" w:rsidP="008D4B60">
      <w:pPr>
        <w:spacing w:after="0"/>
        <w:ind w:left="851"/>
        <w:rPr>
          <w:rFonts w:cs="Times New Roman"/>
        </w:rPr>
      </w:pPr>
      <w:r w:rsidRPr="008D4B60">
        <w:rPr>
          <w:rFonts w:cs="Times New Roman"/>
        </w:rPr>
        <w:t>A romantikával megjelenő modern vonós hangszerek és vonók – ma is ezeket használjuk</w:t>
      </w:r>
    </w:p>
    <w:p w:rsidR="008D4B60" w:rsidRPr="008D4B60" w:rsidRDefault="008D4B60" w:rsidP="008D4B60">
      <w:pPr>
        <w:spacing w:after="0"/>
        <w:ind w:left="851"/>
        <w:rPr>
          <w:rFonts w:cs="Times New Roman"/>
        </w:rPr>
      </w:pPr>
      <w:r w:rsidRPr="008D4B60">
        <w:rPr>
          <w:rFonts w:cs="Times New Roman"/>
        </w:rPr>
        <w:t>A romantika fúvós hangszerei</w:t>
      </w:r>
    </w:p>
    <w:p w:rsidR="008D4B60" w:rsidRPr="008D4B60" w:rsidRDefault="008D4B60" w:rsidP="008D4B60">
      <w:pPr>
        <w:spacing w:after="0"/>
        <w:ind w:left="851"/>
        <w:rPr>
          <w:rFonts w:cs="Times New Roman"/>
        </w:rPr>
      </w:pPr>
      <w:r w:rsidRPr="008D4B60">
        <w:rPr>
          <w:rFonts w:cs="Times New Roman"/>
        </w:rPr>
        <w:t>A koncerthárfa</w:t>
      </w:r>
    </w:p>
    <w:p w:rsidR="008D4B60" w:rsidRPr="008D4B60" w:rsidRDefault="008D4B60" w:rsidP="008D4B60">
      <w:pPr>
        <w:spacing w:after="0"/>
        <w:ind w:left="851"/>
        <w:rPr>
          <w:rFonts w:cs="Times New Roman"/>
        </w:rPr>
      </w:pPr>
      <w:r w:rsidRPr="008D4B60">
        <w:rPr>
          <w:rFonts w:cs="Times New Roman"/>
        </w:rPr>
        <w:t>Ütőhangszerek</w:t>
      </w:r>
    </w:p>
    <w:p w:rsidR="008D4B60" w:rsidRPr="008D4B60" w:rsidRDefault="008D4B60" w:rsidP="008D4B60">
      <w:pPr>
        <w:spacing w:after="0"/>
        <w:ind w:left="851"/>
        <w:rPr>
          <w:rFonts w:cs="Times New Roman"/>
        </w:rPr>
      </w:pPr>
      <w:r w:rsidRPr="008D4B60">
        <w:rPr>
          <w:rFonts w:cs="Times New Roman"/>
        </w:rPr>
        <w:t>A „zenei” zongora</w:t>
      </w:r>
    </w:p>
    <w:p w:rsidR="00107AF7" w:rsidRDefault="008D4B60" w:rsidP="008D4B60">
      <w:pPr>
        <w:spacing w:after="0"/>
        <w:ind w:left="851"/>
      </w:pPr>
      <w:r w:rsidRPr="008D4B60">
        <w:rPr>
          <w:rFonts w:cs="Times New Roman"/>
        </w:rPr>
        <w:t>A „polgári” zongora</w:t>
      </w:r>
    </w:p>
    <w:p w:rsidR="00107AF7" w:rsidRPr="002A1C54" w:rsidRDefault="00107AF7" w:rsidP="00107AF7">
      <w:pPr>
        <w:tabs>
          <w:tab w:val="left" w:pos="1418"/>
          <w:tab w:val="right" w:pos="9072"/>
        </w:tabs>
        <w:spacing w:after="0"/>
        <w:ind w:left="851"/>
      </w:pPr>
    </w:p>
    <w:p w:rsidR="00107AF7" w:rsidRPr="00644690" w:rsidRDefault="008D4B60" w:rsidP="00361E05">
      <w:pPr>
        <w:pStyle w:val="Listaszerbekezds"/>
        <w:numPr>
          <w:ilvl w:val="2"/>
          <w:numId w:val="8"/>
        </w:numPr>
        <w:tabs>
          <w:tab w:val="left" w:pos="1701"/>
          <w:tab w:val="right" w:pos="9072"/>
        </w:tabs>
        <w:spacing w:after="0"/>
        <w:ind w:left="993" w:hanging="426"/>
        <w:rPr>
          <w:rFonts w:cs="Times New Roman"/>
          <w:b/>
          <w:i/>
        </w:rPr>
      </w:pPr>
      <w:r w:rsidRPr="008D4B60">
        <w:rPr>
          <w:b/>
          <w:i/>
        </w:rPr>
        <w:t xml:space="preserve">Hangszer ikonográfia – a képek, mint a korhű hangszerek készítésének </w:t>
      </w:r>
      <w:proofErr w:type="gramStart"/>
      <w:r w:rsidRPr="008D4B60">
        <w:rPr>
          <w:b/>
          <w:i/>
        </w:rPr>
        <w:t>alternatív</w:t>
      </w:r>
      <w:proofErr w:type="gramEnd"/>
      <w:r w:rsidRPr="008D4B60">
        <w:rPr>
          <w:b/>
          <w:i/>
        </w:rPr>
        <w:t xml:space="preserve"> ill. kiegészítő forrásai (PPT)Arány–elméletek; ókor, középkor, reneszánsz</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8D4B60" w:rsidRPr="008D4B60" w:rsidRDefault="008D4B60" w:rsidP="008D4B60">
      <w:pPr>
        <w:spacing w:after="0"/>
        <w:ind w:left="851"/>
        <w:rPr>
          <w:rFonts w:cs="Times New Roman"/>
        </w:rPr>
      </w:pPr>
      <w:r w:rsidRPr="008D4B60">
        <w:rPr>
          <w:rFonts w:cs="Times New Roman"/>
        </w:rPr>
        <w:t>Hangszerábrázolások az ókortól napjainkig</w:t>
      </w:r>
    </w:p>
    <w:p w:rsidR="008D4B60" w:rsidRPr="008D4B60" w:rsidRDefault="008D4B60" w:rsidP="008D4B60">
      <w:pPr>
        <w:spacing w:after="0"/>
        <w:ind w:left="851"/>
        <w:rPr>
          <w:rFonts w:cs="Times New Roman"/>
        </w:rPr>
      </w:pPr>
      <w:r w:rsidRPr="008D4B60">
        <w:rPr>
          <w:rFonts w:cs="Times New Roman"/>
        </w:rPr>
        <w:t xml:space="preserve">Festmények és szobrok a hangszerekről – út a </w:t>
      </w:r>
      <w:proofErr w:type="spellStart"/>
      <w:r w:rsidRPr="008D4B60">
        <w:rPr>
          <w:rFonts w:cs="Times New Roman"/>
        </w:rPr>
        <w:t>hárfázó-chitarázó</w:t>
      </w:r>
      <w:proofErr w:type="spellEnd"/>
      <w:r w:rsidRPr="008D4B60">
        <w:rPr>
          <w:rFonts w:cs="Times New Roman"/>
        </w:rPr>
        <w:t xml:space="preserve"> rabszolgától a Középkori szentek trombitáin át Chagall hegedűihez</w:t>
      </w:r>
    </w:p>
    <w:p w:rsidR="008D4B60" w:rsidRPr="008D4B60" w:rsidRDefault="008D4B60" w:rsidP="008D4B60">
      <w:pPr>
        <w:spacing w:after="0"/>
        <w:ind w:left="851"/>
        <w:rPr>
          <w:rFonts w:cs="Times New Roman"/>
        </w:rPr>
      </w:pPr>
      <w:r w:rsidRPr="008D4B60">
        <w:rPr>
          <w:rFonts w:cs="Times New Roman"/>
        </w:rPr>
        <w:t>Ábrázolás és jelentéstartalom (szimbolika)</w:t>
      </w:r>
    </w:p>
    <w:p w:rsidR="008D4B60" w:rsidRPr="008D4B60" w:rsidRDefault="008D4B60" w:rsidP="008D4B60">
      <w:pPr>
        <w:spacing w:after="0"/>
        <w:ind w:left="851"/>
        <w:rPr>
          <w:rFonts w:cs="Times New Roman"/>
        </w:rPr>
      </w:pPr>
      <w:r w:rsidRPr="008D4B60">
        <w:rPr>
          <w:rFonts w:cs="Times New Roman"/>
        </w:rPr>
        <w:t>Számrendszerek az ókorban</w:t>
      </w:r>
    </w:p>
    <w:p w:rsidR="008D4B60" w:rsidRPr="008D4B60" w:rsidRDefault="008D4B60" w:rsidP="008D4B60">
      <w:pPr>
        <w:spacing w:after="0"/>
        <w:ind w:left="851"/>
        <w:rPr>
          <w:rFonts w:cs="Times New Roman"/>
        </w:rPr>
      </w:pPr>
      <w:r w:rsidRPr="008D4B60">
        <w:rPr>
          <w:rFonts w:cs="Times New Roman"/>
        </w:rPr>
        <w:t xml:space="preserve">Számrendszerek a középkorban: az arab számok elterjedése – a tízes számrendszer </w:t>
      </w:r>
    </w:p>
    <w:p w:rsidR="008D4B60" w:rsidRPr="008D4B60" w:rsidRDefault="008D4B60" w:rsidP="008D4B60">
      <w:pPr>
        <w:spacing w:after="0"/>
        <w:ind w:left="851"/>
        <w:rPr>
          <w:rFonts w:cs="Times New Roman"/>
        </w:rPr>
      </w:pPr>
      <w:r w:rsidRPr="008D4B60">
        <w:rPr>
          <w:rFonts w:cs="Times New Roman"/>
        </w:rPr>
        <w:t>Az aranymetszés – Fibonacci</w:t>
      </w:r>
    </w:p>
    <w:p w:rsidR="008D4B60" w:rsidRPr="008D4B60" w:rsidRDefault="008D4B60" w:rsidP="008D4B60">
      <w:pPr>
        <w:spacing w:after="0"/>
        <w:ind w:left="851"/>
        <w:rPr>
          <w:rFonts w:cs="Times New Roman"/>
        </w:rPr>
      </w:pPr>
      <w:r w:rsidRPr="008D4B60">
        <w:rPr>
          <w:rFonts w:cs="Times New Roman"/>
        </w:rPr>
        <w:t>A természettudományok és a művészetek</w:t>
      </w:r>
    </w:p>
    <w:p w:rsidR="00107AF7" w:rsidRDefault="008D4B60" w:rsidP="008D4B60">
      <w:pPr>
        <w:spacing w:after="0"/>
        <w:ind w:left="851"/>
      </w:pPr>
      <w:r w:rsidRPr="008D4B60">
        <w:rPr>
          <w:rFonts w:cs="Times New Roman"/>
        </w:rPr>
        <w:t>Az arányok szerepe a művészetekben és az építészetben – Leonardo és mások</w:t>
      </w:r>
    </w:p>
    <w:p w:rsidR="00107AF7" w:rsidRDefault="00107AF7" w:rsidP="00107AF7">
      <w:pPr>
        <w:tabs>
          <w:tab w:val="left" w:pos="1418"/>
          <w:tab w:val="right" w:pos="9072"/>
        </w:tabs>
        <w:spacing w:after="0"/>
        <w:ind w:left="851"/>
      </w:pPr>
    </w:p>
    <w:p w:rsidR="00107AF7" w:rsidRDefault="008D4B60" w:rsidP="00361E05">
      <w:pPr>
        <w:pStyle w:val="Listaszerbekezds"/>
        <w:numPr>
          <w:ilvl w:val="2"/>
          <w:numId w:val="8"/>
        </w:numPr>
        <w:tabs>
          <w:tab w:val="left" w:pos="1701"/>
          <w:tab w:val="right" w:pos="9072"/>
        </w:tabs>
        <w:spacing w:after="0"/>
        <w:ind w:left="993" w:hanging="426"/>
        <w:rPr>
          <w:b/>
          <w:i/>
        </w:rPr>
      </w:pPr>
      <w:r w:rsidRPr="008D4B60">
        <w:rPr>
          <w:b/>
          <w:i/>
        </w:rPr>
        <w:lastRenderedPageBreak/>
        <w:t>.</w:t>
      </w:r>
      <w:r w:rsidRPr="008D4B60">
        <w:rPr>
          <w:b/>
          <w:i/>
        </w:rPr>
        <w:tab/>
        <w:t>Praktikum és esztétikum (kiselőadás</w:t>
      </w:r>
      <w:proofErr w:type="gramStart"/>
      <w:r w:rsidRPr="008D4B60">
        <w:rPr>
          <w:b/>
          <w:i/>
        </w:rPr>
        <w:t>)Klasszikus</w:t>
      </w:r>
      <w:proofErr w:type="gramEnd"/>
      <w:r w:rsidRPr="008D4B60">
        <w:rPr>
          <w:b/>
          <w:i/>
        </w:rPr>
        <w:t xml:space="preserve"> és népi hangszerek (PPT) Az írott és az íratlan kultúra hangszerei</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8D4B60" w:rsidRPr="008D4B60" w:rsidRDefault="008D4B60" w:rsidP="008D4B60">
      <w:pPr>
        <w:spacing w:after="0"/>
        <w:ind w:left="851"/>
        <w:rPr>
          <w:rFonts w:cs="Times New Roman"/>
        </w:rPr>
      </w:pPr>
      <w:r w:rsidRPr="008D4B60">
        <w:rPr>
          <w:rFonts w:cs="Times New Roman"/>
        </w:rPr>
        <w:t>Változó témák, változó vázlatok</w:t>
      </w:r>
    </w:p>
    <w:p w:rsidR="008D4B60" w:rsidRPr="008D4B60" w:rsidRDefault="008D4B60" w:rsidP="008D4B60">
      <w:pPr>
        <w:spacing w:after="0"/>
        <w:ind w:left="851"/>
        <w:rPr>
          <w:rFonts w:cs="Times New Roman"/>
        </w:rPr>
      </w:pPr>
      <w:r w:rsidRPr="008D4B60">
        <w:rPr>
          <w:rFonts w:cs="Times New Roman"/>
        </w:rPr>
        <w:t>Az írástudók</w:t>
      </w:r>
    </w:p>
    <w:p w:rsidR="008D4B60" w:rsidRPr="008D4B60" w:rsidRDefault="008D4B60" w:rsidP="008D4B60">
      <w:pPr>
        <w:spacing w:after="0"/>
        <w:ind w:left="851"/>
        <w:rPr>
          <w:rFonts w:cs="Times New Roman"/>
        </w:rPr>
      </w:pPr>
      <w:r w:rsidRPr="008D4B60">
        <w:rPr>
          <w:rFonts w:cs="Times New Roman"/>
        </w:rPr>
        <w:t>A „népi”</w:t>
      </w:r>
      <w:proofErr w:type="spellStart"/>
      <w:r w:rsidRPr="008D4B60">
        <w:rPr>
          <w:rFonts w:cs="Times New Roman"/>
        </w:rPr>
        <w:t>-ség</w:t>
      </w:r>
      <w:proofErr w:type="spellEnd"/>
      <w:r w:rsidRPr="008D4B60">
        <w:rPr>
          <w:rFonts w:cs="Times New Roman"/>
        </w:rPr>
        <w:t xml:space="preserve"> </w:t>
      </w:r>
    </w:p>
    <w:p w:rsidR="008D4B60" w:rsidRPr="008D4B60" w:rsidRDefault="008D4B60" w:rsidP="008D4B60">
      <w:pPr>
        <w:spacing w:after="0"/>
        <w:ind w:left="851"/>
        <w:rPr>
          <w:rFonts w:cs="Times New Roman"/>
        </w:rPr>
      </w:pPr>
      <w:proofErr w:type="spellStart"/>
      <w:r w:rsidRPr="008D4B60">
        <w:rPr>
          <w:rFonts w:cs="Times New Roman"/>
        </w:rPr>
        <w:t>Virdung</w:t>
      </w:r>
      <w:proofErr w:type="spellEnd"/>
      <w:r w:rsidRPr="008D4B60">
        <w:rPr>
          <w:rFonts w:cs="Times New Roman"/>
        </w:rPr>
        <w:t xml:space="preserve"> a szabályos és a szabálytalan zenéről</w:t>
      </w:r>
    </w:p>
    <w:p w:rsidR="008D4B60" w:rsidRPr="008D4B60" w:rsidRDefault="008D4B60" w:rsidP="008D4B60">
      <w:pPr>
        <w:spacing w:after="0"/>
        <w:ind w:left="851"/>
        <w:rPr>
          <w:rFonts w:cs="Times New Roman"/>
        </w:rPr>
      </w:pPr>
      <w:r w:rsidRPr="008D4B60">
        <w:rPr>
          <w:rFonts w:cs="Times New Roman"/>
        </w:rPr>
        <w:t>A zenei megfelelés követelményei – hivatalos kultúra, marginális kultúra</w:t>
      </w:r>
    </w:p>
    <w:p w:rsidR="008D4B60" w:rsidRPr="008D4B60" w:rsidRDefault="008D4B60" w:rsidP="008D4B60">
      <w:pPr>
        <w:spacing w:after="0"/>
        <w:ind w:left="851"/>
        <w:rPr>
          <w:rFonts w:cs="Times New Roman"/>
        </w:rPr>
      </w:pPr>
      <w:proofErr w:type="spellStart"/>
      <w:r w:rsidRPr="008D4B60">
        <w:rPr>
          <w:rFonts w:cs="Times New Roman"/>
        </w:rPr>
        <w:t>Praetorius</w:t>
      </w:r>
      <w:proofErr w:type="spellEnd"/>
      <w:r w:rsidRPr="008D4B60">
        <w:rPr>
          <w:rFonts w:cs="Times New Roman"/>
        </w:rPr>
        <w:t xml:space="preserve"> a kor hangszereiről</w:t>
      </w:r>
    </w:p>
    <w:p w:rsidR="008D4B60" w:rsidRPr="008D4B60" w:rsidRDefault="008D4B60" w:rsidP="008D4B60">
      <w:pPr>
        <w:spacing w:after="0"/>
        <w:ind w:left="851"/>
        <w:rPr>
          <w:rFonts w:cs="Times New Roman"/>
        </w:rPr>
      </w:pPr>
      <w:r w:rsidRPr="008D4B60">
        <w:rPr>
          <w:rFonts w:cs="Times New Roman"/>
        </w:rPr>
        <w:t>A népi kultúra Kelet- és Nyugat Európában</w:t>
      </w:r>
    </w:p>
    <w:p w:rsidR="00107AF7" w:rsidRDefault="008D4B60" w:rsidP="008D4B60">
      <w:pPr>
        <w:spacing w:after="0"/>
        <w:ind w:left="851"/>
      </w:pPr>
      <w:r w:rsidRPr="008D4B60">
        <w:rPr>
          <w:rFonts w:cs="Times New Roman"/>
        </w:rPr>
        <w:t>Az írott és az íratlan kultúra – Honti János</w:t>
      </w:r>
    </w:p>
    <w:p w:rsidR="00107AF7" w:rsidRPr="00644690" w:rsidRDefault="00107AF7" w:rsidP="00107AF7">
      <w:pPr>
        <w:tabs>
          <w:tab w:val="left" w:pos="1418"/>
          <w:tab w:val="right" w:pos="9072"/>
        </w:tabs>
        <w:spacing w:after="0"/>
        <w:ind w:left="851"/>
      </w:pPr>
    </w:p>
    <w:p w:rsidR="00107AF7" w:rsidRDefault="008D4B60" w:rsidP="00361E05">
      <w:pPr>
        <w:pStyle w:val="Listaszerbekezds"/>
        <w:numPr>
          <w:ilvl w:val="2"/>
          <w:numId w:val="8"/>
        </w:numPr>
        <w:tabs>
          <w:tab w:val="left" w:pos="1701"/>
          <w:tab w:val="right" w:pos="9072"/>
        </w:tabs>
        <w:spacing w:after="0"/>
        <w:ind w:left="993" w:hanging="426"/>
        <w:rPr>
          <w:b/>
          <w:i/>
        </w:rPr>
      </w:pPr>
      <w:r w:rsidRPr="008D4B60">
        <w:rPr>
          <w:b/>
          <w:i/>
        </w:rPr>
        <w:t>A hangszerek felosztása, osztályozásuk szükségessége és története. Hangszertörténeti források – forrásolvasási gyakorlat</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8D4B60" w:rsidRPr="008D4B60" w:rsidRDefault="008D4B60" w:rsidP="008D4B60">
      <w:pPr>
        <w:tabs>
          <w:tab w:val="left" w:pos="1418"/>
          <w:tab w:val="right" w:pos="9072"/>
        </w:tabs>
        <w:spacing w:after="0"/>
        <w:ind w:left="851"/>
        <w:rPr>
          <w:rFonts w:cs="Times New Roman"/>
        </w:rPr>
      </w:pPr>
      <w:proofErr w:type="spellStart"/>
      <w:r w:rsidRPr="008D4B60">
        <w:rPr>
          <w:rFonts w:cs="Times New Roman"/>
        </w:rPr>
        <w:t>Boethius</w:t>
      </w:r>
      <w:proofErr w:type="spellEnd"/>
    </w:p>
    <w:p w:rsidR="008D4B60" w:rsidRPr="008D4B60" w:rsidRDefault="008D4B60" w:rsidP="008D4B60">
      <w:pPr>
        <w:tabs>
          <w:tab w:val="left" w:pos="1418"/>
          <w:tab w:val="right" w:pos="9072"/>
        </w:tabs>
        <w:spacing w:after="0"/>
        <w:ind w:left="851"/>
        <w:rPr>
          <w:rFonts w:cs="Times New Roman"/>
        </w:rPr>
      </w:pPr>
      <w:proofErr w:type="spellStart"/>
      <w:r w:rsidRPr="008D4B60">
        <w:rPr>
          <w:rFonts w:cs="Times New Roman"/>
        </w:rPr>
        <w:t>Pythagorasz</w:t>
      </w:r>
      <w:proofErr w:type="spellEnd"/>
    </w:p>
    <w:p w:rsidR="008D4B60" w:rsidRPr="008D4B60" w:rsidRDefault="008D4B60" w:rsidP="008D4B60">
      <w:pPr>
        <w:tabs>
          <w:tab w:val="left" w:pos="1418"/>
          <w:tab w:val="right" w:pos="9072"/>
        </w:tabs>
        <w:spacing w:after="0"/>
        <w:ind w:left="851"/>
        <w:rPr>
          <w:rFonts w:cs="Times New Roman"/>
        </w:rPr>
      </w:pPr>
      <w:proofErr w:type="spellStart"/>
      <w:r w:rsidRPr="008D4B60">
        <w:rPr>
          <w:rFonts w:cs="Times New Roman"/>
        </w:rPr>
        <w:t>Virdung</w:t>
      </w:r>
      <w:proofErr w:type="spellEnd"/>
    </w:p>
    <w:p w:rsidR="008D4B60" w:rsidRPr="008D4B60" w:rsidRDefault="008D4B60" w:rsidP="008D4B60">
      <w:pPr>
        <w:tabs>
          <w:tab w:val="left" w:pos="1418"/>
          <w:tab w:val="right" w:pos="9072"/>
        </w:tabs>
        <w:spacing w:after="0"/>
        <w:ind w:left="851"/>
        <w:rPr>
          <w:rFonts w:cs="Times New Roman"/>
        </w:rPr>
      </w:pPr>
      <w:proofErr w:type="spellStart"/>
      <w:r w:rsidRPr="008D4B60">
        <w:rPr>
          <w:rFonts w:cs="Times New Roman"/>
        </w:rPr>
        <w:t>Praetorius</w:t>
      </w:r>
      <w:proofErr w:type="spellEnd"/>
    </w:p>
    <w:p w:rsidR="008D4B60" w:rsidRPr="008D4B60" w:rsidRDefault="008D4B60" w:rsidP="008D4B60">
      <w:pPr>
        <w:tabs>
          <w:tab w:val="left" w:pos="1418"/>
          <w:tab w:val="right" w:pos="9072"/>
        </w:tabs>
        <w:spacing w:after="0"/>
        <w:ind w:left="851"/>
        <w:rPr>
          <w:rFonts w:cs="Times New Roman"/>
        </w:rPr>
      </w:pPr>
      <w:r w:rsidRPr="008D4B60">
        <w:rPr>
          <w:rFonts w:cs="Times New Roman"/>
        </w:rPr>
        <w:t xml:space="preserve">Sachs és </w:t>
      </w:r>
      <w:proofErr w:type="spellStart"/>
      <w:r w:rsidRPr="008D4B60">
        <w:rPr>
          <w:rFonts w:cs="Times New Roman"/>
        </w:rPr>
        <w:t>Hornbostel</w:t>
      </w:r>
      <w:proofErr w:type="spellEnd"/>
    </w:p>
    <w:p w:rsidR="008D4B60" w:rsidRPr="008D4B60" w:rsidRDefault="008D4B60" w:rsidP="008D4B60">
      <w:pPr>
        <w:tabs>
          <w:tab w:val="left" w:pos="1418"/>
          <w:tab w:val="right" w:pos="9072"/>
        </w:tabs>
        <w:spacing w:after="0"/>
        <w:ind w:left="851"/>
        <w:rPr>
          <w:rFonts w:cs="Times New Roman"/>
        </w:rPr>
      </w:pPr>
      <w:r w:rsidRPr="008D4B60">
        <w:rPr>
          <w:rFonts w:cs="Times New Roman"/>
        </w:rPr>
        <w:t>Vázlat</w:t>
      </w:r>
    </w:p>
    <w:p w:rsidR="00107AF7" w:rsidRPr="002A1C54" w:rsidRDefault="008D4B60" w:rsidP="00107AF7">
      <w:pPr>
        <w:tabs>
          <w:tab w:val="left" w:pos="1418"/>
          <w:tab w:val="right" w:pos="9072"/>
        </w:tabs>
        <w:spacing w:after="0"/>
        <w:ind w:left="851"/>
      </w:pPr>
      <w:r w:rsidRPr="008D4B60">
        <w:rPr>
          <w:rFonts w:cs="Times New Roman"/>
        </w:rPr>
        <w:t>Változó témák, változó vázlatok</w:t>
      </w:r>
    </w:p>
    <w:p w:rsidR="00107AF7" w:rsidRDefault="008D4B60" w:rsidP="00361E05">
      <w:pPr>
        <w:pStyle w:val="Listaszerbekezds"/>
        <w:numPr>
          <w:ilvl w:val="2"/>
          <w:numId w:val="8"/>
        </w:numPr>
        <w:tabs>
          <w:tab w:val="left" w:pos="1701"/>
          <w:tab w:val="right" w:pos="9072"/>
        </w:tabs>
        <w:spacing w:after="0"/>
        <w:ind w:left="993" w:hanging="426"/>
        <w:rPr>
          <w:b/>
          <w:i/>
        </w:rPr>
      </w:pPr>
      <w:r w:rsidRPr="008D4B60">
        <w:rPr>
          <w:b/>
          <w:i/>
        </w:rPr>
        <w:t xml:space="preserve">A céhek története – iparművészet, mestermunka. Két műhely összehasonlítása  </w:t>
      </w:r>
      <w:proofErr w:type="gramStart"/>
      <w:r w:rsidRPr="008D4B60">
        <w:rPr>
          <w:b/>
          <w:i/>
        </w:rPr>
        <w:t>A</w:t>
      </w:r>
      <w:proofErr w:type="gramEnd"/>
      <w:r w:rsidRPr="008D4B60">
        <w:rPr>
          <w:b/>
          <w:i/>
        </w:rPr>
        <w:t xml:space="preserve"> hangszerész szakmák összehasonlítása (kiselőadás</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8D4B60" w:rsidRPr="008D4B60" w:rsidRDefault="008D4B60" w:rsidP="008D4B60">
      <w:pPr>
        <w:spacing w:after="0"/>
        <w:ind w:left="851"/>
        <w:rPr>
          <w:rFonts w:cs="Times New Roman"/>
        </w:rPr>
      </w:pPr>
      <w:r w:rsidRPr="008D4B60">
        <w:rPr>
          <w:rFonts w:cs="Times New Roman"/>
        </w:rPr>
        <w:t>A kézművesség fogalma</w:t>
      </w:r>
    </w:p>
    <w:p w:rsidR="008D4B60" w:rsidRPr="008D4B60" w:rsidRDefault="008D4B60" w:rsidP="008D4B60">
      <w:pPr>
        <w:spacing w:after="0"/>
        <w:ind w:left="851"/>
        <w:rPr>
          <w:rFonts w:cs="Times New Roman"/>
        </w:rPr>
      </w:pPr>
      <w:r w:rsidRPr="008D4B60">
        <w:rPr>
          <w:rFonts w:cs="Times New Roman"/>
        </w:rPr>
        <w:t>Az ipar fogalma</w:t>
      </w:r>
    </w:p>
    <w:p w:rsidR="008D4B60" w:rsidRPr="008D4B60" w:rsidRDefault="008D4B60" w:rsidP="008D4B60">
      <w:pPr>
        <w:spacing w:after="0"/>
        <w:ind w:left="851"/>
        <w:rPr>
          <w:rFonts w:cs="Times New Roman"/>
        </w:rPr>
      </w:pPr>
      <w:r w:rsidRPr="008D4B60">
        <w:rPr>
          <w:rFonts w:cs="Times New Roman"/>
        </w:rPr>
        <w:t>A művészet fogalma – kevéssé egzakt</w:t>
      </w:r>
    </w:p>
    <w:p w:rsidR="008D4B60" w:rsidRPr="008D4B60" w:rsidRDefault="008D4B60" w:rsidP="008D4B60">
      <w:pPr>
        <w:spacing w:after="0"/>
        <w:ind w:left="851"/>
        <w:rPr>
          <w:rFonts w:cs="Times New Roman"/>
        </w:rPr>
      </w:pPr>
      <w:r w:rsidRPr="008D4B60">
        <w:rPr>
          <w:rFonts w:cs="Times New Roman"/>
        </w:rPr>
        <w:t>A mesterhangszer fogalma</w:t>
      </w:r>
    </w:p>
    <w:p w:rsidR="008D4B60" w:rsidRPr="008D4B60" w:rsidRDefault="008D4B60" w:rsidP="008D4B60">
      <w:pPr>
        <w:spacing w:after="0"/>
        <w:ind w:left="851"/>
        <w:rPr>
          <w:rFonts w:cs="Times New Roman"/>
        </w:rPr>
      </w:pPr>
      <w:r w:rsidRPr="008D4B60">
        <w:rPr>
          <w:rFonts w:cs="Times New Roman"/>
        </w:rPr>
        <w:t>A szériahangszer</w:t>
      </w:r>
    </w:p>
    <w:p w:rsidR="008D4B60" w:rsidRPr="008D4B60" w:rsidRDefault="008D4B60" w:rsidP="008D4B60">
      <w:pPr>
        <w:spacing w:after="0"/>
        <w:ind w:left="851"/>
        <w:rPr>
          <w:rFonts w:cs="Times New Roman"/>
        </w:rPr>
      </w:pPr>
      <w:r w:rsidRPr="008D4B60">
        <w:rPr>
          <w:rFonts w:cs="Times New Roman"/>
        </w:rPr>
        <w:t>A hangszer kötődése a művészethez és az iparhoz</w:t>
      </w:r>
    </w:p>
    <w:p w:rsidR="008D4B60" w:rsidRPr="008D4B60" w:rsidRDefault="008D4B60" w:rsidP="008D4B60">
      <w:pPr>
        <w:spacing w:after="0"/>
        <w:ind w:left="851"/>
        <w:rPr>
          <w:rFonts w:cs="Times New Roman"/>
        </w:rPr>
      </w:pPr>
      <w:r w:rsidRPr="008D4B60">
        <w:rPr>
          <w:rFonts w:cs="Times New Roman"/>
        </w:rPr>
        <w:t xml:space="preserve">Ipari hangszerkészítés </w:t>
      </w:r>
    </w:p>
    <w:p w:rsidR="008D4B60" w:rsidRPr="008D4B60" w:rsidRDefault="008D4B60" w:rsidP="008D4B60">
      <w:pPr>
        <w:spacing w:after="0"/>
        <w:ind w:left="851"/>
        <w:rPr>
          <w:rFonts w:cs="Times New Roman"/>
        </w:rPr>
      </w:pPr>
      <w:r w:rsidRPr="008D4B60">
        <w:rPr>
          <w:rFonts w:cs="Times New Roman"/>
        </w:rPr>
        <w:t>Kézműves hangszerkészítés</w:t>
      </w:r>
    </w:p>
    <w:p w:rsidR="008D4B60" w:rsidRPr="008D4B60" w:rsidRDefault="008D4B60" w:rsidP="008D4B60">
      <w:pPr>
        <w:spacing w:after="0"/>
        <w:ind w:left="851"/>
        <w:rPr>
          <w:rFonts w:cs="Times New Roman"/>
        </w:rPr>
      </w:pPr>
      <w:r w:rsidRPr="008D4B60">
        <w:rPr>
          <w:rFonts w:cs="Times New Roman"/>
        </w:rPr>
        <w:t>Vázlat</w:t>
      </w:r>
    </w:p>
    <w:p w:rsidR="00107AF7" w:rsidRDefault="008D4B60" w:rsidP="008D4B60">
      <w:pPr>
        <w:spacing w:after="0"/>
        <w:ind w:left="851"/>
      </w:pPr>
      <w:r w:rsidRPr="008D4B60">
        <w:rPr>
          <w:rFonts w:cs="Times New Roman"/>
        </w:rPr>
        <w:t>Változó témák, változó vázlatok</w:t>
      </w:r>
    </w:p>
    <w:p w:rsidR="00107AF7" w:rsidRPr="002A1C54" w:rsidRDefault="00107AF7" w:rsidP="00107AF7">
      <w:pPr>
        <w:tabs>
          <w:tab w:val="left" w:pos="1418"/>
          <w:tab w:val="right" w:pos="9072"/>
        </w:tabs>
        <w:spacing w:after="0"/>
        <w:ind w:left="851"/>
      </w:pPr>
    </w:p>
    <w:p w:rsidR="00107AF7" w:rsidRDefault="008D4B60" w:rsidP="00361E05">
      <w:pPr>
        <w:pStyle w:val="Listaszerbekezds"/>
        <w:numPr>
          <w:ilvl w:val="2"/>
          <w:numId w:val="8"/>
        </w:numPr>
        <w:tabs>
          <w:tab w:val="left" w:pos="1701"/>
          <w:tab w:val="right" w:pos="9072"/>
        </w:tabs>
        <w:spacing w:after="0"/>
        <w:ind w:left="993" w:hanging="426"/>
        <w:rPr>
          <w:b/>
          <w:i/>
        </w:rPr>
      </w:pPr>
      <w:r w:rsidRPr="008D4B60">
        <w:rPr>
          <w:b/>
          <w:i/>
        </w:rPr>
        <w:t>Népi motívumok (PPT</w:t>
      </w:r>
      <w:proofErr w:type="gramStart"/>
      <w:r w:rsidRPr="008D4B60">
        <w:rPr>
          <w:b/>
          <w:i/>
        </w:rPr>
        <w:t>)Múzeumi</w:t>
      </w:r>
      <w:proofErr w:type="gramEnd"/>
      <w:r w:rsidRPr="008D4B60">
        <w:rPr>
          <w:b/>
          <w:i/>
        </w:rPr>
        <w:t xml:space="preserve"> órák, könyvtárak, levéltárak</w:t>
      </w:r>
      <w:r w:rsidR="00107AF7" w:rsidRPr="00644690">
        <w:rPr>
          <w:b/>
          <w:i/>
        </w:rPr>
        <w:tab/>
      </w:r>
      <w:r w:rsidR="0057364B">
        <w:rPr>
          <w:b/>
          <w:i/>
        </w:rPr>
        <w:t>6</w:t>
      </w:r>
      <w:r w:rsidR="00107AF7">
        <w:rPr>
          <w:b/>
          <w:i/>
        </w:rPr>
        <w:t xml:space="preserve"> ó</w:t>
      </w:r>
      <w:r w:rsidR="00107AF7" w:rsidRPr="00644690">
        <w:rPr>
          <w:b/>
          <w:i/>
        </w:rPr>
        <w:t>ra/</w:t>
      </w:r>
      <w:r w:rsidR="0057364B">
        <w:rPr>
          <w:b/>
          <w:i/>
        </w:rPr>
        <w:t>6</w:t>
      </w:r>
      <w:r w:rsidR="00107AF7" w:rsidRPr="00644690">
        <w:rPr>
          <w:b/>
          <w:i/>
        </w:rPr>
        <w:t xml:space="preserve"> óra</w:t>
      </w:r>
    </w:p>
    <w:p w:rsidR="00107AF7" w:rsidRDefault="00107AF7" w:rsidP="00107AF7">
      <w:pPr>
        <w:spacing w:after="0"/>
        <w:ind w:left="851"/>
      </w:pPr>
      <w:r w:rsidRPr="00A80941">
        <w:rPr>
          <w:rFonts w:cs="Times New Roman"/>
        </w:rPr>
        <w:t>A témakör részletes kifejtése</w:t>
      </w:r>
    </w:p>
    <w:p w:rsidR="00107AF7" w:rsidRPr="002A1C54" w:rsidRDefault="00107AF7" w:rsidP="00107AF7">
      <w:pPr>
        <w:tabs>
          <w:tab w:val="left" w:pos="1418"/>
          <w:tab w:val="right" w:pos="9072"/>
        </w:tabs>
        <w:spacing w:after="0"/>
        <w:ind w:left="851"/>
      </w:pPr>
    </w:p>
    <w:p w:rsidR="00107AF7" w:rsidRPr="00644690" w:rsidRDefault="008D4B60" w:rsidP="00361E05">
      <w:pPr>
        <w:pStyle w:val="Listaszerbekezds"/>
        <w:numPr>
          <w:ilvl w:val="2"/>
          <w:numId w:val="8"/>
        </w:numPr>
        <w:tabs>
          <w:tab w:val="left" w:pos="1701"/>
          <w:tab w:val="right" w:pos="9072"/>
        </w:tabs>
        <w:spacing w:after="0"/>
        <w:ind w:left="993" w:hanging="426"/>
        <w:rPr>
          <w:rFonts w:cs="Times New Roman"/>
          <w:b/>
          <w:i/>
        </w:rPr>
      </w:pPr>
      <w:r w:rsidRPr="008D4B60">
        <w:rPr>
          <w:b/>
          <w:i/>
        </w:rPr>
        <w:t>A szakdolgozat – hogyan írjunk tudományos publikációt?</w:t>
      </w:r>
      <w:r w:rsidR="00107AF7" w:rsidRPr="00644690">
        <w:rPr>
          <w:b/>
          <w:i/>
        </w:rPr>
        <w:tab/>
      </w:r>
      <w:r w:rsidR="0057364B">
        <w:rPr>
          <w:b/>
          <w:i/>
        </w:rPr>
        <w:t>6</w:t>
      </w:r>
      <w:r w:rsidR="00107AF7">
        <w:rPr>
          <w:b/>
          <w:i/>
        </w:rPr>
        <w:t xml:space="preserve"> ó</w:t>
      </w:r>
      <w:r w:rsidR="00107AF7" w:rsidRPr="00644690">
        <w:rPr>
          <w:b/>
          <w:i/>
        </w:rPr>
        <w:t>ra/</w:t>
      </w:r>
      <w:r w:rsidR="0057364B">
        <w:rPr>
          <w:b/>
          <w:i/>
        </w:rPr>
        <w:t>6</w:t>
      </w:r>
      <w:r w:rsidR="00107AF7" w:rsidRPr="00644690">
        <w:rPr>
          <w:b/>
          <w:i/>
        </w:rPr>
        <w:t xml:space="preserve"> óra</w:t>
      </w:r>
    </w:p>
    <w:p w:rsidR="008D4B60" w:rsidRPr="008D4B60" w:rsidRDefault="008D4B60" w:rsidP="008D4B60">
      <w:pPr>
        <w:tabs>
          <w:tab w:val="left" w:pos="1418"/>
          <w:tab w:val="right" w:pos="9072"/>
        </w:tabs>
        <w:spacing w:after="0"/>
        <w:ind w:left="851"/>
        <w:rPr>
          <w:rFonts w:cs="Times New Roman"/>
        </w:rPr>
      </w:pPr>
      <w:r w:rsidRPr="008D4B60">
        <w:rPr>
          <w:rFonts w:cs="Times New Roman"/>
        </w:rPr>
        <w:tab/>
        <w:t>Vázlat</w:t>
      </w:r>
    </w:p>
    <w:p w:rsidR="008D4B60" w:rsidRPr="008D4B60" w:rsidRDefault="008D4B60" w:rsidP="008D4B60">
      <w:pPr>
        <w:tabs>
          <w:tab w:val="left" w:pos="1418"/>
          <w:tab w:val="right" w:pos="9072"/>
        </w:tabs>
        <w:spacing w:after="0"/>
        <w:ind w:left="851"/>
        <w:rPr>
          <w:rFonts w:cs="Times New Roman"/>
        </w:rPr>
      </w:pPr>
      <w:r w:rsidRPr="008D4B60">
        <w:rPr>
          <w:rFonts w:cs="Times New Roman"/>
        </w:rPr>
        <w:t>Témaválasztás</w:t>
      </w:r>
    </w:p>
    <w:p w:rsidR="008D4B60" w:rsidRPr="008D4B60" w:rsidRDefault="008D4B60" w:rsidP="008D4B60">
      <w:pPr>
        <w:tabs>
          <w:tab w:val="left" w:pos="1418"/>
          <w:tab w:val="right" w:pos="9072"/>
        </w:tabs>
        <w:spacing w:after="0"/>
        <w:ind w:left="851"/>
        <w:rPr>
          <w:rFonts w:cs="Times New Roman"/>
        </w:rPr>
      </w:pPr>
      <w:r w:rsidRPr="008D4B60">
        <w:rPr>
          <w:rFonts w:cs="Times New Roman"/>
        </w:rPr>
        <w:t>A plágium</w:t>
      </w:r>
    </w:p>
    <w:p w:rsidR="008D4B60" w:rsidRPr="008D4B60" w:rsidRDefault="008D4B60" w:rsidP="008D4B60">
      <w:pPr>
        <w:tabs>
          <w:tab w:val="left" w:pos="1418"/>
          <w:tab w:val="right" w:pos="9072"/>
        </w:tabs>
        <w:spacing w:after="0"/>
        <w:ind w:left="851"/>
        <w:rPr>
          <w:rFonts w:cs="Times New Roman"/>
        </w:rPr>
      </w:pPr>
      <w:r w:rsidRPr="008D4B60">
        <w:rPr>
          <w:rFonts w:cs="Times New Roman"/>
        </w:rPr>
        <w:t>A forrásanyagok felkutatása</w:t>
      </w:r>
    </w:p>
    <w:p w:rsidR="008D4B60" w:rsidRPr="008D4B60" w:rsidRDefault="008D4B60" w:rsidP="008D4B60">
      <w:pPr>
        <w:tabs>
          <w:tab w:val="left" w:pos="1418"/>
          <w:tab w:val="right" w:pos="9072"/>
        </w:tabs>
        <w:spacing w:after="0"/>
        <w:ind w:left="851"/>
        <w:rPr>
          <w:rFonts w:cs="Times New Roman"/>
        </w:rPr>
      </w:pPr>
      <w:r w:rsidRPr="008D4B60">
        <w:rPr>
          <w:rFonts w:cs="Times New Roman"/>
        </w:rPr>
        <w:t>Forráskritika</w:t>
      </w:r>
    </w:p>
    <w:p w:rsidR="008D4B60" w:rsidRPr="008D4B60" w:rsidRDefault="008D4B60" w:rsidP="008D4B60">
      <w:pPr>
        <w:tabs>
          <w:tab w:val="left" w:pos="1418"/>
          <w:tab w:val="right" w:pos="9072"/>
        </w:tabs>
        <w:spacing w:after="0"/>
        <w:ind w:left="851"/>
        <w:rPr>
          <w:rFonts w:cs="Times New Roman"/>
        </w:rPr>
      </w:pPr>
      <w:r w:rsidRPr="008D4B60">
        <w:rPr>
          <w:rFonts w:cs="Times New Roman"/>
        </w:rPr>
        <w:t>Az idézet szabályai</w:t>
      </w:r>
    </w:p>
    <w:p w:rsidR="008D4B60" w:rsidRPr="008D4B60" w:rsidRDefault="008D4B60" w:rsidP="008D4B60">
      <w:pPr>
        <w:tabs>
          <w:tab w:val="left" w:pos="1418"/>
          <w:tab w:val="right" w:pos="9072"/>
        </w:tabs>
        <w:spacing w:after="0"/>
        <w:ind w:left="851"/>
        <w:rPr>
          <w:rFonts w:cs="Times New Roman"/>
        </w:rPr>
      </w:pPr>
      <w:r w:rsidRPr="008D4B60">
        <w:rPr>
          <w:rFonts w:cs="Times New Roman"/>
        </w:rPr>
        <w:t>A lábjegyzet</w:t>
      </w:r>
    </w:p>
    <w:p w:rsidR="00107AF7" w:rsidRPr="002A1C54" w:rsidRDefault="008D4B60" w:rsidP="00107AF7">
      <w:pPr>
        <w:tabs>
          <w:tab w:val="left" w:pos="1418"/>
          <w:tab w:val="right" w:pos="9072"/>
        </w:tabs>
        <w:spacing w:after="0"/>
        <w:ind w:left="851"/>
      </w:pPr>
      <w:r w:rsidRPr="008D4B60">
        <w:rPr>
          <w:rFonts w:cs="Times New Roman"/>
        </w:rPr>
        <w:t>A szakdolgozat formai szabályai</w:t>
      </w:r>
    </w:p>
    <w:p w:rsidR="00107AF7" w:rsidRPr="00644690" w:rsidRDefault="00107AF7" w:rsidP="00361E05">
      <w:pPr>
        <w:pStyle w:val="Listaszerbekezds"/>
        <w:numPr>
          <w:ilvl w:val="1"/>
          <w:numId w:val="8"/>
        </w:numPr>
        <w:spacing w:after="0"/>
        <w:rPr>
          <w:rFonts w:cs="Times New Roman"/>
          <w:b/>
        </w:rPr>
      </w:pPr>
      <w:r w:rsidRPr="00644690">
        <w:rPr>
          <w:b/>
        </w:rPr>
        <w:t>A képzés javasolt helyszíne (ajánlás)</w:t>
      </w:r>
    </w:p>
    <w:p w:rsidR="00107AF7" w:rsidRDefault="001C0877" w:rsidP="00107AF7">
      <w:pPr>
        <w:spacing w:after="0"/>
        <w:ind w:left="426"/>
      </w:pPr>
      <w:r w:rsidRPr="001C0877">
        <w:t xml:space="preserve">Tanterem, </w:t>
      </w:r>
      <w:r>
        <w:t>m</w:t>
      </w:r>
      <w:r w:rsidRPr="001C0877">
        <w:t>úzeum</w:t>
      </w:r>
      <w:r>
        <w:t>, könyvtár</w:t>
      </w:r>
    </w:p>
    <w:p w:rsidR="00107AF7" w:rsidRPr="002B5BF7" w:rsidRDefault="00107AF7" w:rsidP="00107AF7">
      <w:pPr>
        <w:spacing w:after="0"/>
        <w:ind w:left="426"/>
      </w:pPr>
    </w:p>
    <w:p w:rsidR="00107AF7" w:rsidRPr="00FF2E9D" w:rsidRDefault="00107AF7" w:rsidP="00361E0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07AF7" w:rsidRDefault="00107AF7" w:rsidP="00107AF7">
      <w:pPr>
        <w:spacing w:after="0"/>
        <w:ind w:left="426"/>
      </w:pPr>
    </w:p>
    <w:p w:rsidR="001C0877" w:rsidRPr="001C0877" w:rsidRDefault="001C0877" w:rsidP="001C0877">
      <w:pPr>
        <w:spacing w:after="0"/>
        <w:ind w:left="426"/>
        <w:rPr>
          <w:i/>
        </w:rPr>
      </w:pPr>
      <w:r w:rsidRPr="001C0877">
        <w:rPr>
          <w:i/>
        </w:rPr>
        <w:lastRenderedPageBreak/>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C0877" w:rsidRPr="001C0877" w:rsidRDefault="001C0877" w:rsidP="001C0877">
      <w:pPr>
        <w:spacing w:after="0"/>
        <w:ind w:left="426"/>
        <w:rPr>
          <w:i/>
        </w:rPr>
      </w:pPr>
      <w:r w:rsidRPr="001C0877">
        <w:rPr>
          <w:i/>
        </w:rPr>
        <w:t xml:space="preserve">Odafigyelés, koncentrálás, jegyzetelés a tanórákon. Az órai szakmai vitákban, megbeszélésekben aktívan részt venni kérdésekkel és hozzászólásokkal. A rendszeresen kiadott házi feladatok módszeres kutatómunka útján történő tárgyszerű, tantárgyorientált </w:t>
      </w:r>
    </w:p>
    <w:p w:rsidR="00107AF7" w:rsidRPr="00FF2E9D" w:rsidRDefault="001C0877" w:rsidP="00107AF7">
      <w:pPr>
        <w:spacing w:after="0"/>
        <w:ind w:left="426"/>
      </w:pPr>
      <w:proofErr w:type="gramStart"/>
      <w:r w:rsidRPr="001C0877">
        <w:rPr>
          <w:i/>
        </w:rPr>
        <w:t>kifejtése</w:t>
      </w:r>
      <w:proofErr w:type="gramEnd"/>
      <w:r w:rsidRPr="001C0877">
        <w:rPr>
          <w:i/>
        </w:rPr>
        <w:t>.</w:t>
      </w:r>
    </w:p>
    <w:p w:rsidR="00107AF7" w:rsidRDefault="00107AF7" w:rsidP="00361E05">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19E1" w:rsidRPr="004119E1" w:rsidTr="004119E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xml:space="preserve">Alkalmazandó eszközök és felszerelések </w:t>
            </w:r>
          </w:p>
        </w:tc>
      </w:tr>
      <w:tr w:rsidR="004119E1" w:rsidRPr="004119E1" w:rsidTr="004119E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xml:space="preserve">egyéb: dolgozatírás </w:t>
            </w: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4119E1" w:rsidRPr="004119E1" w:rsidRDefault="004119E1" w:rsidP="004119E1">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bl>
    <w:p w:rsidR="00107AF7" w:rsidRDefault="00107AF7" w:rsidP="00107AF7">
      <w:pPr>
        <w:spacing w:after="0"/>
        <w:ind w:left="426"/>
      </w:pPr>
    </w:p>
    <w:p w:rsidR="00107AF7" w:rsidRDefault="00107AF7" w:rsidP="00361E05">
      <w:pPr>
        <w:pStyle w:val="Listaszerbekezds"/>
        <w:numPr>
          <w:ilvl w:val="2"/>
          <w:numId w:val="8"/>
        </w:numPr>
        <w:spacing w:after="0"/>
        <w:rPr>
          <w:b/>
        </w:rPr>
      </w:pPr>
      <w:r w:rsidRPr="00BC7291">
        <w:rPr>
          <w:b/>
        </w:rPr>
        <w:t>A tantárgy elsajátítása során alkalmazható tanulói tevékenységformák (ajánlás)</w:t>
      </w:r>
    </w:p>
    <w:p w:rsidR="004119E1" w:rsidRDefault="004119E1" w:rsidP="004119E1">
      <w:pPr>
        <w:pStyle w:val="Listaszerbekezds"/>
        <w:spacing w:after="0"/>
        <w:ind w:left="1224"/>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19E1" w:rsidRPr="004119E1" w:rsidTr="004119E1">
        <w:trPr>
          <w:trHeight w:val="255"/>
          <w:jc w:val="center"/>
        </w:trPr>
        <w:tc>
          <w:tcPr>
            <w:tcW w:w="1040" w:type="dxa"/>
            <w:vMerge w:val="restart"/>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xml:space="preserve">Alkalmazandó eszközök és felszerelések </w:t>
            </w:r>
          </w:p>
        </w:tc>
      </w:tr>
      <w:tr w:rsidR="004119E1" w:rsidRPr="004119E1" w:rsidTr="004119E1">
        <w:trPr>
          <w:trHeight w:val="510"/>
          <w:jc w:val="center"/>
        </w:trPr>
        <w:tc>
          <w:tcPr>
            <w:tcW w:w="1040" w:type="dxa"/>
            <w:vMerge/>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c>
          <w:tcPr>
            <w:tcW w:w="2800" w:type="dxa"/>
            <w:vMerge/>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egyéni</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csoport-bontás</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osztály-keret</w:t>
            </w:r>
          </w:p>
        </w:tc>
        <w:tc>
          <w:tcPr>
            <w:tcW w:w="2380" w:type="dxa"/>
            <w:vMerge/>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r>
      <w:tr w:rsidR="004119E1" w:rsidRPr="004119E1" w:rsidTr="004119E1">
        <w:trPr>
          <w:trHeight w:val="255"/>
          <w:jc w:val="center"/>
        </w:trPr>
        <w:tc>
          <w:tcPr>
            <w:tcW w:w="1040" w:type="dxa"/>
            <w:shd w:val="clear" w:color="000000" w:fill="D9D9D9"/>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w:t>
            </w:r>
          </w:p>
        </w:tc>
        <w:tc>
          <w:tcPr>
            <w:tcW w:w="7460" w:type="dxa"/>
            <w:gridSpan w:val="5"/>
            <w:shd w:val="clear" w:color="000000" w:fill="D9D9D9"/>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Információ feldolgozó tevékenységek</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1.1.</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1.2.</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1.3.</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1.4.</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1.5.</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1.6.</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1.7.</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jc w:val="center"/>
        </w:trPr>
        <w:tc>
          <w:tcPr>
            <w:tcW w:w="1040" w:type="dxa"/>
            <w:shd w:val="clear" w:color="000000" w:fill="D9D9D9"/>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w:t>
            </w:r>
          </w:p>
        </w:tc>
        <w:tc>
          <w:tcPr>
            <w:tcW w:w="7460" w:type="dxa"/>
            <w:gridSpan w:val="5"/>
            <w:shd w:val="clear" w:color="000000" w:fill="D9D9D9"/>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Ismeretalkalmazási gyakorló tevékenységek, feladatok</w:t>
            </w:r>
          </w:p>
        </w:tc>
      </w:tr>
      <w:tr w:rsidR="004119E1" w:rsidRPr="004119E1" w:rsidTr="004119E1">
        <w:trPr>
          <w:trHeight w:val="255"/>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2.1.</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2.2.</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Leírás készítése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2.3.</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2.4.</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Tesztfeladat megoldása</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lastRenderedPageBreak/>
              <w:t>2.5.</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2.6.</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2.7.</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jc w:val="center"/>
        </w:trPr>
        <w:tc>
          <w:tcPr>
            <w:tcW w:w="1040" w:type="dxa"/>
            <w:shd w:val="clear" w:color="000000" w:fill="D9D9D9"/>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3.</w:t>
            </w:r>
          </w:p>
        </w:tc>
        <w:tc>
          <w:tcPr>
            <w:tcW w:w="7460" w:type="dxa"/>
            <w:gridSpan w:val="5"/>
            <w:shd w:val="clear" w:color="000000" w:fill="D9D9D9"/>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Komplex információk körében</w:t>
            </w:r>
          </w:p>
        </w:tc>
      </w:tr>
      <w:tr w:rsidR="004119E1" w:rsidRPr="004119E1" w:rsidTr="004119E1">
        <w:trPr>
          <w:trHeight w:val="255"/>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3.1.</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Esetleírás készítése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3.2.</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3.3.</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3.4.</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jc w:val="center"/>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3.5.</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bl>
    <w:p w:rsidR="004119E1" w:rsidRPr="00BC7291" w:rsidRDefault="004119E1" w:rsidP="004119E1">
      <w:pPr>
        <w:pStyle w:val="Listaszerbekezds"/>
        <w:spacing w:after="0"/>
        <w:ind w:left="1224"/>
        <w:rPr>
          <w:b/>
        </w:rPr>
      </w:pPr>
    </w:p>
    <w:p w:rsidR="00107AF7" w:rsidRPr="002B5BF7" w:rsidRDefault="00107AF7" w:rsidP="00107AF7">
      <w:pPr>
        <w:spacing w:after="0"/>
        <w:ind w:left="426"/>
      </w:pPr>
    </w:p>
    <w:p w:rsidR="00107AF7" w:rsidRPr="00644690" w:rsidRDefault="00107AF7" w:rsidP="00361E05">
      <w:pPr>
        <w:pStyle w:val="Listaszerbekezds"/>
        <w:numPr>
          <w:ilvl w:val="1"/>
          <w:numId w:val="8"/>
        </w:numPr>
        <w:spacing w:after="0"/>
        <w:rPr>
          <w:rFonts w:cs="Times New Roman"/>
          <w:b/>
        </w:rPr>
      </w:pPr>
      <w:r w:rsidRPr="00644690">
        <w:rPr>
          <w:b/>
        </w:rPr>
        <w:t>A tantárgy értékelésének módja</w:t>
      </w:r>
    </w:p>
    <w:p w:rsidR="00107AF7" w:rsidRDefault="00107AF7" w:rsidP="00107AF7">
      <w:pPr>
        <w:spacing w:after="0"/>
        <w:ind w:left="426"/>
      </w:pPr>
      <w:r w:rsidRPr="003A56AA">
        <w:t>A nemzeti köznevelésről szóló 2011. évi CXC. törvény. 54. § (2) a) pontja szerinti értékeléssel.</w:t>
      </w:r>
    </w:p>
    <w:p w:rsidR="00107AF7" w:rsidRPr="002B5BF7" w:rsidRDefault="00107AF7" w:rsidP="00107AF7">
      <w:pPr>
        <w:spacing w:after="0"/>
        <w:ind w:left="426"/>
      </w:pPr>
    </w:p>
    <w:p w:rsidR="00107AF7" w:rsidRDefault="00107AF7" w:rsidP="00107AF7">
      <w:pPr>
        <w:spacing w:after="0"/>
        <w:rPr>
          <w:rFonts w:cs="Times New Roman"/>
        </w:rPr>
      </w:pPr>
    </w:p>
    <w:p w:rsidR="00107AF7" w:rsidRPr="00644690" w:rsidRDefault="00246410" w:rsidP="00361E05">
      <w:pPr>
        <w:pStyle w:val="Listaszerbekezds"/>
        <w:numPr>
          <w:ilvl w:val="0"/>
          <w:numId w:val="8"/>
        </w:numPr>
        <w:tabs>
          <w:tab w:val="right" w:pos="9072"/>
        </w:tabs>
        <w:spacing w:after="0"/>
        <w:rPr>
          <w:rFonts w:cs="Times New Roman"/>
          <w:b/>
        </w:rPr>
      </w:pPr>
      <w:r>
        <w:rPr>
          <w:b/>
        </w:rPr>
        <w:t>An</w:t>
      </w:r>
      <w:r w:rsidRPr="00246410">
        <w:rPr>
          <w:b/>
        </w:rPr>
        <w:t>yagismeret</w:t>
      </w:r>
      <w:r w:rsidR="00107AF7" w:rsidRPr="00644690">
        <w:rPr>
          <w:b/>
        </w:rPr>
        <w:t xml:space="preserve"> tantárgy</w:t>
      </w:r>
      <w:r w:rsidR="00107AF7" w:rsidRPr="00644690">
        <w:rPr>
          <w:b/>
        </w:rPr>
        <w:tab/>
      </w:r>
      <w:r w:rsidR="0057364B">
        <w:rPr>
          <w:b/>
        </w:rPr>
        <w:t>52</w:t>
      </w:r>
      <w:r w:rsidR="00107AF7">
        <w:rPr>
          <w:b/>
        </w:rPr>
        <w:t xml:space="preserve"> ó</w:t>
      </w:r>
      <w:r w:rsidR="00107AF7" w:rsidRPr="00644690">
        <w:rPr>
          <w:b/>
        </w:rPr>
        <w:t>ra/</w:t>
      </w:r>
      <w:r w:rsidR="0057364B">
        <w:rPr>
          <w:b/>
        </w:rPr>
        <w:t>52</w:t>
      </w:r>
      <w:r w:rsidR="00107AF7" w:rsidRPr="00644690">
        <w:rPr>
          <w:b/>
        </w:rPr>
        <w:t xml:space="preserve"> óra*</w:t>
      </w:r>
    </w:p>
    <w:p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rsidR="00107AF7" w:rsidRPr="00644690" w:rsidRDefault="00107AF7" w:rsidP="00107AF7"/>
    <w:p w:rsidR="00107AF7" w:rsidRDefault="00107AF7" w:rsidP="00361E05">
      <w:pPr>
        <w:pStyle w:val="Listaszerbekezds"/>
        <w:numPr>
          <w:ilvl w:val="1"/>
          <w:numId w:val="8"/>
        </w:numPr>
        <w:spacing w:after="0"/>
        <w:rPr>
          <w:b/>
        </w:rPr>
      </w:pPr>
      <w:r w:rsidRPr="00644690">
        <w:rPr>
          <w:b/>
        </w:rPr>
        <w:t>A tantárgy tanításának célja</w:t>
      </w:r>
    </w:p>
    <w:p w:rsidR="00246410" w:rsidRDefault="00246410" w:rsidP="00246410">
      <w:pPr>
        <w:spacing w:after="0"/>
        <w:ind w:left="426"/>
      </w:pPr>
      <w:r>
        <w:t>Az anyag- és gyártásismeret tanításának célja a szakmai gyakorlat megalapozása, előkészítése. Feladata, hogy a tanulók részére korszerű anyagközpontú alapképzést adjon a hangszerkészítő szakmák bármelyikéhez.</w:t>
      </w:r>
    </w:p>
    <w:p w:rsidR="00246410" w:rsidRDefault="00246410" w:rsidP="00246410">
      <w:pPr>
        <w:spacing w:after="0"/>
        <w:ind w:left="426"/>
      </w:pPr>
      <w:r>
        <w:t>Ismertesse meg a tanulóval</w:t>
      </w:r>
    </w:p>
    <w:p w:rsidR="00246410" w:rsidRDefault="00246410" w:rsidP="00246410">
      <w:pPr>
        <w:spacing w:after="0"/>
        <w:ind w:left="426"/>
      </w:pPr>
      <w:r>
        <w:t>-</w:t>
      </w:r>
      <w:r>
        <w:tab/>
        <w:t>a szakágakban használatos alap-, segéd- és speciális anyagokat, azok szerkezetét, tulajdonságait</w:t>
      </w:r>
    </w:p>
    <w:p w:rsidR="00246410" w:rsidRDefault="00246410" w:rsidP="00246410">
      <w:pPr>
        <w:spacing w:after="0"/>
        <w:ind w:left="426"/>
      </w:pPr>
      <w:r>
        <w:t>-</w:t>
      </w:r>
      <w:r>
        <w:tab/>
        <w:t>a fenti anyagok rövid előállítási módját, rendeltetését, felhasználási módját, gyakorlati alkalmazását</w:t>
      </w:r>
    </w:p>
    <w:p w:rsidR="00246410" w:rsidRDefault="00246410" w:rsidP="00246410">
      <w:pPr>
        <w:spacing w:after="0"/>
        <w:ind w:left="426"/>
      </w:pPr>
      <w:r>
        <w:t>-</w:t>
      </w:r>
      <w:r>
        <w:tab/>
        <w:t>az anyag- és gyártásismereti jelenségeket, eljárásokat, azok jellemzőit, összefüggéseit</w:t>
      </w:r>
    </w:p>
    <w:p w:rsidR="00246410" w:rsidRDefault="00246410" w:rsidP="00246410">
      <w:pPr>
        <w:spacing w:after="0"/>
        <w:ind w:left="426"/>
      </w:pPr>
      <w:r>
        <w:t>-</w:t>
      </w:r>
      <w:r>
        <w:tab/>
        <w:t>az anyagféleségek akusztikai tulajdonságait</w:t>
      </w:r>
    </w:p>
    <w:p w:rsidR="00246410" w:rsidRDefault="00246410" w:rsidP="00246410">
      <w:pPr>
        <w:spacing w:after="0"/>
        <w:ind w:left="426"/>
      </w:pPr>
      <w:r>
        <w:t>-</w:t>
      </w:r>
      <w:r>
        <w:tab/>
        <w:t xml:space="preserve">az anyagkiválasztás, </w:t>
      </w:r>
      <w:proofErr w:type="gramStart"/>
      <w:r>
        <w:t>a  minőség</w:t>
      </w:r>
      <w:proofErr w:type="gramEnd"/>
      <w:r>
        <w:t xml:space="preserve"> és a hangzás kapcsolatát</w:t>
      </w:r>
    </w:p>
    <w:p w:rsidR="00246410" w:rsidRDefault="00246410" w:rsidP="00246410">
      <w:pPr>
        <w:spacing w:after="0"/>
        <w:ind w:left="426"/>
      </w:pPr>
      <w:r>
        <w:t>-</w:t>
      </w:r>
      <w:r>
        <w:tab/>
        <w:t>az anyagkiválasztás hatását a hangszer tartósságára és használhatóságára nézve</w:t>
      </w:r>
    </w:p>
    <w:p w:rsidR="00246410" w:rsidRDefault="00246410" w:rsidP="00246410">
      <w:pPr>
        <w:spacing w:after="0"/>
        <w:ind w:left="426"/>
      </w:pPr>
      <w:r>
        <w:t>Az első évfolyam a faanyaggal kapcsolatos tudnivalókat foglalja össze, a második évfolyam a fémek anyagismeretével foglalkozik. A harmadik évfolyam tananyaga két csoportra osztva tartalmazza a szakágak speciális anyagkészletét.</w:t>
      </w:r>
    </w:p>
    <w:p w:rsidR="00107AF7" w:rsidRDefault="00246410" w:rsidP="00246410">
      <w:pPr>
        <w:spacing w:after="0"/>
        <w:ind w:left="426"/>
      </w:pPr>
      <w:r>
        <w:t>Az első csoport a fafúvós, rézfúvós, orgona és az ütős szakágak anyagait rendszerezi. A második csoporthoz tartoznak a cimbalom, zongora, vonós- és pengetős szakágak.</w:t>
      </w:r>
    </w:p>
    <w:p w:rsidR="00107AF7" w:rsidRPr="002B5BF7" w:rsidRDefault="00107AF7" w:rsidP="00107AF7">
      <w:pPr>
        <w:spacing w:after="0"/>
        <w:ind w:left="426"/>
      </w:pPr>
    </w:p>
    <w:p w:rsidR="00107AF7" w:rsidRPr="00644690" w:rsidRDefault="00107AF7" w:rsidP="00361E05">
      <w:pPr>
        <w:pStyle w:val="Listaszerbekezds"/>
        <w:numPr>
          <w:ilvl w:val="1"/>
          <w:numId w:val="8"/>
        </w:numPr>
        <w:spacing w:after="0"/>
        <w:rPr>
          <w:rFonts w:cs="Times New Roman"/>
          <w:b/>
        </w:rPr>
      </w:pPr>
      <w:r w:rsidRPr="00644690">
        <w:rPr>
          <w:b/>
        </w:rPr>
        <w:t>Kapcsolódó közismereti, szakmai tartalmak</w:t>
      </w:r>
    </w:p>
    <w:p w:rsidR="00246410" w:rsidRDefault="00246410" w:rsidP="00246410">
      <w:pPr>
        <w:spacing w:after="0"/>
        <w:ind w:left="426"/>
      </w:pPr>
      <w:r>
        <w:t>Fizika: hangtan, fénytörés, mértékegységek, halmazállapotok, anyagok tulajdonságai, egyszerű gépek</w:t>
      </w:r>
    </w:p>
    <w:p w:rsidR="00246410" w:rsidRDefault="00246410" w:rsidP="00246410">
      <w:pPr>
        <w:spacing w:after="0"/>
        <w:ind w:left="426"/>
      </w:pPr>
      <w:r>
        <w:t>Matematika: arányszámítások, százalékszámítás, törtek – egyszerű törtek, tizedes törtek –, függvények, képletek</w:t>
      </w:r>
    </w:p>
    <w:p w:rsidR="00246410" w:rsidRDefault="00246410" w:rsidP="00246410">
      <w:pPr>
        <w:spacing w:after="0"/>
        <w:ind w:left="426"/>
      </w:pPr>
      <w:r>
        <w:t>Geometria: síkidomok, téridomok, területszámítás, térfogatszámítás, szögtartományok, műszaki szerkesztés</w:t>
      </w:r>
    </w:p>
    <w:p w:rsidR="00246410" w:rsidRDefault="00246410" w:rsidP="00246410">
      <w:pPr>
        <w:spacing w:after="0"/>
        <w:ind w:left="426"/>
      </w:pPr>
      <w:r>
        <w:lastRenderedPageBreak/>
        <w:t>Kémia: oldatok, műanyagok, ragasztók</w:t>
      </w:r>
    </w:p>
    <w:p w:rsidR="00246410" w:rsidRDefault="00246410" w:rsidP="00246410">
      <w:pPr>
        <w:spacing w:after="0"/>
        <w:ind w:left="426"/>
      </w:pPr>
      <w:r>
        <w:t>Biológia: növénytan</w:t>
      </w:r>
    </w:p>
    <w:p w:rsidR="00246410" w:rsidRDefault="00246410" w:rsidP="00246410">
      <w:pPr>
        <w:spacing w:after="0"/>
        <w:ind w:left="426"/>
      </w:pPr>
      <w:r>
        <w:t>Nyelvtan: helyesírás, fogalmazás, beszéd- és szövegértés</w:t>
      </w:r>
    </w:p>
    <w:p w:rsidR="00246410" w:rsidRDefault="00246410" w:rsidP="00246410">
      <w:pPr>
        <w:spacing w:after="0"/>
        <w:ind w:left="426"/>
      </w:pPr>
      <w:r>
        <w:t xml:space="preserve">A hangszerek működésének, hangjának alapvető meghatározója, hogy milyen anyagból készülnek. Az anyagokat jellemző fizikai, kémiai, mechanikai paraméterek ismerete elengedhetetlen rezgési tulajdonságaik pontos meghatározásához. Mivel </w:t>
      </w:r>
      <w:proofErr w:type="gramStart"/>
      <w:r>
        <w:t>ezen</w:t>
      </w:r>
      <w:proofErr w:type="gramEnd"/>
      <w:r>
        <w:t xml:space="preserve"> jellegzetességek függnek az anyagok megmunkálásától, kezelésétől, az anyagismeretnek meghatározó szerepe van. Kiemelkedően fontos kapcsolatban van az akusztikával.</w:t>
      </w:r>
    </w:p>
    <w:p w:rsidR="00246410" w:rsidRDefault="00246410" w:rsidP="00246410">
      <w:pPr>
        <w:spacing w:after="0"/>
        <w:ind w:left="426"/>
      </w:pPr>
      <w:r>
        <w:t>Ugyancsak fontos a szakmai gyakorlattal történő állandó összefonódása a tantárgynak, mivel az elmélet mindig a gyakorlat elősegítését, más oldalról történő megértését szolgálja.</w:t>
      </w:r>
    </w:p>
    <w:p w:rsidR="00246410" w:rsidRDefault="00246410" w:rsidP="00246410">
      <w:pPr>
        <w:spacing w:after="0"/>
        <w:ind w:left="426"/>
      </w:pPr>
      <w:r>
        <w:t>A szakrajz tantárggyal szintén fontos kapcsolatban van az anyagismeret, mivel az alkatrészek rajzánál feltétlen fel kell tüntetni az anyag minőségét (anyagjelölés).</w:t>
      </w:r>
    </w:p>
    <w:p w:rsidR="00107AF7" w:rsidRDefault="00246410" w:rsidP="00246410">
      <w:pPr>
        <w:spacing w:after="0"/>
        <w:ind w:left="426"/>
      </w:pPr>
      <w:r>
        <w:t>A fenti tárgyakon kívül a kémia, fizika, az ipartörténet, a technikatörténet, az általános kultúrtörténet ide vonatkozó ismeretanyaga ad kitekintést a tanulóknak, amelyekkel többnyire a szakismereti és hangszeresztétika órákon kell foglalkozni s ennek segítségével megteremthető az ismeretek közvetlen kapcsolata.</w:t>
      </w:r>
    </w:p>
    <w:p w:rsidR="00107AF7" w:rsidRPr="002B5BF7" w:rsidRDefault="00107AF7" w:rsidP="00107AF7">
      <w:pPr>
        <w:spacing w:after="0"/>
        <w:ind w:left="426"/>
      </w:pPr>
    </w:p>
    <w:p w:rsidR="00107AF7" w:rsidRPr="00644690" w:rsidRDefault="00107AF7" w:rsidP="00361E05">
      <w:pPr>
        <w:pStyle w:val="Listaszerbekezds"/>
        <w:numPr>
          <w:ilvl w:val="1"/>
          <w:numId w:val="8"/>
        </w:numPr>
        <w:spacing w:after="0"/>
        <w:rPr>
          <w:rFonts w:cs="Times New Roman"/>
          <w:b/>
        </w:rPr>
      </w:pPr>
      <w:r w:rsidRPr="00644690">
        <w:rPr>
          <w:b/>
        </w:rPr>
        <w:t>Témakörök</w:t>
      </w:r>
    </w:p>
    <w:p w:rsidR="00107AF7" w:rsidRDefault="00246410" w:rsidP="00361E05">
      <w:pPr>
        <w:pStyle w:val="Listaszerbekezds"/>
        <w:numPr>
          <w:ilvl w:val="2"/>
          <w:numId w:val="8"/>
        </w:numPr>
        <w:tabs>
          <w:tab w:val="left" w:pos="1701"/>
          <w:tab w:val="right" w:pos="9072"/>
        </w:tabs>
        <w:spacing w:after="0"/>
        <w:ind w:left="993" w:hanging="426"/>
        <w:rPr>
          <w:b/>
          <w:i/>
        </w:rPr>
      </w:pPr>
      <w:r w:rsidRPr="00246410">
        <w:rPr>
          <w:b/>
          <w:i/>
        </w:rPr>
        <w:t xml:space="preserve">A fa, mint ipari nyersanyag; a fa biológiája, anatómiája. A fa fizikai és mechanikai tulajdonságai </w:t>
      </w:r>
      <w:proofErr w:type="gramStart"/>
      <w:r w:rsidRPr="00246410">
        <w:rPr>
          <w:b/>
          <w:i/>
        </w:rPr>
        <w:t>A</w:t>
      </w:r>
      <w:proofErr w:type="gramEnd"/>
      <w:r w:rsidRPr="00246410">
        <w:rPr>
          <w:b/>
          <w:i/>
        </w:rPr>
        <w:t xml:space="preserve"> szárítás és a gőzölés </w:t>
      </w:r>
      <w:r w:rsidR="00107AF7" w:rsidRPr="00644690">
        <w:rPr>
          <w:b/>
          <w:i/>
        </w:rPr>
        <w:t>1</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246410" w:rsidRPr="00246410" w:rsidRDefault="00246410" w:rsidP="00246410">
      <w:pPr>
        <w:tabs>
          <w:tab w:val="left" w:pos="1418"/>
          <w:tab w:val="right" w:pos="9072"/>
        </w:tabs>
        <w:spacing w:after="0"/>
        <w:ind w:left="851"/>
        <w:rPr>
          <w:rFonts w:cs="Times New Roman"/>
        </w:rPr>
      </w:pPr>
      <w:r w:rsidRPr="00246410">
        <w:rPr>
          <w:rFonts w:cs="Times New Roman"/>
        </w:rPr>
        <w:t>A fa általános tulajdonságai</w:t>
      </w:r>
    </w:p>
    <w:p w:rsidR="00246410" w:rsidRPr="00246410" w:rsidRDefault="00246410" w:rsidP="00246410">
      <w:pPr>
        <w:tabs>
          <w:tab w:val="left" w:pos="1418"/>
          <w:tab w:val="right" w:pos="9072"/>
        </w:tabs>
        <w:spacing w:after="0"/>
        <w:ind w:left="851"/>
        <w:rPr>
          <w:rFonts w:cs="Times New Roman"/>
        </w:rPr>
      </w:pPr>
      <w:r w:rsidRPr="00246410">
        <w:rPr>
          <w:rFonts w:cs="Times New Roman"/>
        </w:rPr>
        <w:t>Az élőfa életjelenségei</w:t>
      </w:r>
    </w:p>
    <w:p w:rsidR="00246410" w:rsidRPr="00246410" w:rsidRDefault="00246410" w:rsidP="00246410">
      <w:pPr>
        <w:tabs>
          <w:tab w:val="left" w:pos="1418"/>
          <w:tab w:val="right" w:pos="9072"/>
        </w:tabs>
        <w:spacing w:after="0"/>
        <w:ind w:left="851"/>
        <w:rPr>
          <w:rFonts w:cs="Times New Roman"/>
        </w:rPr>
      </w:pPr>
      <w:r w:rsidRPr="00246410">
        <w:rPr>
          <w:rFonts w:cs="Times New Roman"/>
        </w:rPr>
        <w:t>Az erdők éghajlati és tengerszinti osztályozása</w:t>
      </w:r>
    </w:p>
    <w:p w:rsidR="00246410" w:rsidRPr="00246410" w:rsidRDefault="00246410" w:rsidP="00246410">
      <w:pPr>
        <w:tabs>
          <w:tab w:val="left" w:pos="1418"/>
          <w:tab w:val="right" w:pos="9072"/>
        </w:tabs>
        <w:spacing w:after="0"/>
        <w:ind w:left="851"/>
        <w:rPr>
          <w:rFonts w:cs="Times New Roman"/>
        </w:rPr>
      </w:pPr>
      <w:r w:rsidRPr="00246410">
        <w:rPr>
          <w:rFonts w:cs="Times New Roman"/>
        </w:rPr>
        <w:t>Erdőhasználat, erdősültség</w:t>
      </w:r>
    </w:p>
    <w:p w:rsidR="00246410" w:rsidRPr="00246410" w:rsidRDefault="00246410" w:rsidP="00246410">
      <w:pPr>
        <w:tabs>
          <w:tab w:val="left" w:pos="1418"/>
          <w:tab w:val="right" w:pos="9072"/>
        </w:tabs>
        <w:spacing w:after="0"/>
        <w:ind w:left="851"/>
        <w:rPr>
          <w:rFonts w:cs="Times New Roman"/>
        </w:rPr>
      </w:pPr>
      <w:r w:rsidRPr="00246410">
        <w:rPr>
          <w:rFonts w:cs="Times New Roman"/>
        </w:rPr>
        <w:t>Faanyag-kihasználás, vágásérettség</w:t>
      </w:r>
    </w:p>
    <w:p w:rsidR="00246410" w:rsidRPr="00246410" w:rsidRDefault="00246410" w:rsidP="00246410">
      <w:pPr>
        <w:tabs>
          <w:tab w:val="left" w:pos="1418"/>
          <w:tab w:val="right" w:pos="9072"/>
        </w:tabs>
        <w:spacing w:after="0"/>
        <w:ind w:left="851"/>
        <w:rPr>
          <w:rFonts w:cs="Times New Roman"/>
        </w:rPr>
      </w:pPr>
      <w:r w:rsidRPr="00246410">
        <w:rPr>
          <w:rFonts w:cs="Times New Roman"/>
        </w:rPr>
        <w:t>Fakitermelés</w:t>
      </w:r>
    </w:p>
    <w:p w:rsidR="00246410" w:rsidRPr="00246410" w:rsidRDefault="00246410" w:rsidP="00246410">
      <w:pPr>
        <w:tabs>
          <w:tab w:val="left" w:pos="1418"/>
          <w:tab w:val="right" w:pos="9072"/>
        </w:tabs>
        <w:spacing w:after="0"/>
        <w:ind w:left="851"/>
        <w:rPr>
          <w:rFonts w:cs="Times New Roman"/>
        </w:rPr>
      </w:pPr>
      <w:r w:rsidRPr="00246410">
        <w:rPr>
          <w:rFonts w:cs="Times New Roman"/>
        </w:rPr>
        <w:t>A külső megjelenési forma</w:t>
      </w:r>
    </w:p>
    <w:p w:rsidR="00246410" w:rsidRPr="00246410" w:rsidRDefault="00246410" w:rsidP="00246410">
      <w:pPr>
        <w:tabs>
          <w:tab w:val="left" w:pos="1418"/>
          <w:tab w:val="right" w:pos="9072"/>
        </w:tabs>
        <w:spacing w:after="0"/>
        <w:ind w:left="851"/>
        <w:rPr>
          <w:rFonts w:cs="Times New Roman"/>
        </w:rPr>
      </w:pPr>
      <w:r w:rsidRPr="00246410">
        <w:rPr>
          <w:rFonts w:cs="Times New Roman"/>
        </w:rPr>
        <w:t>Fajsúly, nedvességtartalom, tartósság</w:t>
      </w:r>
    </w:p>
    <w:p w:rsidR="00246410" w:rsidRPr="00246410" w:rsidRDefault="00246410" w:rsidP="00246410">
      <w:pPr>
        <w:tabs>
          <w:tab w:val="left" w:pos="1418"/>
          <w:tab w:val="right" w:pos="9072"/>
        </w:tabs>
        <w:spacing w:after="0"/>
        <w:ind w:left="851"/>
        <w:rPr>
          <w:rFonts w:cs="Times New Roman"/>
        </w:rPr>
      </w:pPr>
      <w:r w:rsidRPr="00246410">
        <w:rPr>
          <w:rFonts w:cs="Times New Roman"/>
        </w:rPr>
        <w:t>Hangtani tulajdonság rugalmasság, szilárdság</w:t>
      </w:r>
    </w:p>
    <w:p w:rsidR="00246410" w:rsidRPr="00246410" w:rsidRDefault="00246410" w:rsidP="00246410">
      <w:pPr>
        <w:tabs>
          <w:tab w:val="left" w:pos="1418"/>
          <w:tab w:val="right" w:pos="9072"/>
        </w:tabs>
        <w:spacing w:after="0"/>
        <w:ind w:left="851"/>
        <w:rPr>
          <w:rFonts w:cs="Times New Roman"/>
        </w:rPr>
      </w:pPr>
      <w:r w:rsidRPr="00246410">
        <w:rPr>
          <w:rFonts w:cs="Times New Roman"/>
        </w:rPr>
        <w:t>Hasíthatóság, kopásállóság</w:t>
      </w:r>
    </w:p>
    <w:p w:rsidR="00246410" w:rsidRPr="00246410" w:rsidRDefault="00246410" w:rsidP="00246410">
      <w:pPr>
        <w:tabs>
          <w:tab w:val="left" w:pos="1418"/>
          <w:tab w:val="right" w:pos="9072"/>
        </w:tabs>
        <w:spacing w:after="0"/>
        <w:ind w:left="851"/>
        <w:rPr>
          <w:rFonts w:cs="Times New Roman"/>
        </w:rPr>
      </w:pPr>
      <w:r w:rsidRPr="00246410">
        <w:rPr>
          <w:rFonts w:cs="Times New Roman"/>
        </w:rPr>
        <w:t>A felhasználás előtti kezelés</w:t>
      </w:r>
    </w:p>
    <w:p w:rsidR="00246410" w:rsidRPr="00246410" w:rsidRDefault="00246410" w:rsidP="00246410">
      <w:pPr>
        <w:tabs>
          <w:tab w:val="left" w:pos="1418"/>
          <w:tab w:val="right" w:pos="9072"/>
        </w:tabs>
        <w:spacing w:after="0"/>
        <w:ind w:left="851"/>
        <w:rPr>
          <w:rFonts w:cs="Times New Roman"/>
        </w:rPr>
      </w:pPr>
      <w:r w:rsidRPr="00246410">
        <w:rPr>
          <w:rFonts w:cs="Times New Roman"/>
        </w:rPr>
        <w:t>Szárítás: természetes, mesterséges</w:t>
      </w:r>
    </w:p>
    <w:p w:rsidR="00107AF7" w:rsidRPr="00644690" w:rsidRDefault="00246410" w:rsidP="00107AF7">
      <w:pPr>
        <w:tabs>
          <w:tab w:val="left" w:pos="1418"/>
          <w:tab w:val="right" w:pos="9072"/>
        </w:tabs>
        <w:spacing w:after="0"/>
        <w:ind w:left="851"/>
      </w:pPr>
      <w:r w:rsidRPr="00246410">
        <w:rPr>
          <w:rFonts w:cs="Times New Roman"/>
        </w:rPr>
        <w:t>Gőzölés célja, folyamata, hatása</w:t>
      </w:r>
    </w:p>
    <w:p w:rsidR="00107AF7" w:rsidRDefault="00246410" w:rsidP="00361E05">
      <w:pPr>
        <w:pStyle w:val="Listaszerbekezds"/>
        <w:numPr>
          <w:ilvl w:val="2"/>
          <w:numId w:val="8"/>
        </w:numPr>
        <w:tabs>
          <w:tab w:val="left" w:pos="1701"/>
          <w:tab w:val="right" w:pos="9072"/>
        </w:tabs>
        <w:spacing w:after="0"/>
        <w:ind w:left="993" w:hanging="426"/>
        <w:rPr>
          <w:b/>
          <w:i/>
        </w:rPr>
      </w:pPr>
      <w:r w:rsidRPr="00246410">
        <w:rPr>
          <w:b/>
          <w:i/>
        </w:rPr>
        <w:t>A fa hibái, a gépi és kézi megmunkálás szabályai. Tűlevelű fafajok jellemző tulajdonságai</w:t>
      </w:r>
      <w:r w:rsidR="00107AF7" w:rsidRPr="00644690">
        <w:rPr>
          <w:b/>
          <w:i/>
        </w:rPr>
        <w:tab/>
      </w:r>
      <w:r w:rsidR="0057364B">
        <w:rPr>
          <w:b/>
          <w:i/>
        </w:rPr>
        <w:t>5</w:t>
      </w:r>
      <w:r w:rsidR="00107AF7">
        <w:rPr>
          <w:b/>
          <w:i/>
        </w:rPr>
        <w:t xml:space="preserve"> ó</w:t>
      </w:r>
      <w:r w:rsidR="00107AF7" w:rsidRPr="00644690">
        <w:rPr>
          <w:b/>
          <w:i/>
        </w:rPr>
        <w:t>ra/</w:t>
      </w:r>
      <w:r w:rsidR="0057364B">
        <w:rPr>
          <w:b/>
          <w:i/>
        </w:rPr>
        <w:t>5</w:t>
      </w:r>
      <w:r w:rsidR="00107AF7" w:rsidRPr="00644690">
        <w:rPr>
          <w:b/>
          <w:i/>
        </w:rPr>
        <w:t xml:space="preserve"> óra</w:t>
      </w:r>
    </w:p>
    <w:p w:rsidR="00246410" w:rsidRPr="00246410" w:rsidRDefault="00246410" w:rsidP="00246410">
      <w:pPr>
        <w:spacing w:after="0"/>
        <w:ind w:left="851"/>
        <w:rPr>
          <w:rFonts w:cs="Times New Roman"/>
        </w:rPr>
      </w:pPr>
      <w:r w:rsidRPr="00246410">
        <w:rPr>
          <w:rFonts w:cs="Times New Roman"/>
        </w:rPr>
        <w:t>Rendellenességek, értékcsökkenések</w:t>
      </w:r>
    </w:p>
    <w:p w:rsidR="00246410" w:rsidRPr="00246410" w:rsidRDefault="00246410" w:rsidP="00246410">
      <w:pPr>
        <w:spacing w:after="0"/>
        <w:ind w:left="851"/>
        <w:rPr>
          <w:rFonts w:cs="Times New Roman"/>
        </w:rPr>
      </w:pPr>
      <w:r w:rsidRPr="00246410">
        <w:rPr>
          <w:rFonts w:cs="Times New Roman"/>
        </w:rPr>
        <w:t>Az élőfa növekedésénél keletkező hibák</w:t>
      </w:r>
    </w:p>
    <w:p w:rsidR="00246410" w:rsidRPr="00246410" w:rsidRDefault="00246410" w:rsidP="00246410">
      <w:pPr>
        <w:spacing w:after="0"/>
        <w:ind w:left="851"/>
        <w:rPr>
          <w:rFonts w:cs="Times New Roman"/>
        </w:rPr>
      </w:pPr>
      <w:r w:rsidRPr="00246410">
        <w:rPr>
          <w:rFonts w:cs="Times New Roman"/>
        </w:rPr>
        <w:t>Növényi kártevők okozta hibák</w:t>
      </w:r>
    </w:p>
    <w:p w:rsidR="00246410" w:rsidRPr="00246410" w:rsidRDefault="00246410" w:rsidP="00246410">
      <w:pPr>
        <w:spacing w:after="0"/>
        <w:ind w:left="851"/>
        <w:rPr>
          <w:rFonts w:cs="Times New Roman"/>
        </w:rPr>
      </w:pPr>
      <w:r w:rsidRPr="00246410">
        <w:rPr>
          <w:rFonts w:cs="Times New Roman"/>
        </w:rPr>
        <w:t>Farontó rovarok okozta hibák</w:t>
      </w:r>
    </w:p>
    <w:p w:rsidR="00246410" w:rsidRPr="00246410" w:rsidRDefault="00246410" w:rsidP="00246410">
      <w:pPr>
        <w:spacing w:after="0"/>
        <w:ind w:left="851"/>
        <w:rPr>
          <w:rFonts w:cs="Times New Roman"/>
        </w:rPr>
      </w:pPr>
      <w:r w:rsidRPr="00246410">
        <w:rPr>
          <w:rFonts w:cs="Times New Roman"/>
        </w:rPr>
        <w:t>Kezelési hibák</w:t>
      </w:r>
    </w:p>
    <w:p w:rsidR="00246410" w:rsidRPr="00246410" w:rsidRDefault="00246410" w:rsidP="00246410">
      <w:pPr>
        <w:spacing w:after="0"/>
        <w:ind w:left="851"/>
        <w:rPr>
          <w:rFonts w:cs="Times New Roman"/>
        </w:rPr>
      </w:pPr>
      <w:r w:rsidRPr="00246410">
        <w:rPr>
          <w:rFonts w:cs="Times New Roman"/>
        </w:rPr>
        <w:t>Makroszkopikus ismertetőjelek</w:t>
      </w:r>
    </w:p>
    <w:p w:rsidR="00246410" w:rsidRPr="00246410" w:rsidRDefault="00246410" w:rsidP="00246410">
      <w:pPr>
        <w:spacing w:after="0"/>
        <w:ind w:left="851"/>
        <w:rPr>
          <w:rFonts w:cs="Times New Roman"/>
        </w:rPr>
      </w:pPr>
      <w:r w:rsidRPr="00246410">
        <w:rPr>
          <w:rFonts w:cs="Times New Roman"/>
        </w:rPr>
        <w:t>A fenyőfélék hangtani tulajdonságai</w:t>
      </w:r>
    </w:p>
    <w:p w:rsidR="00246410" w:rsidRPr="00246410" w:rsidRDefault="00246410" w:rsidP="00246410">
      <w:pPr>
        <w:spacing w:after="0"/>
        <w:ind w:left="851"/>
        <w:rPr>
          <w:rFonts w:cs="Times New Roman"/>
        </w:rPr>
      </w:pPr>
      <w:r w:rsidRPr="00246410">
        <w:rPr>
          <w:rFonts w:cs="Times New Roman"/>
        </w:rPr>
        <w:t>Lucfenyő, jegenyefenyő, erdeifenyő</w:t>
      </w:r>
    </w:p>
    <w:p w:rsidR="00107AF7" w:rsidRDefault="00246410" w:rsidP="00246410">
      <w:pPr>
        <w:spacing w:after="0"/>
        <w:ind w:left="851"/>
      </w:pPr>
      <w:r w:rsidRPr="00246410">
        <w:rPr>
          <w:rFonts w:cs="Times New Roman"/>
        </w:rPr>
        <w:t xml:space="preserve">Vörösfenyő, </w:t>
      </w:r>
      <w:proofErr w:type="spellStart"/>
      <w:r w:rsidRPr="00246410">
        <w:rPr>
          <w:rFonts w:cs="Times New Roman"/>
        </w:rPr>
        <w:t>douglasfenyő</w:t>
      </w:r>
      <w:proofErr w:type="spellEnd"/>
      <w:r w:rsidRPr="00246410">
        <w:rPr>
          <w:rFonts w:cs="Times New Roman"/>
        </w:rPr>
        <w:t>, simafenyő</w:t>
      </w:r>
    </w:p>
    <w:p w:rsidR="00107AF7" w:rsidRPr="002A1C54" w:rsidRDefault="00107AF7" w:rsidP="00107AF7">
      <w:pPr>
        <w:tabs>
          <w:tab w:val="left" w:pos="1418"/>
          <w:tab w:val="right" w:pos="9072"/>
        </w:tabs>
        <w:spacing w:after="0"/>
        <w:ind w:left="851"/>
      </w:pPr>
    </w:p>
    <w:p w:rsidR="00107AF7" w:rsidRDefault="00246410" w:rsidP="00361E05">
      <w:pPr>
        <w:pStyle w:val="Listaszerbekezds"/>
        <w:numPr>
          <w:ilvl w:val="2"/>
          <w:numId w:val="8"/>
        </w:numPr>
        <w:tabs>
          <w:tab w:val="left" w:pos="1701"/>
          <w:tab w:val="right" w:pos="9072"/>
        </w:tabs>
        <w:spacing w:after="0"/>
        <w:ind w:left="993" w:hanging="426"/>
        <w:rPr>
          <w:b/>
          <w:i/>
        </w:rPr>
      </w:pPr>
      <w:r w:rsidRPr="00246410">
        <w:rPr>
          <w:b/>
          <w:i/>
        </w:rPr>
        <w:t xml:space="preserve">Lomblevelű és a trópusi fafajok jellemző tulajdonságai. Fűrészipari termékek; vágásirányok, a fa keresztmetszete és hosszmetszetei </w:t>
      </w:r>
      <w:r w:rsidR="00107AF7" w:rsidRPr="00644690">
        <w:rPr>
          <w:b/>
          <w:i/>
        </w:rPr>
        <w:t>3</w:t>
      </w:r>
      <w:r w:rsidR="00107AF7" w:rsidRPr="00644690">
        <w:rPr>
          <w:b/>
          <w:i/>
        </w:rPr>
        <w:tab/>
      </w:r>
      <w:r w:rsidR="005B1619">
        <w:rPr>
          <w:b/>
          <w:i/>
        </w:rPr>
        <w:t>6</w:t>
      </w:r>
      <w:r w:rsidR="00107AF7">
        <w:rPr>
          <w:b/>
          <w:i/>
        </w:rPr>
        <w:t xml:space="preserve"> ó</w:t>
      </w:r>
      <w:r w:rsidR="00107AF7" w:rsidRPr="00644690">
        <w:rPr>
          <w:b/>
          <w:i/>
        </w:rPr>
        <w:t>ra/</w:t>
      </w:r>
      <w:r w:rsidR="005B1619">
        <w:rPr>
          <w:b/>
          <w:i/>
        </w:rPr>
        <w:t>6</w:t>
      </w:r>
      <w:r w:rsidR="00107AF7" w:rsidRPr="00644690">
        <w:rPr>
          <w:b/>
          <w:i/>
        </w:rPr>
        <w:t xml:space="preserve"> óra</w:t>
      </w:r>
    </w:p>
    <w:p w:rsidR="00EB654F" w:rsidRPr="00EB654F" w:rsidRDefault="00EB654F" w:rsidP="00EB654F">
      <w:pPr>
        <w:tabs>
          <w:tab w:val="left" w:pos="1418"/>
          <w:tab w:val="right" w:pos="9072"/>
        </w:tabs>
        <w:spacing w:after="0"/>
        <w:ind w:left="851"/>
        <w:rPr>
          <w:rFonts w:cs="Times New Roman"/>
        </w:rPr>
      </w:pPr>
      <w:r w:rsidRPr="00EB654F">
        <w:rPr>
          <w:rFonts w:cs="Times New Roman"/>
        </w:rPr>
        <w:t>Makroszkopikus ismertetőjelek</w:t>
      </w:r>
    </w:p>
    <w:p w:rsidR="00EB654F" w:rsidRPr="00EB654F" w:rsidRDefault="00EB654F" w:rsidP="00EB654F">
      <w:pPr>
        <w:tabs>
          <w:tab w:val="left" w:pos="1418"/>
          <w:tab w:val="right" w:pos="9072"/>
        </w:tabs>
        <w:spacing w:after="0"/>
        <w:ind w:left="851"/>
        <w:rPr>
          <w:rFonts w:cs="Times New Roman"/>
        </w:rPr>
      </w:pPr>
      <w:r w:rsidRPr="00EB654F">
        <w:rPr>
          <w:rFonts w:cs="Times New Roman"/>
        </w:rPr>
        <w:t>A fafajok hangtani tulajdonságai</w:t>
      </w:r>
    </w:p>
    <w:p w:rsidR="00EB654F" w:rsidRPr="00EB654F" w:rsidRDefault="00EB654F" w:rsidP="00EB654F">
      <w:pPr>
        <w:tabs>
          <w:tab w:val="left" w:pos="1418"/>
          <w:tab w:val="right" w:pos="9072"/>
        </w:tabs>
        <w:spacing w:after="0"/>
        <w:ind w:left="851"/>
        <w:rPr>
          <w:rFonts w:cs="Times New Roman"/>
        </w:rPr>
      </w:pPr>
      <w:r w:rsidRPr="00EB654F">
        <w:rPr>
          <w:rFonts w:cs="Times New Roman"/>
        </w:rPr>
        <w:lastRenderedPageBreak/>
        <w:t>Tölgyfélék, kőris, cseresznye, diófa</w:t>
      </w:r>
    </w:p>
    <w:p w:rsidR="00EB654F" w:rsidRPr="00EB654F" w:rsidRDefault="00EB654F" w:rsidP="00EB654F">
      <w:pPr>
        <w:tabs>
          <w:tab w:val="left" w:pos="1418"/>
          <w:tab w:val="right" w:pos="9072"/>
        </w:tabs>
        <w:spacing w:after="0"/>
        <w:ind w:left="851"/>
        <w:rPr>
          <w:rFonts w:cs="Times New Roman"/>
        </w:rPr>
      </w:pPr>
      <w:r w:rsidRPr="00EB654F">
        <w:rPr>
          <w:rFonts w:cs="Times New Roman"/>
        </w:rPr>
        <w:t>Bükk, gyertyán, juhar, hárs, vadkörte</w:t>
      </w:r>
    </w:p>
    <w:p w:rsidR="00EB654F" w:rsidRPr="00EB654F" w:rsidRDefault="00EB654F" w:rsidP="00EB654F">
      <w:pPr>
        <w:tabs>
          <w:tab w:val="left" w:pos="1418"/>
          <w:tab w:val="right" w:pos="9072"/>
        </w:tabs>
        <w:spacing w:after="0"/>
        <w:ind w:left="851"/>
        <w:rPr>
          <w:rFonts w:cs="Times New Roman"/>
        </w:rPr>
      </w:pPr>
      <w:r w:rsidRPr="00EB654F">
        <w:rPr>
          <w:rFonts w:cs="Times New Roman"/>
        </w:rPr>
        <w:t>Paliszander, mahagóni, ébenfa</w:t>
      </w:r>
    </w:p>
    <w:p w:rsidR="00EB654F" w:rsidRPr="00EB654F" w:rsidRDefault="00EB654F" w:rsidP="00EB654F">
      <w:pPr>
        <w:tabs>
          <w:tab w:val="left" w:pos="1418"/>
          <w:tab w:val="right" w:pos="9072"/>
        </w:tabs>
        <w:spacing w:after="0"/>
        <w:ind w:left="851"/>
        <w:rPr>
          <w:rFonts w:cs="Times New Roman"/>
        </w:rPr>
      </w:pPr>
      <w:r w:rsidRPr="00EB654F">
        <w:rPr>
          <w:rFonts w:cs="Times New Roman"/>
        </w:rPr>
        <w:t>Rózsafafélék</w:t>
      </w:r>
    </w:p>
    <w:p w:rsidR="00EB654F" w:rsidRPr="00EB654F" w:rsidRDefault="00EB654F" w:rsidP="00EB654F">
      <w:pPr>
        <w:tabs>
          <w:tab w:val="left" w:pos="1418"/>
          <w:tab w:val="right" w:pos="9072"/>
        </w:tabs>
        <w:spacing w:after="0"/>
        <w:ind w:left="851"/>
        <w:rPr>
          <w:rFonts w:cs="Times New Roman"/>
        </w:rPr>
      </w:pPr>
      <w:r w:rsidRPr="00EB654F">
        <w:rPr>
          <w:rFonts w:cs="Times New Roman"/>
        </w:rPr>
        <w:t>Alapanyagok, méretek</w:t>
      </w:r>
    </w:p>
    <w:p w:rsidR="00EB654F" w:rsidRPr="00EB654F" w:rsidRDefault="00EB654F" w:rsidP="00EB654F">
      <w:pPr>
        <w:tabs>
          <w:tab w:val="left" w:pos="1418"/>
          <w:tab w:val="right" w:pos="9072"/>
        </w:tabs>
        <w:spacing w:after="0"/>
        <w:ind w:left="851"/>
        <w:rPr>
          <w:rFonts w:cs="Times New Roman"/>
        </w:rPr>
      </w:pPr>
      <w:r w:rsidRPr="00EB654F">
        <w:rPr>
          <w:rFonts w:cs="Times New Roman"/>
        </w:rPr>
        <w:t>Fűrészáruk furnér, rétegelt lemez,</w:t>
      </w:r>
    </w:p>
    <w:p w:rsidR="00107AF7" w:rsidRPr="002A1C54" w:rsidRDefault="00EB654F" w:rsidP="00107AF7">
      <w:pPr>
        <w:tabs>
          <w:tab w:val="left" w:pos="1418"/>
          <w:tab w:val="right" w:pos="9072"/>
        </w:tabs>
        <w:spacing w:after="0"/>
        <w:ind w:left="851"/>
      </w:pPr>
      <w:r w:rsidRPr="00EB654F">
        <w:rPr>
          <w:rFonts w:cs="Times New Roman"/>
        </w:rPr>
        <w:t>Bútorlapok forgácslapok, farostlemezek</w:t>
      </w:r>
    </w:p>
    <w:p w:rsidR="00107AF7" w:rsidRDefault="00EB654F" w:rsidP="00361E05">
      <w:pPr>
        <w:pStyle w:val="Listaszerbekezds"/>
        <w:numPr>
          <w:ilvl w:val="2"/>
          <w:numId w:val="8"/>
        </w:numPr>
        <w:tabs>
          <w:tab w:val="left" w:pos="1701"/>
          <w:tab w:val="right" w:pos="9072"/>
        </w:tabs>
        <w:spacing w:after="0"/>
        <w:ind w:left="993" w:hanging="426"/>
        <w:rPr>
          <w:b/>
          <w:i/>
        </w:rPr>
      </w:pPr>
      <w:r w:rsidRPr="00EB654F">
        <w:rPr>
          <w:b/>
          <w:i/>
        </w:rPr>
        <w:t>Ragasztóanyagok – természetes és szintetikus. Felület-előkészítés és a fa pácolásának anyaga</w:t>
      </w:r>
      <w:r w:rsidR="00107AF7" w:rsidRPr="00644690">
        <w:rPr>
          <w:b/>
          <w:i/>
        </w:rPr>
        <w:tab/>
      </w:r>
      <w:r w:rsidR="005B1619">
        <w:rPr>
          <w:b/>
          <w:i/>
        </w:rPr>
        <w:t>6</w:t>
      </w:r>
      <w:r w:rsidR="00107AF7">
        <w:rPr>
          <w:b/>
          <w:i/>
        </w:rPr>
        <w:t xml:space="preserve"> ó</w:t>
      </w:r>
      <w:r w:rsidR="00107AF7" w:rsidRPr="00644690">
        <w:rPr>
          <w:b/>
          <w:i/>
        </w:rPr>
        <w:t>ra/</w:t>
      </w:r>
      <w:r w:rsidR="005B1619">
        <w:rPr>
          <w:b/>
          <w:i/>
        </w:rPr>
        <w:t>6</w:t>
      </w:r>
      <w:r w:rsidR="00107AF7" w:rsidRPr="00644690">
        <w:rPr>
          <w:b/>
          <w:i/>
        </w:rPr>
        <w:t xml:space="preserve"> óra</w:t>
      </w:r>
    </w:p>
    <w:p w:rsidR="00EB654F" w:rsidRPr="00EB654F" w:rsidRDefault="00EB654F" w:rsidP="00EB654F">
      <w:pPr>
        <w:spacing w:after="0"/>
        <w:ind w:left="851"/>
        <w:rPr>
          <w:rFonts w:cs="Times New Roman"/>
        </w:rPr>
      </w:pPr>
      <w:r w:rsidRPr="00EB654F">
        <w:rPr>
          <w:rFonts w:cs="Times New Roman"/>
        </w:rPr>
        <w:t>A ragasztás művelete</w:t>
      </w:r>
    </w:p>
    <w:p w:rsidR="00EB654F" w:rsidRPr="00EB654F" w:rsidRDefault="00EB654F" w:rsidP="00EB654F">
      <w:pPr>
        <w:spacing w:after="0"/>
        <w:ind w:left="851"/>
        <w:rPr>
          <w:rFonts w:cs="Times New Roman"/>
        </w:rPr>
      </w:pPr>
      <w:r w:rsidRPr="00EB654F">
        <w:rPr>
          <w:rFonts w:cs="Times New Roman"/>
        </w:rPr>
        <w:t>Adhéziós erő</w:t>
      </w:r>
    </w:p>
    <w:p w:rsidR="00EB654F" w:rsidRPr="00EB654F" w:rsidRDefault="00EB654F" w:rsidP="00EB654F">
      <w:pPr>
        <w:spacing w:after="0"/>
        <w:ind w:left="851"/>
        <w:rPr>
          <w:rFonts w:cs="Times New Roman"/>
        </w:rPr>
      </w:pPr>
      <w:r w:rsidRPr="00EB654F">
        <w:rPr>
          <w:rFonts w:cs="Times New Roman"/>
        </w:rPr>
        <w:t>A felületek minősége</w:t>
      </w:r>
    </w:p>
    <w:p w:rsidR="00EB654F" w:rsidRPr="00EB654F" w:rsidRDefault="00EB654F" w:rsidP="00EB654F">
      <w:pPr>
        <w:spacing w:after="0"/>
        <w:ind w:left="851"/>
        <w:rPr>
          <w:rFonts w:cs="Times New Roman"/>
        </w:rPr>
      </w:pPr>
      <w:r w:rsidRPr="00EB654F">
        <w:rPr>
          <w:rFonts w:cs="Times New Roman"/>
        </w:rPr>
        <w:t>A ragasztóanyagok csoportosítása</w:t>
      </w:r>
    </w:p>
    <w:p w:rsidR="00EB654F" w:rsidRPr="00EB654F" w:rsidRDefault="00EB654F" w:rsidP="00EB654F">
      <w:pPr>
        <w:spacing w:after="0"/>
        <w:ind w:left="851"/>
        <w:rPr>
          <w:rFonts w:cs="Times New Roman"/>
        </w:rPr>
      </w:pPr>
      <w:r w:rsidRPr="00EB654F">
        <w:rPr>
          <w:rFonts w:cs="Times New Roman"/>
        </w:rPr>
        <w:t>Eredet szerint: állati, nővényi, szintetikus</w:t>
      </w:r>
    </w:p>
    <w:p w:rsidR="00EB654F" w:rsidRPr="00EB654F" w:rsidRDefault="00EB654F" w:rsidP="00EB654F">
      <w:pPr>
        <w:spacing w:after="0"/>
        <w:ind w:left="851"/>
        <w:rPr>
          <w:rFonts w:cs="Times New Roman"/>
        </w:rPr>
      </w:pPr>
      <w:r w:rsidRPr="00EB654F">
        <w:rPr>
          <w:rFonts w:cs="Times New Roman"/>
        </w:rPr>
        <w:t>Kötési sajátságok: kötési idő, hőmérséklet</w:t>
      </w:r>
    </w:p>
    <w:p w:rsidR="00EB654F" w:rsidRPr="00EB654F" w:rsidRDefault="00EB654F" w:rsidP="00EB654F">
      <w:pPr>
        <w:spacing w:after="0"/>
        <w:ind w:left="851"/>
        <w:rPr>
          <w:rFonts w:cs="Times New Roman"/>
        </w:rPr>
      </w:pPr>
      <w:r w:rsidRPr="00EB654F">
        <w:rPr>
          <w:rFonts w:cs="Times New Roman"/>
        </w:rPr>
        <w:t>Tartóssági sajátságok: vízállók, főzésállók</w:t>
      </w:r>
    </w:p>
    <w:p w:rsidR="00EB654F" w:rsidRPr="00EB654F" w:rsidRDefault="00EB654F" w:rsidP="00EB654F">
      <w:pPr>
        <w:spacing w:after="0"/>
        <w:ind w:left="851"/>
        <w:rPr>
          <w:rFonts w:cs="Times New Roman"/>
        </w:rPr>
      </w:pPr>
      <w:r w:rsidRPr="00EB654F">
        <w:rPr>
          <w:rFonts w:cs="Times New Roman"/>
        </w:rPr>
        <w:t>Előállítás, használat</w:t>
      </w:r>
    </w:p>
    <w:p w:rsidR="00EB654F" w:rsidRPr="00EB654F" w:rsidRDefault="00EB654F" w:rsidP="00EB654F">
      <w:pPr>
        <w:spacing w:after="0"/>
        <w:ind w:left="851"/>
        <w:rPr>
          <w:rFonts w:cs="Times New Roman"/>
        </w:rPr>
      </w:pPr>
      <w:proofErr w:type="spellStart"/>
      <w:r w:rsidRPr="00EB654F">
        <w:rPr>
          <w:rFonts w:cs="Times New Roman"/>
        </w:rPr>
        <w:t>Ragasztástechnika</w:t>
      </w:r>
      <w:proofErr w:type="spellEnd"/>
    </w:p>
    <w:p w:rsidR="00EB654F" w:rsidRPr="00EB654F" w:rsidRDefault="00EB654F" w:rsidP="00EB654F">
      <w:pPr>
        <w:spacing w:after="0"/>
        <w:ind w:left="851"/>
        <w:rPr>
          <w:rFonts w:cs="Times New Roman"/>
        </w:rPr>
      </w:pPr>
      <w:r w:rsidRPr="00EB654F">
        <w:rPr>
          <w:rFonts w:cs="Times New Roman"/>
        </w:rPr>
        <w:t>Bőrenyv, csontenyv, hólyagenyv</w:t>
      </w:r>
    </w:p>
    <w:p w:rsidR="00EB654F" w:rsidRPr="00EB654F" w:rsidRDefault="00EB654F" w:rsidP="00EB654F">
      <w:pPr>
        <w:spacing w:after="0"/>
        <w:ind w:left="851"/>
        <w:rPr>
          <w:rFonts w:cs="Times New Roman"/>
        </w:rPr>
      </w:pPr>
      <w:r w:rsidRPr="00EB654F">
        <w:rPr>
          <w:rFonts w:cs="Times New Roman"/>
        </w:rPr>
        <w:t>Műgyanta ragasztók</w:t>
      </w:r>
    </w:p>
    <w:p w:rsidR="00EB654F" w:rsidRPr="00EB654F" w:rsidRDefault="00EB654F" w:rsidP="00EB654F">
      <w:pPr>
        <w:spacing w:after="0"/>
        <w:ind w:left="851"/>
        <w:rPr>
          <w:rFonts w:cs="Times New Roman"/>
        </w:rPr>
      </w:pPr>
      <w:r w:rsidRPr="00EB654F">
        <w:rPr>
          <w:rFonts w:cs="Times New Roman"/>
        </w:rPr>
        <w:t>Kétkomponensű ragasztók</w:t>
      </w:r>
    </w:p>
    <w:p w:rsidR="00EB654F" w:rsidRPr="00EB654F" w:rsidRDefault="00EB654F" w:rsidP="00EB654F">
      <w:pPr>
        <w:spacing w:after="0"/>
        <w:ind w:left="851"/>
        <w:rPr>
          <w:rFonts w:cs="Times New Roman"/>
        </w:rPr>
      </w:pPr>
      <w:r w:rsidRPr="00EB654F">
        <w:rPr>
          <w:rFonts w:cs="Times New Roman"/>
        </w:rPr>
        <w:t>A fa védelme</w:t>
      </w:r>
    </w:p>
    <w:p w:rsidR="00EB654F" w:rsidRPr="00EB654F" w:rsidRDefault="00EB654F" w:rsidP="00EB654F">
      <w:pPr>
        <w:spacing w:after="0"/>
        <w:ind w:left="851"/>
        <w:rPr>
          <w:rFonts w:cs="Times New Roman"/>
        </w:rPr>
      </w:pPr>
      <w:r w:rsidRPr="00EB654F">
        <w:rPr>
          <w:rFonts w:cs="Times New Roman"/>
        </w:rPr>
        <w:t>Csiszolóanyagok, tapaszok, pórustömítők,</w:t>
      </w:r>
    </w:p>
    <w:p w:rsidR="00EB654F" w:rsidRPr="00EB654F" w:rsidRDefault="00EB654F" w:rsidP="00EB654F">
      <w:pPr>
        <w:spacing w:after="0"/>
        <w:ind w:left="851"/>
        <w:rPr>
          <w:rFonts w:cs="Times New Roman"/>
        </w:rPr>
      </w:pPr>
      <w:r w:rsidRPr="00EB654F">
        <w:rPr>
          <w:rFonts w:cs="Times New Roman"/>
        </w:rPr>
        <w:t>Gyantamentesítők</w:t>
      </w:r>
    </w:p>
    <w:p w:rsidR="00EB654F" w:rsidRPr="00EB654F" w:rsidRDefault="00EB654F" w:rsidP="00EB654F">
      <w:pPr>
        <w:spacing w:after="0"/>
        <w:ind w:left="851"/>
        <w:rPr>
          <w:rFonts w:cs="Times New Roman"/>
        </w:rPr>
      </w:pPr>
      <w:r w:rsidRPr="00EB654F">
        <w:rPr>
          <w:rFonts w:cs="Times New Roman"/>
        </w:rPr>
        <w:t>A felület elszínezésének módjai</w:t>
      </w:r>
    </w:p>
    <w:p w:rsidR="00EB654F" w:rsidRPr="00EB654F" w:rsidRDefault="00EB654F" w:rsidP="00EB654F">
      <w:pPr>
        <w:spacing w:after="0"/>
        <w:ind w:left="851"/>
        <w:rPr>
          <w:rFonts w:cs="Times New Roman"/>
        </w:rPr>
      </w:pPr>
      <w:r w:rsidRPr="00EB654F">
        <w:rPr>
          <w:rFonts w:cs="Times New Roman"/>
        </w:rPr>
        <w:t>Színtani ismeretek</w:t>
      </w:r>
    </w:p>
    <w:p w:rsidR="00EB654F" w:rsidRPr="00EB654F" w:rsidRDefault="00EB654F" w:rsidP="00EB654F">
      <w:pPr>
        <w:spacing w:after="0"/>
        <w:ind w:left="851"/>
        <w:rPr>
          <w:rFonts w:cs="Times New Roman"/>
        </w:rPr>
      </w:pPr>
      <w:r w:rsidRPr="00EB654F">
        <w:rPr>
          <w:rFonts w:cs="Times New Roman"/>
        </w:rPr>
        <w:t>Növényi eredetű pácok, fakivonatok</w:t>
      </w:r>
    </w:p>
    <w:p w:rsidR="00107AF7" w:rsidRDefault="00EB654F" w:rsidP="00EB654F">
      <w:pPr>
        <w:spacing w:after="0"/>
        <w:ind w:left="851"/>
      </w:pPr>
      <w:r w:rsidRPr="00EB654F">
        <w:rPr>
          <w:rFonts w:cs="Times New Roman"/>
        </w:rPr>
        <w:t>Földfestékek, fémsópácok</w:t>
      </w:r>
    </w:p>
    <w:p w:rsidR="00107AF7" w:rsidRPr="002A1C54" w:rsidRDefault="00107AF7" w:rsidP="00107AF7">
      <w:pPr>
        <w:tabs>
          <w:tab w:val="left" w:pos="1418"/>
          <w:tab w:val="right" w:pos="9072"/>
        </w:tabs>
        <w:spacing w:after="0"/>
        <w:ind w:left="851"/>
      </w:pPr>
    </w:p>
    <w:p w:rsidR="00107AF7" w:rsidRPr="00644690" w:rsidRDefault="00EB654F" w:rsidP="00361E05">
      <w:pPr>
        <w:pStyle w:val="Listaszerbekezds"/>
        <w:numPr>
          <w:ilvl w:val="2"/>
          <w:numId w:val="8"/>
        </w:numPr>
        <w:tabs>
          <w:tab w:val="left" w:pos="1701"/>
          <w:tab w:val="right" w:pos="9072"/>
        </w:tabs>
        <w:spacing w:after="0"/>
        <w:ind w:left="993" w:hanging="426"/>
        <w:rPr>
          <w:rFonts w:cs="Times New Roman"/>
          <w:b/>
          <w:i/>
        </w:rPr>
      </w:pPr>
      <w:r w:rsidRPr="00EB654F">
        <w:rPr>
          <w:b/>
          <w:i/>
        </w:rPr>
        <w:t>Felületi bevonatok anyagai, furnérozás. Fémek szerkezetéről. Az ötvözetekről</w:t>
      </w:r>
      <w:r w:rsidR="00107AF7" w:rsidRPr="00644690">
        <w:rPr>
          <w:b/>
          <w:i/>
        </w:rPr>
        <w:tab/>
      </w:r>
      <w:r w:rsidR="005B1619">
        <w:rPr>
          <w:b/>
          <w:i/>
        </w:rPr>
        <w:t>6</w:t>
      </w:r>
      <w:r w:rsidR="00107AF7">
        <w:rPr>
          <w:b/>
          <w:i/>
        </w:rPr>
        <w:t xml:space="preserve"> ó</w:t>
      </w:r>
      <w:r w:rsidR="00107AF7" w:rsidRPr="00644690">
        <w:rPr>
          <w:b/>
          <w:i/>
        </w:rPr>
        <w:t>ra/</w:t>
      </w:r>
      <w:r w:rsidR="005B1619">
        <w:rPr>
          <w:b/>
          <w:i/>
        </w:rPr>
        <w:t>6</w:t>
      </w:r>
      <w:r w:rsidR="00107AF7" w:rsidRPr="00644690">
        <w:rPr>
          <w:b/>
          <w:i/>
        </w:rPr>
        <w:t xml:space="preserve"> óra</w:t>
      </w:r>
    </w:p>
    <w:p w:rsidR="00EB654F" w:rsidRPr="00EB654F" w:rsidRDefault="00EB654F" w:rsidP="00EB654F">
      <w:pPr>
        <w:tabs>
          <w:tab w:val="left" w:pos="1418"/>
          <w:tab w:val="right" w:pos="9072"/>
        </w:tabs>
        <w:spacing w:after="0"/>
        <w:ind w:left="851"/>
        <w:rPr>
          <w:rFonts w:cs="Times New Roman"/>
        </w:rPr>
      </w:pPr>
      <w:r w:rsidRPr="00EB654F">
        <w:rPr>
          <w:rFonts w:cs="Times New Roman"/>
        </w:rPr>
        <w:t>Filmképző anyagok viaszok: méhviasz, paraffin</w:t>
      </w:r>
    </w:p>
    <w:p w:rsidR="00EB654F" w:rsidRPr="00EB654F" w:rsidRDefault="00EB654F" w:rsidP="00EB654F">
      <w:pPr>
        <w:tabs>
          <w:tab w:val="left" w:pos="1418"/>
          <w:tab w:val="right" w:pos="9072"/>
        </w:tabs>
        <w:spacing w:after="0"/>
        <w:ind w:left="851"/>
        <w:rPr>
          <w:rFonts w:cs="Times New Roman"/>
        </w:rPr>
      </w:pPr>
      <w:r w:rsidRPr="00EB654F">
        <w:rPr>
          <w:rFonts w:cs="Times New Roman"/>
        </w:rPr>
        <w:t xml:space="preserve">Természetes gyanták: sellak, </w:t>
      </w:r>
      <w:proofErr w:type="spellStart"/>
      <w:r w:rsidRPr="00EB654F">
        <w:rPr>
          <w:rFonts w:cs="Times New Roman"/>
        </w:rPr>
        <w:t>kolofónium</w:t>
      </w:r>
      <w:proofErr w:type="spellEnd"/>
      <w:r w:rsidRPr="00EB654F">
        <w:rPr>
          <w:rFonts w:cs="Times New Roman"/>
        </w:rPr>
        <w:t xml:space="preserve">, </w:t>
      </w:r>
      <w:proofErr w:type="spellStart"/>
      <w:r w:rsidRPr="00EB654F">
        <w:rPr>
          <w:rFonts w:cs="Times New Roman"/>
        </w:rPr>
        <w:t>sandarak</w:t>
      </w:r>
      <w:proofErr w:type="spellEnd"/>
      <w:r w:rsidRPr="00EB654F">
        <w:rPr>
          <w:rFonts w:cs="Times New Roman"/>
        </w:rPr>
        <w:t xml:space="preserve">, </w:t>
      </w:r>
      <w:proofErr w:type="spellStart"/>
      <w:r w:rsidRPr="00EB654F">
        <w:rPr>
          <w:rFonts w:cs="Times New Roman"/>
        </w:rPr>
        <w:t>damár</w:t>
      </w:r>
      <w:proofErr w:type="spellEnd"/>
    </w:p>
    <w:p w:rsidR="00EB654F" w:rsidRPr="00EB654F" w:rsidRDefault="00EB654F" w:rsidP="00EB654F">
      <w:pPr>
        <w:tabs>
          <w:tab w:val="left" w:pos="1418"/>
          <w:tab w:val="right" w:pos="9072"/>
        </w:tabs>
        <w:spacing w:after="0"/>
        <w:ind w:left="851"/>
        <w:rPr>
          <w:rFonts w:cs="Times New Roman"/>
        </w:rPr>
      </w:pPr>
      <w:r w:rsidRPr="00EB654F">
        <w:rPr>
          <w:rFonts w:cs="Times New Roman"/>
        </w:rPr>
        <w:t>Műgyantalakkok: poliészter-, epoxigyanta-lakk</w:t>
      </w:r>
    </w:p>
    <w:p w:rsidR="00EB654F" w:rsidRPr="00EB654F" w:rsidRDefault="00EB654F" w:rsidP="00EB654F">
      <w:pPr>
        <w:tabs>
          <w:tab w:val="left" w:pos="1418"/>
          <w:tab w:val="right" w:pos="9072"/>
        </w:tabs>
        <w:spacing w:after="0"/>
        <w:ind w:left="851"/>
        <w:rPr>
          <w:rFonts w:cs="Times New Roman"/>
        </w:rPr>
      </w:pPr>
      <w:r w:rsidRPr="00EB654F">
        <w:rPr>
          <w:rFonts w:cs="Times New Roman"/>
        </w:rPr>
        <w:t xml:space="preserve">Oldó- és </w:t>
      </w:r>
      <w:proofErr w:type="spellStart"/>
      <w:r w:rsidRPr="00EB654F">
        <w:rPr>
          <w:rFonts w:cs="Times New Roman"/>
        </w:rPr>
        <w:t>higítószerek</w:t>
      </w:r>
      <w:proofErr w:type="spellEnd"/>
      <w:r w:rsidRPr="00EB654F">
        <w:rPr>
          <w:rFonts w:cs="Times New Roman"/>
        </w:rPr>
        <w:t>: terpentin, lakkbenzin, benzol</w:t>
      </w:r>
    </w:p>
    <w:p w:rsidR="00EB654F" w:rsidRPr="00EB654F" w:rsidRDefault="00EB654F" w:rsidP="00EB654F">
      <w:pPr>
        <w:tabs>
          <w:tab w:val="left" w:pos="1418"/>
          <w:tab w:val="right" w:pos="9072"/>
        </w:tabs>
        <w:spacing w:after="0"/>
        <w:ind w:left="851"/>
        <w:rPr>
          <w:rFonts w:cs="Times New Roman"/>
        </w:rPr>
      </w:pPr>
      <w:r w:rsidRPr="00EB654F">
        <w:rPr>
          <w:rFonts w:cs="Times New Roman"/>
        </w:rPr>
        <w:t>Alkohol, aceton lenolaj, kencék</w:t>
      </w:r>
    </w:p>
    <w:p w:rsidR="00EB654F" w:rsidRPr="00EB654F" w:rsidRDefault="00EB654F" w:rsidP="00EB654F">
      <w:pPr>
        <w:tabs>
          <w:tab w:val="left" w:pos="1418"/>
          <w:tab w:val="right" w:pos="9072"/>
        </w:tabs>
        <w:spacing w:after="0"/>
        <w:ind w:left="851"/>
        <w:rPr>
          <w:rFonts w:cs="Times New Roman"/>
        </w:rPr>
      </w:pPr>
      <w:r w:rsidRPr="00EB654F">
        <w:rPr>
          <w:rFonts w:cs="Times New Roman"/>
        </w:rPr>
        <w:t>A furnér, fajtái</w:t>
      </w:r>
    </w:p>
    <w:p w:rsidR="00EB654F" w:rsidRPr="00EB654F" w:rsidRDefault="00EB654F" w:rsidP="00EB654F">
      <w:pPr>
        <w:tabs>
          <w:tab w:val="left" w:pos="1418"/>
          <w:tab w:val="right" w:pos="9072"/>
        </w:tabs>
        <w:spacing w:after="0"/>
        <w:ind w:left="851"/>
        <w:rPr>
          <w:rFonts w:cs="Times New Roman"/>
        </w:rPr>
      </w:pPr>
      <w:r w:rsidRPr="00EB654F">
        <w:rPr>
          <w:rFonts w:cs="Times New Roman"/>
        </w:rPr>
        <w:t>A furnér tárolása és mérése</w:t>
      </w:r>
    </w:p>
    <w:p w:rsidR="00EB654F" w:rsidRPr="00EB654F" w:rsidRDefault="00EB654F" w:rsidP="00EB654F">
      <w:pPr>
        <w:tabs>
          <w:tab w:val="left" w:pos="1418"/>
          <w:tab w:val="right" w:pos="9072"/>
        </w:tabs>
        <w:spacing w:after="0"/>
        <w:ind w:left="851"/>
        <w:rPr>
          <w:rFonts w:cs="Times New Roman"/>
        </w:rPr>
      </w:pPr>
      <w:r w:rsidRPr="00EB654F">
        <w:rPr>
          <w:rFonts w:cs="Times New Roman"/>
        </w:rPr>
        <w:t>A furnérozás munkamenete</w:t>
      </w:r>
    </w:p>
    <w:p w:rsidR="00EB654F" w:rsidRPr="00EB654F" w:rsidRDefault="00EB654F" w:rsidP="00EB654F">
      <w:pPr>
        <w:tabs>
          <w:tab w:val="left" w:pos="1418"/>
          <w:tab w:val="right" w:pos="9072"/>
        </w:tabs>
        <w:spacing w:after="0"/>
        <w:ind w:left="851"/>
        <w:rPr>
          <w:rFonts w:cs="Times New Roman"/>
        </w:rPr>
      </w:pPr>
      <w:r w:rsidRPr="00EB654F">
        <w:rPr>
          <w:rFonts w:cs="Times New Roman"/>
        </w:rPr>
        <w:t>A kristályszerkezet és a tulajdonság kapcsolata</w:t>
      </w:r>
    </w:p>
    <w:p w:rsidR="00EB654F" w:rsidRPr="00EB654F" w:rsidRDefault="00EB654F" w:rsidP="00EB654F">
      <w:pPr>
        <w:tabs>
          <w:tab w:val="left" w:pos="1418"/>
          <w:tab w:val="right" w:pos="9072"/>
        </w:tabs>
        <w:spacing w:after="0"/>
        <w:ind w:left="851"/>
        <w:rPr>
          <w:rFonts w:cs="Times New Roman"/>
        </w:rPr>
      </w:pPr>
      <w:r w:rsidRPr="00EB654F">
        <w:rPr>
          <w:rFonts w:cs="Times New Roman"/>
        </w:rPr>
        <w:t>Olvadáspont és dermedéspont</w:t>
      </w:r>
    </w:p>
    <w:p w:rsidR="00EB654F" w:rsidRPr="00EB654F" w:rsidRDefault="00EB654F" w:rsidP="00EB654F">
      <w:pPr>
        <w:tabs>
          <w:tab w:val="left" w:pos="1418"/>
          <w:tab w:val="right" w:pos="9072"/>
        </w:tabs>
        <w:spacing w:after="0"/>
        <w:ind w:left="851"/>
        <w:rPr>
          <w:rFonts w:cs="Times New Roman"/>
        </w:rPr>
      </w:pPr>
      <w:r w:rsidRPr="00EB654F">
        <w:rPr>
          <w:rFonts w:cs="Times New Roman"/>
        </w:rPr>
        <w:t>Az ötvözet célja</w:t>
      </w:r>
    </w:p>
    <w:p w:rsidR="00EB654F" w:rsidRPr="00EB654F" w:rsidRDefault="00EB654F" w:rsidP="00EB654F">
      <w:pPr>
        <w:tabs>
          <w:tab w:val="left" w:pos="1418"/>
          <w:tab w:val="right" w:pos="9072"/>
        </w:tabs>
        <w:spacing w:after="0"/>
        <w:ind w:left="851"/>
        <w:rPr>
          <w:rFonts w:cs="Times New Roman"/>
        </w:rPr>
      </w:pPr>
      <w:r w:rsidRPr="00EB654F">
        <w:rPr>
          <w:rFonts w:cs="Times New Roman"/>
        </w:rPr>
        <w:t>Kísérő- és szennyezőanyagok</w:t>
      </w:r>
    </w:p>
    <w:p w:rsidR="00107AF7" w:rsidRDefault="00EB654F" w:rsidP="00107AF7">
      <w:pPr>
        <w:tabs>
          <w:tab w:val="left" w:pos="1418"/>
          <w:tab w:val="right" w:pos="9072"/>
        </w:tabs>
        <w:spacing w:after="0"/>
        <w:ind w:left="851"/>
      </w:pPr>
      <w:proofErr w:type="spellStart"/>
      <w:r w:rsidRPr="00EB654F">
        <w:rPr>
          <w:rFonts w:cs="Times New Roman"/>
        </w:rPr>
        <w:t>Vegyeskristály</w:t>
      </w:r>
      <w:proofErr w:type="spellEnd"/>
      <w:r w:rsidRPr="00EB654F">
        <w:rPr>
          <w:rFonts w:cs="Times New Roman"/>
        </w:rPr>
        <w:t>, fémes vegyület</w:t>
      </w:r>
    </w:p>
    <w:p w:rsidR="00107AF7" w:rsidRDefault="00EB654F" w:rsidP="00361E05">
      <w:pPr>
        <w:pStyle w:val="Listaszerbekezds"/>
        <w:numPr>
          <w:ilvl w:val="2"/>
          <w:numId w:val="8"/>
        </w:numPr>
        <w:tabs>
          <w:tab w:val="left" w:pos="1701"/>
          <w:tab w:val="right" w:pos="9072"/>
        </w:tabs>
        <w:spacing w:after="0"/>
        <w:ind w:left="993" w:hanging="426"/>
        <w:rPr>
          <w:b/>
          <w:i/>
        </w:rPr>
      </w:pPr>
      <w:r w:rsidRPr="00EB654F">
        <w:rPr>
          <w:b/>
          <w:i/>
        </w:rPr>
        <w:t xml:space="preserve">A vas és ötvözetei, oxidáció. A hőkezelés és edzés. Szerszámacélok, szerszámélesítő anyagok </w:t>
      </w:r>
      <w:r w:rsidR="00107AF7">
        <w:rPr>
          <w:b/>
          <w:i/>
        </w:rPr>
        <w:t>6</w:t>
      </w:r>
      <w:r w:rsidR="00107AF7" w:rsidRPr="00644690">
        <w:rPr>
          <w:b/>
          <w:i/>
        </w:rPr>
        <w:tab/>
      </w:r>
      <w:r w:rsidR="005B1619">
        <w:rPr>
          <w:b/>
          <w:i/>
        </w:rPr>
        <w:t>6</w:t>
      </w:r>
      <w:r w:rsidR="00107AF7">
        <w:rPr>
          <w:b/>
          <w:i/>
        </w:rPr>
        <w:t xml:space="preserve"> ó</w:t>
      </w:r>
      <w:r w:rsidR="00107AF7" w:rsidRPr="00644690">
        <w:rPr>
          <w:b/>
          <w:i/>
        </w:rPr>
        <w:t>ra/</w:t>
      </w:r>
      <w:r w:rsidR="005B1619">
        <w:rPr>
          <w:b/>
          <w:i/>
        </w:rPr>
        <w:t>6</w:t>
      </w:r>
      <w:r w:rsidR="00107AF7" w:rsidRPr="00644690">
        <w:rPr>
          <w:b/>
          <w:i/>
        </w:rPr>
        <w:t xml:space="preserve"> óra</w:t>
      </w:r>
    </w:p>
    <w:p w:rsidR="00EB654F" w:rsidRPr="00EB654F" w:rsidRDefault="00EB654F" w:rsidP="00EB654F">
      <w:pPr>
        <w:spacing w:after="0"/>
        <w:ind w:left="851"/>
        <w:rPr>
          <w:rFonts w:cs="Times New Roman"/>
        </w:rPr>
      </w:pPr>
      <w:r w:rsidRPr="00EB654F">
        <w:rPr>
          <w:rFonts w:cs="Times New Roman"/>
        </w:rPr>
        <w:t>A színvas tulajdonságai</w:t>
      </w:r>
    </w:p>
    <w:p w:rsidR="00EB654F" w:rsidRPr="00EB654F" w:rsidRDefault="00EB654F" w:rsidP="00EB654F">
      <w:pPr>
        <w:spacing w:after="0"/>
        <w:ind w:left="851"/>
        <w:rPr>
          <w:rFonts w:cs="Times New Roman"/>
        </w:rPr>
      </w:pPr>
      <w:r w:rsidRPr="00EB654F">
        <w:rPr>
          <w:rFonts w:cs="Times New Roman"/>
        </w:rPr>
        <w:t>A vas-szén ötvözetek</w:t>
      </w:r>
    </w:p>
    <w:p w:rsidR="00EB654F" w:rsidRPr="00EB654F" w:rsidRDefault="00EB654F" w:rsidP="00EB654F">
      <w:pPr>
        <w:spacing w:after="0"/>
        <w:ind w:left="851"/>
        <w:rPr>
          <w:rFonts w:cs="Times New Roman"/>
        </w:rPr>
      </w:pPr>
      <w:r w:rsidRPr="00EB654F">
        <w:rPr>
          <w:rFonts w:cs="Times New Roman"/>
        </w:rPr>
        <w:t xml:space="preserve">A nyersvasak, </w:t>
      </w:r>
      <w:proofErr w:type="spellStart"/>
      <w:r w:rsidRPr="00EB654F">
        <w:rPr>
          <w:rFonts w:cs="Times New Roman"/>
        </w:rPr>
        <w:t>öntészeti</w:t>
      </w:r>
      <w:proofErr w:type="spellEnd"/>
      <w:r w:rsidRPr="00EB654F">
        <w:rPr>
          <w:rFonts w:cs="Times New Roman"/>
        </w:rPr>
        <w:t xml:space="preserve"> szürkevasak</w:t>
      </w:r>
    </w:p>
    <w:p w:rsidR="00EB654F" w:rsidRPr="00EB654F" w:rsidRDefault="00EB654F" w:rsidP="00EB654F">
      <w:pPr>
        <w:spacing w:after="0"/>
        <w:ind w:left="851"/>
        <w:rPr>
          <w:rFonts w:cs="Times New Roman"/>
        </w:rPr>
      </w:pPr>
      <w:r w:rsidRPr="00EB654F">
        <w:rPr>
          <w:rFonts w:cs="Times New Roman"/>
        </w:rPr>
        <w:t>A hőkezelés módjai, az edzés</w:t>
      </w:r>
    </w:p>
    <w:p w:rsidR="00EB654F" w:rsidRPr="00EB654F" w:rsidRDefault="00EB654F" w:rsidP="00EB654F">
      <w:pPr>
        <w:spacing w:after="0"/>
        <w:ind w:left="851"/>
        <w:rPr>
          <w:rFonts w:cs="Times New Roman"/>
        </w:rPr>
      </w:pPr>
      <w:r w:rsidRPr="00EB654F">
        <w:rPr>
          <w:rFonts w:cs="Times New Roman"/>
        </w:rPr>
        <w:lastRenderedPageBreak/>
        <w:t xml:space="preserve">A szerszám </w:t>
      </w:r>
      <w:proofErr w:type="spellStart"/>
      <w:r w:rsidRPr="00EB654F">
        <w:rPr>
          <w:rFonts w:cs="Times New Roman"/>
        </w:rPr>
        <w:t>élsebessége</w:t>
      </w:r>
      <w:proofErr w:type="spellEnd"/>
    </w:p>
    <w:p w:rsidR="00EB654F" w:rsidRPr="00EB654F" w:rsidRDefault="00EB654F" w:rsidP="00EB654F">
      <w:pPr>
        <w:spacing w:after="0"/>
        <w:ind w:left="851"/>
        <w:rPr>
          <w:rFonts w:cs="Times New Roman"/>
        </w:rPr>
      </w:pPr>
      <w:r w:rsidRPr="00EB654F">
        <w:rPr>
          <w:rFonts w:cs="Times New Roman"/>
        </w:rPr>
        <w:t>Ötvözetlen szerszámacélok</w:t>
      </w:r>
    </w:p>
    <w:p w:rsidR="00EB654F" w:rsidRPr="00EB654F" w:rsidRDefault="00EB654F" w:rsidP="00EB654F">
      <w:pPr>
        <w:spacing w:after="0"/>
        <w:ind w:left="851"/>
        <w:rPr>
          <w:rFonts w:cs="Times New Roman"/>
        </w:rPr>
      </w:pPr>
      <w:r w:rsidRPr="00EB654F">
        <w:rPr>
          <w:rFonts w:cs="Times New Roman"/>
        </w:rPr>
        <w:t>Ötvözött szerszámacélok</w:t>
      </w:r>
    </w:p>
    <w:p w:rsidR="00EB654F" w:rsidRPr="00EB654F" w:rsidRDefault="00EB654F" w:rsidP="00EB654F">
      <w:pPr>
        <w:spacing w:after="0"/>
        <w:ind w:left="851"/>
        <w:rPr>
          <w:rFonts w:cs="Times New Roman"/>
        </w:rPr>
      </w:pPr>
      <w:r w:rsidRPr="00EB654F">
        <w:rPr>
          <w:rFonts w:cs="Times New Roman"/>
        </w:rPr>
        <w:t>Az élezés célja, művelete</w:t>
      </w:r>
    </w:p>
    <w:p w:rsidR="00107AF7" w:rsidRDefault="00EB654F" w:rsidP="00EB654F">
      <w:pPr>
        <w:spacing w:after="0"/>
        <w:ind w:left="851"/>
      </w:pPr>
      <w:r w:rsidRPr="00EB654F">
        <w:rPr>
          <w:rFonts w:cs="Times New Roman"/>
        </w:rPr>
        <w:t>Köszörűkövek, fenőkövek</w:t>
      </w:r>
    </w:p>
    <w:p w:rsidR="00107AF7" w:rsidRPr="00644690" w:rsidRDefault="00107AF7" w:rsidP="00107AF7">
      <w:pPr>
        <w:tabs>
          <w:tab w:val="left" w:pos="1418"/>
          <w:tab w:val="right" w:pos="9072"/>
        </w:tabs>
        <w:spacing w:after="0"/>
        <w:ind w:left="851"/>
      </w:pPr>
    </w:p>
    <w:p w:rsidR="00107AF7" w:rsidRDefault="00EB654F" w:rsidP="00361E05">
      <w:pPr>
        <w:pStyle w:val="Listaszerbekezds"/>
        <w:numPr>
          <w:ilvl w:val="2"/>
          <w:numId w:val="8"/>
        </w:numPr>
        <w:tabs>
          <w:tab w:val="left" w:pos="1701"/>
          <w:tab w:val="right" w:pos="9072"/>
        </w:tabs>
        <w:spacing w:after="0"/>
        <w:ind w:left="993" w:hanging="426"/>
        <w:rPr>
          <w:b/>
          <w:i/>
        </w:rPr>
      </w:pPr>
      <w:r w:rsidRPr="00EB654F">
        <w:rPr>
          <w:b/>
          <w:i/>
        </w:rPr>
        <w:t xml:space="preserve">Színesfémek és ötvözeteik. Könnyűfémek és ötvözeteik. Kötőelemek: szegek, csavarok, </w:t>
      </w:r>
      <w:proofErr w:type="spellStart"/>
      <w:r w:rsidRPr="00EB654F">
        <w:rPr>
          <w:b/>
          <w:i/>
        </w:rPr>
        <w:t>vasalatok</w:t>
      </w:r>
      <w:proofErr w:type="spellEnd"/>
      <w:r w:rsidRPr="00EB654F">
        <w:rPr>
          <w:b/>
          <w:i/>
        </w:rPr>
        <w:t xml:space="preserve">. A korrózió elleni védelem.  </w:t>
      </w:r>
      <w:r w:rsidR="00107AF7" w:rsidRPr="00644690">
        <w:rPr>
          <w:b/>
          <w:i/>
        </w:rPr>
        <w:tab/>
      </w:r>
      <w:r w:rsidR="005B1619">
        <w:rPr>
          <w:b/>
          <w:i/>
        </w:rPr>
        <w:t>6</w:t>
      </w:r>
      <w:r w:rsidR="00107AF7">
        <w:rPr>
          <w:b/>
          <w:i/>
        </w:rPr>
        <w:t xml:space="preserve"> ó</w:t>
      </w:r>
      <w:r w:rsidR="00107AF7" w:rsidRPr="00644690">
        <w:rPr>
          <w:b/>
          <w:i/>
        </w:rPr>
        <w:t>ra/</w:t>
      </w:r>
      <w:r w:rsidR="005B1619">
        <w:rPr>
          <w:b/>
          <w:i/>
        </w:rPr>
        <w:t>6</w:t>
      </w:r>
      <w:r w:rsidR="00107AF7" w:rsidRPr="00644690">
        <w:rPr>
          <w:b/>
          <w:i/>
        </w:rPr>
        <w:t xml:space="preserve"> óra</w:t>
      </w:r>
    </w:p>
    <w:p w:rsidR="00EB654F" w:rsidRPr="00EB654F" w:rsidRDefault="00EB654F" w:rsidP="00EB654F">
      <w:pPr>
        <w:spacing w:after="0"/>
        <w:ind w:left="851"/>
        <w:rPr>
          <w:rFonts w:cs="Times New Roman"/>
        </w:rPr>
      </w:pPr>
      <w:r w:rsidRPr="00EB654F">
        <w:rPr>
          <w:rFonts w:cs="Times New Roman"/>
        </w:rPr>
        <w:t>Színesfémek, nemesfémek a hangszerkészítő szakmában</w:t>
      </w:r>
    </w:p>
    <w:p w:rsidR="00EB654F" w:rsidRPr="00EB654F" w:rsidRDefault="00EB654F" w:rsidP="00EB654F">
      <w:pPr>
        <w:spacing w:after="0"/>
        <w:ind w:left="851"/>
        <w:rPr>
          <w:rFonts w:cs="Times New Roman"/>
        </w:rPr>
      </w:pPr>
      <w:r w:rsidRPr="00EB654F">
        <w:rPr>
          <w:rFonts w:cs="Times New Roman"/>
        </w:rPr>
        <w:t>A réz tulajdonságai, ötvözetei</w:t>
      </w:r>
    </w:p>
    <w:p w:rsidR="00EB654F" w:rsidRPr="00EB654F" w:rsidRDefault="00EB654F" w:rsidP="00EB654F">
      <w:pPr>
        <w:spacing w:after="0"/>
        <w:ind w:left="851"/>
        <w:rPr>
          <w:rFonts w:cs="Times New Roman"/>
        </w:rPr>
      </w:pPr>
      <w:r w:rsidRPr="00EB654F">
        <w:rPr>
          <w:rFonts w:cs="Times New Roman"/>
        </w:rPr>
        <w:t>Az ón tulajdonságai, ötvözetei</w:t>
      </w:r>
    </w:p>
    <w:p w:rsidR="00EB654F" w:rsidRPr="00EB654F" w:rsidRDefault="00EB654F" w:rsidP="00EB654F">
      <w:pPr>
        <w:spacing w:after="0"/>
        <w:ind w:left="851"/>
        <w:rPr>
          <w:rFonts w:cs="Times New Roman"/>
        </w:rPr>
      </w:pPr>
      <w:r w:rsidRPr="00EB654F">
        <w:rPr>
          <w:rFonts w:cs="Times New Roman"/>
        </w:rPr>
        <w:t>Az ólom tulajdonságai, ötvözetei</w:t>
      </w:r>
    </w:p>
    <w:p w:rsidR="00EB654F" w:rsidRPr="00EB654F" w:rsidRDefault="00EB654F" w:rsidP="00EB654F">
      <w:pPr>
        <w:spacing w:after="0"/>
        <w:ind w:left="851"/>
        <w:rPr>
          <w:rFonts w:cs="Times New Roman"/>
        </w:rPr>
      </w:pPr>
      <w:r w:rsidRPr="00EB654F">
        <w:rPr>
          <w:rFonts w:cs="Times New Roman"/>
        </w:rPr>
        <w:t>A horgany tulajdonságai, ötvözetei</w:t>
      </w:r>
    </w:p>
    <w:p w:rsidR="00EB654F" w:rsidRPr="00EB654F" w:rsidRDefault="00EB654F" w:rsidP="00EB654F">
      <w:pPr>
        <w:spacing w:after="0"/>
        <w:ind w:left="851"/>
        <w:rPr>
          <w:rFonts w:cs="Times New Roman"/>
        </w:rPr>
      </w:pPr>
      <w:r w:rsidRPr="00EB654F">
        <w:rPr>
          <w:rFonts w:cs="Times New Roman"/>
        </w:rPr>
        <w:t>A könnyűfémek</w:t>
      </w:r>
    </w:p>
    <w:p w:rsidR="00EB654F" w:rsidRPr="00EB654F" w:rsidRDefault="00EB654F" w:rsidP="00EB654F">
      <w:pPr>
        <w:spacing w:after="0"/>
        <w:ind w:left="851"/>
        <w:rPr>
          <w:rFonts w:cs="Times New Roman"/>
        </w:rPr>
      </w:pPr>
      <w:r w:rsidRPr="00EB654F">
        <w:rPr>
          <w:rFonts w:cs="Times New Roman"/>
        </w:rPr>
        <w:t>Az alumínium tulajdonságai és ötvözetei</w:t>
      </w:r>
    </w:p>
    <w:p w:rsidR="00EB654F" w:rsidRPr="00EB654F" w:rsidRDefault="00EB654F" w:rsidP="00EB654F">
      <w:pPr>
        <w:spacing w:after="0"/>
        <w:ind w:left="851"/>
        <w:rPr>
          <w:rFonts w:cs="Times New Roman"/>
        </w:rPr>
      </w:pPr>
      <w:r w:rsidRPr="00EB654F">
        <w:rPr>
          <w:rFonts w:cs="Times New Roman"/>
        </w:rPr>
        <w:t>A szerkezeti részek összeépítése</w:t>
      </w:r>
    </w:p>
    <w:p w:rsidR="00EB654F" w:rsidRPr="00EB654F" w:rsidRDefault="00EB654F" w:rsidP="00EB654F">
      <w:pPr>
        <w:spacing w:after="0"/>
        <w:ind w:left="851"/>
        <w:rPr>
          <w:rFonts w:cs="Times New Roman"/>
        </w:rPr>
      </w:pPr>
      <w:r w:rsidRPr="00EB654F">
        <w:rPr>
          <w:rFonts w:cs="Times New Roman"/>
        </w:rPr>
        <w:t>Kötőelemek pántok, zárak</w:t>
      </w:r>
    </w:p>
    <w:p w:rsidR="00EB654F" w:rsidRPr="00EB654F" w:rsidRDefault="00EB654F" w:rsidP="00EB654F">
      <w:pPr>
        <w:spacing w:after="0"/>
        <w:ind w:left="851"/>
        <w:rPr>
          <w:rFonts w:cs="Times New Roman"/>
        </w:rPr>
      </w:pPr>
      <w:r w:rsidRPr="00EB654F">
        <w:rPr>
          <w:rFonts w:cs="Times New Roman"/>
        </w:rPr>
        <w:t>A környezeti hatások</w:t>
      </w:r>
    </w:p>
    <w:p w:rsidR="00EB654F" w:rsidRPr="00EB654F" w:rsidRDefault="00EB654F" w:rsidP="00EB654F">
      <w:pPr>
        <w:spacing w:after="0"/>
        <w:ind w:left="851"/>
        <w:rPr>
          <w:rFonts w:cs="Times New Roman"/>
        </w:rPr>
      </w:pPr>
      <w:r w:rsidRPr="00EB654F">
        <w:rPr>
          <w:rFonts w:cs="Times New Roman"/>
        </w:rPr>
        <w:t>A korrózió és az erózió</w:t>
      </w:r>
    </w:p>
    <w:p w:rsidR="00EB654F" w:rsidRPr="00EB654F" w:rsidRDefault="00EB654F" w:rsidP="00EB654F">
      <w:pPr>
        <w:spacing w:after="0"/>
        <w:ind w:left="851"/>
        <w:rPr>
          <w:rFonts w:cs="Times New Roman"/>
        </w:rPr>
      </w:pPr>
      <w:r w:rsidRPr="00EB654F">
        <w:rPr>
          <w:rFonts w:cs="Times New Roman"/>
        </w:rPr>
        <w:t>A fémek bevonatai</w:t>
      </w:r>
    </w:p>
    <w:p w:rsidR="00EB654F" w:rsidRPr="00EB654F" w:rsidRDefault="00EB654F" w:rsidP="00EB654F">
      <w:pPr>
        <w:spacing w:after="0"/>
        <w:ind w:left="851"/>
        <w:rPr>
          <w:rFonts w:cs="Times New Roman"/>
        </w:rPr>
      </w:pPr>
      <w:r w:rsidRPr="00EB654F">
        <w:rPr>
          <w:rFonts w:cs="Times New Roman"/>
        </w:rPr>
        <w:t>Ötvözés</w:t>
      </w:r>
    </w:p>
    <w:p w:rsidR="00EB654F" w:rsidRPr="00EB654F" w:rsidRDefault="00EB654F" w:rsidP="00EB654F">
      <w:pPr>
        <w:spacing w:after="0"/>
        <w:ind w:left="851"/>
        <w:rPr>
          <w:rFonts w:cs="Times New Roman"/>
        </w:rPr>
      </w:pPr>
      <w:r w:rsidRPr="00EB654F">
        <w:rPr>
          <w:rFonts w:cs="Times New Roman"/>
        </w:rPr>
        <w:t>A galvanizálás</w:t>
      </w:r>
    </w:p>
    <w:p w:rsidR="00107AF7" w:rsidRDefault="00EB654F" w:rsidP="00EB654F">
      <w:pPr>
        <w:spacing w:after="0"/>
        <w:ind w:left="851"/>
      </w:pPr>
      <w:r w:rsidRPr="00EB654F">
        <w:rPr>
          <w:rFonts w:cs="Times New Roman"/>
        </w:rPr>
        <w:t>Nikkelezés, krómozás, ezüstözés</w:t>
      </w:r>
    </w:p>
    <w:p w:rsidR="00107AF7" w:rsidRPr="002A1C54" w:rsidRDefault="00107AF7" w:rsidP="00107AF7">
      <w:pPr>
        <w:tabs>
          <w:tab w:val="left" w:pos="1418"/>
          <w:tab w:val="right" w:pos="9072"/>
        </w:tabs>
        <w:spacing w:after="0"/>
        <w:ind w:left="851"/>
      </w:pPr>
    </w:p>
    <w:p w:rsidR="00107AF7" w:rsidRDefault="00EB654F" w:rsidP="00361E05">
      <w:pPr>
        <w:pStyle w:val="Listaszerbekezds"/>
        <w:numPr>
          <w:ilvl w:val="2"/>
          <w:numId w:val="8"/>
        </w:numPr>
        <w:tabs>
          <w:tab w:val="left" w:pos="1701"/>
          <w:tab w:val="right" w:pos="9072"/>
        </w:tabs>
        <w:spacing w:after="0"/>
        <w:ind w:left="993" w:hanging="426"/>
        <w:rPr>
          <w:b/>
          <w:i/>
        </w:rPr>
      </w:pPr>
      <w:r w:rsidRPr="00EB654F">
        <w:rPr>
          <w:b/>
          <w:i/>
        </w:rPr>
        <w:t>A műanyagok fajtái, jelentősége, felhasználása. Egyéb ipari anyagok: csapágy-, kenő-</w:t>
      </w:r>
      <w:proofErr w:type="gramStart"/>
      <w:r w:rsidRPr="00EB654F">
        <w:rPr>
          <w:b/>
          <w:i/>
        </w:rPr>
        <w:t>, ,</w:t>
      </w:r>
      <w:proofErr w:type="gramEnd"/>
      <w:r w:rsidRPr="00EB654F">
        <w:rPr>
          <w:b/>
          <w:i/>
        </w:rPr>
        <w:t xml:space="preserve"> csiszoló- és fényesítő anyagok - polírozás és politúrozás </w:t>
      </w:r>
      <w:r w:rsidR="00107AF7" w:rsidRPr="00644690">
        <w:rPr>
          <w:b/>
          <w:i/>
        </w:rPr>
        <w:tab/>
      </w:r>
      <w:r w:rsidR="005B1619">
        <w:rPr>
          <w:b/>
          <w:i/>
        </w:rPr>
        <w:t>6</w:t>
      </w:r>
      <w:r w:rsidR="00107AF7">
        <w:rPr>
          <w:b/>
          <w:i/>
        </w:rPr>
        <w:t xml:space="preserve"> ó</w:t>
      </w:r>
      <w:r w:rsidR="00107AF7" w:rsidRPr="00644690">
        <w:rPr>
          <w:b/>
          <w:i/>
        </w:rPr>
        <w:t>ra/</w:t>
      </w:r>
      <w:r w:rsidR="005B1619">
        <w:rPr>
          <w:b/>
          <w:i/>
        </w:rPr>
        <w:t>6</w:t>
      </w:r>
      <w:r w:rsidR="00107AF7" w:rsidRPr="00644690">
        <w:rPr>
          <w:b/>
          <w:i/>
        </w:rPr>
        <w:t xml:space="preserve"> óra</w:t>
      </w:r>
    </w:p>
    <w:p w:rsidR="00EB654F" w:rsidRPr="00EB654F" w:rsidRDefault="00EB654F" w:rsidP="00EB654F">
      <w:pPr>
        <w:tabs>
          <w:tab w:val="left" w:pos="1418"/>
          <w:tab w:val="right" w:pos="9072"/>
        </w:tabs>
        <w:spacing w:after="0"/>
        <w:ind w:left="851"/>
        <w:rPr>
          <w:rFonts w:cs="Times New Roman"/>
        </w:rPr>
      </w:pPr>
      <w:r w:rsidRPr="00EB654F">
        <w:rPr>
          <w:rFonts w:cs="Times New Roman"/>
        </w:rPr>
        <w:t>A szénvegyületek</w:t>
      </w:r>
    </w:p>
    <w:p w:rsidR="00EB654F" w:rsidRPr="00EB654F" w:rsidRDefault="00EB654F" w:rsidP="00EB654F">
      <w:pPr>
        <w:tabs>
          <w:tab w:val="left" w:pos="1418"/>
          <w:tab w:val="right" w:pos="9072"/>
        </w:tabs>
        <w:spacing w:after="0"/>
        <w:ind w:left="851"/>
        <w:rPr>
          <w:rFonts w:cs="Times New Roman"/>
        </w:rPr>
      </w:pPr>
      <w:r w:rsidRPr="00EB654F">
        <w:rPr>
          <w:rFonts w:cs="Times New Roman"/>
        </w:rPr>
        <w:t>Vegyi folyamatok a műanyaggyártásban</w:t>
      </w:r>
    </w:p>
    <w:p w:rsidR="00EB654F" w:rsidRPr="00EB654F" w:rsidRDefault="00EB654F" w:rsidP="00EB654F">
      <w:pPr>
        <w:tabs>
          <w:tab w:val="left" w:pos="1418"/>
          <w:tab w:val="right" w:pos="9072"/>
        </w:tabs>
        <w:spacing w:after="0"/>
        <w:ind w:left="851"/>
        <w:rPr>
          <w:rFonts w:cs="Times New Roman"/>
        </w:rPr>
      </w:pPr>
      <w:r w:rsidRPr="00EB654F">
        <w:rPr>
          <w:rFonts w:cs="Times New Roman"/>
        </w:rPr>
        <w:t>Csoportosítás eredet szerint</w:t>
      </w:r>
    </w:p>
    <w:p w:rsidR="00EB654F" w:rsidRPr="00EB654F" w:rsidRDefault="00EB654F" w:rsidP="00EB654F">
      <w:pPr>
        <w:tabs>
          <w:tab w:val="left" w:pos="1418"/>
          <w:tab w:val="right" w:pos="9072"/>
        </w:tabs>
        <w:spacing w:after="0"/>
        <w:ind w:left="851"/>
        <w:rPr>
          <w:rFonts w:cs="Times New Roman"/>
        </w:rPr>
      </w:pPr>
      <w:r w:rsidRPr="00EB654F">
        <w:rPr>
          <w:rFonts w:cs="Times New Roman"/>
        </w:rPr>
        <w:t>Természetes és mesterséges alapúak</w:t>
      </w:r>
    </w:p>
    <w:p w:rsidR="00EB654F" w:rsidRPr="00EB654F" w:rsidRDefault="00EB654F" w:rsidP="00EB654F">
      <w:pPr>
        <w:tabs>
          <w:tab w:val="left" w:pos="1418"/>
          <w:tab w:val="right" w:pos="9072"/>
        </w:tabs>
        <w:spacing w:after="0"/>
        <w:ind w:left="851"/>
        <w:rPr>
          <w:rFonts w:cs="Times New Roman"/>
        </w:rPr>
      </w:pPr>
      <w:proofErr w:type="spellStart"/>
      <w:r w:rsidRPr="00EB654F">
        <w:rPr>
          <w:rFonts w:cs="Times New Roman"/>
        </w:rPr>
        <w:t>Vunkánfiber</w:t>
      </w:r>
      <w:proofErr w:type="spellEnd"/>
      <w:r w:rsidRPr="00EB654F">
        <w:rPr>
          <w:rFonts w:cs="Times New Roman"/>
        </w:rPr>
        <w:t>, celluloid,</w:t>
      </w:r>
    </w:p>
    <w:p w:rsidR="00EB654F" w:rsidRPr="00EB654F" w:rsidRDefault="00EB654F" w:rsidP="00EB654F">
      <w:pPr>
        <w:tabs>
          <w:tab w:val="left" w:pos="1418"/>
          <w:tab w:val="right" w:pos="9072"/>
        </w:tabs>
        <w:spacing w:after="0"/>
        <w:ind w:left="851"/>
        <w:rPr>
          <w:rFonts w:cs="Times New Roman"/>
        </w:rPr>
      </w:pPr>
      <w:r w:rsidRPr="00EB654F">
        <w:rPr>
          <w:rFonts w:cs="Times New Roman"/>
        </w:rPr>
        <w:t>Mesterséges alapúak: PVC, polietilén</w:t>
      </w:r>
    </w:p>
    <w:p w:rsidR="00EB654F" w:rsidRPr="00EB654F" w:rsidRDefault="00EB654F" w:rsidP="00EB654F">
      <w:pPr>
        <w:tabs>
          <w:tab w:val="left" w:pos="1418"/>
          <w:tab w:val="right" w:pos="9072"/>
        </w:tabs>
        <w:spacing w:after="0"/>
        <w:ind w:left="851"/>
        <w:rPr>
          <w:rFonts w:cs="Times New Roman"/>
        </w:rPr>
      </w:pPr>
      <w:r w:rsidRPr="00EB654F">
        <w:rPr>
          <w:rFonts w:cs="Times New Roman"/>
        </w:rPr>
        <w:t>Hőre lágyuló és keményedő műanyagok</w:t>
      </w:r>
    </w:p>
    <w:p w:rsidR="00EB654F" w:rsidRPr="00EB654F" w:rsidRDefault="00EB654F" w:rsidP="00EB654F">
      <w:pPr>
        <w:tabs>
          <w:tab w:val="left" w:pos="1418"/>
          <w:tab w:val="right" w:pos="9072"/>
        </w:tabs>
        <w:spacing w:after="0"/>
        <w:ind w:left="851"/>
        <w:rPr>
          <w:rFonts w:cs="Times New Roman"/>
        </w:rPr>
      </w:pPr>
      <w:r w:rsidRPr="00EB654F">
        <w:rPr>
          <w:rFonts w:cs="Times New Roman"/>
        </w:rPr>
        <w:t>Csapágyanyagok</w:t>
      </w:r>
    </w:p>
    <w:p w:rsidR="00EB654F" w:rsidRPr="00EB654F" w:rsidRDefault="00EB654F" w:rsidP="00EB654F">
      <w:pPr>
        <w:tabs>
          <w:tab w:val="left" w:pos="1418"/>
          <w:tab w:val="right" w:pos="9072"/>
        </w:tabs>
        <w:spacing w:after="0"/>
        <w:ind w:left="851"/>
        <w:rPr>
          <w:rFonts w:cs="Times New Roman"/>
        </w:rPr>
      </w:pPr>
      <w:r w:rsidRPr="00EB654F">
        <w:rPr>
          <w:rFonts w:cs="Times New Roman"/>
        </w:rPr>
        <w:t>A súrlódások: kenőolajok,</w:t>
      </w:r>
    </w:p>
    <w:p w:rsidR="00EB654F" w:rsidRPr="00EB654F" w:rsidRDefault="00EB654F" w:rsidP="00EB654F">
      <w:pPr>
        <w:tabs>
          <w:tab w:val="left" w:pos="1418"/>
          <w:tab w:val="right" w:pos="9072"/>
        </w:tabs>
        <w:spacing w:after="0"/>
        <w:ind w:left="851"/>
        <w:rPr>
          <w:rFonts w:cs="Times New Roman"/>
        </w:rPr>
      </w:pPr>
      <w:r w:rsidRPr="00EB654F">
        <w:rPr>
          <w:rFonts w:cs="Times New Roman"/>
        </w:rPr>
        <w:t>A viszkozitás</w:t>
      </w:r>
    </w:p>
    <w:p w:rsidR="00EB654F" w:rsidRPr="00EB654F" w:rsidRDefault="00EB654F" w:rsidP="00EB654F">
      <w:pPr>
        <w:tabs>
          <w:tab w:val="left" w:pos="1418"/>
          <w:tab w:val="right" w:pos="9072"/>
        </w:tabs>
        <w:spacing w:after="0"/>
        <w:ind w:left="851"/>
        <w:rPr>
          <w:rFonts w:cs="Times New Roman"/>
        </w:rPr>
      </w:pPr>
      <w:r w:rsidRPr="00EB654F">
        <w:rPr>
          <w:rFonts w:cs="Times New Roman"/>
        </w:rPr>
        <w:t>Kenőzsírok</w:t>
      </w:r>
    </w:p>
    <w:p w:rsidR="00EB654F" w:rsidRPr="00EB654F" w:rsidRDefault="00EB654F" w:rsidP="00EB654F">
      <w:pPr>
        <w:tabs>
          <w:tab w:val="left" w:pos="1418"/>
          <w:tab w:val="right" w:pos="9072"/>
        </w:tabs>
        <w:spacing w:after="0"/>
        <w:ind w:left="851"/>
        <w:rPr>
          <w:rFonts w:cs="Times New Roman"/>
        </w:rPr>
      </w:pPr>
      <w:r w:rsidRPr="00EB654F">
        <w:rPr>
          <w:rFonts w:cs="Times New Roman"/>
        </w:rPr>
        <w:t>Villamos vezetékanyagok,</w:t>
      </w:r>
    </w:p>
    <w:p w:rsidR="00EB654F" w:rsidRPr="00EB654F" w:rsidRDefault="00EB654F" w:rsidP="00EB654F">
      <w:pPr>
        <w:tabs>
          <w:tab w:val="left" w:pos="1418"/>
          <w:tab w:val="right" w:pos="9072"/>
        </w:tabs>
        <w:spacing w:after="0"/>
        <w:ind w:left="851"/>
        <w:rPr>
          <w:rFonts w:cs="Times New Roman"/>
        </w:rPr>
      </w:pPr>
      <w:r w:rsidRPr="00EB654F">
        <w:rPr>
          <w:rFonts w:cs="Times New Roman"/>
        </w:rPr>
        <w:t>Szigetelés anyagai</w:t>
      </w:r>
    </w:p>
    <w:p w:rsidR="00EB654F" w:rsidRPr="00EB654F" w:rsidRDefault="00EB654F" w:rsidP="00EB654F">
      <w:pPr>
        <w:tabs>
          <w:tab w:val="left" w:pos="1418"/>
          <w:tab w:val="right" w:pos="9072"/>
        </w:tabs>
        <w:spacing w:after="0"/>
        <w:ind w:left="851"/>
        <w:rPr>
          <w:rFonts w:cs="Times New Roman"/>
        </w:rPr>
      </w:pPr>
      <w:r w:rsidRPr="00EB654F">
        <w:rPr>
          <w:rFonts w:cs="Times New Roman"/>
        </w:rPr>
        <w:t>A felület csiszolása, polírozása</w:t>
      </w:r>
    </w:p>
    <w:p w:rsidR="00EB654F" w:rsidRPr="00EB654F" w:rsidRDefault="00EB654F" w:rsidP="00EB654F">
      <w:pPr>
        <w:tabs>
          <w:tab w:val="left" w:pos="1418"/>
          <w:tab w:val="right" w:pos="9072"/>
        </w:tabs>
        <w:spacing w:after="0"/>
        <w:ind w:left="851"/>
        <w:rPr>
          <w:rFonts w:cs="Times New Roman"/>
        </w:rPr>
      </w:pPr>
      <w:r w:rsidRPr="00EB654F">
        <w:rPr>
          <w:rFonts w:cs="Times New Roman"/>
        </w:rPr>
        <w:t>A bőrök rétegei,</w:t>
      </w:r>
    </w:p>
    <w:p w:rsidR="00EB654F" w:rsidRPr="00EB654F" w:rsidRDefault="00EB654F" w:rsidP="00EB654F">
      <w:pPr>
        <w:tabs>
          <w:tab w:val="left" w:pos="1418"/>
          <w:tab w:val="right" w:pos="9072"/>
        </w:tabs>
        <w:spacing w:after="0"/>
        <w:ind w:left="851"/>
        <w:rPr>
          <w:rFonts w:cs="Times New Roman"/>
        </w:rPr>
      </w:pPr>
      <w:r w:rsidRPr="00EB654F">
        <w:rPr>
          <w:rFonts w:cs="Times New Roman"/>
        </w:rPr>
        <w:t>Fajtái: marha-, szarvas-, sertésbőr</w:t>
      </w:r>
    </w:p>
    <w:p w:rsidR="00EB654F" w:rsidRPr="00EB654F" w:rsidRDefault="00EB654F" w:rsidP="00EB654F">
      <w:pPr>
        <w:tabs>
          <w:tab w:val="left" w:pos="1418"/>
          <w:tab w:val="right" w:pos="9072"/>
        </w:tabs>
        <w:spacing w:after="0"/>
        <w:ind w:left="851"/>
        <w:rPr>
          <w:rFonts w:cs="Times New Roman"/>
        </w:rPr>
      </w:pPr>
      <w:r w:rsidRPr="00EB654F">
        <w:rPr>
          <w:rFonts w:cs="Times New Roman"/>
        </w:rPr>
        <w:t>Műbőrök</w:t>
      </w:r>
    </w:p>
    <w:p w:rsidR="00EB654F" w:rsidRPr="00EB654F" w:rsidRDefault="00EB654F" w:rsidP="00EB654F">
      <w:pPr>
        <w:tabs>
          <w:tab w:val="left" w:pos="1418"/>
          <w:tab w:val="right" w:pos="9072"/>
        </w:tabs>
        <w:spacing w:after="0"/>
        <w:ind w:left="851"/>
        <w:rPr>
          <w:rFonts w:cs="Times New Roman"/>
        </w:rPr>
      </w:pPr>
      <w:r w:rsidRPr="00EB654F">
        <w:rPr>
          <w:rFonts w:cs="Times New Roman"/>
        </w:rPr>
        <w:t>Textíliák: gyapjú, filc, nemez</w:t>
      </w:r>
    </w:p>
    <w:p w:rsidR="00107AF7" w:rsidRPr="002A1C54" w:rsidRDefault="00EB654F" w:rsidP="00107AF7">
      <w:pPr>
        <w:tabs>
          <w:tab w:val="left" w:pos="1418"/>
          <w:tab w:val="right" w:pos="9072"/>
        </w:tabs>
        <w:spacing w:after="0"/>
        <w:ind w:left="851"/>
      </w:pPr>
      <w:r w:rsidRPr="00EB654F">
        <w:rPr>
          <w:rFonts w:cs="Times New Roman"/>
        </w:rPr>
        <w:t>Fóliák</w:t>
      </w:r>
    </w:p>
    <w:p w:rsidR="00107AF7" w:rsidRDefault="00EB654F" w:rsidP="00361E05">
      <w:pPr>
        <w:pStyle w:val="Listaszerbekezds"/>
        <w:numPr>
          <w:ilvl w:val="2"/>
          <w:numId w:val="8"/>
        </w:numPr>
        <w:tabs>
          <w:tab w:val="left" w:pos="1701"/>
          <w:tab w:val="right" w:pos="9072"/>
        </w:tabs>
        <w:spacing w:after="0"/>
        <w:ind w:left="993" w:hanging="426"/>
        <w:rPr>
          <w:b/>
          <w:i/>
        </w:rPr>
      </w:pPr>
      <w:r w:rsidRPr="00EB654F">
        <w:rPr>
          <w:b/>
          <w:i/>
        </w:rPr>
        <w:t>Kiegészítő anyagok, elektromos vezetékek. Speciális szakmai anyagok</w:t>
      </w:r>
      <w:r w:rsidR="00107AF7" w:rsidRPr="00644690">
        <w:rPr>
          <w:b/>
          <w:i/>
        </w:rPr>
        <w:tab/>
      </w:r>
      <w:r w:rsidR="005B1619">
        <w:rPr>
          <w:b/>
          <w:i/>
        </w:rPr>
        <w:t>6</w:t>
      </w:r>
      <w:r w:rsidR="00107AF7">
        <w:rPr>
          <w:b/>
          <w:i/>
        </w:rPr>
        <w:t xml:space="preserve"> ó</w:t>
      </w:r>
      <w:r w:rsidR="00107AF7" w:rsidRPr="00644690">
        <w:rPr>
          <w:b/>
          <w:i/>
        </w:rPr>
        <w:t>ra/</w:t>
      </w:r>
      <w:r w:rsidR="005B1619">
        <w:rPr>
          <w:b/>
          <w:i/>
        </w:rPr>
        <w:t>6</w:t>
      </w:r>
      <w:r w:rsidR="00107AF7" w:rsidRPr="00644690">
        <w:rPr>
          <w:b/>
          <w:i/>
        </w:rPr>
        <w:t xml:space="preserve"> óra</w:t>
      </w:r>
    </w:p>
    <w:p w:rsidR="00EB654F" w:rsidRPr="00EB654F" w:rsidRDefault="00EB654F" w:rsidP="00EB654F">
      <w:pPr>
        <w:tabs>
          <w:tab w:val="left" w:pos="1418"/>
          <w:tab w:val="right" w:pos="9072"/>
        </w:tabs>
        <w:spacing w:after="0"/>
        <w:ind w:left="851"/>
        <w:rPr>
          <w:rFonts w:cs="Times New Roman"/>
        </w:rPr>
      </w:pPr>
      <w:r w:rsidRPr="00EB654F">
        <w:rPr>
          <w:rFonts w:cs="Times New Roman"/>
        </w:rPr>
        <w:t>Segédeszköz-anyagok – rétegelt lemez, parafa, filcek, vásznak, plexi, pergamen, stb.</w:t>
      </w:r>
    </w:p>
    <w:p w:rsidR="00EB654F" w:rsidRPr="00EB654F" w:rsidRDefault="00EB654F" w:rsidP="00EB654F">
      <w:pPr>
        <w:tabs>
          <w:tab w:val="left" w:pos="1418"/>
          <w:tab w:val="right" w:pos="9072"/>
        </w:tabs>
        <w:spacing w:after="0"/>
        <w:ind w:left="851"/>
        <w:rPr>
          <w:rFonts w:cs="Times New Roman"/>
        </w:rPr>
      </w:pPr>
      <w:r w:rsidRPr="00EB654F">
        <w:rPr>
          <w:rFonts w:cs="Times New Roman"/>
        </w:rPr>
        <w:t>Célszerszám anyagok: acél, ezüstacél, gyorsacél, csapágyacél, bronz, vas, alumínium, ötvözetek</w:t>
      </w:r>
    </w:p>
    <w:p w:rsidR="00107AF7" w:rsidRPr="002A1C54" w:rsidRDefault="00EB654F" w:rsidP="00107AF7">
      <w:pPr>
        <w:tabs>
          <w:tab w:val="left" w:pos="1418"/>
          <w:tab w:val="right" w:pos="9072"/>
        </w:tabs>
        <w:spacing w:after="0"/>
        <w:ind w:left="851"/>
      </w:pPr>
      <w:r w:rsidRPr="00EB654F">
        <w:rPr>
          <w:rFonts w:cs="Times New Roman"/>
        </w:rPr>
        <w:lastRenderedPageBreak/>
        <w:t>A folyadékigényű felületkezelés anyagai – szintetikus és természetes oldószerek, petróleum, benzin, stb.</w:t>
      </w:r>
    </w:p>
    <w:p w:rsidR="00107AF7" w:rsidRPr="00644690" w:rsidRDefault="00107AF7" w:rsidP="00361E05">
      <w:pPr>
        <w:pStyle w:val="Listaszerbekezds"/>
        <w:numPr>
          <w:ilvl w:val="2"/>
          <w:numId w:val="8"/>
        </w:numPr>
        <w:tabs>
          <w:tab w:val="left" w:pos="1701"/>
          <w:tab w:val="right" w:pos="9072"/>
        </w:tabs>
        <w:spacing w:after="0"/>
        <w:ind w:left="993" w:hanging="426"/>
        <w:rPr>
          <w:rFonts w:cs="Times New Roman"/>
          <w:b/>
          <w:i/>
        </w:rPr>
      </w:pPr>
      <w:r w:rsidRPr="00644690">
        <w:rPr>
          <w:b/>
          <w:i/>
        </w:rPr>
        <w:t xml:space="preserve">Témakör </w:t>
      </w:r>
      <w:proofErr w:type="gramStart"/>
      <w:r>
        <w:rPr>
          <w:b/>
          <w:i/>
        </w:rPr>
        <w:t>10</w:t>
      </w:r>
      <w:r w:rsidRPr="00644690">
        <w:rPr>
          <w:b/>
          <w:i/>
        </w:rPr>
        <w:tab/>
        <w:t>…</w:t>
      </w:r>
      <w:proofErr w:type="gramEnd"/>
      <w:r>
        <w:rPr>
          <w:b/>
          <w:i/>
        </w:rPr>
        <w:t xml:space="preserve"> ó</w:t>
      </w:r>
      <w:r w:rsidRPr="00644690">
        <w:rPr>
          <w:b/>
          <w:i/>
        </w:rPr>
        <w:t>ra/… óra</w:t>
      </w:r>
    </w:p>
    <w:p w:rsidR="00107AF7" w:rsidRDefault="00107AF7" w:rsidP="00107AF7">
      <w:pPr>
        <w:spacing w:after="0"/>
        <w:ind w:left="851"/>
      </w:pPr>
      <w:r w:rsidRPr="00A80941">
        <w:rPr>
          <w:rFonts w:cs="Times New Roman"/>
        </w:rPr>
        <w:t>A témakör részletes kifejtése</w:t>
      </w:r>
    </w:p>
    <w:p w:rsidR="00107AF7" w:rsidRPr="002A1C54" w:rsidRDefault="00107AF7" w:rsidP="00107AF7">
      <w:pPr>
        <w:tabs>
          <w:tab w:val="left" w:pos="1418"/>
          <w:tab w:val="right" w:pos="9072"/>
        </w:tabs>
        <w:spacing w:after="0"/>
        <w:ind w:left="851"/>
      </w:pPr>
    </w:p>
    <w:p w:rsidR="00107AF7" w:rsidRPr="00644690" w:rsidRDefault="00107AF7" w:rsidP="00361E05">
      <w:pPr>
        <w:pStyle w:val="Listaszerbekezds"/>
        <w:numPr>
          <w:ilvl w:val="1"/>
          <w:numId w:val="8"/>
        </w:numPr>
        <w:spacing w:after="0"/>
        <w:rPr>
          <w:rFonts w:cs="Times New Roman"/>
          <w:b/>
        </w:rPr>
      </w:pPr>
      <w:r w:rsidRPr="00644690">
        <w:rPr>
          <w:b/>
        </w:rPr>
        <w:t>A képzés javasolt helyszíne (ajánlás)</w:t>
      </w:r>
    </w:p>
    <w:p w:rsidR="00107AF7" w:rsidRDefault="00EB654F" w:rsidP="00107AF7">
      <w:pPr>
        <w:spacing w:after="0"/>
        <w:ind w:left="426"/>
      </w:pPr>
      <w:r w:rsidRPr="00EB654F">
        <w:t>Tanterem</w:t>
      </w:r>
    </w:p>
    <w:p w:rsidR="00107AF7" w:rsidRPr="002B5BF7" w:rsidRDefault="00107AF7" w:rsidP="00107AF7">
      <w:pPr>
        <w:spacing w:after="0"/>
        <w:ind w:left="426"/>
      </w:pPr>
    </w:p>
    <w:p w:rsidR="00107AF7" w:rsidRPr="00FF2E9D" w:rsidRDefault="00107AF7" w:rsidP="00361E0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07AF7" w:rsidRDefault="00107AF7" w:rsidP="00107AF7">
      <w:pPr>
        <w:spacing w:after="0"/>
        <w:ind w:left="426"/>
      </w:pPr>
    </w:p>
    <w:p w:rsidR="00EB654F" w:rsidRPr="00EB654F" w:rsidRDefault="00EB654F" w:rsidP="00EB654F">
      <w:pPr>
        <w:spacing w:after="0"/>
        <w:ind w:left="426"/>
        <w:rPr>
          <w:i/>
        </w:rPr>
      </w:pPr>
      <w:r w:rsidRPr="00EB654F">
        <w:rPr>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C879C0" w:rsidRDefault="00EB654F" w:rsidP="00EB654F">
      <w:pPr>
        <w:spacing w:after="0"/>
        <w:ind w:left="426"/>
        <w:rPr>
          <w:i/>
        </w:rPr>
      </w:pPr>
      <w:r w:rsidRPr="00EB654F">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FF2E9D" w:rsidRDefault="00107AF7" w:rsidP="00107AF7">
      <w:pPr>
        <w:spacing w:after="0"/>
        <w:ind w:left="426"/>
      </w:pPr>
    </w:p>
    <w:p w:rsidR="00107AF7" w:rsidRDefault="00107AF7" w:rsidP="00361E0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70" w:type="dxa"/>
          <w:right w:w="70" w:type="dxa"/>
        </w:tblCellMar>
        <w:tblLook w:val="0000" w:firstRow="0" w:lastRow="0" w:firstColumn="0" w:lastColumn="0" w:noHBand="0" w:noVBand="0"/>
      </w:tblPr>
      <w:tblGrid>
        <w:gridCol w:w="1032"/>
        <w:gridCol w:w="2386"/>
        <w:gridCol w:w="1032"/>
        <w:gridCol w:w="1032"/>
        <w:gridCol w:w="1032"/>
        <w:gridCol w:w="2546"/>
      </w:tblGrid>
      <w:tr w:rsidR="004119E1" w:rsidRPr="004119E1" w:rsidTr="004119E1">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 xml:space="preserve">Alkalmazandó eszközök és felszerelések </w:t>
            </w: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egyéb: dolgozatírás</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bl>
    <w:p w:rsidR="00107AF7" w:rsidRDefault="00107AF7" w:rsidP="00107AF7">
      <w:pPr>
        <w:spacing w:after="0"/>
        <w:ind w:left="426"/>
      </w:pPr>
    </w:p>
    <w:p w:rsidR="00107AF7" w:rsidRPr="00BC7291" w:rsidRDefault="00107AF7" w:rsidP="00361E05">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40" w:type="dxa"/>
        <w:tblLayout w:type="fixed"/>
        <w:tblCellMar>
          <w:left w:w="70" w:type="dxa"/>
          <w:right w:w="70" w:type="dxa"/>
        </w:tblCellMar>
        <w:tblLook w:val="0000" w:firstRow="0" w:lastRow="0" w:firstColumn="0" w:lastColumn="0" w:noHBand="0" w:noVBand="0"/>
      </w:tblPr>
      <w:tblGrid>
        <w:gridCol w:w="1111"/>
        <w:gridCol w:w="3015"/>
        <w:gridCol w:w="806"/>
        <w:gridCol w:w="806"/>
        <w:gridCol w:w="807"/>
        <w:gridCol w:w="2546"/>
      </w:tblGrid>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Tanulói tevékenységforma</w:t>
            </w:r>
          </w:p>
        </w:tc>
        <w:tc>
          <w:tcPr>
            <w:tcW w:w="806" w:type="dxa"/>
            <w:gridSpan w:val="3"/>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 xml:space="preserve">Alkalmazandó eszközök és felszerelések </w:t>
            </w: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lastRenderedPageBreak/>
              <w:t>1.7.</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w:t>
            </w:r>
          </w:p>
        </w:tc>
        <w:tc>
          <w:tcPr>
            <w:tcW w:w="3015" w:type="dxa"/>
            <w:gridSpan w:val="2"/>
            <w:tcBorders>
              <w:top w:val="single" w:sz="6" w:space="0" w:color="auto"/>
              <w:left w:val="single" w:sz="6" w:space="0" w:color="auto"/>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4119E1" w:rsidRPr="004119E1" w:rsidRDefault="004119E1" w:rsidP="004119E1">
            <w:pPr>
              <w:autoSpaceDE w:val="0"/>
              <w:autoSpaceDN w:val="0"/>
              <w:adjustRightInd w:val="0"/>
              <w:spacing w:after="0"/>
              <w:jc w:val="left"/>
              <w:rPr>
                <w:rFonts w:cs="Times New Roman"/>
                <w:color w:val="000000"/>
                <w:sz w:val="20"/>
                <w:szCs w:val="20"/>
              </w:rPr>
            </w:pPr>
          </w:p>
        </w:tc>
      </w:tr>
      <w:tr w:rsidR="004119E1" w:rsidRPr="004119E1" w:rsidTr="004119E1">
        <w:trPr>
          <w:trHeight w:val="245"/>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492"/>
        </w:trPr>
        <w:tc>
          <w:tcPr>
            <w:tcW w:w="1111"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bl>
    <w:p w:rsidR="00107AF7" w:rsidRDefault="00107AF7" w:rsidP="00107AF7">
      <w:pPr>
        <w:spacing w:after="0"/>
        <w:ind w:left="426"/>
      </w:pPr>
    </w:p>
    <w:p w:rsidR="004119E1" w:rsidRPr="002B5BF7" w:rsidRDefault="004119E1" w:rsidP="00107AF7">
      <w:pPr>
        <w:spacing w:after="0"/>
        <w:ind w:left="426"/>
      </w:pPr>
    </w:p>
    <w:p w:rsidR="00107AF7" w:rsidRPr="00644690" w:rsidRDefault="00107AF7" w:rsidP="00361E05">
      <w:pPr>
        <w:pStyle w:val="Listaszerbekezds"/>
        <w:numPr>
          <w:ilvl w:val="1"/>
          <w:numId w:val="8"/>
        </w:numPr>
        <w:spacing w:after="0"/>
        <w:rPr>
          <w:rFonts w:cs="Times New Roman"/>
          <w:b/>
        </w:rPr>
      </w:pPr>
      <w:r w:rsidRPr="00644690">
        <w:rPr>
          <w:b/>
        </w:rPr>
        <w:t>A tantárgy értékelésének módja</w:t>
      </w:r>
    </w:p>
    <w:p w:rsidR="00107AF7" w:rsidRDefault="00107AF7" w:rsidP="00107AF7">
      <w:pPr>
        <w:spacing w:after="0"/>
        <w:ind w:left="426"/>
      </w:pPr>
      <w:r w:rsidRPr="003A56AA">
        <w:t>A nemzeti köznevelésről szóló 2011. évi CXC. törvény. 54. § (2) a) pontja szerinti értékeléssel.</w:t>
      </w:r>
    </w:p>
    <w:p w:rsidR="00107AF7" w:rsidRPr="002B5BF7" w:rsidRDefault="00107AF7" w:rsidP="00107AF7">
      <w:pPr>
        <w:spacing w:after="0"/>
        <w:ind w:left="426"/>
      </w:pPr>
    </w:p>
    <w:p w:rsidR="00107AF7" w:rsidRDefault="00107AF7" w:rsidP="00107AF7">
      <w:pPr>
        <w:spacing w:after="0"/>
        <w:rPr>
          <w:rFonts w:cs="Times New Roman"/>
        </w:rPr>
      </w:pPr>
    </w:p>
    <w:p w:rsidR="00107AF7" w:rsidRPr="00644690" w:rsidRDefault="00EB654F" w:rsidP="00361E05">
      <w:pPr>
        <w:pStyle w:val="Listaszerbekezds"/>
        <w:numPr>
          <w:ilvl w:val="0"/>
          <w:numId w:val="8"/>
        </w:numPr>
        <w:tabs>
          <w:tab w:val="right" w:pos="9072"/>
        </w:tabs>
        <w:spacing w:after="0"/>
        <w:rPr>
          <w:rFonts w:cs="Times New Roman"/>
          <w:b/>
        </w:rPr>
      </w:pPr>
      <w:r w:rsidRPr="00EB654F">
        <w:rPr>
          <w:b/>
        </w:rPr>
        <w:t>Szakrajz</w:t>
      </w:r>
      <w:r w:rsidR="00107AF7" w:rsidRPr="00644690">
        <w:rPr>
          <w:b/>
        </w:rPr>
        <w:t xml:space="preserve"> tantárgy</w:t>
      </w:r>
      <w:r w:rsidR="00107AF7" w:rsidRPr="00644690">
        <w:rPr>
          <w:b/>
        </w:rPr>
        <w:tab/>
      </w:r>
      <w:r w:rsidR="005B1619">
        <w:rPr>
          <w:b/>
        </w:rPr>
        <w:t>51</w:t>
      </w:r>
      <w:r w:rsidR="00107AF7">
        <w:rPr>
          <w:b/>
        </w:rPr>
        <w:t xml:space="preserve"> ó</w:t>
      </w:r>
      <w:r w:rsidR="00107AF7" w:rsidRPr="00644690">
        <w:rPr>
          <w:b/>
        </w:rPr>
        <w:t>ra/</w:t>
      </w:r>
      <w:r w:rsidR="005B1619">
        <w:rPr>
          <w:b/>
        </w:rPr>
        <w:t>52</w:t>
      </w:r>
      <w:r w:rsidR="00107AF7" w:rsidRPr="00644690">
        <w:rPr>
          <w:b/>
        </w:rPr>
        <w:t xml:space="preserve"> óra*</w:t>
      </w:r>
    </w:p>
    <w:p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rsidR="00107AF7" w:rsidRPr="00644690" w:rsidRDefault="00107AF7" w:rsidP="00107AF7"/>
    <w:p w:rsidR="00107AF7" w:rsidRDefault="00107AF7" w:rsidP="00361E05">
      <w:pPr>
        <w:pStyle w:val="Listaszerbekezds"/>
        <w:numPr>
          <w:ilvl w:val="1"/>
          <w:numId w:val="8"/>
        </w:numPr>
        <w:spacing w:after="0"/>
        <w:rPr>
          <w:b/>
        </w:rPr>
      </w:pPr>
      <w:r w:rsidRPr="00644690">
        <w:rPr>
          <w:b/>
        </w:rPr>
        <w:t>A tantárgy tanításának célja</w:t>
      </w:r>
    </w:p>
    <w:p w:rsidR="00EB654F" w:rsidRDefault="00EB654F" w:rsidP="00EB654F">
      <w:pPr>
        <w:spacing w:after="0"/>
        <w:ind w:left="426"/>
      </w:pPr>
      <w: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B654F" w:rsidRDefault="00EB654F" w:rsidP="00EB654F">
      <w:pPr>
        <w:spacing w:after="0"/>
        <w:ind w:left="426"/>
      </w:pPr>
      <w:r>
        <w:t>A speciális rajzelméleti és rajzgyakorlati ismeretek megtanításával elősegíthetjük a szakkönyvek és egyéb dokumentációk pontos, szakszerű értelmezését a rajzolvasási készséget.</w:t>
      </w:r>
    </w:p>
    <w:p w:rsidR="00EB654F" w:rsidRDefault="00EB654F" w:rsidP="00EB654F">
      <w:pPr>
        <w:spacing w:after="0"/>
        <w:ind w:left="426"/>
      </w:pPr>
      <w: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hangszeralkatrészek megrajzolásához szükséges szakmai elmélyülést, a tárgyakról való méretezett vázlatok készítésének begyakorlását, a műhelyrajzok olvasását.</w:t>
      </w:r>
    </w:p>
    <w:p w:rsidR="00EB654F" w:rsidRDefault="00EB654F" w:rsidP="00EB654F">
      <w:pPr>
        <w:spacing w:after="0"/>
        <w:ind w:left="426"/>
      </w:pPr>
      <w:r>
        <w:t>A pontos, gondos, méretezett szerkezeti rajzok készítése segíti a szakmai ismeretek és az akusztika tantárgy keretén belül tanultak megértését, ill. az ott tanultak alkalmazását.</w:t>
      </w:r>
    </w:p>
    <w:p w:rsidR="00EB654F" w:rsidRDefault="00EB654F" w:rsidP="00EB654F">
      <w:pPr>
        <w:spacing w:after="0"/>
        <w:ind w:left="426"/>
      </w:pPr>
      <w: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B654F" w:rsidRDefault="00EB654F" w:rsidP="00EB654F">
      <w:pPr>
        <w:spacing w:after="0"/>
        <w:ind w:left="426"/>
      </w:pPr>
      <w:r>
        <w:tab/>
      </w:r>
    </w:p>
    <w:p w:rsidR="00EB654F" w:rsidRDefault="00EB654F" w:rsidP="00EB654F">
      <w:pPr>
        <w:spacing w:after="0"/>
        <w:ind w:left="426"/>
      </w:pPr>
      <w:r>
        <w:lastRenderedPageBreak/>
        <w:t>A szakrajz tantárgy oktatása, követelményeinek elsajátítása rajzok készítésén, rajzolvasáson keresztül meg kell, hogy értesse a hallgatókkal, a szakrajz és a gyakorlat összefüggéseit és elválaszthatatlanságát.</w:t>
      </w:r>
    </w:p>
    <w:p w:rsidR="00107AF7" w:rsidRDefault="00EB654F" w:rsidP="00EB654F">
      <w:pPr>
        <w:spacing w:after="0"/>
        <w:ind w:left="426"/>
      </w:pPr>
      <w:r>
        <w:t>A képzési idő alatt megszerzett rajzi készségeknek – bővítve az akusztikai, szakmai, esztétikai elméleti ismeretekkel – képessé kell tenniük a jelölteket saját szakmájukban a hangszertervezésre, annak színvonalas, esztétikus rajzi megoldására a szakdolgozatban.</w:t>
      </w:r>
    </w:p>
    <w:p w:rsidR="00107AF7" w:rsidRPr="002B5BF7" w:rsidRDefault="00107AF7" w:rsidP="00107AF7">
      <w:pPr>
        <w:spacing w:after="0"/>
        <w:ind w:left="426"/>
      </w:pPr>
    </w:p>
    <w:p w:rsidR="00107AF7" w:rsidRPr="00644690" w:rsidRDefault="00107AF7" w:rsidP="00361E05">
      <w:pPr>
        <w:pStyle w:val="Listaszerbekezds"/>
        <w:numPr>
          <w:ilvl w:val="1"/>
          <w:numId w:val="8"/>
        </w:numPr>
        <w:spacing w:after="0"/>
        <w:rPr>
          <w:rFonts w:cs="Times New Roman"/>
          <w:b/>
        </w:rPr>
      </w:pPr>
      <w:r w:rsidRPr="00644690">
        <w:rPr>
          <w:b/>
        </w:rPr>
        <w:t>Kapcsolódó közismereti, szakmai tartalmak</w:t>
      </w:r>
    </w:p>
    <w:p w:rsidR="00EB654F" w:rsidRDefault="00EB654F" w:rsidP="00EB654F">
      <w:pPr>
        <w:spacing w:after="0"/>
        <w:ind w:left="426"/>
      </w:pPr>
      <w:r>
        <w:t>Matematika: arányszámítások, százalékszámítás, törtek – egyszerű törtek, tizedes törtek –, függvények, képletek</w:t>
      </w:r>
    </w:p>
    <w:p w:rsidR="00EB654F" w:rsidRDefault="00EB654F" w:rsidP="00EB654F">
      <w:pPr>
        <w:spacing w:after="0"/>
        <w:ind w:left="426"/>
      </w:pPr>
      <w:r>
        <w:t>Geometria: síkidomok, téridomok, területszámítás, térfogatszámítás, szögtartományok, műszaki szerkesztés</w:t>
      </w:r>
    </w:p>
    <w:p w:rsidR="00EB654F" w:rsidRDefault="00EB654F" w:rsidP="00EB654F">
      <w:pPr>
        <w:spacing w:after="0"/>
        <w:ind w:left="426"/>
      </w:pPr>
      <w:r>
        <w:t>Művészettörténet: stíluskorszakok, hangszertörténet</w:t>
      </w:r>
    </w:p>
    <w:p w:rsidR="00EB654F" w:rsidRDefault="00EB654F" w:rsidP="00EB654F">
      <w:pPr>
        <w:spacing w:after="0"/>
        <w:ind w:left="426"/>
      </w:pPr>
      <w:r>
        <w:t>Nyelvtan: helyesírás, fogalmazás, beszéd- és szövegértés</w:t>
      </w:r>
    </w:p>
    <w:p w:rsidR="00EB654F" w:rsidRDefault="00EB654F" w:rsidP="00EB654F">
      <w:pPr>
        <w:spacing w:after="0"/>
        <w:ind w:left="426"/>
      </w:pPr>
      <w:r>
        <w:t>A szakrajz, mint a "műszak nyelve" szorosan kapcsolódik a gyakorlathoz és a szakmai ismeret tantárgyhoz.</w:t>
      </w:r>
    </w:p>
    <w:p w:rsidR="00EB654F" w:rsidRDefault="00EB654F" w:rsidP="00EB654F">
      <w:pPr>
        <w:spacing w:after="0"/>
        <w:ind w:left="426"/>
      </w:pPr>
      <w:r>
        <w:t>A pontos, méretezett szerkezeti rajz bemutatja a gyakorlatban alkalmazott szerkezeteket, azok összeépítésének, kialakításának módját.</w:t>
      </w:r>
    </w:p>
    <w:p w:rsidR="00EB654F" w:rsidRDefault="00EB654F" w:rsidP="00EB654F">
      <w:pPr>
        <w:spacing w:after="0"/>
        <w:ind w:left="426"/>
      </w:pPr>
      <w:r>
        <w:t>A rajzokon feltüntetett anyagjelölések, megmunkálási és felületkezelési jelek segítséget adnak az anyagismereti és szakismereti anyagrészek megértéséhez, ill. lehetőséget az ott tanultak alkalmazására.</w:t>
      </w:r>
    </w:p>
    <w:p w:rsidR="00EB654F" w:rsidRDefault="00EB654F" w:rsidP="00EB654F">
      <w:pPr>
        <w:spacing w:after="0"/>
        <w:ind w:left="426"/>
      </w:pPr>
      <w:r>
        <w:t>A hangszerakusztika ismerete tudományosan magyarázatot ad a hangszerméretek meghatározásához, anyagához, különféle anyagok felhasználásához, a rezonánsok kialakításához. Rámutat a hang és felépítés kapcsolatára, segíti a hangszertervezést, ill. azok szakrajzban való megoldását.</w:t>
      </w:r>
    </w:p>
    <w:p w:rsidR="00107AF7" w:rsidRDefault="00EB654F" w:rsidP="00EB654F">
      <w:pPr>
        <w:spacing w:after="0"/>
        <w:ind w:left="426"/>
      </w:pPr>
      <w:r>
        <w:t>Az esztétika, a hangszertörténeti anyag ismerete segíti a rajzi témák megvitatását, a rajzkészítést és a rajzolvasást.</w:t>
      </w:r>
    </w:p>
    <w:p w:rsidR="00107AF7" w:rsidRPr="002B5BF7" w:rsidRDefault="00107AF7" w:rsidP="00107AF7">
      <w:pPr>
        <w:spacing w:after="0"/>
        <w:ind w:left="426"/>
      </w:pPr>
    </w:p>
    <w:p w:rsidR="00107AF7" w:rsidRPr="00644690" w:rsidRDefault="00107AF7" w:rsidP="00361E05">
      <w:pPr>
        <w:pStyle w:val="Listaszerbekezds"/>
        <w:numPr>
          <w:ilvl w:val="1"/>
          <w:numId w:val="8"/>
        </w:numPr>
        <w:spacing w:after="0"/>
        <w:rPr>
          <w:rFonts w:cs="Times New Roman"/>
          <w:b/>
        </w:rPr>
      </w:pPr>
      <w:r w:rsidRPr="00644690">
        <w:rPr>
          <w:b/>
        </w:rPr>
        <w:t>Témakörök</w:t>
      </w:r>
    </w:p>
    <w:p w:rsidR="005725E1" w:rsidRDefault="00EB654F" w:rsidP="00361E05">
      <w:pPr>
        <w:pStyle w:val="Listaszerbekezds"/>
        <w:numPr>
          <w:ilvl w:val="2"/>
          <w:numId w:val="8"/>
        </w:numPr>
        <w:tabs>
          <w:tab w:val="left" w:pos="1701"/>
          <w:tab w:val="right" w:pos="9072"/>
        </w:tabs>
        <w:spacing w:after="0"/>
        <w:ind w:left="993" w:hanging="426"/>
        <w:rPr>
          <w:b/>
          <w:i/>
        </w:rPr>
      </w:pPr>
      <w:r w:rsidRPr="00EB654F">
        <w:rPr>
          <w:b/>
          <w:i/>
        </w:rPr>
        <w:tab/>
        <w:t>Bevezető, rajzeszközök, műszaki rajzok fajtái. Méretarány és alkalmazásuk.</w:t>
      </w:r>
      <w:r w:rsidR="005725E1">
        <w:rPr>
          <w:b/>
          <w:i/>
        </w:rPr>
        <w:t xml:space="preserve"> </w:t>
      </w:r>
    </w:p>
    <w:p w:rsidR="00107AF7" w:rsidRDefault="00EB654F" w:rsidP="005725E1">
      <w:pPr>
        <w:pStyle w:val="Listaszerbekezds"/>
        <w:tabs>
          <w:tab w:val="left" w:pos="1701"/>
          <w:tab w:val="right" w:pos="9072"/>
        </w:tabs>
        <w:spacing w:after="0"/>
        <w:ind w:left="993"/>
        <w:rPr>
          <w:b/>
          <w:i/>
        </w:rPr>
      </w:pPr>
      <w:r w:rsidRPr="00EB654F">
        <w:rPr>
          <w:b/>
          <w:i/>
        </w:rPr>
        <w:t>Rajzlapok, szövegmező. Szabványírás. Vonalvastagságok és alkalmazásuk. A szakma alapvető szerkesztési feladatai.</w:t>
      </w:r>
      <w:r w:rsidR="00107AF7" w:rsidRPr="00644690">
        <w:rPr>
          <w:b/>
          <w:i/>
        </w:rPr>
        <w:tab/>
      </w:r>
      <w:r w:rsidR="00AE0F77">
        <w:rPr>
          <w:b/>
          <w:i/>
        </w:rPr>
        <w:t>6</w:t>
      </w:r>
      <w:r w:rsidR="00107AF7">
        <w:rPr>
          <w:b/>
          <w:i/>
        </w:rPr>
        <w:t xml:space="preserve"> ó</w:t>
      </w:r>
      <w:r w:rsidR="00107AF7" w:rsidRPr="00644690">
        <w:rPr>
          <w:b/>
          <w:i/>
        </w:rPr>
        <w:t>ra/</w:t>
      </w:r>
      <w:r w:rsidR="00AE0F77">
        <w:rPr>
          <w:b/>
          <w:i/>
        </w:rPr>
        <w:t>6</w:t>
      </w:r>
      <w:r w:rsidR="00107AF7" w:rsidRPr="00644690">
        <w:rPr>
          <w:b/>
          <w:i/>
        </w:rPr>
        <w:t xml:space="preserve"> óra</w:t>
      </w:r>
    </w:p>
    <w:p w:rsidR="00EB654F" w:rsidRPr="00EB654F" w:rsidRDefault="00EB654F" w:rsidP="00EB654F">
      <w:pPr>
        <w:spacing w:after="0"/>
        <w:ind w:left="851"/>
        <w:rPr>
          <w:rFonts w:cs="Times New Roman"/>
        </w:rPr>
      </w:pPr>
      <w:r w:rsidRPr="00EB654F">
        <w:rPr>
          <w:rFonts w:cs="Times New Roman"/>
        </w:rPr>
        <w:t>Műszaki rajz fogalma, jelentősége</w:t>
      </w:r>
    </w:p>
    <w:p w:rsidR="00EB654F" w:rsidRPr="00EB654F" w:rsidRDefault="00EB654F" w:rsidP="00EB654F">
      <w:pPr>
        <w:spacing w:after="0"/>
        <w:ind w:left="851"/>
        <w:rPr>
          <w:rFonts w:cs="Times New Roman"/>
        </w:rPr>
      </w:pPr>
      <w:r w:rsidRPr="00EB654F">
        <w:rPr>
          <w:rFonts w:cs="Times New Roman"/>
        </w:rPr>
        <w:t>Rajzeszközök és használatuk</w:t>
      </w:r>
    </w:p>
    <w:p w:rsidR="00EB654F" w:rsidRPr="00EB654F" w:rsidRDefault="00EB654F" w:rsidP="00EB654F">
      <w:pPr>
        <w:spacing w:after="0"/>
        <w:ind w:left="851"/>
        <w:rPr>
          <w:rFonts w:cs="Times New Roman"/>
        </w:rPr>
      </w:pPr>
      <w:r w:rsidRPr="00EB654F">
        <w:rPr>
          <w:rFonts w:cs="Times New Roman"/>
        </w:rPr>
        <w:t>Műhelyrajz, alkatrészrajz, összeállítási rajz ismertetése</w:t>
      </w:r>
    </w:p>
    <w:p w:rsidR="00EB654F" w:rsidRPr="00EB654F" w:rsidRDefault="00EB654F" w:rsidP="00EB654F">
      <w:pPr>
        <w:spacing w:after="0"/>
        <w:ind w:left="851"/>
        <w:rPr>
          <w:rFonts w:cs="Times New Roman"/>
        </w:rPr>
      </w:pPr>
      <w:r w:rsidRPr="00EB654F">
        <w:rPr>
          <w:rFonts w:cs="Times New Roman"/>
        </w:rPr>
        <w:t>Rajzlapok méretei, keret, szövegmező elhelyezése, kitöltése</w:t>
      </w:r>
    </w:p>
    <w:p w:rsidR="00EB654F" w:rsidRPr="00EB654F" w:rsidRDefault="00EB654F" w:rsidP="00EB654F">
      <w:pPr>
        <w:spacing w:after="0"/>
        <w:ind w:left="851"/>
        <w:rPr>
          <w:rFonts w:cs="Times New Roman"/>
        </w:rPr>
      </w:pPr>
      <w:r w:rsidRPr="00EB654F">
        <w:rPr>
          <w:rFonts w:cs="Times New Roman"/>
        </w:rPr>
        <w:t xml:space="preserve">Szabványírás: betűk, számok, írásjelek méretei, alakjuk és rajzolásuk </w:t>
      </w:r>
      <w:r w:rsidRPr="00EB654F">
        <w:rPr>
          <w:rFonts w:cs="Times New Roman"/>
        </w:rPr>
        <w:tab/>
        <w:t>gyakorlása</w:t>
      </w:r>
    </w:p>
    <w:p w:rsidR="00EB654F" w:rsidRPr="00EB654F" w:rsidRDefault="00EB654F" w:rsidP="00EB654F">
      <w:pPr>
        <w:spacing w:after="0"/>
        <w:ind w:left="851"/>
        <w:rPr>
          <w:rFonts w:cs="Times New Roman"/>
        </w:rPr>
      </w:pPr>
      <w:r w:rsidRPr="00EB654F">
        <w:rPr>
          <w:rFonts w:cs="Times New Roman"/>
        </w:rPr>
        <w:t>Egységes szövegkép, folthatás kialakítása</w:t>
      </w:r>
    </w:p>
    <w:p w:rsidR="00EB654F" w:rsidRPr="00EB654F" w:rsidRDefault="00EB654F" w:rsidP="00EB654F">
      <w:pPr>
        <w:spacing w:after="0"/>
        <w:ind w:left="851"/>
        <w:rPr>
          <w:rFonts w:cs="Times New Roman"/>
        </w:rPr>
      </w:pPr>
      <w:r w:rsidRPr="00EB654F">
        <w:rPr>
          <w:rFonts w:cs="Times New Roman"/>
        </w:rPr>
        <w:t>Vastag és vékony vonalak fajtái, alkalmazásuk a műszaki rajzok készítésénél</w:t>
      </w:r>
    </w:p>
    <w:p w:rsidR="00107AF7" w:rsidRDefault="00EB654F" w:rsidP="00EB654F">
      <w:pPr>
        <w:spacing w:after="0"/>
        <w:ind w:left="851"/>
      </w:pPr>
      <w:r w:rsidRPr="00EB654F">
        <w:rPr>
          <w:rFonts w:cs="Times New Roman"/>
        </w:rPr>
        <w:t xml:space="preserve">Alapvető szerkesztési feladatok: </w:t>
      </w:r>
      <w:proofErr w:type="spellStart"/>
      <w:r w:rsidRPr="00EB654F">
        <w:rPr>
          <w:rFonts w:cs="Times New Roman"/>
        </w:rPr>
        <w:t>érintőegyenesek</w:t>
      </w:r>
      <w:proofErr w:type="spellEnd"/>
      <w:r w:rsidRPr="00EB654F">
        <w:rPr>
          <w:rFonts w:cs="Times New Roman"/>
        </w:rPr>
        <w:t>, érintőkörök, ellipszis, kosárgörbe és csigavonal szerkesztése</w:t>
      </w:r>
    </w:p>
    <w:p w:rsidR="00107AF7" w:rsidRPr="00644690" w:rsidRDefault="00107AF7" w:rsidP="00107AF7">
      <w:pPr>
        <w:tabs>
          <w:tab w:val="left" w:pos="1418"/>
          <w:tab w:val="right" w:pos="9072"/>
        </w:tabs>
        <w:spacing w:after="0"/>
        <w:ind w:left="851"/>
      </w:pPr>
    </w:p>
    <w:p w:rsidR="00107AF7" w:rsidRDefault="00EB654F" w:rsidP="00361E05">
      <w:pPr>
        <w:pStyle w:val="Listaszerbekezds"/>
        <w:numPr>
          <w:ilvl w:val="2"/>
          <w:numId w:val="8"/>
        </w:numPr>
        <w:tabs>
          <w:tab w:val="left" w:pos="1701"/>
          <w:tab w:val="right" w:pos="9072"/>
        </w:tabs>
        <w:spacing w:after="0"/>
        <w:ind w:left="993" w:hanging="426"/>
        <w:rPr>
          <w:b/>
          <w:i/>
        </w:rPr>
      </w:pPr>
      <w:r w:rsidRPr="00EB654F">
        <w:rPr>
          <w:b/>
          <w:i/>
        </w:rPr>
        <w:t xml:space="preserve">Vetületi és axonometrikus ábrázolás. Összetett, csonkított mértani testek ábrázolása, nézetekkel és axonometrikusan </w:t>
      </w:r>
      <w:r w:rsidR="00107AF7" w:rsidRPr="00644690">
        <w:rPr>
          <w:b/>
          <w:i/>
        </w:rPr>
        <w:t>2</w:t>
      </w:r>
      <w:r w:rsidR="00107AF7" w:rsidRPr="00644690">
        <w:rPr>
          <w:b/>
          <w:i/>
        </w:rPr>
        <w:tab/>
      </w:r>
      <w:r w:rsidR="00AE0F77">
        <w:rPr>
          <w:b/>
          <w:i/>
        </w:rPr>
        <w:t>6</w:t>
      </w:r>
      <w:r w:rsidR="00107AF7">
        <w:rPr>
          <w:b/>
          <w:i/>
        </w:rPr>
        <w:t xml:space="preserve"> ó</w:t>
      </w:r>
      <w:r w:rsidR="00107AF7" w:rsidRPr="00644690">
        <w:rPr>
          <w:b/>
          <w:i/>
        </w:rPr>
        <w:t>ra/</w:t>
      </w:r>
      <w:r w:rsidR="00AE0F77">
        <w:rPr>
          <w:b/>
          <w:i/>
        </w:rPr>
        <w:t>6</w:t>
      </w:r>
      <w:r w:rsidR="00107AF7" w:rsidRPr="00644690">
        <w:rPr>
          <w:b/>
          <w:i/>
        </w:rPr>
        <w:t xml:space="preserve"> óra</w:t>
      </w:r>
    </w:p>
    <w:p w:rsidR="00EB654F" w:rsidRPr="00EB654F" w:rsidRDefault="00EB654F" w:rsidP="00EB654F">
      <w:pPr>
        <w:tabs>
          <w:tab w:val="left" w:pos="1418"/>
          <w:tab w:val="right" w:pos="9072"/>
        </w:tabs>
        <w:spacing w:after="0"/>
        <w:ind w:left="851"/>
        <w:rPr>
          <w:rFonts w:cs="Times New Roman"/>
        </w:rPr>
      </w:pPr>
      <w:proofErr w:type="spellStart"/>
      <w:r w:rsidRPr="00EB654F">
        <w:rPr>
          <w:rFonts w:cs="Times New Roman"/>
        </w:rPr>
        <w:t>Képsíkrendszer</w:t>
      </w:r>
      <w:proofErr w:type="spellEnd"/>
      <w:r w:rsidRPr="00EB654F">
        <w:rPr>
          <w:rFonts w:cs="Times New Roman"/>
        </w:rPr>
        <w:t>, a merőleges – párhuzamos vetítés elve</w:t>
      </w:r>
    </w:p>
    <w:p w:rsidR="00EB654F" w:rsidRPr="00EB654F" w:rsidRDefault="00EB654F" w:rsidP="00EB654F">
      <w:pPr>
        <w:tabs>
          <w:tab w:val="left" w:pos="1418"/>
          <w:tab w:val="right" w:pos="9072"/>
        </w:tabs>
        <w:spacing w:after="0"/>
        <w:ind w:left="851"/>
        <w:rPr>
          <w:rFonts w:cs="Times New Roman"/>
        </w:rPr>
      </w:pPr>
      <w:r w:rsidRPr="00EB654F">
        <w:rPr>
          <w:rFonts w:cs="Times New Roman"/>
        </w:rPr>
        <w:t>Vetületképzés</w:t>
      </w:r>
    </w:p>
    <w:p w:rsidR="00EB654F" w:rsidRPr="00EB654F" w:rsidRDefault="00EB654F" w:rsidP="00EB654F">
      <w:pPr>
        <w:tabs>
          <w:tab w:val="left" w:pos="1418"/>
          <w:tab w:val="right" w:pos="9072"/>
        </w:tabs>
        <w:spacing w:after="0"/>
        <w:ind w:left="851"/>
        <w:rPr>
          <w:rFonts w:cs="Times New Roman"/>
        </w:rPr>
      </w:pPr>
      <w:r w:rsidRPr="00EB654F">
        <w:rPr>
          <w:rFonts w:cs="Times New Roman"/>
        </w:rPr>
        <w:t>Gyakorlás: Kocka, téglatest, gúla, henger, kúp és gömb ábrázolása három vetületben</w:t>
      </w:r>
    </w:p>
    <w:p w:rsidR="00EB654F" w:rsidRPr="00EB654F" w:rsidRDefault="00EB654F" w:rsidP="00EB654F">
      <w:pPr>
        <w:tabs>
          <w:tab w:val="left" w:pos="1418"/>
          <w:tab w:val="right" w:pos="9072"/>
        </w:tabs>
        <w:spacing w:after="0"/>
        <w:ind w:left="851"/>
        <w:rPr>
          <w:rFonts w:cs="Times New Roman"/>
        </w:rPr>
      </w:pPr>
      <w:r w:rsidRPr="00EB654F">
        <w:rPr>
          <w:rFonts w:cs="Times New Roman"/>
        </w:rPr>
        <w:t>A frontális és egyméretű axonometrikus ábrázolás</w:t>
      </w:r>
    </w:p>
    <w:p w:rsidR="00EB654F" w:rsidRPr="00EB654F" w:rsidRDefault="00EB654F" w:rsidP="00EB654F">
      <w:pPr>
        <w:tabs>
          <w:tab w:val="left" w:pos="1418"/>
          <w:tab w:val="right" w:pos="9072"/>
        </w:tabs>
        <w:spacing w:after="0"/>
        <w:ind w:left="851"/>
        <w:rPr>
          <w:rFonts w:cs="Times New Roman"/>
        </w:rPr>
      </w:pPr>
      <w:r w:rsidRPr="00EB654F">
        <w:rPr>
          <w:rFonts w:cs="Times New Roman"/>
        </w:rPr>
        <w:t>Gyakorlás: kocka, téglatest, gúla, henger és kúp axonometrikus ábrázolása</w:t>
      </w:r>
    </w:p>
    <w:p w:rsidR="00EB654F" w:rsidRPr="00EB654F" w:rsidRDefault="00EB654F" w:rsidP="00EB654F">
      <w:pPr>
        <w:tabs>
          <w:tab w:val="left" w:pos="1418"/>
          <w:tab w:val="right" w:pos="9072"/>
        </w:tabs>
        <w:spacing w:after="0"/>
        <w:ind w:left="851"/>
        <w:rPr>
          <w:rFonts w:cs="Times New Roman"/>
        </w:rPr>
      </w:pPr>
      <w:r w:rsidRPr="00EB654F">
        <w:rPr>
          <w:rFonts w:cs="Times New Roman"/>
        </w:rPr>
        <w:t>Hasábon lévő kúp vetületei és frontális axonometriája</w:t>
      </w:r>
    </w:p>
    <w:p w:rsidR="00107AF7" w:rsidRPr="002A1C54" w:rsidRDefault="00EB654F" w:rsidP="00107AF7">
      <w:pPr>
        <w:tabs>
          <w:tab w:val="left" w:pos="1418"/>
          <w:tab w:val="right" w:pos="9072"/>
        </w:tabs>
        <w:spacing w:after="0"/>
        <w:ind w:left="851"/>
      </w:pPr>
      <w:r w:rsidRPr="00EB654F">
        <w:rPr>
          <w:rFonts w:cs="Times New Roman"/>
        </w:rPr>
        <w:lastRenderedPageBreak/>
        <w:t>Csonkított téglatestek vetületi és frontális axonometriája</w:t>
      </w:r>
    </w:p>
    <w:p w:rsidR="00107AF7" w:rsidRDefault="00EB654F" w:rsidP="00361E05">
      <w:pPr>
        <w:pStyle w:val="Listaszerbekezds"/>
        <w:numPr>
          <w:ilvl w:val="2"/>
          <w:numId w:val="8"/>
        </w:numPr>
        <w:tabs>
          <w:tab w:val="left" w:pos="1701"/>
          <w:tab w:val="right" w:pos="9072"/>
        </w:tabs>
        <w:spacing w:after="0"/>
        <w:ind w:left="993" w:hanging="426"/>
        <w:rPr>
          <w:b/>
          <w:i/>
        </w:rPr>
      </w:pPr>
      <w:r w:rsidRPr="00EB654F">
        <w:rPr>
          <w:b/>
          <w:i/>
        </w:rPr>
        <w:t>Metszetek fajtái, jelentőségük. Anyagjelölések és alkalmazásuk. Fakötések ábrázolása nézetben, metszetben és axonometrikusan</w:t>
      </w:r>
      <w:r w:rsidR="00107AF7" w:rsidRPr="00644690">
        <w:rPr>
          <w:b/>
          <w:i/>
        </w:rPr>
        <w:tab/>
      </w:r>
      <w:r w:rsidR="00AE0F77">
        <w:rPr>
          <w:b/>
          <w:i/>
        </w:rPr>
        <w:t>6</w:t>
      </w:r>
      <w:r w:rsidR="00107AF7">
        <w:rPr>
          <w:b/>
          <w:i/>
        </w:rPr>
        <w:t xml:space="preserve"> ó</w:t>
      </w:r>
      <w:r w:rsidR="00107AF7" w:rsidRPr="00644690">
        <w:rPr>
          <w:b/>
          <w:i/>
        </w:rPr>
        <w:t>ra/</w:t>
      </w:r>
      <w:r w:rsidR="00AE0F77">
        <w:rPr>
          <w:b/>
          <w:i/>
        </w:rPr>
        <w:t>6</w:t>
      </w:r>
      <w:r w:rsidR="00107AF7" w:rsidRPr="00644690">
        <w:rPr>
          <w:b/>
          <w:i/>
        </w:rPr>
        <w:t xml:space="preserve"> óra</w:t>
      </w:r>
    </w:p>
    <w:p w:rsidR="00EB654F" w:rsidRPr="00EB654F" w:rsidRDefault="00EB654F" w:rsidP="00EB654F">
      <w:pPr>
        <w:spacing w:after="0"/>
        <w:ind w:left="851"/>
        <w:rPr>
          <w:rFonts w:cs="Times New Roman"/>
        </w:rPr>
      </w:pPr>
      <w:r w:rsidRPr="00EB654F">
        <w:rPr>
          <w:rFonts w:cs="Times New Roman"/>
        </w:rPr>
        <w:t>Vízszintes-, függőleges- és homlokmetszet</w:t>
      </w:r>
    </w:p>
    <w:p w:rsidR="00EB654F" w:rsidRPr="00EB654F" w:rsidRDefault="00EB654F" w:rsidP="00EB654F">
      <w:pPr>
        <w:spacing w:after="0"/>
        <w:ind w:left="851"/>
        <w:rPr>
          <w:rFonts w:cs="Times New Roman"/>
        </w:rPr>
      </w:pPr>
      <w:r w:rsidRPr="00EB654F">
        <w:rPr>
          <w:rFonts w:cs="Times New Roman"/>
        </w:rPr>
        <w:t xml:space="preserve">Forgástesteknél </w:t>
      </w:r>
      <w:proofErr w:type="spellStart"/>
      <w:r w:rsidRPr="00EB654F">
        <w:rPr>
          <w:rFonts w:cs="Times New Roman"/>
        </w:rPr>
        <w:t>félnézeti-</w:t>
      </w:r>
      <w:proofErr w:type="spellEnd"/>
      <w:r w:rsidRPr="00EB654F">
        <w:rPr>
          <w:rFonts w:cs="Times New Roman"/>
        </w:rPr>
        <w:t xml:space="preserve"> </w:t>
      </w:r>
      <w:proofErr w:type="spellStart"/>
      <w:r w:rsidRPr="00EB654F">
        <w:rPr>
          <w:rFonts w:cs="Times New Roman"/>
        </w:rPr>
        <w:t>félmetszeti</w:t>
      </w:r>
      <w:proofErr w:type="spellEnd"/>
      <w:r w:rsidRPr="00EB654F">
        <w:rPr>
          <w:rFonts w:cs="Times New Roman"/>
        </w:rPr>
        <w:t xml:space="preserve"> rajz készítése</w:t>
      </w:r>
    </w:p>
    <w:p w:rsidR="00EB654F" w:rsidRPr="00EB654F" w:rsidRDefault="00EB654F" w:rsidP="00EB654F">
      <w:pPr>
        <w:spacing w:after="0"/>
        <w:ind w:left="851"/>
        <w:rPr>
          <w:rFonts w:cs="Times New Roman"/>
        </w:rPr>
      </w:pPr>
      <w:r w:rsidRPr="00EB654F">
        <w:rPr>
          <w:rFonts w:cs="Times New Roman"/>
        </w:rPr>
        <w:t>Kitörések jelentősége, alkalmazásuk</w:t>
      </w:r>
    </w:p>
    <w:p w:rsidR="00EB654F" w:rsidRPr="00EB654F" w:rsidRDefault="00EB654F" w:rsidP="00EB654F">
      <w:pPr>
        <w:spacing w:after="0"/>
        <w:ind w:left="851"/>
        <w:rPr>
          <w:rFonts w:cs="Times New Roman"/>
        </w:rPr>
      </w:pPr>
      <w:r w:rsidRPr="00EB654F">
        <w:rPr>
          <w:rFonts w:cs="Times New Roman"/>
        </w:rPr>
        <w:t>Csomópontok jelölése, készítésükre vonatkozó előírások</w:t>
      </w:r>
    </w:p>
    <w:p w:rsidR="00EB654F" w:rsidRPr="00EB654F" w:rsidRDefault="00EB654F" w:rsidP="00EB654F">
      <w:pPr>
        <w:spacing w:after="0"/>
        <w:ind w:left="851"/>
        <w:rPr>
          <w:rFonts w:cs="Times New Roman"/>
        </w:rPr>
      </w:pPr>
      <w:r w:rsidRPr="00EB654F">
        <w:rPr>
          <w:rFonts w:cs="Times New Roman"/>
        </w:rPr>
        <w:t>Faanyagok, lapanyagok, lemezanyagok, furnér metszeti jelölései, egyedi vagy kisüzemi gyártásnál</w:t>
      </w:r>
    </w:p>
    <w:p w:rsidR="00EB654F" w:rsidRPr="00EB654F" w:rsidRDefault="00EB654F" w:rsidP="00EB654F">
      <w:pPr>
        <w:spacing w:after="0"/>
        <w:ind w:left="851"/>
        <w:rPr>
          <w:rFonts w:cs="Times New Roman"/>
        </w:rPr>
      </w:pPr>
      <w:r w:rsidRPr="00EB654F">
        <w:rPr>
          <w:rFonts w:cs="Times New Roman"/>
        </w:rPr>
        <w:t>Kiegészítő anyagok metszeti jelölései (műanyag, csont, nemez, bőr, fólia, nád, habanyag, vatta, kartonlemez)</w:t>
      </w:r>
    </w:p>
    <w:p w:rsidR="00EB654F" w:rsidRPr="00EB654F" w:rsidRDefault="00EB654F" w:rsidP="00EB654F">
      <w:pPr>
        <w:spacing w:after="0"/>
        <w:ind w:left="851"/>
        <w:rPr>
          <w:rFonts w:cs="Times New Roman"/>
        </w:rPr>
      </w:pPr>
      <w:r w:rsidRPr="00EB654F">
        <w:rPr>
          <w:rFonts w:cs="Times New Roman"/>
        </w:rPr>
        <w:t>Szélesítő toldások fajtái és rajzolásuk</w:t>
      </w:r>
    </w:p>
    <w:p w:rsidR="00EB654F" w:rsidRPr="00EB654F" w:rsidRDefault="00EB654F" w:rsidP="00EB654F">
      <w:pPr>
        <w:spacing w:after="0"/>
        <w:ind w:left="851"/>
        <w:rPr>
          <w:rFonts w:cs="Times New Roman"/>
        </w:rPr>
      </w:pPr>
      <w:r w:rsidRPr="00EB654F">
        <w:rPr>
          <w:rFonts w:cs="Times New Roman"/>
        </w:rPr>
        <w:t>Vastagító toldások rajzolása</w:t>
      </w:r>
    </w:p>
    <w:p w:rsidR="00EB654F" w:rsidRPr="00EB654F" w:rsidRDefault="00EB654F" w:rsidP="00EB654F">
      <w:pPr>
        <w:spacing w:after="0"/>
        <w:ind w:left="851"/>
        <w:rPr>
          <w:rFonts w:cs="Times New Roman"/>
        </w:rPr>
      </w:pPr>
      <w:r w:rsidRPr="00EB654F">
        <w:rPr>
          <w:rFonts w:cs="Times New Roman"/>
        </w:rPr>
        <w:t>Keretkötések, sarok-, "T"</w:t>
      </w:r>
      <w:proofErr w:type="gramStart"/>
      <w:r w:rsidRPr="00EB654F">
        <w:rPr>
          <w:rFonts w:cs="Times New Roman"/>
        </w:rPr>
        <w:t>-  és</w:t>
      </w:r>
      <w:proofErr w:type="gramEnd"/>
      <w:r w:rsidRPr="00EB654F">
        <w:rPr>
          <w:rFonts w:cs="Times New Roman"/>
        </w:rPr>
        <w:t xml:space="preserve"> keresztkötések fajtái és rajzolásuk</w:t>
      </w:r>
    </w:p>
    <w:p w:rsidR="00107AF7" w:rsidRDefault="00EB654F" w:rsidP="00EB654F">
      <w:pPr>
        <w:spacing w:after="0"/>
        <w:ind w:left="851"/>
      </w:pPr>
      <w:r w:rsidRPr="00EB654F">
        <w:rPr>
          <w:rFonts w:cs="Times New Roman"/>
        </w:rPr>
        <w:t>Kávakötések fajtái és rajzolásuk</w:t>
      </w:r>
    </w:p>
    <w:p w:rsidR="00107AF7" w:rsidRPr="002A1C54" w:rsidRDefault="00107AF7" w:rsidP="00107AF7">
      <w:pPr>
        <w:tabs>
          <w:tab w:val="left" w:pos="1418"/>
          <w:tab w:val="right" w:pos="9072"/>
        </w:tabs>
        <w:spacing w:after="0"/>
        <w:ind w:left="851"/>
      </w:pPr>
    </w:p>
    <w:p w:rsidR="00107AF7" w:rsidRPr="005725E1" w:rsidRDefault="00EB654F" w:rsidP="005725E1">
      <w:pPr>
        <w:pStyle w:val="Listaszerbekezds"/>
        <w:numPr>
          <w:ilvl w:val="2"/>
          <w:numId w:val="8"/>
        </w:numPr>
        <w:tabs>
          <w:tab w:val="left" w:pos="1701"/>
          <w:tab w:val="right" w:pos="9072"/>
        </w:tabs>
        <w:spacing w:after="0"/>
        <w:ind w:left="993" w:hanging="426"/>
        <w:rPr>
          <w:b/>
          <w:i/>
        </w:rPr>
      </w:pPr>
      <w:r w:rsidRPr="005725E1">
        <w:rPr>
          <w:b/>
          <w:i/>
        </w:rPr>
        <w:t>Az egyes szakmákból ki</w:t>
      </w:r>
      <w:r w:rsidR="005725E1" w:rsidRPr="005725E1">
        <w:rPr>
          <w:b/>
          <w:i/>
        </w:rPr>
        <w:t>emelt szakmai rajzok készítése.</w:t>
      </w:r>
      <w:r w:rsidR="005725E1">
        <w:rPr>
          <w:b/>
          <w:i/>
        </w:rPr>
        <w:t xml:space="preserve"> </w:t>
      </w:r>
      <w:r w:rsidRPr="005725E1">
        <w:rPr>
          <w:b/>
          <w:i/>
        </w:rPr>
        <w:t>Fémipari, géprajzi alapismeretek. Jelképes ábrázolások</w:t>
      </w:r>
      <w:r w:rsidR="00107AF7" w:rsidRPr="005725E1">
        <w:rPr>
          <w:b/>
          <w:i/>
        </w:rPr>
        <w:tab/>
      </w:r>
      <w:r w:rsidR="00AE0F77" w:rsidRPr="005725E1">
        <w:rPr>
          <w:b/>
          <w:i/>
        </w:rPr>
        <w:t>6</w:t>
      </w:r>
      <w:r w:rsidR="00107AF7" w:rsidRPr="005725E1">
        <w:rPr>
          <w:b/>
          <w:i/>
        </w:rPr>
        <w:t xml:space="preserve"> óra/</w:t>
      </w:r>
      <w:r w:rsidR="00AE0F77" w:rsidRPr="005725E1">
        <w:rPr>
          <w:b/>
          <w:i/>
        </w:rPr>
        <w:t>6</w:t>
      </w:r>
      <w:r w:rsidR="00107AF7" w:rsidRPr="005725E1">
        <w:rPr>
          <w:b/>
          <w:i/>
        </w:rPr>
        <w:t xml:space="preserve"> óra</w:t>
      </w:r>
    </w:p>
    <w:p w:rsidR="00EB654F" w:rsidRPr="00EB654F" w:rsidRDefault="00EB654F" w:rsidP="00EB654F">
      <w:pPr>
        <w:spacing w:after="0"/>
        <w:ind w:left="851"/>
        <w:rPr>
          <w:rFonts w:cs="Times New Roman"/>
        </w:rPr>
      </w:pPr>
      <w:r w:rsidRPr="00EB654F">
        <w:rPr>
          <w:rFonts w:cs="Times New Roman"/>
        </w:rPr>
        <w:t>Hegedűkulcs és hegedűláb műszaki rajza</w:t>
      </w:r>
    </w:p>
    <w:p w:rsidR="00EB654F" w:rsidRPr="00EB654F" w:rsidRDefault="00EB654F" w:rsidP="00EB654F">
      <w:pPr>
        <w:spacing w:after="0"/>
        <w:ind w:left="851"/>
        <w:rPr>
          <w:rFonts w:cs="Times New Roman"/>
        </w:rPr>
      </w:pPr>
      <w:r w:rsidRPr="00EB654F">
        <w:rPr>
          <w:rFonts w:cs="Times New Roman"/>
        </w:rPr>
        <w:t>Furulya nézeti és metszeti rajzai</w:t>
      </w:r>
    </w:p>
    <w:p w:rsidR="00EB654F" w:rsidRPr="00EB654F" w:rsidRDefault="00EB654F" w:rsidP="00EB654F">
      <w:pPr>
        <w:spacing w:after="0"/>
        <w:ind w:left="851"/>
        <w:rPr>
          <w:rFonts w:cs="Times New Roman"/>
        </w:rPr>
      </w:pPr>
      <w:r w:rsidRPr="00EB654F">
        <w:rPr>
          <w:rFonts w:cs="Times New Roman"/>
        </w:rPr>
        <w:t>Hegedű formabetét műszaki rajza</w:t>
      </w:r>
    </w:p>
    <w:p w:rsidR="00EB654F" w:rsidRPr="00EB654F" w:rsidRDefault="00EB654F" w:rsidP="00EB654F">
      <w:pPr>
        <w:spacing w:after="0"/>
        <w:ind w:left="851"/>
        <w:rPr>
          <w:rFonts w:cs="Times New Roman"/>
        </w:rPr>
      </w:pPr>
      <w:r w:rsidRPr="00EB654F">
        <w:rPr>
          <w:rFonts w:cs="Times New Roman"/>
        </w:rPr>
        <w:t xml:space="preserve">Trombita </w:t>
      </w:r>
      <w:proofErr w:type="gramStart"/>
      <w:r w:rsidRPr="00EB654F">
        <w:rPr>
          <w:rFonts w:cs="Times New Roman"/>
        </w:rPr>
        <w:t>és  tenorkürt</w:t>
      </w:r>
      <w:proofErr w:type="gramEnd"/>
      <w:r w:rsidRPr="00EB654F">
        <w:rPr>
          <w:rFonts w:cs="Times New Roman"/>
        </w:rPr>
        <w:t xml:space="preserve"> fúvókák méretezett </w:t>
      </w:r>
      <w:proofErr w:type="spellStart"/>
      <w:r w:rsidRPr="00EB654F">
        <w:rPr>
          <w:rFonts w:cs="Times New Roman"/>
        </w:rPr>
        <w:t>félnézeti-</w:t>
      </w:r>
      <w:proofErr w:type="spellEnd"/>
      <w:r w:rsidRPr="00EB654F">
        <w:rPr>
          <w:rFonts w:cs="Times New Roman"/>
        </w:rPr>
        <w:t xml:space="preserve"> </w:t>
      </w:r>
      <w:proofErr w:type="spellStart"/>
      <w:r w:rsidRPr="00EB654F">
        <w:rPr>
          <w:rFonts w:cs="Times New Roman"/>
        </w:rPr>
        <w:t>félmetszeti</w:t>
      </w:r>
      <w:proofErr w:type="spellEnd"/>
      <w:r w:rsidRPr="00EB654F">
        <w:rPr>
          <w:rFonts w:cs="Times New Roman"/>
        </w:rPr>
        <w:t xml:space="preserve"> rajza</w:t>
      </w:r>
    </w:p>
    <w:p w:rsidR="00EB654F" w:rsidRPr="00EB654F" w:rsidRDefault="00EB654F" w:rsidP="00EB654F">
      <w:pPr>
        <w:spacing w:after="0"/>
        <w:ind w:left="851"/>
        <w:rPr>
          <w:rFonts w:cs="Times New Roman"/>
        </w:rPr>
      </w:pPr>
      <w:r w:rsidRPr="00EB654F">
        <w:rPr>
          <w:rFonts w:cs="Times New Roman"/>
        </w:rPr>
        <w:t xml:space="preserve">Spanyolgitár oldalfuratos </w:t>
      </w:r>
      <w:proofErr w:type="spellStart"/>
      <w:r w:rsidRPr="00EB654F">
        <w:rPr>
          <w:rFonts w:cs="Times New Roman"/>
        </w:rPr>
        <w:t>hangolófejének</w:t>
      </w:r>
      <w:proofErr w:type="spellEnd"/>
      <w:r w:rsidRPr="00EB654F">
        <w:rPr>
          <w:rFonts w:cs="Times New Roman"/>
        </w:rPr>
        <w:t xml:space="preserve"> rajzolása három vetületben</w:t>
      </w:r>
    </w:p>
    <w:p w:rsidR="00EB654F" w:rsidRPr="00EB654F" w:rsidRDefault="00EB654F" w:rsidP="00EB654F">
      <w:pPr>
        <w:spacing w:after="0"/>
        <w:ind w:left="851"/>
        <w:rPr>
          <w:rFonts w:cs="Times New Roman"/>
        </w:rPr>
      </w:pPr>
      <w:r w:rsidRPr="00EB654F">
        <w:rPr>
          <w:rFonts w:cs="Times New Roman"/>
        </w:rPr>
        <w:t>Zongoraláb vetületi rajzai, kitöréssel</w:t>
      </w:r>
    </w:p>
    <w:p w:rsidR="00EB654F" w:rsidRPr="00EB654F" w:rsidRDefault="00EB654F" w:rsidP="00EB654F">
      <w:pPr>
        <w:spacing w:after="0"/>
        <w:ind w:left="851"/>
        <w:rPr>
          <w:rFonts w:cs="Times New Roman"/>
        </w:rPr>
      </w:pPr>
      <w:r w:rsidRPr="00EB654F">
        <w:rPr>
          <w:rFonts w:cs="Times New Roman"/>
        </w:rPr>
        <w:t xml:space="preserve">Hegedűcsiga műszaki rajza </w:t>
      </w:r>
    </w:p>
    <w:p w:rsidR="00EB654F" w:rsidRPr="00EB654F" w:rsidRDefault="00EB654F" w:rsidP="00EB654F">
      <w:pPr>
        <w:spacing w:after="0"/>
        <w:ind w:left="851"/>
        <w:rPr>
          <w:rFonts w:cs="Times New Roman"/>
        </w:rPr>
      </w:pPr>
      <w:r w:rsidRPr="00EB654F">
        <w:rPr>
          <w:rFonts w:cs="Times New Roman"/>
        </w:rPr>
        <w:t>Vonalfajták és alkalmazásuk</w:t>
      </w:r>
    </w:p>
    <w:p w:rsidR="00EB654F" w:rsidRPr="00EB654F" w:rsidRDefault="00EB654F" w:rsidP="00EB654F">
      <w:pPr>
        <w:spacing w:after="0"/>
        <w:ind w:left="851"/>
        <w:rPr>
          <w:rFonts w:cs="Times New Roman"/>
        </w:rPr>
      </w:pPr>
      <w:r w:rsidRPr="00EB654F">
        <w:rPr>
          <w:rFonts w:cs="Times New Roman"/>
        </w:rPr>
        <w:t>Vetületek elhelyezkedése és elnevezésük. Segédvetület alkalmazása</w:t>
      </w:r>
    </w:p>
    <w:p w:rsidR="00EB654F" w:rsidRPr="00EB654F" w:rsidRDefault="00EB654F" w:rsidP="00EB654F">
      <w:pPr>
        <w:spacing w:after="0"/>
        <w:ind w:left="851"/>
        <w:rPr>
          <w:rFonts w:cs="Times New Roman"/>
        </w:rPr>
      </w:pPr>
      <w:r w:rsidRPr="00EB654F">
        <w:rPr>
          <w:rFonts w:cs="Times New Roman"/>
        </w:rPr>
        <w:t xml:space="preserve">Ábrázolás metszetekkel (egyszerű, összetett, lépcsős, </w:t>
      </w:r>
      <w:proofErr w:type="spellStart"/>
      <w:r w:rsidRPr="00EB654F">
        <w:rPr>
          <w:rFonts w:cs="Times New Roman"/>
        </w:rPr>
        <w:t>félnézet-félmetszeti</w:t>
      </w:r>
      <w:proofErr w:type="spellEnd"/>
      <w:r w:rsidRPr="00EB654F">
        <w:rPr>
          <w:rFonts w:cs="Times New Roman"/>
        </w:rPr>
        <w:t>, kitöréses és befordított)</w:t>
      </w:r>
    </w:p>
    <w:p w:rsidR="00107AF7" w:rsidRDefault="00EB654F" w:rsidP="00EB654F">
      <w:pPr>
        <w:spacing w:after="0"/>
        <w:ind w:left="851"/>
      </w:pPr>
      <w:r w:rsidRPr="00EB654F">
        <w:rPr>
          <w:rFonts w:cs="Times New Roman"/>
        </w:rPr>
        <w:t xml:space="preserve">Szimmetrikus tárgy ábrázolása. Lemez és fém alkatrészek metszetfelületének jelölése, </w:t>
      </w:r>
      <w:proofErr w:type="gramStart"/>
      <w:r w:rsidRPr="00EB654F">
        <w:rPr>
          <w:rFonts w:cs="Times New Roman"/>
        </w:rPr>
        <w:t>sík felületek</w:t>
      </w:r>
      <w:proofErr w:type="gramEnd"/>
      <w:r w:rsidRPr="00EB654F">
        <w:rPr>
          <w:rFonts w:cs="Times New Roman"/>
        </w:rPr>
        <w:t xml:space="preserve"> kiemelése. Gépelemek – csavarmenet, menetes alkatrészek, fogaskerék ábrázolása. Rugók (nyomó-, húzó-, forgató- és spirálrugó) ábrázolása nézetben, metszetben és jelképesen</w:t>
      </w:r>
    </w:p>
    <w:p w:rsidR="00107AF7" w:rsidRPr="002A1C54" w:rsidRDefault="00107AF7" w:rsidP="00107AF7">
      <w:pPr>
        <w:tabs>
          <w:tab w:val="left" w:pos="1418"/>
          <w:tab w:val="right" w:pos="9072"/>
        </w:tabs>
        <w:spacing w:after="0"/>
        <w:ind w:left="851"/>
      </w:pPr>
    </w:p>
    <w:p w:rsidR="00107AF7" w:rsidRPr="005725E1" w:rsidRDefault="00E0013A" w:rsidP="005725E1">
      <w:pPr>
        <w:pStyle w:val="Listaszerbekezds"/>
        <w:numPr>
          <w:ilvl w:val="2"/>
          <w:numId w:val="8"/>
        </w:numPr>
        <w:tabs>
          <w:tab w:val="left" w:pos="1701"/>
          <w:tab w:val="right" w:pos="9072"/>
        </w:tabs>
        <w:spacing w:after="0"/>
        <w:ind w:left="993" w:hanging="426"/>
        <w:rPr>
          <w:rFonts w:cs="Times New Roman"/>
          <w:b/>
          <w:i/>
        </w:rPr>
      </w:pPr>
      <w:r w:rsidRPr="005725E1">
        <w:rPr>
          <w:b/>
          <w:i/>
        </w:rPr>
        <w:t>Áthatások szerkesztése. Méretme</w:t>
      </w:r>
      <w:r w:rsidR="005725E1" w:rsidRPr="005725E1">
        <w:rPr>
          <w:b/>
          <w:i/>
        </w:rPr>
        <w:t>gadás, mérethálózat felépítése.</w:t>
      </w:r>
      <w:r w:rsidR="005725E1">
        <w:rPr>
          <w:b/>
          <w:i/>
        </w:rPr>
        <w:t xml:space="preserve"> </w:t>
      </w:r>
      <w:r w:rsidRPr="005725E1">
        <w:rPr>
          <w:b/>
          <w:i/>
        </w:rPr>
        <w:t>Felületi megmunkálások jelölése</w:t>
      </w:r>
      <w:r w:rsidR="00107AF7" w:rsidRPr="005725E1">
        <w:rPr>
          <w:b/>
          <w:i/>
        </w:rPr>
        <w:tab/>
      </w:r>
      <w:r w:rsidR="00AE0F77" w:rsidRPr="005725E1">
        <w:rPr>
          <w:b/>
          <w:i/>
        </w:rPr>
        <w:t>6</w:t>
      </w:r>
      <w:r w:rsidR="00107AF7" w:rsidRPr="005725E1">
        <w:rPr>
          <w:b/>
          <w:i/>
        </w:rPr>
        <w:t xml:space="preserve"> óra/</w:t>
      </w:r>
      <w:r w:rsidR="00AE0F77" w:rsidRPr="005725E1">
        <w:rPr>
          <w:b/>
          <w:i/>
        </w:rPr>
        <w:t>6</w:t>
      </w:r>
      <w:r w:rsidR="00107AF7" w:rsidRPr="005725E1">
        <w:rPr>
          <w:b/>
          <w:i/>
        </w:rPr>
        <w:t xml:space="preserve"> óra</w:t>
      </w:r>
    </w:p>
    <w:p w:rsidR="00E0013A" w:rsidRPr="00E0013A" w:rsidRDefault="00E0013A" w:rsidP="00E0013A">
      <w:pPr>
        <w:tabs>
          <w:tab w:val="left" w:pos="1418"/>
          <w:tab w:val="right" w:pos="9072"/>
        </w:tabs>
        <w:spacing w:after="0"/>
        <w:ind w:left="851"/>
        <w:rPr>
          <w:rFonts w:cs="Times New Roman"/>
        </w:rPr>
      </w:pPr>
      <w:r w:rsidRPr="00E0013A">
        <w:rPr>
          <w:rFonts w:cs="Times New Roman"/>
        </w:rPr>
        <w:t>Különféle átmérőjű hengerek áthatása, merőleges tengelyek esetén</w:t>
      </w:r>
    </w:p>
    <w:p w:rsidR="00E0013A" w:rsidRPr="00E0013A" w:rsidRDefault="00E0013A" w:rsidP="00E0013A">
      <w:pPr>
        <w:tabs>
          <w:tab w:val="left" w:pos="1418"/>
          <w:tab w:val="right" w:pos="9072"/>
        </w:tabs>
        <w:spacing w:after="0"/>
        <w:ind w:left="851"/>
        <w:rPr>
          <w:rFonts w:cs="Times New Roman"/>
        </w:rPr>
      </w:pPr>
      <w:r w:rsidRPr="00E0013A">
        <w:rPr>
          <w:rFonts w:cs="Times New Roman"/>
        </w:rPr>
        <w:t>Két henger áthatása ferde csatlakozás esetén, a tengelyek azonos síkban helyezkednek el</w:t>
      </w:r>
    </w:p>
    <w:p w:rsidR="00E0013A" w:rsidRPr="00E0013A" w:rsidRDefault="00E0013A" w:rsidP="00E0013A">
      <w:pPr>
        <w:tabs>
          <w:tab w:val="left" w:pos="1418"/>
          <w:tab w:val="right" w:pos="9072"/>
        </w:tabs>
        <w:spacing w:after="0"/>
        <w:ind w:left="851"/>
        <w:rPr>
          <w:rFonts w:cs="Times New Roman"/>
        </w:rPr>
      </w:pPr>
      <w:r w:rsidRPr="00E0013A">
        <w:rPr>
          <w:rFonts w:cs="Times New Roman"/>
        </w:rPr>
        <w:t>Két henger áthatása ferde csatlakozáskor, kitérő tengelyek esetén</w:t>
      </w:r>
    </w:p>
    <w:p w:rsidR="00E0013A" w:rsidRPr="00E0013A" w:rsidRDefault="00E0013A" w:rsidP="00E0013A">
      <w:pPr>
        <w:tabs>
          <w:tab w:val="left" w:pos="1418"/>
          <w:tab w:val="right" w:pos="9072"/>
        </w:tabs>
        <w:spacing w:after="0"/>
        <w:ind w:left="851"/>
        <w:rPr>
          <w:rFonts w:cs="Times New Roman"/>
        </w:rPr>
      </w:pPr>
      <w:r w:rsidRPr="00E0013A">
        <w:rPr>
          <w:rFonts w:cs="Times New Roman"/>
        </w:rPr>
        <w:t>Csonka kúp és henger áthatása egymásra merőleges tengelyek esetén</w:t>
      </w:r>
    </w:p>
    <w:p w:rsidR="00E0013A" w:rsidRPr="00E0013A" w:rsidRDefault="00E0013A" w:rsidP="00E0013A">
      <w:pPr>
        <w:tabs>
          <w:tab w:val="left" w:pos="1418"/>
          <w:tab w:val="right" w:pos="9072"/>
        </w:tabs>
        <w:spacing w:after="0"/>
        <w:ind w:left="851"/>
        <w:rPr>
          <w:rFonts w:cs="Times New Roman"/>
        </w:rPr>
      </w:pPr>
      <w:r w:rsidRPr="00E0013A">
        <w:rPr>
          <w:rFonts w:cs="Times New Roman"/>
        </w:rPr>
        <w:t>Méretmegadás faipari rajzoknál, mérethálózat felépítése</w:t>
      </w:r>
    </w:p>
    <w:p w:rsidR="00E0013A" w:rsidRPr="00E0013A" w:rsidRDefault="00E0013A" w:rsidP="00E0013A">
      <w:pPr>
        <w:tabs>
          <w:tab w:val="left" w:pos="1418"/>
          <w:tab w:val="right" w:pos="9072"/>
        </w:tabs>
        <w:spacing w:after="0"/>
        <w:ind w:left="851"/>
        <w:rPr>
          <w:rFonts w:cs="Times New Roman"/>
        </w:rPr>
      </w:pPr>
      <w:r w:rsidRPr="00E0013A">
        <w:rPr>
          <w:rFonts w:cs="Times New Roman"/>
        </w:rPr>
        <w:t>Méretmegadások a géprajzokon</w:t>
      </w:r>
    </w:p>
    <w:p w:rsidR="00107AF7" w:rsidRDefault="00E0013A" w:rsidP="00107AF7">
      <w:pPr>
        <w:tabs>
          <w:tab w:val="left" w:pos="1418"/>
          <w:tab w:val="right" w:pos="9072"/>
        </w:tabs>
        <w:spacing w:after="0"/>
        <w:ind w:left="851"/>
        <w:rPr>
          <w:rFonts w:cs="Times New Roman"/>
        </w:rPr>
      </w:pPr>
      <w:r w:rsidRPr="00E0013A">
        <w:rPr>
          <w:rFonts w:cs="Times New Roman"/>
        </w:rPr>
        <w:t xml:space="preserve">Sugár, átmérő, </w:t>
      </w:r>
      <w:proofErr w:type="spellStart"/>
      <w:r w:rsidRPr="00E0013A">
        <w:rPr>
          <w:rFonts w:cs="Times New Roman"/>
        </w:rPr>
        <w:t>éltompítás</w:t>
      </w:r>
      <w:proofErr w:type="spellEnd"/>
      <w:r w:rsidRPr="00E0013A">
        <w:rPr>
          <w:rFonts w:cs="Times New Roman"/>
        </w:rPr>
        <w:t>, ív- és húrhossz, furatok méretmegadása</w:t>
      </w:r>
    </w:p>
    <w:p w:rsidR="00107AF7" w:rsidRDefault="00107AF7" w:rsidP="00107AF7">
      <w:pPr>
        <w:tabs>
          <w:tab w:val="left" w:pos="1418"/>
          <w:tab w:val="right" w:pos="9072"/>
        </w:tabs>
        <w:spacing w:after="0"/>
        <w:ind w:left="851"/>
      </w:pPr>
    </w:p>
    <w:p w:rsidR="00107AF7" w:rsidRDefault="00E0013A" w:rsidP="00361E05">
      <w:pPr>
        <w:pStyle w:val="Listaszerbekezds"/>
        <w:numPr>
          <w:ilvl w:val="2"/>
          <w:numId w:val="8"/>
        </w:numPr>
        <w:tabs>
          <w:tab w:val="left" w:pos="1701"/>
          <w:tab w:val="right" w:pos="9072"/>
        </w:tabs>
        <w:spacing w:after="0"/>
        <w:ind w:left="993" w:hanging="426"/>
        <w:rPr>
          <w:b/>
          <w:i/>
        </w:rPr>
      </w:pPr>
      <w:r w:rsidRPr="00E0013A">
        <w:rPr>
          <w:b/>
          <w:i/>
        </w:rPr>
        <w:t>Az egyes szakmákból kiemelt szakmai rajz készítése. Szerkesztést nem igénylő szabadkézi vázlatok készítése a választott szakma hangszereiről, hangszer alkatrészekről</w:t>
      </w:r>
      <w:r w:rsidR="00107AF7" w:rsidRPr="00644690">
        <w:rPr>
          <w:b/>
          <w:i/>
        </w:rPr>
        <w:tab/>
      </w:r>
      <w:r w:rsidR="00AE0F77">
        <w:rPr>
          <w:b/>
          <w:i/>
        </w:rPr>
        <w:t>6</w:t>
      </w:r>
      <w:r w:rsidR="00107AF7">
        <w:rPr>
          <w:b/>
          <w:i/>
        </w:rPr>
        <w:t xml:space="preserve"> ó</w:t>
      </w:r>
      <w:r w:rsidR="00107AF7" w:rsidRPr="00644690">
        <w:rPr>
          <w:b/>
          <w:i/>
        </w:rPr>
        <w:t>ra/</w:t>
      </w:r>
      <w:r w:rsidR="00AE0F77">
        <w:rPr>
          <w:b/>
          <w:i/>
        </w:rPr>
        <w:t>7</w:t>
      </w:r>
      <w:r w:rsidR="00107AF7" w:rsidRPr="00644690">
        <w:rPr>
          <w:b/>
          <w:i/>
        </w:rPr>
        <w:t xml:space="preserve"> óra</w:t>
      </w:r>
    </w:p>
    <w:p w:rsidR="00E0013A" w:rsidRPr="00E0013A" w:rsidRDefault="00E0013A" w:rsidP="00E0013A">
      <w:pPr>
        <w:tabs>
          <w:tab w:val="left" w:pos="1418"/>
          <w:tab w:val="right" w:pos="9072"/>
        </w:tabs>
        <w:spacing w:after="0"/>
        <w:ind w:left="851"/>
        <w:rPr>
          <w:rFonts w:cs="Times New Roman"/>
        </w:rPr>
      </w:pPr>
      <w:r w:rsidRPr="00E0013A">
        <w:rPr>
          <w:rFonts w:cs="Times New Roman"/>
        </w:rPr>
        <w:t>Orgona fasíp nézeti és szerkezeti rajza</w:t>
      </w:r>
    </w:p>
    <w:p w:rsidR="00E0013A" w:rsidRPr="00E0013A" w:rsidRDefault="00E0013A" w:rsidP="00E0013A">
      <w:pPr>
        <w:tabs>
          <w:tab w:val="left" w:pos="1418"/>
          <w:tab w:val="right" w:pos="9072"/>
        </w:tabs>
        <w:spacing w:after="0"/>
        <w:ind w:left="851"/>
        <w:rPr>
          <w:rFonts w:cs="Times New Roman"/>
        </w:rPr>
      </w:pPr>
      <w:r w:rsidRPr="00E0013A">
        <w:rPr>
          <w:rFonts w:cs="Times New Roman"/>
        </w:rPr>
        <w:t>A cimbalom líratest rajza három vetületben</w:t>
      </w:r>
    </w:p>
    <w:p w:rsidR="00E0013A" w:rsidRPr="00E0013A" w:rsidRDefault="00E0013A" w:rsidP="00E0013A">
      <w:pPr>
        <w:tabs>
          <w:tab w:val="left" w:pos="1418"/>
          <w:tab w:val="right" w:pos="9072"/>
        </w:tabs>
        <w:spacing w:after="0"/>
        <w:ind w:left="851"/>
        <w:rPr>
          <w:rFonts w:cs="Times New Roman"/>
        </w:rPr>
      </w:pPr>
      <w:r w:rsidRPr="00E0013A">
        <w:rPr>
          <w:rFonts w:cs="Times New Roman"/>
        </w:rPr>
        <w:lastRenderedPageBreak/>
        <w:t>Cselló alsócsap és finomhangoló műszaki rajza</w:t>
      </w:r>
    </w:p>
    <w:p w:rsidR="00E0013A" w:rsidRPr="00E0013A" w:rsidRDefault="00E0013A" w:rsidP="00E0013A">
      <w:pPr>
        <w:tabs>
          <w:tab w:val="left" w:pos="1418"/>
          <w:tab w:val="right" w:pos="9072"/>
        </w:tabs>
        <w:spacing w:after="0"/>
        <w:ind w:left="851"/>
        <w:rPr>
          <w:rFonts w:cs="Times New Roman"/>
        </w:rPr>
      </w:pPr>
      <w:r w:rsidRPr="00E0013A">
        <w:rPr>
          <w:rFonts w:cs="Times New Roman"/>
        </w:rPr>
        <w:t>A réztányér nézeti és metszeti rajza</w:t>
      </w:r>
    </w:p>
    <w:p w:rsidR="00E0013A" w:rsidRPr="00E0013A" w:rsidRDefault="00E0013A" w:rsidP="00E0013A">
      <w:pPr>
        <w:tabs>
          <w:tab w:val="left" w:pos="1418"/>
          <w:tab w:val="right" w:pos="9072"/>
        </w:tabs>
        <w:spacing w:after="0"/>
        <w:ind w:left="851"/>
        <w:rPr>
          <w:rFonts w:cs="Times New Roman"/>
        </w:rPr>
      </w:pPr>
      <w:r w:rsidRPr="00E0013A">
        <w:rPr>
          <w:rFonts w:cs="Times New Roman"/>
        </w:rPr>
        <w:t xml:space="preserve">Kéziszerszámok – vésők, gyaluk – műszaki rajzai </w:t>
      </w:r>
    </w:p>
    <w:p w:rsidR="00E0013A" w:rsidRPr="00E0013A" w:rsidRDefault="00E0013A" w:rsidP="00E0013A">
      <w:pPr>
        <w:tabs>
          <w:tab w:val="left" w:pos="1418"/>
          <w:tab w:val="right" w:pos="9072"/>
        </w:tabs>
        <w:spacing w:after="0"/>
        <w:ind w:left="851"/>
        <w:rPr>
          <w:rFonts w:cs="Times New Roman"/>
        </w:rPr>
      </w:pPr>
      <w:r w:rsidRPr="00E0013A">
        <w:rPr>
          <w:rFonts w:cs="Times New Roman"/>
        </w:rPr>
        <w:t>Méretarányos szabadkézi rajzok készítésének technikája</w:t>
      </w:r>
    </w:p>
    <w:p w:rsidR="00107AF7" w:rsidRDefault="00E0013A" w:rsidP="00107AF7">
      <w:pPr>
        <w:tabs>
          <w:tab w:val="left" w:pos="1418"/>
          <w:tab w:val="right" w:pos="9072"/>
        </w:tabs>
        <w:spacing w:after="0"/>
        <w:ind w:left="851"/>
        <w:rPr>
          <w:rFonts w:cs="Times New Roman"/>
        </w:rPr>
      </w:pPr>
      <w:r w:rsidRPr="00E0013A">
        <w:rPr>
          <w:rFonts w:cs="Times New Roman"/>
        </w:rPr>
        <w:t>Műhelyrajzok készítése</w:t>
      </w:r>
    </w:p>
    <w:p w:rsidR="00107AF7" w:rsidRPr="00644690" w:rsidRDefault="00107AF7" w:rsidP="00107AF7">
      <w:pPr>
        <w:tabs>
          <w:tab w:val="left" w:pos="1418"/>
          <w:tab w:val="right" w:pos="9072"/>
        </w:tabs>
        <w:spacing w:after="0"/>
        <w:ind w:left="851"/>
      </w:pPr>
    </w:p>
    <w:p w:rsidR="00107AF7" w:rsidRDefault="00E0013A" w:rsidP="00361E05">
      <w:pPr>
        <w:pStyle w:val="Listaszerbekezds"/>
        <w:numPr>
          <w:ilvl w:val="2"/>
          <w:numId w:val="8"/>
        </w:numPr>
        <w:tabs>
          <w:tab w:val="left" w:pos="1701"/>
          <w:tab w:val="right" w:pos="9072"/>
        </w:tabs>
        <w:spacing w:after="0"/>
        <w:ind w:left="993" w:hanging="426"/>
        <w:rPr>
          <w:b/>
          <w:i/>
        </w:rPr>
      </w:pPr>
      <w:r w:rsidRPr="00E0013A">
        <w:rPr>
          <w:b/>
          <w:i/>
        </w:rPr>
        <w:t>Évzár</w:t>
      </w:r>
      <w:r>
        <w:rPr>
          <w:b/>
          <w:i/>
        </w:rPr>
        <w:t>ás</w:t>
      </w:r>
      <w:r w:rsidR="00107AF7" w:rsidRPr="00644690">
        <w:rPr>
          <w:b/>
          <w:i/>
        </w:rPr>
        <w:tab/>
      </w:r>
      <w:r w:rsidR="00AE0F77">
        <w:rPr>
          <w:b/>
          <w:i/>
        </w:rPr>
        <w:t>7</w:t>
      </w:r>
      <w:r w:rsidR="00107AF7">
        <w:rPr>
          <w:b/>
          <w:i/>
        </w:rPr>
        <w:t xml:space="preserve"> ó</w:t>
      </w:r>
      <w:r w:rsidR="00107AF7" w:rsidRPr="00644690">
        <w:rPr>
          <w:b/>
          <w:i/>
        </w:rPr>
        <w:t>ra/</w:t>
      </w:r>
      <w:r w:rsidR="00AE0F77">
        <w:rPr>
          <w:b/>
          <w:i/>
        </w:rPr>
        <w:t>7</w:t>
      </w:r>
      <w:r w:rsidR="00107AF7" w:rsidRPr="00644690">
        <w:rPr>
          <w:b/>
          <w:i/>
        </w:rPr>
        <w:t xml:space="preserve"> óra</w:t>
      </w:r>
    </w:p>
    <w:p w:rsidR="00E0013A" w:rsidRPr="00E0013A" w:rsidRDefault="00E0013A" w:rsidP="00E0013A">
      <w:pPr>
        <w:tabs>
          <w:tab w:val="left" w:pos="1418"/>
          <w:tab w:val="right" w:pos="9072"/>
        </w:tabs>
        <w:spacing w:after="0"/>
        <w:ind w:left="851"/>
        <w:rPr>
          <w:rFonts w:cs="Times New Roman"/>
        </w:rPr>
      </w:pPr>
      <w:r w:rsidRPr="00E0013A">
        <w:rPr>
          <w:rFonts w:cs="Times New Roman"/>
        </w:rPr>
        <w:t>Az egyes anyagrészek ismeretének elmélyítése</w:t>
      </w:r>
    </w:p>
    <w:p w:rsidR="00107AF7" w:rsidRPr="002A1C54" w:rsidRDefault="00E0013A" w:rsidP="00107AF7">
      <w:pPr>
        <w:tabs>
          <w:tab w:val="left" w:pos="1418"/>
          <w:tab w:val="right" w:pos="9072"/>
        </w:tabs>
        <w:spacing w:after="0"/>
        <w:ind w:left="851"/>
      </w:pPr>
      <w:r w:rsidRPr="00E0013A">
        <w:rPr>
          <w:rFonts w:cs="Times New Roman"/>
        </w:rPr>
        <w:t>Anyagismétlés</w:t>
      </w:r>
    </w:p>
    <w:p w:rsidR="00107AF7" w:rsidRDefault="00E0013A" w:rsidP="00361E05">
      <w:pPr>
        <w:pStyle w:val="Listaszerbekezds"/>
        <w:numPr>
          <w:ilvl w:val="2"/>
          <w:numId w:val="8"/>
        </w:numPr>
        <w:tabs>
          <w:tab w:val="left" w:pos="1701"/>
          <w:tab w:val="right" w:pos="9072"/>
        </w:tabs>
        <w:spacing w:after="0"/>
        <w:ind w:left="993" w:hanging="426"/>
        <w:rPr>
          <w:b/>
          <w:i/>
        </w:rPr>
      </w:pPr>
      <w:r w:rsidRPr="00E0013A">
        <w:rPr>
          <w:b/>
          <w:i/>
        </w:rPr>
        <w:t>CAD</w:t>
      </w:r>
      <w:r w:rsidR="00107AF7" w:rsidRPr="00644690">
        <w:rPr>
          <w:b/>
          <w:i/>
        </w:rPr>
        <w:tab/>
      </w:r>
      <w:r w:rsidR="00AE0F77">
        <w:rPr>
          <w:b/>
          <w:i/>
        </w:rPr>
        <w:t>8</w:t>
      </w:r>
      <w:r w:rsidR="00107AF7">
        <w:rPr>
          <w:b/>
          <w:i/>
        </w:rPr>
        <w:t xml:space="preserve"> ó</w:t>
      </w:r>
      <w:r w:rsidR="00107AF7" w:rsidRPr="00644690">
        <w:rPr>
          <w:b/>
          <w:i/>
        </w:rPr>
        <w:t>ra/</w:t>
      </w:r>
      <w:r w:rsidR="00AE0F77">
        <w:rPr>
          <w:b/>
          <w:i/>
        </w:rPr>
        <w:t>8</w:t>
      </w:r>
      <w:r w:rsidR="00107AF7" w:rsidRPr="00644690">
        <w:rPr>
          <w:b/>
          <w:i/>
        </w:rPr>
        <w:t xml:space="preserve"> óra</w:t>
      </w:r>
    </w:p>
    <w:p w:rsidR="00E0013A" w:rsidRPr="00E0013A" w:rsidRDefault="00E0013A" w:rsidP="00E0013A">
      <w:pPr>
        <w:tabs>
          <w:tab w:val="left" w:pos="1418"/>
          <w:tab w:val="right" w:pos="9072"/>
        </w:tabs>
        <w:spacing w:after="0"/>
        <w:ind w:left="851"/>
        <w:rPr>
          <w:rFonts w:cs="Times New Roman"/>
        </w:rPr>
      </w:pPr>
      <w:r w:rsidRPr="00E0013A">
        <w:rPr>
          <w:rFonts w:cs="Times New Roman"/>
        </w:rPr>
        <w:t>A CAD számítógépes program ismertetése</w:t>
      </w:r>
    </w:p>
    <w:p w:rsidR="00E0013A" w:rsidRPr="00E0013A" w:rsidRDefault="00E0013A" w:rsidP="00E0013A">
      <w:pPr>
        <w:tabs>
          <w:tab w:val="left" w:pos="1418"/>
          <w:tab w:val="right" w:pos="9072"/>
        </w:tabs>
        <w:spacing w:after="0"/>
        <w:ind w:left="851"/>
        <w:rPr>
          <w:rFonts w:cs="Times New Roman"/>
        </w:rPr>
      </w:pPr>
      <w:r w:rsidRPr="00E0013A">
        <w:rPr>
          <w:rFonts w:cs="Times New Roman"/>
        </w:rPr>
        <w:t>A program használati lehetőségei a tervezésben</w:t>
      </w:r>
    </w:p>
    <w:p w:rsidR="00E0013A" w:rsidRPr="00E0013A" w:rsidRDefault="00E0013A" w:rsidP="00E0013A">
      <w:pPr>
        <w:tabs>
          <w:tab w:val="left" w:pos="1418"/>
          <w:tab w:val="right" w:pos="9072"/>
        </w:tabs>
        <w:spacing w:after="0"/>
        <w:ind w:left="851"/>
        <w:rPr>
          <w:rFonts w:cs="Times New Roman"/>
        </w:rPr>
      </w:pPr>
      <w:r w:rsidRPr="00E0013A">
        <w:rPr>
          <w:rFonts w:cs="Times New Roman"/>
        </w:rPr>
        <w:t>A program gyakorlatban alkalmazható lehetőségei</w:t>
      </w:r>
    </w:p>
    <w:p w:rsidR="00107AF7" w:rsidRDefault="00E0013A" w:rsidP="00107AF7">
      <w:pPr>
        <w:tabs>
          <w:tab w:val="left" w:pos="1418"/>
          <w:tab w:val="right" w:pos="9072"/>
        </w:tabs>
        <w:spacing w:after="0"/>
        <w:ind w:left="851"/>
        <w:rPr>
          <w:rFonts w:cs="Times New Roman"/>
        </w:rPr>
      </w:pPr>
      <w:r w:rsidRPr="00E0013A">
        <w:rPr>
          <w:rFonts w:cs="Times New Roman"/>
        </w:rPr>
        <w:t>Távlatai a szakmában</w:t>
      </w:r>
    </w:p>
    <w:p w:rsidR="00107AF7" w:rsidRPr="002A1C54" w:rsidRDefault="00107AF7" w:rsidP="00107AF7">
      <w:pPr>
        <w:tabs>
          <w:tab w:val="left" w:pos="1418"/>
          <w:tab w:val="right" w:pos="9072"/>
        </w:tabs>
        <w:spacing w:after="0"/>
        <w:ind w:left="851"/>
      </w:pPr>
    </w:p>
    <w:p w:rsidR="00107AF7" w:rsidRPr="002A1C54" w:rsidRDefault="00107AF7" w:rsidP="00107AF7">
      <w:pPr>
        <w:tabs>
          <w:tab w:val="left" w:pos="1418"/>
          <w:tab w:val="right" w:pos="9072"/>
        </w:tabs>
        <w:spacing w:after="0"/>
        <w:ind w:left="851"/>
      </w:pPr>
    </w:p>
    <w:p w:rsidR="00107AF7" w:rsidRPr="00644690" w:rsidRDefault="00107AF7" w:rsidP="00361E05">
      <w:pPr>
        <w:pStyle w:val="Listaszerbekezds"/>
        <w:numPr>
          <w:ilvl w:val="1"/>
          <w:numId w:val="8"/>
        </w:numPr>
        <w:spacing w:after="0"/>
        <w:rPr>
          <w:rFonts w:cs="Times New Roman"/>
          <w:b/>
        </w:rPr>
      </w:pPr>
      <w:r w:rsidRPr="00644690">
        <w:rPr>
          <w:b/>
        </w:rPr>
        <w:t>A képzés javasolt helyszíne (ajánlás)</w:t>
      </w:r>
    </w:p>
    <w:p w:rsidR="00107AF7" w:rsidRPr="002B5BF7" w:rsidRDefault="00E0013A" w:rsidP="00107AF7">
      <w:pPr>
        <w:spacing w:after="0"/>
        <w:ind w:left="426"/>
      </w:pPr>
      <w:r w:rsidRPr="00E0013A">
        <w:t>Tanterem</w:t>
      </w:r>
    </w:p>
    <w:p w:rsidR="00107AF7" w:rsidRPr="00FF2E9D" w:rsidRDefault="00107AF7" w:rsidP="00361E05">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07AF7" w:rsidRDefault="00107AF7" w:rsidP="00107AF7">
      <w:pPr>
        <w:spacing w:after="0"/>
        <w:ind w:left="426"/>
      </w:pPr>
    </w:p>
    <w:p w:rsidR="00E0013A" w:rsidRPr="00E0013A" w:rsidRDefault="00E0013A" w:rsidP="00E0013A">
      <w:pPr>
        <w:spacing w:after="0"/>
        <w:ind w:left="426"/>
        <w:rPr>
          <w:i/>
        </w:rPr>
      </w:pPr>
      <w:r w:rsidRPr="00E0013A">
        <w:rPr>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Pr="00FF2E9D" w:rsidRDefault="00E0013A" w:rsidP="00107AF7">
      <w:pPr>
        <w:spacing w:after="0"/>
        <w:ind w:left="426"/>
      </w:pPr>
      <w:r w:rsidRPr="00E0013A">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Default="00107AF7" w:rsidP="00361E05">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70" w:type="dxa"/>
          <w:right w:w="70" w:type="dxa"/>
        </w:tblCellMar>
        <w:tblLook w:val="0000" w:firstRow="0" w:lastRow="0" w:firstColumn="0" w:lastColumn="0" w:noHBand="0" w:noVBand="0"/>
      </w:tblPr>
      <w:tblGrid>
        <w:gridCol w:w="1032"/>
        <w:gridCol w:w="2386"/>
        <w:gridCol w:w="1032"/>
        <w:gridCol w:w="1032"/>
        <w:gridCol w:w="1032"/>
        <w:gridCol w:w="2546"/>
      </w:tblGrid>
      <w:tr w:rsidR="004119E1" w:rsidRPr="004119E1" w:rsidTr="004119E1">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Alkalmazott oktatási módszer neve</w:t>
            </w:r>
          </w:p>
        </w:tc>
        <w:tc>
          <w:tcPr>
            <w:tcW w:w="1032" w:type="dxa"/>
            <w:gridSpan w:val="3"/>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 xml:space="preserve">Alkalmazandó eszközök és felszerelések </w:t>
            </w: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r w:rsidR="004119E1" w:rsidRPr="004119E1" w:rsidTr="004119E1">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left"/>
              <w:rPr>
                <w:rFonts w:cs="Times New Roman"/>
                <w:color w:val="000000"/>
                <w:sz w:val="20"/>
                <w:szCs w:val="20"/>
              </w:rPr>
            </w:pPr>
            <w:r w:rsidRPr="004119E1">
              <w:rPr>
                <w:rFonts w:cs="Times New Roman"/>
                <w:color w:val="000000"/>
                <w:sz w:val="20"/>
                <w:szCs w:val="20"/>
              </w:rPr>
              <w:t>egyéb: dolgozatírás</w:t>
            </w: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center"/>
              <w:rPr>
                <w:rFonts w:cs="Times New Roman"/>
                <w:color w:val="000000"/>
                <w:sz w:val="20"/>
                <w:szCs w:val="20"/>
              </w:rPr>
            </w:pPr>
            <w:r w:rsidRPr="004119E1">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4119E1" w:rsidRPr="004119E1" w:rsidRDefault="004119E1" w:rsidP="004119E1">
            <w:pPr>
              <w:autoSpaceDE w:val="0"/>
              <w:autoSpaceDN w:val="0"/>
              <w:adjustRightInd w:val="0"/>
              <w:spacing w:after="0"/>
              <w:jc w:val="right"/>
              <w:rPr>
                <w:rFonts w:cs="Times New Roman"/>
                <w:color w:val="000000"/>
                <w:sz w:val="20"/>
                <w:szCs w:val="20"/>
              </w:rPr>
            </w:pPr>
          </w:p>
        </w:tc>
      </w:tr>
    </w:tbl>
    <w:p w:rsidR="00107AF7" w:rsidRDefault="00107AF7" w:rsidP="00107AF7">
      <w:pPr>
        <w:spacing w:after="0"/>
        <w:ind w:left="426"/>
      </w:pPr>
    </w:p>
    <w:p w:rsidR="004119E1" w:rsidRPr="00BC7291" w:rsidRDefault="00107AF7" w:rsidP="00361E05">
      <w:pPr>
        <w:pStyle w:val="Listaszerbekezds"/>
        <w:numPr>
          <w:ilvl w:val="2"/>
          <w:numId w:val="8"/>
        </w:numPr>
        <w:spacing w:after="0"/>
        <w:rPr>
          <w:b/>
        </w:rPr>
      </w:pPr>
      <w:r w:rsidRPr="00BC7291">
        <w:rPr>
          <w:b/>
        </w:rPr>
        <w:t xml:space="preserve">A tantárgy elsajátítása során alkalmazható tanulói tevékenységformák </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19E1" w:rsidRPr="004119E1" w:rsidTr="004119E1">
        <w:trPr>
          <w:trHeight w:val="255"/>
        </w:trPr>
        <w:tc>
          <w:tcPr>
            <w:tcW w:w="1040" w:type="dxa"/>
            <w:vMerge w:val="restart"/>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xml:space="preserve">Alkalmazandó eszközök és felszerelések </w:t>
            </w:r>
          </w:p>
        </w:tc>
      </w:tr>
      <w:tr w:rsidR="004119E1" w:rsidRPr="004119E1" w:rsidTr="004119E1">
        <w:trPr>
          <w:trHeight w:val="510"/>
        </w:trPr>
        <w:tc>
          <w:tcPr>
            <w:tcW w:w="1040" w:type="dxa"/>
            <w:vMerge/>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c>
          <w:tcPr>
            <w:tcW w:w="2800" w:type="dxa"/>
            <w:vMerge/>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egyéni</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csoport-bontás</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osztály-keret</w:t>
            </w:r>
          </w:p>
        </w:tc>
        <w:tc>
          <w:tcPr>
            <w:tcW w:w="2380" w:type="dxa"/>
            <w:vMerge/>
            <w:vAlign w:val="center"/>
            <w:hideMark/>
          </w:tcPr>
          <w:p w:rsidR="004119E1" w:rsidRPr="004119E1" w:rsidRDefault="004119E1" w:rsidP="004119E1">
            <w:pPr>
              <w:spacing w:after="0"/>
              <w:jc w:val="left"/>
              <w:rPr>
                <w:rFonts w:eastAsia="Times New Roman" w:cs="Times New Roman"/>
                <w:color w:val="000000"/>
                <w:sz w:val="20"/>
                <w:szCs w:val="20"/>
                <w:lang w:eastAsia="hu-HU"/>
              </w:rPr>
            </w:pPr>
          </w:p>
        </w:tc>
      </w:tr>
      <w:tr w:rsidR="004119E1" w:rsidRPr="004119E1" w:rsidTr="004119E1">
        <w:trPr>
          <w:trHeight w:val="255"/>
        </w:trPr>
        <w:tc>
          <w:tcPr>
            <w:tcW w:w="1040" w:type="dxa"/>
            <w:shd w:val="clear" w:color="000000" w:fill="D9D9D9"/>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w:t>
            </w:r>
          </w:p>
        </w:tc>
        <w:tc>
          <w:tcPr>
            <w:tcW w:w="7460" w:type="dxa"/>
            <w:gridSpan w:val="5"/>
            <w:shd w:val="clear" w:color="000000" w:fill="D9D9D9"/>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Információ feldolgozó tevékenységek</w:t>
            </w:r>
          </w:p>
        </w:tc>
      </w:tr>
      <w:tr w:rsidR="004119E1" w:rsidRPr="004119E1" w:rsidTr="004119E1">
        <w:trPr>
          <w:trHeight w:val="510"/>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1.1.</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1.2.</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lastRenderedPageBreak/>
              <w:t>1.3.</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1.4.</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1.5.</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1.6.</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510"/>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1.7.</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000000" w:fill="D9D9D9"/>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w:t>
            </w:r>
          </w:p>
        </w:tc>
        <w:tc>
          <w:tcPr>
            <w:tcW w:w="7460" w:type="dxa"/>
            <w:gridSpan w:val="5"/>
            <w:shd w:val="clear" w:color="000000" w:fill="D9D9D9"/>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Képi információk körében</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2.1.</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rajz értelmezése</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2.2.</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2.3.</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proofErr w:type="gramStart"/>
            <w:r w:rsidRPr="004119E1">
              <w:rPr>
                <w:rFonts w:eastAsia="Times New Roman" w:cs="Times New Roman"/>
                <w:color w:val="000000"/>
                <w:sz w:val="20"/>
                <w:szCs w:val="20"/>
                <w:lang w:eastAsia="hu-HU"/>
              </w:rPr>
              <w:t>rajz készítés</w:t>
            </w:r>
            <w:proofErr w:type="gramEnd"/>
            <w:r w:rsidRPr="004119E1">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2.4.</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rajz kiegészítés</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2.5.</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proofErr w:type="gramStart"/>
            <w:r w:rsidRPr="004119E1">
              <w:rPr>
                <w:rFonts w:eastAsia="Times New Roman" w:cs="Times New Roman"/>
                <w:color w:val="000000"/>
                <w:sz w:val="20"/>
                <w:szCs w:val="20"/>
                <w:lang w:eastAsia="hu-HU"/>
              </w:rPr>
              <w:t>rajz elemzés</w:t>
            </w:r>
            <w:proofErr w:type="gramEnd"/>
            <w:r w:rsidRPr="004119E1">
              <w:rPr>
                <w:rFonts w:eastAsia="Times New Roman" w:cs="Times New Roman"/>
                <w:color w:val="000000"/>
                <w:sz w:val="20"/>
                <w:szCs w:val="20"/>
                <w:lang w:eastAsia="hu-HU"/>
              </w:rPr>
              <w:t>, hibakeresés</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2.6.</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xml:space="preserve">rajz készítése </w:t>
            </w:r>
            <w:proofErr w:type="spellStart"/>
            <w:r w:rsidRPr="004119E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2.7.</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r w:rsidR="004119E1" w:rsidRPr="004119E1" w:rsidTr="004119E1">
        <w:trPr>
          <w:trHeight w:val="255"/>
        </w:trPr>
        <w:tc>
          <w:tcPr>
            <w:tcW w:w="104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2.8.</w:t>
            </w:r>
          </w:p>
        </w:tc>
        <w:tc>
          <w:tcPr>
            <w:tcW w:w="280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proofErr w:type="gramStart"/>
            <w:r w:rsidRPr="004119E1">
              <w:rPr>
                <w:rFonts w:eastAsia="Times New Roman" w:cs="Times New Roman"/>
                <w:color w:val="000000"/>
                <w:sz w:val="20"/>
                <w:szCs w:val="20"/>
                <w:lang w:eastAsia="hu-HU"/>
              </w:rPr>
              <w:t>rajz elemzés</w:t>
            </w:r>
            <w:proofErr w:type="gramEnd"/>
            <w:r w:rsidRPr="004119E1">
              <w:rPr>
                <w:rFonts w:eastAsia="Times New Roman" w:cs="Times New Roman"/>
                <w:color w:val="000000"/>
                <w:sz w:val="20"/>
                <w:szCs w:val="20"/>
                <w:lang w:eastAsia="hu-HU"/>
              </w:rPr>
              <w:t>, hibakeresés</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c>
          <w:tcPr>
            <w:tcW w:w="760" w:type="dxa"/>
            <w:shd w:val="clear" w:color="auto" w:fill="auto"/>
            <w:vAlign w:val="center"/>
            <w:hideMark/>
          </w:tcPr>
          <w:p w:rsidR="004119E1" w:rsidRPr="004119E1" w:rsidRDefault="004119E1" w:rsidP="004119E1">
            <w:pPr>
              <w:spacing w:after="0"/>
              <w:jc w:val="center"/>
              <w:rPr>
                <w:rFonts w:eastAsia="Times New Roman" w:cs="Times New Roman"/>
                <w:color w:val="000000"/>
                <w:sz w:val="20"/>
                <w:szCs w:val="20"/>
                <w:lang w:eastAsia="hu-HU"/>
              </w:rPr>
            </w:pPr>
            <w:r w:rsidRPr="004119E1">
              <w:rPr>
                <w:rFonts w:eastAsia="Times New Roman" w:cs="Times New Roman"/>
                <w:color w:val="000000"/>
                <w:sz w:val="20"/>
                <w:szCs w:val="20"/>
                <w:lang w:eastAsia="hu-HU"/>
              </w:rPr>
              <w:t>x</w:t>
            </w:r>
          </w:p>
        </w:tc>
        <w:tc>
          <w:tcPr>
            <w:tcW w:w="2380" w:type="dxa"/>
            <w:shd w:val="clear" w:color="auto" w:fill="auto"/>
            <w:vAlign w:val="center"/>
            <w:hideMark/>
          </w:tcPr>
          <w:p w:rsidR="004119E1" w:rsidRPr="004119E1" w:rsidRDefault="004119E1" w:rsidP="004119E1">
            <w:pPr>
              <w:spacing w:after="0"/>
              <w:jc w:val="left"/>
              <w:rPr>
                <w:rFonts w:eastAsia="Times New Roman" w:cs="Times New Roman"/>
                <w:color w:val="000000"/>
                <w:sz w:val="20"/>
                <w:szCs w:val="20"/>
                <w:lang w:eastAsia="hu-HU"/>
              </w:rPr>
            </w:pPr>
            <w:r w:rsidRPr="004119E1">
              <w:rPr>
                <w:rFonts w:eastAsia="Times New Roman" w:cs="Times New Roman"/>
                <w:color w:val="000000"/>
                <w:sz w:val="20"/>
                <w:szCs w:val="20"/>
                <w:lang w:eastAsia="hu-HU"/>
              </w:rPr>
              <w:t> </w:t>
            </w:r>
          </w:p>
        </w:tc>
      </w:tr>
    </w:tbl>
    <w:p w:rsidR="00107AF7" w:rsidRPr="00143F60" w:rsidRDefault="00107AF7" w:rsidP="00143F60">
      <w:pPr>
        <w:spacing w:after="0"/>
        <w:rPr>
          <w:b/>
        </w:rPr>
      </w:pPr>
    </w:p>
    <w:p w:rsidR="00107AF7" w:rsidRPr="002B5BF7" w:rsidRDefault="00107AF7" w:rsidP="00107AF7">
      <w:pPr>
        <w:spacing w:after="0"/>
        <w:ind w:left="426"/>
      </w:pPr>
    </w:p>
    <w:p w:rsidR="00107AF7" w:rsidRPr="00143F60" w:rsidRDefault="00107AF7" w:rsidP="00143F60">
      <w:pPr>
        <w:pStyle w:val="Listaszerbekezds"/>
        <w:numPr>
          <w:ilvl w:val="1"/>
          <w:numId w:val="8"/>
        </w:numPr>
        <w:spacing w:after="0"/>
        <w:rPr>
          <w:rFonts w:cs="Times New Roman"/>
          <w:b/>
        </w:rPr>
      </w:pPr>
      <w:r w:rsidRPr="00143F60">
        <w:rPr>
          <w:b/>
        </w:rPr>
        <w:t>A tantárgy értékelésének módja</w:t>
      </w:r>
    </w:p>
    <w:p w:rsidR="00107AF7" w:rsidRDefault="00107AF7" w:rsidP="00107AF7">
      <w:pPr>
        <w:spacing w:after="0"/>
        <w:ind w:left="426"/>
      </w:pPr>
      <w:r w:rsidRPr="003A56AA">
        <w:t>A nemzeti köznevelésről szóló 2011. évi CXC. törvény. 54. § (2) a) pontja szerinti értékeléssel.</w:t>
      </w:r>
    </w:p>
    <w:p w:rsidR="00107AF7" w:rsidRPr="002B5BF7" w:rsidRDefault="00107AF7" w:rsidP="00107AF7">
      <w:pPr>
        <w:spacing w:after="0"/>
        <w:ind w:left="426"/>
      </w:pPr>
    </w:p>
    <w:p w:rsidR="00107AF7" w:rsidRDefault="00107AF7" w:rsidP="00107AF7">
      <w:pPr>
        <w:spacing w:after="0"/>
        <w:rPr>
          <w:rFonts w:cs="Times New Roman"/>
        </w:rPr>
      </w:pPr>
    </w:p>
    <w:p w:rsidR="00107AF7" w:rsidRPr="00644690" w:rsidRDefault="00E0013A" w:rsidP="00143F60">
      <w:pPr>
        <w:pStyle w:val="Listaszerbekezds"/>
        <w:numPr>
          <w:ilvl w:val="0"/>
          <w:numId w:val="8"/>
        </w:numPr>
        <w:tabs>
          <w:tab w:val="right" w:pos="9072"/>
        </w:tabs>
        <w:spacing w:after="0"/>
        <w:rPr>
          <w:rFonts w:cs="Times New Roman"/>
          <w:b/>
        </w:rPr>
      </w:pPr>
      <w:r>
        <w:rPr>
          <w:b/>
        </w:rPr>
        <w:t>Zenei alapismeretek</w:t>
      </w:r>
      <w:r w:rsidR="00107AF7" w:rsidRPr="00644690">
        <w:rPr>
          <w:b/>
        </w:rPr>
        <w:t xml:space="preserve"> tantárgy</w:t>
      </w:r>
      <w:r w:rsidR="00107AF7" w:rsidRPr="00644690">
        <w:rPr>
          <w:b/>
        </w:rPr>
        <w:tab/>
      </w:r>
      <w:r w:rsidR="00AE0F77">
        <w:rPr>
          <w:b/>
        </w:rPr>
        <w:t>44</w:t>
      </w:r>
      <w:r w:rsidR="00107AF7">
        <w:rPr>
          <w:b/>
        </w:rPr>
        <w:t xml:space="preserve"> ó</w:t>
      </w:r>
      <w:r w:rsidR="00107AF7" w:rsidRPr="00644690">
        <w:rPr>
          <w:b/>
        </w:rPr>
        <w:t>ra/</w:t>
      </w:r>
      <w:r w:rsidR="00AE0F77">
        <w:rPr>
          <w:b/>
        </w:rPr>
        <w:t>43</w:t>
      </w:r>
      <w:r w:rsidR="00107AF7" w:rsidRPr="00644690">
        <w:rPr>
          <w:b/>
        </w:rPr>
        <w:t xml:space="preserve"> óra*</w:t>
      </w:r>
    </w:p>
    <w:p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rsidR="00107AF7" w:rsidRPr="00644690" w:rsidRDefault="00107AF7" w:rsidP="00107AF7"/>
    <w:p w:rsidR="00107AF7" w:rsidRDefault="00107AF7" w:rsidP="00143F60">
      <w:pPr>
        <w:pStyle w:val="Listaszerbekezds"/>
        <w:numPr>
          <w:ilvl w:val="1"/>
          <w:numId w:val="8"/>
        </w:numPr>
        <w:spacing w:after="0"/>
        <w:rPr>
          <w:b/>
        </w:rPr>
      </w:pPr>
      <w:r w:rsidRPr="00644690">
        <w:rPr>
          <w:b/>
        </w:rPr>
        <w:t>A tantárgy tanításának célja</w:t>
      </w:r>
    </w:p>
    <w:p w:rsidR="00E0013A" w:rsidRDefault="00E0013A" w:rsidP="00E0013A">
      <w:pPr>
        <w:spacing w:after="0"/>
        <w:ind w:left="426"/>
      </w:pPr>
      <w:r>
        <w:t>A ZENEI ALAPISMERETEK tantárgy tanításának célja, hogy tanulóival megismertesse és elsajátíttassa az általános zenei ismeretek alapvető tudnivalóit.</w:t>
      </w:r>
    </w:p>
    <w:p w:rsidR="00E0013A" w:rsidRDefault="00E0013A" w:rsidP="00E0013A">
      <w:pPr>
        <w:spacing w:after="0"/>
        <w:ind w:left="426"/>
      </w:pPr>
      <w:r>
        <w:t>A ZENEI ALAPISMERETEK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E0013A" w:rsidRDefault="00E0013A" w:rsidP="00E0013A">
      <w:pPr>
        <w:spacing w:after="0"/>
        <w:ind w:left="426"/>
      </w:pPr>
      <w:r>
        <w:t>Ismertesse meg a tanulókkal:</w:t>
      </w:r>
    </w:p>
    <w:p w:rsidR="00E0013A" w:rsidRDefault="00E0013A" w:rsidP="00E0013A">
      <w:pPr>
        <w:spacing w:after="0"/>
        <w:ind w:left="426"/>
      </w:pPr>
      <w:r>
        <w:t>-</w:t>
      </w:r>
      <w:r>
        <w:tab/>
        <w:t>az emberi társadalmak kialakulásának főbb állomásait</w:t>
      </w:r>
    </w:p>
    <w:p w:rsidR="00E0013A" w:rsidRDefault="00E0013A" w:rsidP="00E0013A">
      <w:pPr>
        <w:spacing w:after="0"/>
        <w:ind w:left="426"/>
      </w:pPr>
      <w:r>
        <w:t>-</w:t>
      </w:r>
      <w:r>
        <w:tab/>
        <w:t>az Európán kívüli emberi kultúrákat</w:t>
      </w:r>
    </w:p>
    <w:p w:rsidR="00E0013A" w:rsidRDefault="00E0013A" w:rsidP="00E0013A">
      <w:pPr>
        <w:spacing w:after="0"/>
        <w:ind w:left="426"/>
      </w:pPr>
      <w:r>
        <w:t>-</w:t>
      </w:r>
      <w:r>
        <w:tab/>
        <w:t>a régészet, a történelem, a néprajz (mint zenetörténeti és hangszertörténeti) források szerepét</w:t>
      </w:r>
    </w:p>
    <w:p w:rsidR="00E0013A" w:rsidRDefault="00E0013A" w:rsidP="00E0013A">
      <w:pPr>
        <w:spacing w:after="0"/>
        <w:ind w:left="426"/>
      </w:pPr>
      <w:r>
        <w:t>-</w:t>
      </w:r>
      <w:r>
        <w:tab/>
        <w:t>a gazdaság, művészetek (zene) kapcsolatát és egymásra hatását a hangszerkészítésben és általában a zenei életben</w:t>
      </w:r>
    </w:p>
    <w:p w:rsidR="00E0013A" w:rsidRDefault="00E0013A" w:rsidP="00E0013A">
      <w:pPr>
        <w:spacing w:after="0"/>
        <w:ind w:left="426"/>
      </w:pPr>
      <w:r>
        <w:t>-</w:t>
      </w:r>
      <w:r>
        <w:tab/>
        <w:t>a hétköznapi és tudományos nyelvezet különbségeit</w:t>
      </w:r>
    </w:p>
    <w:p w:rsidR="00E0013A" w:rsidRDefault="00E0013A" w:rsidP="00E0013A">
      <w:pPr>
        <w:spacing w:after="0"/>
        <w:ind w:left="426"/>
      </w:pPr>
      <w:r>
        <w:t>-</w:t>
      </w:r>
      <w:r>
        <w:tab/>
        <w:t>a korai hangszertörténeti műveket</w:t>
      </w:r>
    </w:p>
    <w:p w:rsidR="00E0013A" w:rsidRDefault="00E0013A" w:rsidP="00E0013A">
      <w:pPr>
        <w:spacing w:after="0"/>
        <w:ind w:left="426"/>
      </w:pPr>
      <w:r>
        <w:t>Ösztönözze a tanulókat:</w:t>
      </w:r>
    </w:p>
    <w:p w:rsidR="00E0013A" w:rsidRDefault="00E0013A" w:rsidP="00E0013A">
      <w:pPr>
        <w:spacing w:after="0"/>
        <w:ind w:left="426"/>
      </w:pPr>
      <w:r>
        <w:t>-</w:t>
      </w:r>
      <w:r>
        <w:tab/>
        <w:t>a zenei élet eseményeinek figyelmes követésére, a zenei ízlés változásainak meglátására és folyamatos kritikai szemléletére</w:t>
      </w:r>
    </w:p>
    <w:p w:rsidR="00E0013A" w:rsidRDefault="00E0013A" w:rsidP="00E0013A">
      <w:pPr>
        <w:spacing w:after="0"/>
        <w:ind w:left="426"/>
      </w:pPr>
      <w:r>
        <w:t>-</w:t>
      </w:r>
      <w:r>
        <w:tab/>
        <w:t xml:space="preserve">az emberi társadalmak zenei életének analógiái és hasonlóságai, az értékek változásainak </w:t>
      </w:r>
      <w:proofErr w:type="gramStart"/>
      <w:r>
        <w:t>kritikus  megfigyelésére</w:t>
      </w:r>
      <w:proofErr w:type="gramEnd"/>
    </w:p>
    <w:p w:rsidR="00E0013A" w:rsidRDefault="00E0013A" w:rsidP="00E0013A">
      <w:pPr>
        <w:spacing w:after="0"/>
        <w:ind w:left="426"/>
      </w:pPr>
      <w:r>
        <w:lastRenderedPageBreak/>
        <w:t xml:space="preserve">Fejlessze </w:t>
      </w:r>
      <w:proofErr w:type="spellStart"/>
      <w:r>
        <w:t>-módszeresen</w:t>
      </w:r>
      <w:proofErr w:type="spellEnd"/>
      <w:r>
        <w:t xml:space="preserve"> és sokoldalúan- a tanulók:</w:t>
      </w:r>
    </w:p>
    <w:p w:rsidR="00E0013A" w:rsidRDefault="00E0013A" w:rsidP="00E0013A">
      <w:pPr>
        <w:spacing w:after="0"/>
        <w:ind w:left="426"/>
      </w:pPr>
      <w:r>
        <w:t>-</w:t>
      </w:r>
      <w:r>
        <w:tab/>
        <w:t>etikai szemléletét és magatartását</w:t>
      </w:r>
    </w:p>
    <w:p w:rsidR="00E0013A" w:rsidRDefault="00E0013A" w:rsidP="00E0013A">
      <w:pPr>
        <w:spacing w:after="0"/>
        <w:ind w:left="426"/>
      </w:pPr>
      <w:r>
        <w:t>-</w:t>
      </w:r>
      <w:r>
        <w:tab/>
        <w:t>esztétikai ízlését és igényeit mind az igényes zene, mind a hangszerkészítői tevékenység szakszerű művelésében</w:t>
      </w:r>
    </w:p>
    <w:p w:rsidR="00E0013A" w:rsidRDefault="00E0013A" w:rsidP="00E0013A">
      <w:pPr>
        <w:spacing w:after="0"/>
        <w:ind w:left="426"/>
      </w:pPr>
      <w:r>
        <w:t>-</w:t>
      </w:r>
      <w:r>
        <w:tab/>
        <w:t>képességét a zenetörténet és a társadalmak zenei gyakorlata hangszerkészítői tevékenysége összefüggéseinek felismerésére</w:t>
      </w:r>
    </w:p>
    <w:p w:rsidR="00E0013A" w:rsidRDefault="00E0013A" w:rsidP="00E0013A">
      <w:pPr>
        <w:spacing w:after="0"/>
        <w:ind w:left="426"/>
      </w:pPr>
      <w:r>
        <w:t>-</w:t>
      </w:r>
      <w:r>
        <w:tab/>
        <w:t>szakirodalom tanulmányozását és felhasználását</w:t>
      </w:r>
    </w:p>
    <w:p w:rsidR="00E0013A" w:rsidRDefault="00E0013A" w:rsidP="00E0013A">
      <w:pPr>
        <w:spacing w:after="0"/>
        <w:ind w:left="426"/>
      </w:pPr>
      <w:r>
        <w:t>-</w:t>
      </w:r>
      <w:r>
        <w:tab/>
        <w:t>képességét a szakmai folyóiratok szerepének és felhasználásuk módjainak felismerésére</w:t>
      </w:r>
    </w:p>
    <w:p w:rsidR="00E0013A" w:rsidRDefault="00E0013A" w:rsidP="00E0013A">
      <w:pPr>
        <w:spacing w:after="0"/>
        <w:ind w:left="426"/>
      </w:pPr>
      <w:r>
        <w:t>-</w:t>
      </w:r>
      <w:r>
        <w:tab/>
        <w:t>ismereteit az egyes művészettörténeti korszakok és a hangszerkészítés gyakorlatának összefüggéseiben és a stílusjegyek alkalmazásában a hangszerkészítés gyakorlatában</w:t>
      </w:r>
    </w:p>
    <w:p w:rsidR="00107AF7" w:rsidRDefault="00E0013A" w:rsidP="00E0013A">
      <w:pPr>
        <w:spacing w:after="0"/>
        <w:ind w:left="426"/>
      </w:pPr>
      <w:r>
        <w:t>-</w:t>
      </w:r>
      <w:r>
        <w:tab/>
        <w:t>igényességét mind a szakmai műhelymunka, mind az iskolai elméleti és írásbeli feladatok elvégzésében</w:t>
      </w:r>
    </w:p>
    <w:p w:rsidR="00107AF7" w:rsidRPr="002B5BF7" w:rsidRDefault="00107AF7"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t>Kapcsolódó közismereti, szakmai tartalmak</w:t>
      </w:r>
    </w:p>
    <w:p w:rsidR="00E0013A" w:rsidRDefault="00E0013A" w:rsidP="00E0013A">
      <w:pPr>
        <w:spacing w:after="0"/>
        <w:ind w:left="426"/>
      </w:pPr>
      <w:r>
        <w:t xml:space="preserve">Fizika: hangtan </w:t>
      </w:r>
    </w:p>
    <w:p w:rsidR="00E0013A" w:rsidRDefault="00E0013A" w:rsidP="00E0013A">
      <w:pPr>
        <w:spacing w:after="0"/>
        <w:ind w:left="426"/>
      </w:pPr>
      <w:r>
        <w:t>Matematika: arányszámítások, törtek</w:t>
      </w:r>
    </w:p>
    <w:p w:rsidR="00E0013A" w:rsidRDefault="00E0013A" w:rsidP="00E0013A">
      <w:pPr>
        <w:spacing w:after="0"/>
        <w:ind w:left="426"/>
      </w:pPr>
      <w:r>
        <w:t>Művészettörténet: képzőművészetek, építészettörténet, stíluskorszakok, művelődéstörténet, zenetörténet, zeneelmélet, hangszertörténet</w:t>
      </w:r>
    </w:p>
    <w:p w:rsidR="00E0013A" w:rsidRDefault="00E0013A" w:rsidP="00E0013A">
      <w:pPr>
        <w:spacing w:after="0"/>
        <w:ind w:left="426"/>
      </w:pPr>
      <w:r>
        <w:t>Történelem: magyar- és egyetemes történelem</w:t>
      </w:r>
    </w:p>
    <w:p w:rsidR="00E0013A" w:rsidRDefault="00E0013A" w:rsidP="00E0013A">
      <w:pPr>
        <w:spacing w:after="0"/>
        <w:ind w:left="426"/>
      </w:pPr>
      <w:r>
        <w:t>Irodalom: magyar- és világirodalom</w:t>
      </w:r>
    </w:p>
    <w:p w:rsidR="00E0013A" w:rsidRDefault="00E0013A" w:rsidP="00E0013A">
      <w:pPr>
        <w:spacing w:after="0"/>
        <w:ind w:left="426"/>
      </w:pPr>
      <w:r>
        <w:t>Nyelvtan: helyesírás, fogalmazás, beszéd- és szövegértés</w:t>
      </w:r>
    </w:p>
    <w:p w:rsidR="00E0013A" w:rsidRDefault="00E0013A" w:rsidP="00E0013A">
      <w:pPr>
        <w:spacing w:after="0"/>
        <w:ind w:left="426"/>
      </w:pPr>
      <w:r>
        <w:t>A ZENEI ALAPISMERETEK tantárgy szoros kapcsolatban áll az iskolában oktatott valamennyi elméleti tantárggyal és a műhelyekben folyó gyakorlati oktató tevékenységgel is.</w:t>
      </w:r>
    </w:p>
    <w:p w:rsidR="00E0013A" w:rsidRDefault="00E0013A" w:rsidP="00E0013A">
      <w:pPr>
        <w:spacing w:after="0"/>
        <w:ind w:left="426"/>
      </w:pPr>
      <w:r>
        <w:t>Az egyes hangszercsoportokkal, és azok elméleti, valamint gyakorlati oktatásával a ZENEI ALAPISMERETEK tantárgy legszorosabb és elválaszthatatlan kapcsolata nyilvánvaló, és a foglalkozások témaköreinél erre folyamatosan szükséges a tanulók figyelmét felhívni.</w:t>
      </w:r>
    </w:p>
    <w:p w:rsidR="00E0013A" w:rsidRDefault="00E0013A" w:rsidP="00E0013A">
      <w:pPr>
        <w:spacing w:after="0"/>
        <w:ind w:left="426"/>
      </w:pPr>
      <w:r>
        <w:t>A SZAKRAJZ követelményrendszere és az ábrázolt, valamint az elkészítendő hangszerek vizuális, látvány jellegű esztétikai kapcsolata kézenfekvő, melynek története és szerepe a zenei írás és ikonográfiai vizsgálatok terén is jelentős.</w:t>
      </w:r>
    </w:p>
    <w:p w:rsidR="00E0013A" w:rsidRDefault="00E0013A" w:rsidP="00E0013A">
      <w:pPr>
        <w:spacing w:after="0"/>
        <w:ind w:left="426"/>
      </w:pPr>
      <w:r>
        <w:t xml:space="preserve">Az AKUSZTIKA és a hangszerek hangtani teljesítménye ugyancsak kétségtelen, bár ezt többnyire nem tekintik esztétikai jelenségnek (így igen gyakran kimarad a hangszeres tanulmányok anyagából), s ezért kimarad többnyire a zeneesztétikai vizsgálódások köréből is, ezért különösen fontos ennek hangsúlyozása a foglalkozások során. Éppen ezért sajátos a ZENEI ALAPISMERETEK tárgya, hiszen mind a látottak (vizuális), mind a hallottak (akusztikus) együttléte jelenti a </w:t>
      </w:r>
      <w:proofErr w:type="gramStart"/>
      <w:r>
        <w:t>tárgy jellemző</w:t>
      </w:r>
      <w:proofErr w:type="gramEnd"/>
      <w:r>
        <w:t xml:space="preserve"> vizsgálati és szemléleti követelményeit.</w:t>
      </w:r>
    </w:p>
    <w:p w:rsidR="00E0013A" w:rsidRDefault="00E0013A" w:rsidP="00E0013A">
      <w:pPr>
        <w:spacing w:after="0"/>
        <w:ind w:left="426"/>
      </w:pPr>
      <w:r>
        <w:t>Az ANYAGISMERET tananyaga látszik esetleg nehezen kapcsolhatónak a ZENEI ALAPISMERETEK témaköreivel. Nyilvánvalóan megszűnik minden kétely ezt illetően, ha a hangszerkészítéshez,- javításhoz felhasznált anyagok zenei sajátosságait értékes vagy kevésbé értékes zenei (akusztikai) tulajdonságait, vagy éppen a hangszerek történeti fejlődését vesszük figyelembe.</w:t>
      </w:r>
    </w:p>
    <w:p w:rsidR="00107AF7" w:rsidRDefault="00E0013A" w:rsidP="00E0013A">
      <w:pPr>
        <w:spacing w:after="0"/>
        <w:ind w:left="426"/>
      </w:pPr>
      <w:r>
        <w:t xml:space="preserve">A HANGSZERESZTÉTIKA és a ZENEI </w:t>
      </w:r>
      <w:proofErr w:type="gramStart"/>
      <w:r>
        <w:t>ALAPISMERETEK  (</w:t>
      </w:r>
      <w:proofErr w:type="gramEnd"/>
      <w:r>
        <w:t>zeneelmélet, zeneesztétika, zene,- és hangszertörténet) kapcsolatát hangsúlyozottan az akusztika területén tartjuk jelentősnek. A szoros párhuzam és a szintézis megvalósulása a két tárgy előadóinak szoros együttműködésével, és a foglalkozások témaköreinek összekapcsolása segítségével biztosítható.</w:t>
      </w:r>
    </w:p>
    <w:p w:rsidR="00107AF7" w:rsidRPr="002B5BF7" w:rsidRDefault="00107AF7"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lastRenderedPageBreak/>
        <w:t>Témakörök</w:t>
      </w:r>
    </w:p>
    <w:p w:rsidR="00107AF7" w:rsidRDefault="00E0013A" w:rsidP="00143F60">
      <w:pPr>
        <w:pStyle w:val="Listaszerbekezds"/>
        <w:numPr>
          <w:ilvl w:val="2"/>
          <w:numId w:val="8"/>
        </w:numPr>
        <w:tabs>
          <w:tab w:val="left" w:pos="1701"/>
          <w:tab w:val="right" w:pos="9072"/>
        </w:tabs>
        <w:spacing w:after="0"/>
        <w:ind w:left="993" w:hanging="426"/>
        <w:rPr>
          <w:b/>
          <w:i/>
        </w:rPr>
      </w:pPr>
      <w:r w:rsidRPr="00E0013A">
        <w:rPr>
          <w:b/>
          <w:i/>
        </w:rPr>
        <w:t xml:space="preserve">Hangtan. Hangjegyírás és a </w:t>
      </w:r>
      <w:proofErr w:type="gramStart"/>
      <w:r w:rsidRPr="00E0013A">
        <w:rPr>
          <w:b/>
          <w:i/>
        </w:rPr>
        <w:t xml:space="preserve">ritmus  </w:t>
      </w:r>
      <w:r w:rsidR="00107AF7" w:rsidRPr="00644690">
        <w:rPr>
          <w:b/>
          <w:i/>
        </w:rPr>
        <w:t>1</w:t>
      </w:r>
      <w:proofErr w:type="gramEnd"/>
      <w:r w:rsidR="00107AF7" w:rsidRPr="00644690">
        <w:rPr>
          <w:b/>
          <w:i/>
        </w:rPr>
        <w:tab/>
      </w:r>
      <w:r w:rsidR="00D01534">
        <w:rPr>
          <w:b/>
          <w:i/>
        </w:rPr>
        <w:t>4</w:t>
      </w:r>
      <w:r w:rsidR="00107AF7">
        <w:rPr>
          <w:b/>
          <w:i/>
        </w:rPr>
        <w:t xml:space="preserve"> ó</w:t>
      </w:r>
      <w:r w:rsidR="00107AF7" w:rsidRPr="00644690">
        <w:rPr>
          <w:b/>
          <w:i/>
        </w:rPr>
        <w:t>ra/</w:t>
      </w:r>
      <w:r w:rsidR="00D01534">
        <w:rPr>
          <w:b/>
          <w:i/>
        </w:rPr>
        <w:t>3</w:t>
      </w:r>
      <w:r w:rsidR="00107AF7" w:rsidRPr="00644690">
        <w:rPr>
          <w:b/>
          <w:i/>
        </w:rPr>
        <w:t xml:space="preserve"> óra</w:t>
      </w:r>
    </w:p>
    <w:p w:rsidR="00E0013A" w:rsidRPr="00E0013A" w:rsidRDefault="00E0013A" w:rsidP="00E0013A">
      <w:pPr>
        <w:spacing w:after="0"/>
        <w:ind w:left="851"/>
        <w:rPr>
          <w:rFonts w:cs="Times New Roman"/>
        </w:rPr>
      </w:pPr>
      <w:r w:rsidRPr="00E0013A">
        <w:rPr>
          <w:rFonts w:cs="Times New Roman"/>
        </w:rPr>
        <w:t>Természeti jelenség</w:t>
      </w:r>
    </w:p>
    <w:p w:rsidR="00E0013A" w:rsidRPr="00E0013A" w:rsidRDefault="00E0013A" w:rsidP="00E0013A">
      <w:pPr>
        <w:spacing w:after="0"/>
        <w:ind w:left="851"/>
        <w:rPr>
          <w:rFonts w:cs="Times New Roman"/>
        </w:rPr>
      </w:pPr>
      <w:r w:rsidRPr="00E0013A">
        <w:rPr>
          <w:rFonts w:cs="Times New Roman"/>
        </w:rPr>
        <w:t>Rezgések, Hangmagasság, (Hz) hangerő, (amplitúdó) hangérték, hangszín</w:t>
      </w:r>
    </w:p>
    <w:p w:rsidR="00E0013A" w:rsidRPr="00E0013A" w:rsidRDefault="00E0013A" w:rsidP="00E0013A">
      <w:pPr>
        <w:spacing w:after="0"/>
        <w:ind w:left="851"/>
        <w:rPr>
          <w:rFonts w:cs="Times New Roman"/>
        </w:rPr>
      </w:pPr>
      <w:r w:rsidRPr="00E0013A">
        <w:rPr>
          <w:rFonts w:cs="Times New Roman"/>
        </w:rPr>
        <w:t>Részhangok, felhangok sorozata</w:t>
      </w:r>
    </w:p>
    <w:p w:rsidR="00E0013A" w:rsidRPr="00E0013A" w:rsidRDefault="00E0013A" w:rsidP="00E0013A">
      <w:pPr>
        <w:spacing w:after="0"/>
        <w:ind w:left="851"/>
        <w:rPr>
          <w:rFonts w:cs="Times New Roman"/>
        </w:rPr>
      </w:pPr>
      <w:r w:rsidRPr="00E0013A">
        <w:rPr>
          <w:rFonts w:cs="Times New Roman"/>
        </w:rPr>
        <w:t>Rezonancia, rezonátor</w:t>
      </w:r>
    </w:p>
    <w:p w:rsidR="00E0013A" w:rsidRPr="00E0013A" w:rsidRDefault="00E0013A" w:rsidP="00E0013A">
      <w:pPr>
        <w:spacing w:after="0"/>
        <w:ind w:left="851"/>
        <w:rPr>
          <w:rFonts w:cs="Times New Roman"/>
        </w:rPr>
      </w:pPr>
      <w:proofErr w:type="spellStart"/>
      <w:r w:rsidRPr="00E0013A">
        <w:rPr>
          <w:rFonts w:cs="Times New Roman"/>
        </w:rPr>
        <w:t>Pythagorasz</w:t>
      </w:r>
      <w:proofErr w:type="spellEnd"/>
      <w:r w:rsidRPr="00E0013A">
        <w:rPr>
          <w:rFonts w:cs="Times New Roman"/>
        </w:rPr>
        <w:t xml:space="preserve"> (</w:t>
      </w:r>
      <w:proofErr w:type="spellStart"/>
      <w:r w:rsidRPr="00E0013A">
        <w:rPr>
          <w:rFonts w:cs="Times New Roman"/>
        </w:rPr>
        <w:t>ie</w:t>
      </w:r>
      <w:proofErr w:type="spellEnd"/>
      <w:r w:rsidRPr="00E0013A">
        <w:rPr>
          <w:rFonts w:cs="Times New Roman"/>
        </w:rPr>
        <w:t>. 500 körül) húrtörvények, felhangok</w:t>
      </w:r>
    </w:p>
    <w:p w:rsidR="00E0013A" w:rsidRPr="00E0013A" w:rsidRDefault="00E0013A" w:rsidP="00E0013A">
      <w:pPr>
        <w:spacing w:after="0"/>
        <w:ind w:left="851"/>
        <w:rPr>
          <w:rFonts w:cs="Times New Roman"/>
        </w:rPr>
      </w:pPr>
      <w:proofErr w:type="spellStart"/>
      <w:r w:rsidRPr="00E0013A">
        <w:rPr>
          <w:rFonts w:cs="Times New Roman"/>
        </w:rPr>
        <w:t>Aristoxenus</w:t>
      </w:r>
      <w:proofErr w:type="spellEnd"/>
      <w:r w:rsidRPr="00E0013A">
        <w:rPr>
          <w:rFonts w:cs="Times New Roman"/>
        </w:rPr>
        <w:t xml:space="preserve"> (</w:t>
      </w:r>
      <w:proofErr w:type="spellStart"/>
      <w:r w:rsidRPr="00E0013A">
        <w:rPr>
          <w:rFonts w:cs="Times New Roman"/>
        </w:rPr>
        <w:t>ie</w:t>
      </w:r>
      <w:proofErr w:type="spellEnd"/>
      <w:r w:rsidRPr="00E0013A">
        <w:rPr>
          <w:rFonts w:cs="Times New Roman"/>
        </w:rPr>
        <w:t>. 300 körül) temperálás elmélete</w:t>
      </w:r>
    </w:p>
    <w:p w:rsidR="00E0013A" w:rsidRPr="00E0013A" w:rsidRDefault="00E0013A" w:rsidP="00E0013A">
      <w:pPr>
        <w:spacing w:after="0"/>
        <w:ind w:left="851"/>
        <w:rPr>
          <w:rFonts w:cs="Times New Roman"/>
        </w:rPr>
      </w:pPr>
      <w:r w:rsidRPr="00E0013A">
        <w:rPr>
          <w:rFonts w:cs="Times New Roman"/>
        </w:rPr>
        <w:t xml:space="preserve">Hangvilla: 1711: John </w:t>
      </w:r>
      <w:proofErr w:type="spellStart"/>
      <w:proofErr w:type="gramStart"/>
      <w:r w:rsidRPr="00E0013A">
        <w:rPr>
          <w:rFonts w:cs="Times New Roman"/>
        </w:rPr>
        <w:t>Sore</w:t>
      </w:r>
      <w:proofErr w:type="spellEnd"/>
      <w:r w:rsidRPr="00E0013A">
        <w:rPr>
          <w:rFonts w:cs="Times New Roman"/>
        </w:rPr>
        <w:t xml:space="preserve">  (</w:t>
      </w:r>
      <w:proofErr w:type="gramEnd"/>
      <w:r w:rsidRPr="00E0013A">
        <w:rPr>
          <w:rFonts w:cs="Times New Roman"/>
        </w:rPr>
        <w:t>Normál á:440 Hz) 1939: London 440 Hz</w:t>
      </w:r>
    </w:p>
    <w:p w:rsidR="00E0013A" w:rsidRPr="00E0013A" w:rsidRDefault="00E0013A" w:rsidP="00E0013A">
      <w:pPr>
        <w:spacing w:after="0"/>
        <w:ind w:left="851"/>
        <w:rPr>
          <w:rFonts w:cs="Times New Roman"/>
        </w:rPr>
      </w:pPr>
      <w:r w:rsidRPr="00E0013A">
        <w:rPr>
          <w:rFonts w:cs="Times New Roman"/>
        </w:rPr>
        <w:t>Billentyűzet: (</w:t>
      </w:r>
      <w:proofErr w:type="spellStart"/>
      <w:r w:rsidRPr="00E0013A">
        <w:rPr>
          <w:rFonts w:cs="Times New Roman"/>
        </w:rPr>
        <w:t>ie</w:t>
      </w:r>
      <w:proofErr w:type="spellEnd"/>
      <w:r w:rsidRPr="00E0013A">
        <w:rPr>
          <w:rFonts w:cs="Times New Roman"/>
        </w:rPr>
        <w:t xml:space="preserve">. 600 körül) /kb. 1450-ig csak „fehér”, billentyűzet, utána </w:t>
      </w:r>
      <w:r w:rsidRPr="00E0013A">
        <w:rPr>
          <w:rFonts w:cs="Times New Roman"/>
        </w:rPr>
        <w:tab/>
        <w:t>kromatikus</w:t>
      </w:r>
    </w:p>
    <w:p w:rsidR="00E0013A" w:rsidRPr="00E0013A" w:rsidRDefault="00E0013A" w:rsidP="00E0013A">
      <w:pPr>
        <w:spacing w:after="0"/>
        <w:ind w:left="851"/>
        <w:rPr>
          <w:rFonts w:cs="Times New Roman"/>
        </w:rPr>
      </w:pPr>
      <w:r w:rsidRPr="00E0013A">
        <w:rPr>
          <w:rFonts w:cs="Times New Roman"/>
        </w:rPr>
        <w:t>A hangszer meghatározása</w:t>
      </w:r>
    </w:p>
    <w:p w:rsidR="00E0013A" w:rsidRPr="00E0013A" w:rsidRDefault="00E0013A" w:rsidP="00E0013A">
      <w:pPr>
        <w:spacing w:after="0"/>
        <w:ind w:left="851"/>
        <w:rPr>
          <w:rFonts w:cs="Times New Roman"/>
        </w:rPr>
      </w:pPr>
      <w:r w:rsidRPr="00E0013A">
        <w:rPr>
          <w:rFonts w:cs="Times New Roman"/>
        </w:rPr>
        <w:t>Emberi hallás hangtartománya: 16-20.000 Hz</w:t>
      </w:r>
    </w:p>
    <w:p w:rsidR="00E0013A" w:rsidRPr="00E0013A" w:rsidRDefault="00E0013A" w:rsidP="00E0013A">
      <w:pPr>
        <w:spacing w:after="0"/>
        <w:ind w:left="851"/>
        <w:rPr>
          <w:rFonts w:cs="Times New Roman"/>
        </w:rPr>
      </w:pPr>
      <w:r w:rsidRPr="00E0013A">
        <w:rPr>
          <w:rFonts w:cs="Times New Roman"/>
        </w:rPr>
        <w:t>Belső hallás</w:t>
      </w:r>
    </w:p>
    <w:p w:rsidR="00E0013A" w:rsidRPr="00E0013A" w:rsidRDefault="00E0013A" w:rsidP="00E0013A">
      <w:pPr>
        <w:spacing w:after="0"/>
        <w:ind w:left="851"/>
        <w:rPr>
          <w:rFonts w:cs="Times New Roman"/>
        </w:rPr>
      </w:pPr>
      <w:r w:rsidRPr="00E0013A">
        <w:rPr>
          <w:rFonts w:cs="Times New Roman"/>
        </w:rPr>
        <w:t xml:space="preserve">Az énekhang szólamai: S, MS, </w:t>
      </w:r>
      <w:proofErr w:type="gramStart"/>
      <w:r w:rsidRPr="00E0013A">
        <w:rPr>
          <w:rFonts w:cs="Times New Roman"/>
        </w:rPr>
        <w:t>A</w:t>
      </w:r>
      <w:proofErr w:type="gramEnd"/>
      <w:r w:rsidRPr="00E0013A">
        <w:rPr>
          <w:rFonts w:cs="Times New Roman"/>
        </w:rPr>
        <w:t>, / T, B, BS</w:t>
      </w:r>
    </w:p>
    <w:p w:rsidR="00E0013A" w:rsidRPr="00E0013A" w:rsidRDefault="00E0013A" w:rsidP="00E0013A">
      <w:pPr>
        <w:spacing w:after="0"/>
        <w:ind w:left="851"/>
        <w:rPr>
          <w:rFonts w:cs="Times New Roman"/>
        </w:rPr>
      </w:pPr>
      <w:r w:rsidRPr="00E0013A">
        <w:rPr>
          <w:rFonts w:cs="Times New Roman"/>
        </w:rPr>
        <w:t>A hangközöket a C hangra építjük fel.</w:t>
      </w:r>
    </w:p>
    <w:p w:rsidR="00E0013A" w:rsidRPr="00E0013A" w:rsidRDefault="00E0013A" w:rsidP="00E0013A">
      <w:pPr>
        <w:spacing w:after="0"/>
        <w:ind w:left="851"/>
        <w:rPr>
          <w:rFonts w:cs="Times New Roman"/>
        </w:rPr>
      </w:pPr>
      <w:r w:rsidRPr="00E0013A">
        <w:rPr>
          <w:rFonts w:cs="Times New Roman"/>
        </w:rPr>
        <w:t>Kulcsok, módosítójelek</w:t>
      </w:r>
    </w:p>
    <w:p w:rsidR="00E0013A" w:rsidRPr="00E0013A" w:rsidRDefault="00E0013A" w:rsidP="00E0013A">
      <w:pPr>
        <w:spacing w:after="0"/>
        <w:ind w:left="851"/>
        <w:rPr>
          <w:rFonts w:cs="Times New Roman"/>
        </w:rPr>
      </w:pPr>
      <w:r w:rsidRPr="00E0013A">
        <w:rPr>
          <w:rFonts w:cs="Times New Roman"/>
        </w:rPr>
        <w:t>Az akkord, hangzat, legalább 3 különböző hang együttes megszólaltatása</w:t>
      </w:r>
    </w:p>
    <w:p w:rsidR="00E0013A" w:rsidRPr="00E0013A" w:rsidRDefault="00E0013A" w:rsidP="00E0013A">
      <w:pPr>
        <w:spacing w:after="0"/>
        <w:ind w:left="851"/>
        <w:rPr>
          <w:rFonts w:cs="Times New Roman"/>
        </w:rPr>
      </w:pPr>
      <w:r w:rsidRPr="00E0013A">
        <w:rPr>
          <w:rFonts w:cs="Times New Roman"/>
        </w:rPr>
        <w:t xml:space="preserve">Tercépítkezésű hármashangzat </w:t>
      </w:r>
    </w:p>
    <w:p w:rsidR="00E0013A" w:rsidRPr="00E0013A" w:rsidRDefault="00E0013A" w:rsidP="00E0013A">
      <w:pPr>
        <w:spacing w:after="0"/>
        <w:ind w:left="851"/>
        <w:rPr>
          <w:rFonts w:cs="Times New Roman"/>
        </w:rPr>
      </w:pPr>
      <w:r w:rsidRPr="00E0013A">
        <w:rPr>
          <w:rFonts w:cs="Times New Roman"/>
        </w:rPr>
        <w:t xml:space="preserve">Tercépítkezésű </w:t>
      </w:r>
      <w:proofErr w:type="spellStart"/>
      <w:r w:rsidRPr="00E0013A">
        <w:rPr>
          <w:rFonts w:cs="Times New Roman"/>
        </w:rPr>
        <w:t>négyeshangzat</w:t>
      </w:r>
      <w:proofErr w:type="spellEnd"/>
      <w:r w:rsidRPr="00E0013A">
        <w:rPr>
          <w:rFonts w:cs="Times New Roman"/>
        </w:rPr>
        <w:t xml:space="preserve"> (kvartépítkezésű…)</w:t>
      </w:r>
    </w:p>
    <w:p w:rsidR="00E0013A" w:rsidRPr="00E0013A" w:rsidRDefault="00E0013A" w:rsidP="00E0013A">
      <w:pPr>
        <w:spacing w:after="0"/>
        <w:ind w:left="851"/>
        <w:rPr>
          <w:rFonts w:cs="Times New Roman"/>
        </w:rPr>
      </w:pPr>
      <w:r w:rsidRPr="00E0013A">
        <w:rPr>
          <w:rFonts w:cs="Times New Roman"/>
        </w:rPr>
        <w:t>Négyfajta hármashangzat: Dúr, moll, szűkített, bővített</w:t>
      </w:r>
    </w:p>
    <w:p w:rsidR="00107AF7" w:rsidRDefault="00E0013A" w:rsidP="00E0013A">
      <w:pPr>
        <w:spacing w:after="0"/>
        <w:ind w:left="851"/>
      </w:pPr>
      <w:r w:rsidRPr="00E0013A">
        <w:rPr>
          <w:rFonts w:cs="Times New Roman"/>
        </w:rPr>
        <w:t>Akkordfelbontások</w:t>
      </w:r>
    </w:p>
    <w:p w:rsidR="00107AF7" w:rsidRPr="00644690" w:rsidRDefault="00107AF7" w:rsidP="00107AF7">
      <w:pPr>
        <w:tabs>
          <w:tab w:val="left" w:pos="1418"/>
          <w:tab w:val="right" w:pos="9072"/>
        </w:tabs>
        <w:spacing w:after="0"/>
        <w:ind w:left="851"/>
      </w:pPr>
    </w:p>
    <w:p w:rsidR="00107AF7" w:rsidRDefault="00E0013A" w:rsidP="00143F60">
      <w:pPr>
        <w:pStyle w:val="Listaszerbekezds"/>
        <w:numPr>
          <w:ilvl w:val="2"/>
          <w:numId w:val="8"/>
        </w:numPr>
        <w:tabs>
          <w:tab w:val="left" w:pos="1701"/>
          <w:tab w:val="right" w:pos="9072"/>
        </w:tabs>
        <w:spacing w:after="0"/>
        <w:ind w:left="993" w:hanging="426"/>
        <w:rPr>
          <w:b/>
          <w:i/>
        </w:rPr>
      </w:pPr>
      <w:r w:rsidRPr="00E0013A">
        <w:rPr>
          <w:b/>
          <w:i/>
        </w:rPr>
        <w:t>Hangközök és akkordok. Hangsorok, hangrendszerek, hangnemek</w:t>
      </w:r>
      <w:r w:rsidR="00107AF7" w:rsidRPr="00644690">
        <w:rPr>
          <w:b/>
          <w:i/>
        </w:rPr>
        <w:tab/>
      </w:r>
      <w:r w:rsidR="00D01534">
        <w:rPr>
          <w:b/>
          <w:i/>
        </w:rPr>
        <w:t>5</w:t>
      </w:r>
      <w:r w:rsidR="00107AF7">
        <w:rPr>
          <w:b/>
          <w:i/>
        </w:rPr>
        <w:t xml:space="preserve"> ó</w:t>
      </w:r>
      <w:r w:rsidR="00107AF7" w:rsidRPr="00644690">
        <w:rPr>
          <w:b/>
          <w:i/>
        </w:rPr>
        <w:t>ra/</w:t>
      </w:r>
      <w:r w:rsidR="00D01534">
        <w:rPr>
          <w:b/>
          <w:i/>
        </w:rPr>
        <w:t>5</w:t>
      </w:r>
      <w:r w:rsidR="00107AF7" w:rsidRPr="00644690">
        <w:rPr>
          <w:b/>
          <w:i/>
        </w:rPr>
        <w:t xml:space="preserve"> óra</w:t>
      </w:r>
    </w:p>
    <w:p w:rsidR="00E0013A" w:rsidRPr="00E0013A" w:rsidRDefault="00E0013A" w:rsidP="00E0013A">
      <w:pPr>
        <w:tabs>
          <w:tab w:val="left" w:pos="1418"/>
          <w:tab w:val="right" w:pos="9072"/>
        </w:tabs>
        <w:spacing w:after="0"/>
        <w:ind w:left="851"/>
        <w:rPr>
          <w:rFonts w:cs="Times New Roman"/>
        </w:rPr>
      </w:pPr>
      <w:r w:rsidRPr="00E0013A">
        <w:rPr>
          <w:rFonts w:cs="Times New Roman"/>
        </w:rPr>
        <w:t>A hangközöket a C hangra építjük fel.</w:t>
      </w:r>
    </w:p>
    <w:p w:rsidR="00E0013A" w:rsidRPr="00E0013A" w:rsidRDefault="00E0013A" w:rsidP="00E0013A">
      <w:pPr>
        <w:tabs>
          <w:tab w:val="left" w:pos="1418"/>
          <w:tab w:val="right" w:pos="9072"/>
        </w:tabs>
        <w:spacing w:after="0"/>
        <w:ind w:left="851"/>
        <w:rPr>
          <w:rFonts w:cs="Times New Roman"/>
        </w:rPr>
      </w:pPr>
      <w:r w:rsidRPr="00E0013A">
        <w:rPr>
          <w:rFonts w:cs="Times New Roman"/>
        </w:rPr>
        <w:t>Kulcsok, módosítójelek</w:t>
      </w:r>
    </w:p>
    <w:p w:rsidR="00E0013A" w:rsidRPr="00E0013A" w:rsidRDefault="00E0013A" w:rsidP="00E0013A">
      <w:pPr>
        <w:tabs>
          <w:tab w:val="left" w:pos="1418"/>
          <w:tab w:val="right" w:pos="9072"/>
        </w:tabs>
        <w:spacing w:after="0"/>
        <w:ind w:left="851"/>
        <w:rPr>
          <w:rFonts w:cs="Times New Roman"/>
        </w:rPr>
      </w:pPr>
      <w:r w:rsidRPr="00E0013A">
        <w:rPr>
          <w:rFonts w:cs="Times New Roman"/>
        </w:rPr>
        <w:t>Az akkord, hangzat, legalább 3 különböző hang együttes megszólaltatása</w:t>
      </w:r>
    </w:p>
    <w:p w:rsidR="00E0013A" w:rsidRPr="00E0013A" w:rsidRDefault="00E0013A" w:rsidP="00E0013A">
      <w:pPr>
        <w:tabs>
          <w:tab w:val="left" w:pos="1418"/>
          <w:tab w:val="right" w:pos="9072"/>
        </w:tabs>
        <w:spacing w:after="0"/>
        <w:ind w:left="851"/>
        <w:rPr>
          <w:rFonts w:cs="Times New Roman"/>
        </w:rPr>
      </w:pPr>
      <w:r w:rsidRPr="00E0013A">
        <w:rPr>
          <w:rFonts w:cs="Times New Roman"/>
        </w:rPr>
        <w:t xml:space="preserve">Tercépítkezésű hármashangzat </w:t>
      </w:r>
    </w:p>
    <w:p w:rsidR="00E0013A" w:rsidRPr="00E0013A" w:rsidRDefault="00E0013A" w:rsidP="00E0013A">
      <w:pPr>
        <w:tabs>
          <w:tab w:val="left" w:pos="1418"/>
          <w:tab w:val="right" w:pos="9072"/>
        </w:tabs>
        <w:spacing w:after="0"/>
        <w:ind w:left="851"/>
        <w:rPr>
          <w:rFonts w:cs="Times New Roman"/>
        </w:rPr>
      </w:pPr>
      <w:r w:rsidRPr="00E0013A">
        <w:rPr>
          <w:rFonts w:cs="Times New Roman"/>
        </w:rPr>
        <w:t xml:space="preserve">Tercépítkezésű </w:t>
      </w:r>
      <w:proofErr w:type="spellStart"/>
      <w:r w:rsidRPr="00E0013A">
        <w:rPr>
          <w:rFonts w:cs="Times New Roman"/>
        </w:rPr>
        <w:t>négyeshangzat</w:t>
      </w:r>
      <w:proofErr w:type="spellEnd"/>
      <w:r w:rsidRPr="00E0013A">
        <w:rPr>
          <w:rFonts w:cs="Times New Roman"/>
        </w:rPr>
        <w:t xml:space="preserve"> (kvartépítkezésű…)</w:t>
      </w:r>
    </w:p>
    <w:p w:rsidR="00E0013A" w:rsidRPr="00E0013A" w:rsidRDefault="00E0013A" w:rsidP="00E0013A">
      <w:pPr>
        <w:tabs>
          <w:tab w:val="left" w:pos="1418"/>
          <w:tab w:val="right" w:pos="9072"/>
        </w:tabs>
        <w:spacing w:after="0"/>
        <w:ind w:left="851"/>
        <w:rPr>
          <w:rFonts w:cs="Times New Roman"/>
        </w:rPr>
      </w:pPr>
      <w:r w:rsidRPr="00E0013A">
        <w:rPr>
          <w:rFonts w:cs="Times New Roman"/>
        </w:rPr>
        <w:t>Négyfajta hármashangzat: Dúr, moll, szűkített, bővített</w:t>
      </w:r>
    </w:p>
    <w:p w:rsidR="00E0013A" w:rsidRPr="00E0013A" w:rsidRDefault="00E0013A" w:rsidP="00E0013A">
      <w:pPr>
        <w:tabs>
          <w:tab w:val="left" w:pos="1418"/>
          <w:tab w:val="right" w:pos="9072"/>
        </w:tabs>
        <w:spacing w:after="0"/>
        <w:ind w:left="851"/>
        <w:rPr>
          <w:rFonts w:cs="Times New Roman"/>
        </w:rPr>
      </w:pPr>
      <w:r w:rsidRPr="00E0013A">
        <w:rPr>
          <w:rFonts w:cs="Times New Roman"/>
        </w:rPr>
        <w:t>Akkordfelbontások</w:t>
      </w:r>
    </w:p>
    <w:p w:rsidR="00E0013A" w:rsidRPr="00E0013A" w:rsidRDefault="00E0013A" w:rsidP="00E0013A">
      <w:pPr>
        <w:tabs>
          <w:tab w:val="left" w:pos="1418"/>
          <w:tab w:val="right" w:pos="9072"/>
        </w:tabs>
        <w:spacing w:after="0"/>
        <w:ind w:left="851"/>
        <w:rPr>
          <w:rFonts w:cs="Times New Roman"/>
        </w:rPr>
      </w:pPr>
      <w:r w:rsidRPr="00E0013A">
        <w:rPr>
          <w:rFonts w:cs="Times New Roman"/>
        </w:rPr>
        <w:t>Népcsoport közmegegyezése, befogadása</w:t>
      </w:r>
    </w:p>
    <w:p w:rsidR="00E0013A" w:rsidRPr="00E0013A" w:rsidRDefault="00E0013A" w:rsidP="00E0013A">
      <w:pPr>
        <w:tabs>
          <w:tab w:val="left" w:pos="1418"/>
          <w:tab w:val="right" w:pos="9072"/>
        </w:tabs>
        <w:spacing w:after="0"/>
        <w:ind w:left="851"/>
        <w:rPr>
          <w:rFonts w:cs="Times New Roman"/>
        </w:rPr>
      </w:pPr>
      <w:r w:rsidRPr="00E0013A">
        <w:rPr>
          <w:rFonts w:cs="Times New Roman"/>
        </w:rPr>
        <w:t>Pentaton – pentatónia = 5 fokú hangsor, ötfokúság</w:t>
      </w:r>
    </w:p>
    <w:p w:rsidR="00E0013A" w:rsidRPr="00E0013A" w:rsidRDefault="00E0013A" w:rsidP="00E0013A">
      <w:pPr>
        <w:tabs>
          <w:tab w:val="left" w:pos="1418"/>
          <w:tab w:val="right" w:pos="9072"/>
        </w:tabs>
        <w:spacing w:after="0"/>
        <w:ind w:left="851"/>
        <w:rPr>
          <w:rFonts w:cs="Times New Roman"/>
        </w:rPr>
      </w:pPr>
      <w:proofErr w:type="gramStart"/>
      <w:r w:rsidRPr="00E0013A">
        <w:rPr>
          <w:rFonts w:cs="Times New Roman"/>
        </w:rPr>
        <w:t>La</w:t>
      </w:r>
      <w:proofErr w:type="gramEnd"/>
      <w:r w:rsidRPr="00E0013A">
        <w:rPr>
          <w:rFonts w:cs="Times New Roman"/>
        </w:rPr>
        <w:t xml:space="preserve"> pentaton</w:t>
      </w:r>
    </w:p>
    <w:p w:rsidR="00E0013A" w:rsidRPr="00E0013A" w:rsidRDefault="00E0013A" w:rsidP="00E0013A">
      <w:pPr>
        <w:tabs>
          <w:tab w:val="left" w:pos="1418"/>
          <w:tab w:val="right" w:pos="9072"/>
        </w:tabs>
        <w:spacing w:after="0"/>
        <w:ind w:left="851"/>
        <w:rPr>
          <w:rFonts w:cs="Times New Roman"/>
        </w:rPr>
      </w:pPr>
      <w:r w:rsidRPr="00E0013A">
        <w:rPr>
          <w:rFonts w:cs="Times New Roman"/>
        </w:rPr>
        <w:t>Dó pentaton</w:t>
      </w:r>
    </w:p>
    <w:p w:rsidR="00E0013A" w:rsidRPr="00E0013A" w:rsidRDefault="00E0013A" w:rsidP="00E0013A">
      <w:pPr>
        <w:tabs>
          <w:tab w:val="left" w:pos="1418"/>
          <w:tab w:val="right" w:pos="9072"/>
        </w:tabs>
        <w:spacing w:after="0"/>
        <w:ind w:left="851"/>
        <w:rPr>
          <w:rFonts w:cs="Times New Roman"/>
        </w:rPr>
      </w:pPr>
      <w:r w:rsidRPr="00E0013A">
        <w:rPr>
          <w:rFonts w:cs="Times New Roman"/>
        </w:rPr>
        <w:t>Valószínűleg az ötfokúság ázsiai eredetű.</w:t>
      </w:r>
    </w:p>
    <w:p w:rsidR="00E0013A" w:rsidRPr="00E0013A" w:rsidRDefault="00E0013A" w:rsidP="00E0013A">
      <w:pPr>
        <w:tabs>
          <w:tab w:val="left" w:pos="1418"/>
          <w:tab w:val="right" w:pos="9072"/>
        </w:tabs>
        <w:spacing w:after="0"/>
        <w:ind w:left="851"/>
        <w:rPr>
          <w:rFonts w:cs="Times New Roman"/>
        </w:rPr>
      </w:pPr>
      <w:r w:rsidRPr="00E0013A">
        <w:rPr>
          <w:rFonts w:cs="Times New Roman"/>
        </w:rPr>
        <w:t>(</w:t>
      </w:r>
      <w:proofErr w:type="spellStart"/>
      <w:r w:rsidRPr="00E0013A">
        <w:rPr>
          <w:rFonts w:cs="Times New Roman"/>
        </w:rPr>
        <w:t>Pien</w:t>
      </w:r>
      <w:proofErr w:type="spellEnd"/>
      <w:r w:rsidRPr="00E0013A">
        <w:rPr>
          <w:rFonts w:cs="Times New Roman"/>
        </w:rPr>
        <w:t xml:space="preserve"> hangok, színező, átmenő hangok)</w:t>
      </w:r>
    </w:p>
    <w:p w:rsidR="00E0013A" w:rsidRPr="00E0013A" w:rsidRDefault="00E0013A" w:rsidP="00E0013A">
      <w:pPr>
        <w:tabs>
          <w:tab w:val="left" w:pos="1418"/>
          <w:tab w:val="right" w:pos="9072"/>
        </w:tabs>
        <w:spacing w:after="0"/>
        <w:ind w:left="851"/>
        <w:rPr>
          <w:rFonts w:cs="Times New Roman"/>
        </w:rPr>
      </w:pPr>
      <w:r w:rsidRPr="00E0013A">
        <w:rPr>
          <w:rFonts w:cs="Times New Roman"/>
        </w:rPr>
        <w:t xml:space="preserve">La </w:t>
      </w:r>
      <w:proofErr w:type="spellStart"/>
      <w:r w:rsidRPr="00E0013A">
        <w:rPr>
          <w:rFonts w:cs="Times New Roman"/>
        </w:rPr>
        <w:t>pentachord</w:t>
      </w:r>
      <w:proofErr w:type="spellEnd"/>
      <w:r w:rsidRPr="00E0013A">
        <w:rPr>
          <w:rFonts w:cs="Times New Roman"/>
        </w:rPr>
        <w:tab/>
        <w:t>(5 egymást követő hang)</w:t>
      </w:r>
    </w:p>
    <w:p w:rsidR="00E0013A" w:rsidRPr="00E0013A" w:rsidRDefault="00E0013A" w:rsidP="00E0013A">
      <w:pPr>
        <w:tabs>
          <w:tab w:val="left" w:pos="1418"/>
          <w:tab w:val="right" w:pos="9072"/>
        </w:tabs>
        <w:spacing w:after="0"/>
        <w:ind w:left="851"/>
        <w:rPr>
          <w:rFonts w:cs="Times New Roman"/>
        </w:rPr>
      </w:pPr>
      <w:r w:rsidRPr="00E0013A">
        <w:rPr>
          <w:rFonts w:cs="Times New Roman"/>
        </w:rPr>
        <w:t xml:space="preserve">Dó </w:t>
      </w:r>
      <w:proofErr w:type="spellStart"/>
      <w:r w:rsidRPr="00E0013A">
        <w:rPr>
          <w:rFonts w:cs="Times New Roman"/>
        </w:rPr>
        <w:t>pentachord</w:t>
      </w:r>
      <w:proofErr w:type="spellEnd"/>
      <w:r w:rsidRPr="00E0013A">
        <w:rPr>
          <w:rFonts w:cs="Times New Roman"/>
        </w:rPr>
        <w:t xml:space="preserve"> (5 egymást követő hang)</w:t>
      </w:r>
    </w:p>
    <w:p w:rsidR="00E0013A" w:rsidRPr="00E0013A" w:rsidRDefault="00E0013A" w:rsidP="00E0013A">
      <w:pPr>
        <w:tabs>
          <w:tab w:val="left" w:pos="1418"/>
          <w:tab w:val="right" w:pos="9072"/>
        </w:tabs>
        <w:spacing w:after="0"/>
        <w:ind w:left="851"/>
        <w:rPr>
          <w:rFonts w:cs="Times New Roman"/>
        </w:rPr>
      </w:pPr>
      <w:r w:rsidRPr="00E0013A">
        <w:rPr>
          <w:rFonts w:cs="Times New Roman"/>
        </w:rPr>
        <w:t>Diatonikus hétfokúság (egész hangokon át)</w:t>
      </w:r>
    </w:p>
    <w:p w:rsidR="00E0013A" w:rsidRPr="00E0013A" w:rsidRDefault="00E0013A" w:rsidP="00E0013A">
      <w:pPr>
        <w:tabs>
          <w:tab w:val="left" w:pos="1418"/>
          <w:tab w:val="right" w:pos="9072"/>
        </w:tabs>
        <w:spacing w:after="0"/>
        <w:ind w:left="851"/>
        <w:rPr>
          <w:rFonts w:cs="Times New Roman"/>
        </w:rPr>
      </w:pPr>
      <w:r w:rsidRPr="00E0013A">
        <w:rPr>
          <w:rFonts w:cs="Times New Roman"/>
        </w:rPr>
        <w:t xml:space="preserve">A </w:t>
      </w:r>
      <w:proofErr w:type="spellStart"/>
      <w:r w:rsidRPr="00E0013A">
        <w:rPr>
          <w:rFonts w:cs="Times New Roman"/>
        </w:rPr>
        <w:t>Dianetikus</w:t>
      </w:r>
      <w:proofErr w:type="spellEnd"/>
      <w:r w:rsidRPr="00E0013A">
        <w:rPr>
          <w:rFonts w:cs="Times New Roman"/>
        </w:rPr>
        <w:t xml:space="preserve"> hangrendszer hangsorai</w:t>
      </w:r>
    </w:p>
    <w:p w:rsidR="00E0013A" w:rsidRPr="00E0013A" w:rsidRDefault="00E0013A" w:rsidP="00E0013A">
      <w:pPr>
        <w:tabs>
          <w:tab w:val="left" w:pos="1418"/>
          <w:tab w:val="right" w:pos="9072"/>
        </w:tabs>
        <w:spacing w:after="0"/>
        <w:ind w:left="851"/>
        <w:rPr>
          <w:rFonts w:cs="Times New Roman"/>
        </w:rPr>
      </w:pPr>
      <w:r w:rsidRPr="00E0013A">
        <w:rPr>
          <w:rFonts w:cs="Times New Roman"/>
        </w:rPr>
        <w:t>Modális vagy egyházi, valamint a dúr és moll hangsorok</w:t>
      </w:r>
    </w:p>
    <w:p w:rsidR="00107AF7" w:rsidRDefault="00E0013A" w:rsidP="00107AF7">
      <w:pPr>
        <w:tabs>
          <w:tab w:val="left" w:pos="1418"/>
          <w:tab w:val="right" w:pos="9072"/>
        </w:tabs>
        <w:spacing w:after="0"/>
        <w:ind w:left="851"/>
        <w:rPr>
          <w:rFonts w:cs="Times New Roman"/>
        </w:rPr>
      </w:pPr>
      <w:proofErr w:type="gramStart"/>
      <w:r w:rsidRPr="00E0013A">
        <w:rPr>
          <w:rFonts w:cs="Times New Roman"/>
        </w:rPr>
        <w:t>Kromatika = színezés</w:t>
      </w:r>
      <w:proofErr w:type="gramEnd"/>
      <w:r w:rsidRPr="00E0013A">
        <w:rPr>
          <w:rFonts w:cs="Times New Roman"/>
        </w:rPr>
        <w:t>, kromatikus hangsor (félhangok sora)</w:t>
      </w:r>
    </w:p>
    <w:p w:rsidR="00107AF7" w:rsidRPr="002A1C54" w:rsidRDefault="00107AF7" w:rsidP="00107AF7">
      <w:pPr>
        <w:tabs>
          <w:tab w:val="left" w:pos="1418"/>
          <w:tab w:val="right" w:pos="9072"/>
        </w:tabs>
        <w:spacing w:after="0"/>
        <w:ind w:left="851"/>
      </w:pPr>
    </w:p>
    <w:p w:rsidR="00107AF7" w:rsidRDefault="00E0013A" w:rsidP="00143F60">
      <w:pPr>
        <w:pStyle w:val="Listaszerbekezds"/>
        <w:numPr>
          <w:ilvl w:val="2"/>
          <w:numId w:val="8"/>
        </w:numPr>
        <w:tabs>
          <w:tab w:val="left" w:pos="1701"/>
          <w:tab w:val="right" w:pos="9072"/>
        </w:tabs>
        <w:spacing w:after="0"/>
        <w:ind w:left="993" w:hanging="426"/>
        <w:rPr>
          <w:b/>
          <w:i/>
        </w:rPr>
      </w:pPr>
      <w:r w:rsidRPr="00E0013A">
        <w:rPr>
          <w:b/>
          <w:i/>
        </w:rPr>
        <w:t>A zenei formákról. Hangszerek és zenekarok</w:t>
      </w:r>
      <w:r w:rsidR="00107AF7" w:rsidRPr="00644690">
        <w:rPr>
          <w:b/>
          <w:i/>
        </w:rPr>
        <w:tab/>
      </w:r>
      <w:r w:rsidR="00D01534">
        <w:rPr>
          <w:b/>
          <w:i/>
        </w:rPr>
        <w:t>5</w:t>
      </w:r>
      <w:r w:rsidR="00107AF7">
        <w:rPr>
          <w:b/>
          <w:i/>
        </w:rPr>
        <w:t xml:space="preserve"> ó</w:t>
      </w:r>
      <w:r w:rsidR="00107AF7" w:rsidRPr="00644690">
        <w:rPr>
          <w:b/>
          <w:i/>
        </w:rPr>
        <w:t>ra/</w:t>
      </w:r>
      <w:r w:rsidR="00D01534">
        <w:rPr>
          <w:b/>
          <w:i/>
        </w:rPr>
        <w:t>5</w:t>
      </w:r>
      <w:r w:rsidR="00107AF7" w:rsidRPr="00644690">
        <w:rPr>
          <w:b/>
          <w:i/>
        </w:rPr>
        <w:t xml:space="preserve"> óra</w:t>
      </w:r>
    </w:p>
    <w:p w:rsidR="00E0013A" w:rsidRPr="00E0013A" w:rsidRDefault="00E0013A" w:rsidP="00E0013A">
      <w:pPr>
        <w:spacing w:after="0"/>
        <w:ind w:left="851"/>
        <w:rPr>
          <w:rFonts w:cs="Times New Roman"/>
        </w:rPr>
      </w:pPr>
      <w:r w:rsidRPr="00E0013A">
        <w:rPr>
          <w:rFonts w:cs="Times New Roman"/>
        </w:rPr>
        <w:t xml:space="preserve">„Kezdetben </w:t>
      </w:r>
      <w:proofErr w:type="spellStart"/>
      <w:r w:rsidRPr="00E0013A">
        <w:rPr>
          <w:rFonts w:cs="Times New Roman"/>
        </w:rPr>
        <w:t>vala</w:t>
      </w:r>
      <w:proofErr w:type="spellEnd"/>
      <w:r w:rsidRPr="00E0013A">
        <w:rPr>
          <w:rFonts w:cs="Times New Roman"/>
        </w:rPr>
        <w:t xml:space="preserve"> a ritmus”</w:t>
      </w:r>
    </w:p>
    <w:p w:rsidR="00E0013A" w:rsidRPr="00E0013A" w:rsidRDefault="00E0013A" w:rsidP="00E0013A">
      <w:pPr>
        <w:spacing w:after="0"/>
        <w:ind w:left="851"/>
        <w:rPr>
          <w:rFonts w:cs="Times New Roman"/>
        </w:rPr>
      </w:pPr>
      <w:r w:rsidRPr="00E0013A">
        <w:rPr>
          <w:rFonts w:cs="Times New Roman"/>
        </w:rPr>
        <w:t xml:space="preserve">A </w:t>
      </w:r>
      <w:proofErr w:type="gramStart"/>
      <w:r w:rsidRPr="00E0013A">
        <w:rPr>
          <w:rFonts w:cs="Times New Roman"/>
        </w:rPr>
        <w:t>zene alkotó</w:t>
      </w:r>
      <w:proofErr w:type="gramEnd"/>
      <w:r w:rsidRPr="00E0013A">
        <w:rPr>
          <w:rFonts w:cs="Times New Roman"/>
        </w:rPr>
        <w:t xml:space="preserve"> elemei: ritmus, hang, dallam, harmónia, zörej, hangerő</w:t>
      </w:r>
    </w:p>
    <w:p w:rsidR="00E0013A" w:rsidRPr="00E0013A" w:rsidRDefault="00E0013A" w:rsidP="00E0013A">
      <w:pPr>
        <w:spacing w:after="0"/>
        <w:ind w:left="851"/>
        <w:rPr>
          <w:rFonts w:cs="Times New Roman"/>
        </w:rPr>
      </w:pPr>
      <w:r w:rsidRPr="00E0013A">
        <w:rPr>
          <w:rFonts w:cs="Times New Roman"/>
        </w:rPr>
        <w:t>A zenei szerkesztés fejlődése (egysejtűek, többsejtűek)</w:t>
      </w:r>
    </w:p>
    <w:p w:rsidR="00E0013A" w:rsidRPr="00E0013A" w:rsidRDefault="00E0013A" w:rsidP="00E0013A">
      <w:pPr>
        <w:spacing w:after="0"/>
        <w:ind w:left="851"/>
        <w:rPr>
          <w:rFonts w:cs="Times New Roman"/>
        </w:rPr>
      </w:pPr>
      <w:r w:rsidRPr="00E0013A">
        <w:rPr>
          <w:rFonts w:cs="Times New Roman"/>
        </w:rPr>
        <w:t>Egyszólamúság, többszólamúság</w:t>
      </w:r>
    </w:p>
    <w:p w:rsidR="00E0013A" w:rsidRPr="00E0013A" w:rsidRDefault="00E0013A" w:rsidP="00E0013A">
      <w:pPr>
        <w:spacing w:after="0"/>
        <w:ind w:left="851"/>
        <w:rPr>
          <w:rFonts w:cs="Times New Roman"/>
        </w:rPr>
      </w:pPr>
      <w:r w:rsidRPr="00E0013A">
        <w:rPr>
          <w:rFonts w:cs="Times New Roman"/>
        </w:rPr>
        <w:t>Homofon és polifon zenei szerkesztés</w:t>
      </w:r>
    </w:p>
    <w:p w:rsidR="00E0013A" w:rsidRPr="00E0013A" w:rsidRDefault="00E0013A" w:rsidP="00E0013A">
      <w:pPr>
        <w:spacing w:after="0"/>
        <w:ind w:left="851"/>
        <w:rPr>
          <w:rFonts w:cs="Times New Roman"/>
        </w:rPr>
      </w:pPr>
      <w:r w:rsidRPr="00E0013A">
        <w:rPr>
          <w:rFonts w:cs="Times New Roman"/>
        </w:rPr>
        <w:lastRenderedPageBreak/>
        <w:t>Homofon: a vezérszólam önálló, a többi kísér</w:t>
      </w:r>
    </w:p>
    <w:p w:rsidR="00E0013A" w:rsidRPr="00E0013A" w:rsidRDefault="00E0013A" w:rsidP="00E0013A">
      <w:pPr>
        <w:spacing w:after="0"/>
        <w:ind w:left="851"/>
        <w:rPr>
          <w:rFonts w:cs="Times New Roman"/>
        </w:rPr>
      </w:pPr>
      <w:r w:rsidRPr="00E0013A">
        <w:rPr>
          <w:rFonts w:cs="Times New Roman"/>
        </w:rPr>
        <w:t>Polifon: minden szólam önálló</w:t>
      </w:r>
    </w:p>
    <w:p w:rsidR="00E0013A" w:rsidRPr="00E0013A" w:rsidRDefault="00E0013A" w:rsidP="00E0013A">
      <w:pPr>
        <w:spacing w:after="0"/>
        <w:ind w:left="851"/>
        <w:rPr>
          <w:rFonts w:cs="Times New Roman"/>
        </w:rPr>
      </w:pPr>
      <w:r w:rsidRPr="00E0013A">
        <w:rPr>
          <w:rFonts w:cs="Times New Roman"/>
        </w:rPr>
        <w:t>Hang, ritmus, harmónia - ezen alapanyagokból létrehozható zenei egységek:</w:t>
      </w:r>
    </w:p>
    <w:p w:rsidR="00E0013A" w:rsidRPr="00E0013A" w:rsidRDefault="00E0013A" w:rsidP="00E0013A">
      <w:pPr>
        <w:spacing w:after="0"/>
        <w:ind w:left="851"/>
        <w:rPr>
          <w:rFonts w:cs="Times New Roman"/>
        </w:rPr>
      </w:pPr>
      <w:r w:rsidRPr="00E0013A">
        <w:rPr>
          <w:rFonts w:cs="Times New Roman"/>
        </w:rPr>
        <w:t>Motívum, periódus - párbeszéd a zenében,</w:t>
      </w:r>
    </w:p>
    <w:p w:rsidR="00E0013A" w:rsidRPr="00E0013A" w:rsidRDefault="00E0013A" w:rsidP="00E0013A">
      <w:pPr>
        <w:spacing w:after="0"/>
        <w:ind w:left="851"/>
        <w:rPr>
          <w:rFonts w:cs="Times New Roman"/>
        </w:rPr>
      </w:pPr>
      <w:r w:rsidRPr="00E0013A">
        <w:rPr>
          <w:rFonts w:cs="Times New Roman"/>
        </w:rPr>
        <w:t>Periódus = 2-2 motívum, kérdés-felelet</w:t>
      </w:r>
    </w:p>
    <w:p w:rsidR="00E0013A" w:rsidRPr="00E0013A" w:rsidRDefault="00E0013A" w:rsidP="00E0013A">
      <w:pPr>
        <w:spacing w:after="0"/>
        <w:ind w:left="851"/>
        <w:rPr>
          <w:rFonts w:cs="Times New Roman"/>
        </w:rPr>
      </w:pPr>
      <w:r w:rsidRPr="00E0013A">
        <w:rPr>
          <w:rFonts w:cs="Times New Roman"/>
        </w:rPr>
        <w:t>Két különböző periódus társításával, egyszerű kéttagú formát kapunk.</w:t>
      </w:r>
    </w:p>
    <w:p w:rsidR="00E0013A" w:rsidRPr="00E0013A" w:rsidRDefault="00E0013A" w:rsidP="00E0013A">
      <w:pPr>
        <w:spacing w:after="0"/>
        <w:ind w:left="851"/>
        <w:rPr>
          <w:rFonts w:cs="Times New Roman"/>
        </w:rPr>
      </w:pPr>
      <w:r w:rsidRPr="00E0013A">
        <w:rPr>
          <w:rFonts w:cs="Times New Roman"/>
        </w:rPr>
        <w:t>Ellentétek</w:t>
      </w:r>
    </w:p>
    <w:p w:rsidR="00E0013A" w:rsidRPr="00E0013A" w:rsidRDefault="00E0013A" w:rsidP="00E0013A">
      <w:pPr>
        <w:spacing w:after="0"/>
        <w:ind w:left="851"/>
        <w:rPr>
          <w:rFonts w:cs="Times New Roman"/>
        </w:rPr>
      </w:pPr>
      <w:r w:rsidRPr="00E0013A">
        <w:rPr>
          <w:rFonts w:cs="Times New Roman"/>
        </w:rPr>
        <w:t>A visszatérés elvére épül a rondó (Körtánc)</w:t>
      </w:r>
    </w:p>
    <w:p w:rsidR="00E0013A" w:rsidRPr="00E0013A" w:rsidRDefault="00E0013A" w:rsidP="00E0013A">
      <w:pPr>
        <w:spacing w:after="0"/>
        <w:ind w:left="851"/>
        <w:rPr>
          <w:rFonts w:cs="Times New Roman"/>
        </w:rPr>
      </w:pPr>
      <w:r w:rsidRPr="00E0013A">
        <w:rPr>
          <w:rFonts w:cs="Times New Roman"/>
        </w:rPr>
        <w:t xml:space="preserve">Közjáték vagy epizód a rondótémák között </w:t>
      </w:r>
    </w:p>
    <w:p w:rsidR="00E0013A" w:rsidRPr="00E0013A" w:rsidRDefault="00E0013A" w:rsidP="00E0013A">
      <w:pPr>
        <w:spacing w:after="0"/>
        <w:ind w:left="851"/>
        <w:rPr>
          <w:rFonts w:cs="Times New Roman"/>
        </w:rPr>
      </w:pPr>
      <w:r w:rsidRPr="00E0013A">
        <w:rPr>
          <w:rFonts w:cs="Times New Roman"/>
        </w:rPr>
        <w:t xml:space="preserve">Utánzásnak fontos szerepe van a zenében. </w:t>
      </w:r>
    </w:p>
    <w:p w:rsidR="00E0013A" w:rsidRPr="00E0013A" w:rsidRDefault="00E0013A" w:rsidP="00E0013A">
      <w:pPr>
        <w:spacing w:after="0"/>
        <w:ind w:left="851"/>
        <w:rPr>
          <w:rFonts w:cs="Times New Roman"/>
        </w:rPr>
      </w:pPr>
      <w:r w:rsidRPr="00E0013A">
        <w:rPr>
          <w:rFonts w:cs="Times New Roman"/>
        </w:rPr>
        <w:t xml:space="preserve">A fúga részei </w:t>
      </w:r>
    </w:p>
    <w:p w:rsidR="00E0013A" w:rsidRPr="00E0013A" w:rsidRDefault="00E0013A" w:rsidP="00E0013A">
      <w:pPr>
        <w:spacing w:after="0"/>
        <w:ind w:left="851"/>
        <w:rPr>
          <w:rFonts w:cs="Times New Roman"/>
        </w:rPr>
      </w:pPr>
      <w:r w:rsidRPr="00E0013A">
        <w:rPr>
          <w:rFonts w:cs="Times New Roman"/>
        </w:rPr>
        <w:t xml:space="preserve">Szvit: táncok, karakterdarabok </w:t>
      </w:r>
    </w:p>
    <w:p w:rsidR="00E0013A" w:rsidRPr="00E0013A" w:rsidRDefault="00E0013A" w:rsidP="00E0013A">
      <w:pPr>
        <w:spacing w:after="0"/>
        <w:ind w:left="851"/>
        <w:rPr>
          <w:rFonts w:cs="Times New Roman"/>
        </w:rPr>
      </w:pPr>
      <w:r w:rsidRPr="00E0013A">
        <w:rPr>
          <w:rFonts w:cs="Times New Roman"/>
        </w:rPr>
        <w:t>Szonátaforma</w:t>
      </w:r>
    </w:p>
    <w:p w:rsidR="00E0013A" w:rsidRPr="00E0013A" w:rsidRDefault="00E0013A" w:rsidP="00E0013A">
      <w:pPr>
        <w:spacing w:after="0"/>
        <w:ind w:left="851"/>
        <w:rPr>
          <w:rFonts w:cs="Times New Roman"/>
        </w:rPr>
      </w:pPr>
      <w:r w:rsidRPr="00E0013A">
        <w:rPr>
          <w:rFonts w:cs="Times New Roman"/>
        </w:rPr>
        <w:t>A fúvós hangszerek</w:t>
      </w:r>
    </w:p>
    <w:p w:rsidR="00E0013A" w:rsidRPr="00E0013A" w:rsidRDefault="00E0013A" w:rsidP="00E0013A">
      <w:pPr>
        <w:spacing w:after="0"/>
        <w:ind w:left="851"/>
        <w:rPr>
          <w:rFonts w:cs="Times New Roman"/>
        </w:rPr>
      </w:pPr>
      <w:r w:rsidRPr="00E0013A">
        <w:rPr>
          <w:rFonts w:cs="Times New Roman"/>
        </w:rPr>
        <w:t>A fúvós zene alkalmazása az ókorban</w:t>
      </w:r>
    </w:p>
    <w:p w:rsidR="00E0013A" w:rsidRPr="00E0013A" w:rsidRDefault="00E0013A" w:rsidP="00E0013A">
      <w:pPr>
        <w:spacing w:after="0"/>
        <w:ind w:left="851"/>
        <w:rPr>
          <w:rFonts w:cs="Times New Roman"/>
        </w:rPr>
      </w:pPr>
      <w:r w:rsidRPr="00E0013A">
        <w:rPr>
          <w:rFonts w:cs="Times New Roman"/>
        </w:rPr>
        <w:t>A fúvós és az ütőhangszerek társulása</w:t>
      </w:r>
    </w:p>
    <w:p w:rsidR="00E0013A" w:rsidRPr="00E0013A" w:rsidRDefault="00E0013A" w:rsidP="00E0013A">
      <w:pPr>
        <w:spacing w:after="0"/>
        <w:ind w:left="851"/>
        <w:rPr>
          <w:rFonts w:cs="Times New Roman"/>
        </w:rPr>
      </w:pPr>
      <w:r w:rsidRPr="00E0013A">
        <w:rPr>
          <w:rFonts w:cs="Times New Roman"/>
        </w:rPr>
        <w:t>A furulyafélék elterjedése, népi hangszerek</w:t>
      </w:r>
    </w:p>
    <w:p w:rsidR="00E0013A" w:rsidRPr="00E0013A" w:rsidRDefault="00E0013A" w:rsidP="00E0013A">
      <w:pPr>
        <w:spacing w:after="0"/>
        <w:ind w:left="851"/>
        <w:rPr>
          <w:rFonts w:cs="Times New Roman"/>
        </w:rPr>
      </w:pPr>
      <w:r w:rsidRPr="00E0013A">
        <w:rPr>
          <w:rFonts w:cs="Times New Roman"/>
        </w:rPr>
        <w:t>A kettősfurulya, duda, pánsíp, cserépsípok</w:t>
      </w:r>
    </w:p>
    <w:p w:rsidR="00E0013A" w:rsidRPr="00E0013A" w:rsidRDefault="00E0013A" w:rsidP="00E0013A">
      <w:pPr>
        <w:spacing w:after="0"/>
        <w:ind w:left="851"/>
        <w:rPr>
          <w:rFonts w:cs="Times New Roman"/>
        </w:rPr>
      </w:pPr>
      <w:r w:rsidRPr="00E0013A">
        <w:rPr>
          <w:rFonts w:cs="Times New Roman"/>
        </w:rPr>
        <w:t>Okarina, harántfuvola</w:t>
      </w:r>
    </w:p>
    <w:p w:rsidR="00E0013A" w:rsidRPr="00E0013A" w:rsidRDefault="00E0013A" w:rsidP="00E0013A">
      <w:pPr>
        <w:spacing w:after="0"/>
        <w:ind w:left="851"/>
        <w:rPr>
          <w:rFonts w:cs="Times New Roman"/>
        </w:rPr>
      </w:pPr>
      <w:r w:rsidRPr="00E0013A">
        <w:rPr>
          <w:rFonts w:cs="Times New Roman"/>
        </w:rPr>
        <w:t>Pikoló</w:t>
      </w:r>
    </w:p>
    <w:p w:rsidR="00E0013A" w:rsidRPr="00E0013A" w:rsidRDefault="00E0013A" w:rsidP="00E0013A">
      <w:pPr>
        <w:spacing w:after="0"/>
        <w:ind w:left="851"/>
        <w:rPr>
          <w:rFonts w:cs="Times New Roman"/>
        </w:rPr>
      </w:pPr>
      <w:r w:rsidRPr="00E0013A">
        <w:rPr>
          <w:rFonts w:cs="Times New Roman"/>
        </w:rPr>
        <w:t>Hagyományos felosztás: fa- és rézfúvós hangszerek</w:t>
      </w:r>
    </w:p>
    <w:p w:rsidR="00E0013A" w:rsidRPr="00E0013A" w:rsidRDefault="00E0013A" w:rsidP="00E0013A">
      <w:pPr>
        <w:spacing w:after="0"/>
        <w:ind w:left="851"/>
        <w:rPr>
          <w:rFonts w:cs="Times New Roman"/>
        </w:rPr>
      </w:pPr>
      <w:r w:rsidRPr="00E0013A">
        <w:rPr>
          <w:rFonts w:cs="Times New Roman"/>
        </w:rPr>
        <w:t>Oboa, fagott, angolkürt</w:t>
      </w:r>
    </w:p>
    <w:p w:rsidR="00E0013A" w:rsidRPr="00E0013A" w:rsidRDefault="00E0013A" w:rsidP="00E0013A">
      <w:pPr>
        <w:spacing w:after="0"/>
        <w:ind w:left="851"/>
        <w:rPr>
          <w:rFonts w:cs="Times New Roman"/>
        </w:rPr>
      </w:pPr>
      <w:r w:rsidRPr="00E0013A">
        <w:rPr>
          <w:rFonts w:cs="Times New Roman"/>
        </w:rPr>
        <w:t>Klarinét</w:t>
      </w:r>
    </w:p>
    <w:p w:rsidR="00E0013A" w:rsidRPr="00E0013A" w:rsidRDefault="00E0013A" w:rsidP="00E0013A">
      <w:pPr>
        <w:spacing w:after="0"/>
        <w:ind w:left="851"/>
        <w:rPr>
          <w:rFonts w:cs="Times New Roman"/>
        </w:rPr>
      </w:pPr>
      <w:r w:rsidRPr="00E0013A">
        <w:rPr>
          <w:rFonts w:cs="Times New Roman"/>
        </w:rPr>
        <w:t>Szaxofon</w:t>
      </w:r>
    </w:p>
    <w:p w:rsidR="00E0013A" w:rsidRPr="00E0013A" w:rsidRDefault="00E0013A" w:rsidP="00E0013A">
      <w:pPr>
        <w:spacing w:after="0"/>
        <w:ind w:left="851"/>
        <w:rPr>
          <w:rFonts w:cs="Times New Roman"/>
        </w:rPr>
      </w:pPr>
      <w:r w:rsidRPr="00E0013A">
        <w:rPr>
          <w:rFonts w:cs="Times New Roman"/>
        </w:rPr>
        <w:t>RÉZFÚVÓSOK</w:t>
      </w:r>
    </w:p>
    <w:p w:rsidR="00E0013A" w:rsidRPr="00E0013A" w:rsidRDefault="00E0013A" w:rsidP="00E0013A">
      <w:pPr>
        <w:spacing w:after="0"/>
        <w:ind w:left="851"/>
        <w:rPr>
          <w:rFonts w:cs="Times New Roman"/>
        </w:rPr>
      </w:pPr>
      <w:r w:rsidRPr="00E0013A">
        <w:rPr>
          <w:rFonts w:cs="Times New Roman"/>
        </w:rPr>
        <w:t>Rézfúvóka</w:t>
      </w:r>
    </w:p>
    <w:p w:rsidR="00E0013A" w:rsidRPr="00E0013A" w:rsidRDefault="00E0013A" w:rsidP="00E0013A">
      <w:pPr>
        <w:spacing w:after="0"/>
        <w:ind w:left="851"/>
        <w:rPr>
          <w:rFonts w:cs="Times New Roman"/>
        </w:rPr>
      </w:pPr>
      <w:r w:rsidRPr="00E0013A">
        <w:rPr>
          <w:rFonts w:cs="Times New Roman"/>
        </w:rPr>
        <w:t>Kürtök</w:t>
      </w:r>
    </w:p>
    <w:p w:rsidR="00E0013A" w:rsidRPr="00E0013A" w:rsidRDefault="00E0013A" w:rsidP="00E0013A">
      <w:pPr>
        <w:spacing w:after="0"/>
        <w:ind w:left="851"/>
        <w:rPr>
          <w:rFonts w:cs="Times New Roman"/>
        </w:rPr>
      </w:pPr>
      <w:proofErr w:type="spellStart"/>
      <w:r w:rsidRPr="00E0013A">
        <w:rPr>
          <w:rFonts w:cs="Times New Roman"/>
        </w:rPr>
        <w:t>Ventil</w:t>
      </w:r>
      <w:proofErr w:type="spellEnd"/>
      <w:r w:rsidRPr="00E0013A">
        <w:rPr>
          <w:rFonts w:cs="Times New Roman"/>
        </w:rPr>
        <w:t xml:space="preserve"> mechanika</w:t>
      </w:r>
    </w:p>
    <w:p w:rsidR="00E0013A" w:rsidRPr="00E0013A" w:rsidRDefault="00E0013A" w:rsidP="00E0013A">
      <w:pPr>
        <w:spacing w:after="0"/>
        <w:ind w:left="851"/>
        <w:rPr>
          <w:rFonts w:cs="Times New Roman"/>
        </w:rPr>
      </w:pPr>
      <w:r w:rsidRPr="00E0013A">
        <w:rPr>
          <w:rFonts w:cs="Times New Roman"/>
        </w:rPr>
        <w:t>Trombita, szordínó</w:t>
      </w:r>
    </w:p>
    <w:p w:rsidR="00E0013A" w:rsidRPr="00E0013A" w:rsidRDefault="00E0013A" w:rsidP="00E0013A">
      <w:pPr>
        <w:spacing w:after="0"/>
        <w:ind w:left="851"/>
        <w:rPr>
          <w:rFonts w:cs="Times New Roman"/>
        </w:rPr>
      </w:pPr>
      <w:r w:rsidRPr="00E0013A">
        <w:rPr>
          <w:rFonts w:cs="Times New Roman"/>
        </w:rPr>
        <w:t>Harsona, tuba</w:t>
      </w:r>
    </w:p>
    <w:p w:rsidR="00E0013A" w:rsidRPr="00E0013A" w:rsidRDefault="00E0013A" w:rsidP="00E0013A">
      <w:pPr>
        <w:spacing w:after="0"/>
        <w:ind w:left="851"/>
        <w:rPr>
          <w:rFonts w:cs="Times New Roman"/>
        </w:rPr>
      </w:pPr>
      <w:r w:rsidRPr="00E0013A">
        <w:rPr>
          <w:rFonts w:cs="Times New Roman"/>
        </w:rPr>
        <w:t xml:space="preserve">Népi fúvószenekar    </w:t>
      </w:r>
    </w:p>
    <w:p w:rsidR="00107AF7" w:rsidRDefault="00107AF7" w:rsidP="00107AF7">
      <w:pPr>
        <w:spacing w:after="0"/>
        <w:ind w:left="851"/>
      </w:pPr>
    </w:p>
    <w:p w:rsidR="00107AF7" w:rsidRPr="002A1C54" w:rsidRDefault="00107AF7" w:rsidP="00107AF7">
      <w:pPr>
        <w:tabs>
          <w:tab w:val="left" w:pos="1418"/>
          <w:tab w:val="right" w:pos="9072"/>
        </w:tabs>
        <w:spacing w:after="0"/>
        <w:ind w:left="851"/>
      </w:pPr>
    </w:p>
    <w:p w:rsidR="00107AF7" w:rsidRDefault="00E0013A" w:rsidP="00143F60">
      <w:pPr>
        <w:pStyle w:val="Listaszerbekezds"/>
        <w:numPr>
          <w:ilvl w:val="2"/>
          <w:numId w:val="8"/>
        </w:numPr>
        <w:tabs>
          <w:tab w:val="left" w:pos="1701"/>
          <w:tab w:val="right" w:pos="9072"/>
        </w:tabs>
        <w:spacing w:after="0"/>
        <w:ind w:left="993" w:hanging="426"/>
        <w:rPr>
          <w:b/>
          <w:i/>
        </w:rPr>
      </w:pPr>
      <w:r w:rsidRPr="00E0013A">
        <w:rPr>
          <w:b/>
          <w:i/>
        </w:rPr>
        <w:t xml:space="preserve">A vonós hangszerek, vonós és szimfonikus zenekar. A kamaraegyüttesek </w:t>
      </w:r>
      <w:r w:rsidR="00107AF7" w:rsidRPr="00644690">
        <w:rPr>
          <w:b/>
          <w:i/>
        </w:rPr>
        <w:tab/>
      </w:r>
      <w:r w:rsidR="00D01534">
        <w:rPr>
          <w:b/>
          <w:i/>
        </w:rPr>
        <w:t>5</w:t>
      </w:r>
      <w:r w:rsidR="00107AF7">
        <w:rPr>
          <w:b/>
          <w:i/>
        </w:rPr>
        <w:t xml:space="preserve"> ó</w:t>
      </w:r>
      <w:r w:rsidR="00107AF7" w:rsidRPr="00644690">
        <w:rPr>
          <w:b/>
          <w:i/>
        </w:rPr>
        <w:t>ra/</w:t>
      </w:r>
      <w:r w:rsidR="00D01534">
        <w:rPr>
          <w:b/>
          <w:i/>
        </w:rPr>
        <w:t>5</w:t>
      </w:r>
      <w:r w:rsidR="00107AF7" w:rsidRPr="00644690">
        <w:rPr>
          <w:b/>
          <w:i/>
        </w:rPr>
        <w:t xml:space="preserve"> óra</w:t>
      </w:r>
    </w:p>
    <w:p w:rsidR="00487C9F" w:rsidRPr="00487C9F" w:rsidRDefault="00487C9F" w:rsidP="00487C9F">
      <w:pPr>
        <w:spacing w:after="0"/>
        <w:ind w:left="851"/>
        <w:rPr>
          <w:rFonts w:cs="Times New Roman"/>
        </w:rPr>
      </w:pPr>
      <w:r w:rsidRPr="00487C9F">
        <w:rPr>
          <w:rFonts w:cs="Times New Roman"/>
        </w:rPr>
        <w:t>A vonós hangszerek valószínűleg keleti, ázsiai eredetűek</w:t>
      </w:r>
    </w:p>
    <w:p w:rsidR="00487C9F" w:rsidRPr="00487C9F" w:rsidRDefault="00487C9F" w:rsidP="00487C9F">
      <w:pPr>
        <w:spacing w:after="0"/>
        <w:ind w:left="851"/>
        <w:rPr>
          <w:rFonts w:cs="Times New Roman"/>
        </w:rPr>
      </w:pPr>
      <w:r w:rsidRPr="00487C9F">
        <w:rPr>
          <w:rFonts w:cs="Times New Roman"/>
        </w:rPr>
        <w:t>Korai hangszerek: líra és lantfélék. Az énekhang utánzása</w:t>
      </w:r>
    </w:p>
    <w:p w:rsidR="00487C9F" w:rsidRPr="00487C9F" w:rsidRDefault="00487C9F" w:rsidP="00487C9F">
      <w:pPr>
        <w:spacing w:after="0"/>
        <w:ind w:left="851"/>
        <w:rPr>
          <w:rFonts w:cs="Times New Roman"/>
        </w:rPr>
      </w:pPr>
      <w:r w:rsidRPr="00487C9F">
        <w:rPr>
          <w:rFonts w:cs="Times New Roman"/>
        </w:rPr>
        <w:t>A pengetett és a vonós hang</w:t>
      </w:r>
    </w:p>
    <w:p w:rsidR="00487C9F" w:rsidRPr="00487C9F" w:rsidRDefault="00487C9F" w:rsidP="00487C9F">
      <w:pPr>
        <w:spacing w:after="0"/>
        <w:ind w:left="851"/>
        <w:rPr>
          <w:rFonts w:cs="Times New Roman"/>
        </w:rPr>
      </w:pPr>
      <w:r w:rsidRPr="00487C9F">
        <w:rPr>
          <w:rFonts w:cs="Times New Roman"/>
        </w:rPr>
        <w:t>A violák családja</w:t>
      </w:r>
    </w:p>
    <w:p w:rsidR="00487C9F" w:rsidRPr="00487C9F" w:rsidRDefault="00487C9F" w:rsidP="00487C9F">
      <w:pPr>
        <w:spacing w:after="0"/>
        <w:ind w:left="851"/>
        <w:rPr>
          <w:rFonts w:cs="Times New Roman"/>
        </w:rPr>
      </w:pPr>
      <w:r w:rsidRPr="00487C9F">
        <w:rPr>
          <w:rFonts w:cs="Times New Roman"/>
        </w:rPr>
        <w:t xml:space="preserve">A </w:t>
      </w:r>
      <w:proofErr w:type="spellStart"/>
      <w:r w:rsidRPr="00487C9F">
        <w:rPr>
          <w:rFonts w:cs="Times New Roman"/>
        </w:rPr>
        <w:t>gamba</w:t>
      </w:r>
      <w:proofErr w:type="spellEnd"/>
      <w:r w:rsidRPr="00487C9F">
        <w:rPr>
          <w:rFonts w:cs="Times New Roman"/>
        </w:rPr>
        <w:t xml:space="preserve"> és a hegedű összehasonlítása</w:t>
      </w:r>
    </w:p>
    <w:p w:rsidR="00487C9F" w:rsidRPr="00487C9F" w:rsidRDefault="00487C9F" w:rsidP="00487C9F">
      <w:pPr>
        <w:spacing w:after="0"/>
        <w:ind w:left="851"/>
        <w:rPr>
          <w:rFonts w:cs="Times New Roman"/>
        </w:rPr>
      </w:pPr>
      <w:r w:rsidRPr="00487C9F">
        <w:rPr>
          <w:rFonts w:cs="Times New Roman"/>
        </w:rPr>
        <w:t>A vonók különféle formái a 19. századtól a mai napig</w:t>
      </w:r>
    </w:p>
    <w:p w:rsidR="00487C9F" w:rsidRPr="00487C9F" w:rsidRDefault="00487C9F" w:rsidP="00487C9F">
      <w:pPr>
        <w:spacing w:after="0"/>
        <w:ind w:left="851"/>
        <w:rPr>
          <w:rFonts w:cs="Times New Roman"/>
        </w:rPr>
      </w:pPr>
      <w:r w:rsidRPr="00487C9F">
        <w:rPr>
          <w:rFonts w:cs="Times New Roman"/>
        </w:rPr>
        <w:t>A hegedű fénykora a barokk korszak volt</w:t>
      </w:r>
    </w:p>
    <w:p w:rsidR="00487C9F" w:rsidRPr="00487C9F" w:rsidRDefault="00487C9F" w:rsidP="00487C9F">
      <w:pPr>
        <w:spacing w:after="0"/>
        <w:ind w:left="851"/>
        <w:rPr>
          <w:rFonts w:cs="Times New Roman"/>
        </w:rPr>
      </w:pPr>
      <w:r w:rsidRPr="00487C9F">
        <w:rPr>
          <w:rFonts w:cs="Times New Roman"/>
        </w:rPr>
        <w:t>Híres hegedűkészítők a barokk korban</w:t>
      </w:r>
    </w:p>
    <w:p w:rsidR="00487C9F" w:rsidRPr="00487C9F" w:rsidRDefault="00487C9F" w:rsidP="00487C9F">
      <w:pPr>
        <w:spacing w:after="0"/>
        <w:ind w:left="851"/>
        <w:rPr>
          <w:rFonts w:cs="Times New Roman"/>
        </w:rPr>
      </w:pPr>
      <w:r w:rsidRPr="00487C9F">
        <w:rPr>
          <w:rFonts w:cs="Times New Roman"/>
        </w:rPr>
        <w:t>A brácsa elterjedése</w:t>
      </w:r>
    </w:p>
    <w:p w:rsidR="00487C9F" w:rsidRPr="00487C9F" w:rsidRDefault="00487C9F" w:rsidP="00487C9F">
      <w:pPr>
        <w:spacing w:after="0"/>
        <w:ind w:left="851"/>
        <w:rPr>
          <w:rFonts w:cs="Times New Roman"/>
        </w:rPr>
      </w:pPr>
      <w:r w:rsidRPr="00487C9F">
        <w:rPr>
          <w:rFonts w:cs="Times New Roman"/>
        </w:rPr>
        <w:t>A gordonka és a gordon</w:t>
      </w:r>
    </w:p>
    <w:p w:rsidR="00487C9F" w:rsidRPr="00487C9F" w:rsidRDefault="00487C9F" w:rsidP="00487C9F">
      <w:pPr>
        <w:spacing w:after="0"/>
        <w:ind w:left="851"/>
        <w:rPr>
          <w:rFonts w:cs="Times New Roman"/>
        </w:rPr>
      </w:pPr>
      <w:r w:rsidRPr="00487C9F">
        <w:rPr>
          <w:rFonts w:cs="Times New Roman"/>
        </w:rPr>
        <w:t xml:space="preserve">A nagybőgő szerepe a </w:t>
      </w:r>
      <w:proofErr w:type="spellStart"/>
      <w:r w:rsidRPr="00487C9F">
        <w:rPr>
          <w:rFonts w:cs="Times New Roman"/>
        </w:rPr>
        <w:t>jazzban</w:t>
      </w:r>
      <w:proofErr w:type="spellEnd"/>
    </w:p>
    <w:p w:rsidR="00487C9F" w:rsidRPr="00487C9F" w:rsidRDefault="00487C9F" w:rsidP="00487C9F">
      <w:pPr>
        <w:spacing w:after="0"/>
        <w:ind w:left="851"/>
        <w:rPr>
          <w:rFonts w:cs="Times New Roman"/>
        </w:rPr>
      </w:pPr>
      <w:r w:rsidRPr="00487C9F">
        <w:rPr>
          <w:rFonts w:cs="Times New Roman"/>
        </w:rPr>
        <w:t>A vonószenekarok a barokkban</w:t>
      </w:r>
    </w:p>
    <w:p w:rsidR="00487C9F" w:rsidRPr="00487C9F" w:rsidRDefault="00487C9F" w:rsidP="00487C9F">
      <w:pPr>
        <w:spacing w:after="0"/>
        <w:ind w:left="851"/>
        <w:rPr>
          <w:rFonts w:cs="Times New Roman"/>
        </w:rPr>
      </w:pPr>
      <w:r w:rsidRPr="00487C9F">
        <w:rPr>
          <w:rFonts w:cs="Times New Roman"/>
        </w:rPr>
        <w:t>Vonósok a romantikus zenében</w:t>
      </w:r>
    </w:p>
    <w:p w:rsidR="00487C9F" w:rsidRPr="00487C9F" w:rsidRDefault="00487C9F" w:rsidP="00487C9F">
      <w:pPr>
        <w:spacing w:after="0"/>
        <w:ind w:left="851"/>
        <w:rPr>
          <w:rFonts w:cs="Times New Roman"/>
        </w:rPr>
      </w:pPr>
      <w:r w:rsidRPr="00487C9F">
        <w:rPr>
          <w:rFonts w:cs="Times New Roman"/>
        </w:rPr>
        <w:t xml:space="preserve">A cigányzene térhódítása – </w:t>
      </w:r>
      <w:proofErr w:type="spellStart"/>
      <w:r w:rsidRPr="00487C9F">
        <w:rPr>
          <w:rFonts w:cs="Times New Roman"/>
        </w:rPr>
        <w:t>gardon</w:t>
      </w:r>
      <w:proofErr w:type="spellEnd"/>
      <w:r w:rsidRPr="00487C9F">
        <w:rPr>
          <w:rFonts w:cs="Times New Roman"/>
        </w:rPr>
        <w:t xml:space="preserve"> és a tekerőlant</w:t>
      </w:r>
    </w:p>
    <w:p w:rsidR="00487C9F" w:rsidRPr="00487C9F" w:rsidRDefault="00487C9F" w:rsidP="00487C9F">
      <w:pPr>
        <w:spacing w:after="0"/>
        <w:ind w:left="851"/>
        <w:rPr>
          <w:rFonts w:cs="Times New Roman"/>
        </w:rPr>
      </w:pPr>
      <w:r w:rsidRPr="00487C9F">
        <w:rPr>
          <w:rFonts w:cs="Times New Roman"/>
        </w:rPr>
        <w:t>A szimfonikus zenekar</w:t>
      </w:r>
    </w:p>
    <w:p w:rsidR="00487C9F" w:rsidRPr="00487C9F" w:rsidRDefault="00487C9F" w:rsidP="00487C9F">
      <w:pPr>
        <w:spacing w:after="0"/>
        <w:ind w:left="851"/>
        <w:rPr>
          <w:rFonts w:cs="Times New Roman"/>
        </w:rPr>
      </w:pPr>
      <w:r w:rsidRPr="00487C9F">
        <w:rPr>
          <w:rFonts w:cs="Times New Roman"/>
        </w:rPr>
        <w:t>Az együtt muzsikálásról, mint az élet tartozéka</w:t>
      </w:r>
    </w:p>
    <w:p w:rsidR="00487C9F" w:rsidRPr="00487C9F" w:rsidRDefault="00487C9F" w:rsidP="00487C9F">
      <w:pPr>
        <w:spacing w:after="0"/>
        <w:ind w:left="851"/>
        <w:rPr>
          <w:rFonts w:cs="Times New Roman"/>
        </w:rPr>
      </w:pPr>
      <w:r w:rsidRPr="00487C9F">
        <w:rPr>
          <w:rFonts w:cs="Times New Roman"/>
        </w:rPr>
        <w:lastRenderedPageBreak/>
        <w:t>Kamara = szoba</w:t>
      </w:r>
    </w:p>
    <w:p w:rsidR="00487C9F" w:rsidRPr="00487C9F" w:rsidRDefault="00487C9F" w:rsidP="00487C9F">
      <w:pPr>
        <w:spacing w:after="0"/>
        <w:ind w:left="851"/>
        <w:rPr>
          <w:rFonts w:cs="Times New Roman"/>
        </w:rPr>
      </w:pPr>
      <w:r w:rsidRPr="00487C9F">
        <w:rPr>
          <w:rFonts w:cs="Times New Roman"/>
        </w:rPr>
        <w:t>Kis együttesek néhány hangszer</w:t>
      </w:r>
    </w:p>
    <w:p w:rsidR="00487C9F" w:rsidRPr="00487C9F" w:rsidRDefault="00487C9F" w:rsidP="00487C9F">
      <w:pPr>
        <w:spacing w:after="0"/>
        <w:ind w:left="851"/>
        <w:rPr>
          <w:rFonts w:cs="Times New Roman"/>
        </w:rPr>
      </w:pPr>
      <w:proofErr w:type="spellStart"/>
      <w:r w:rsidRPr="00487C9F">
        <w:rPr>
          <w:rFonts w:cs="Times New Roman"/>
        </w:rPr>
        <w:t>Consortok</w:t>
      </w:r>
      <w:proofErr w:type="spellEnd"/>
      <w:r w:rsidRPr="00487C9F">
        <w:rPr>
          <w:rFonts w:cs="Times New Roman"/>
        </w:rPr>
        <w:t xml:space="preserve"> – hangszercsaládok</w:t>
      </w:r>
    </w:p>
    <w:p w:rsidR="00487C9F" w:rsidRPr="00487C9F" w:rsidRDefault="00487C9F" w:rsidP="00487C9F">
      <w:pPr>
        <w:spacing w:after="0"/>
        <w:ind w:left="851"/>
        <w:rPr>
          <w:rFonts w:cs="Times New Roman"/>
        </w:rPr>
      </w:pPr>
      <w:r w:rsidRPr="00487C9F">
        <w:rPr>
          <w:rFonts w:cs="Times New Roman"/>
        </w:rPr>
        <w:t>15-16. század a kamarazene fénykora</w:t>
      </w:r>
    </w:p>
    <w:p w:rsidR="00487C9F" w:rsidRPr="00487C9F" w:rsidRDefault="00487C9F" w:rsidP="00487C9F">
      <w:pPr>
        <w:spacing w:after="0"/>
        <w:ind w:left="851"/>
        <w:rPr>
          <w:rFonts w:cs="Times New Roman"/>
        </w:rPr>
      </w:pPr>
      <w:r w:rsidRPr="00487C9F">
        <w:rPr>
          <w:rFonts w:cs="Times New Roman"/>
        </w:rPr>
        <w:t>Hangszerábrázolások</w:t>
      </w:r>
    </w:p>
    <w:p w:rsidR="00487C9F" w:rsidRPr="00487C9F" w:rsidRDefault="00487C9F" w:rsidP="00487C9F">
      <w:pPr>
        <w:spacing w:after="0"/>
        <w:ind w:left="851"/>
        <w:rPr>
          <w:rFonts w:cs="Times New Roman"/>
        </w:rPr>
      </w:pPr>
      <w:r w:rsidRPr="00487C9F">
        <w:rPr>
          <w:rFonts w:cs="Times New Roman"/>
        </w:rPr>
        <w:t>Duó két hangszer muzsikál (Mozart, Bartók művek)</w:t>
      </w:r>
    </w:p>
    <w:p w:rsidR="00487C9F" w:rsidRPr="00487C9F" w:rsidRDefault="00487C9F" w:rsidP="00487C9F">
      <w:pPr>
        <w:spacing w:after="0"/>
        <w:ind w:left="851"/>
        <w:rPr>
          <w:rFonts w:cs="Times New Roman"/>
        </w:rPr>
      </w:pPr>
      <w:r w:rsidRPr="00487C9F">
        <w:rPr>
          <w:rFonts w:cs="Times New Roman"/>
        </w:rPr>
        <w:t>Dal – énekes és zongora</w:t>
      </w:r>
    </w:p>
    <w:p w:rsidR="00487C9F" w:rsidRPr="00487C9F" w:rsidRDefault="00487C9F" w:rsidP="00487C9F">
      <w:pPr>
        <w:spacing w:after="0"/>
        <w:ind w:left="851"/>
        <w:rPr>
          <w:rFonts w:cs="Times New Roman"/>
        </w:rPr>
      </w:pPr>
      <w:r w:rsidRPr="00487C9F">
        <w:rPr>
          <w:rFonts w:cs="Times New Roman"/>
        </w:rPr>
        <w:t>Duett két énekes</w:t>
      </w:r>
    </w:p>
    <w:p w:rsidR="00487C9F" w:rsidRPr="00487C9F" w:rsidRDefault="00487C9F" w:rsidP="00487C9F">
      <w:pPr>
        <w:spacing w:after="0"/>
        <w:ind w:left="851"/>
        <w:rPr>
          <w:rFonts w:cs="Times New Roman"/>
        </w:rPr>
      </w:pPr>
      <w:r w:rsidRPr="00487C9F">
        <w:rPr>
          <w:rFonts w:cs="Times New Roman"/>
        </w:rPr>
        <w:t>Triók</w:t>
      </w:r>
    </w:p>
    <w:p w:rsidR="00487C9F" w:rsidRPr="00487C9F" w:rsidRDefault="00487C9F" w:rsidP="00487C9F">
      <w:pPr>
        <w:spacing w:after="0"/>
        <w:ind w:left="851"/>
        <w:rPr>
          <w:rFonts w:cs="Times New Roman"/>
        </w:rPr>
      </w:pPr>
      <w:r w:rsidRPr="00487C9F">
        <w:rPr>
          <w:rFonts w:cs="Times New Roman"/>
        </w:rPr>
        <w:t>Zongoratrió – Schubert</w:t>
      </w:r>
    </w:p>
    <w:p w:rsidR="00487C9F" w:rsidRPr="00487C9F" w:rsidRDefault="00487C9F" w:rsidP="00487C9F">
      <w:pPr>
        <w:spacing w:after="0"/>
        <w:ind w:left="851"/>
        <w:rPr>
          <w:rFonts w:cs="Times New Roman"/>
        </w:rPr>
      </w:pPr>
      <w:r w:rsidRPr="00487C9F">
        <w:rPr>
          <w:rFonts w:cs="Times New Roman"/>
        </w:rPr>
        <w:t>Több tételes hangszeres művek szvitek</w:t>
      </w:r>
    </w:p>
    <w:p w:rsidR="00487C9F" w:rsidRPr="00487C9F" w:rsidRDefault="00487C9F" w:rsidP="00487C9F">
      <w:pPr>
        <w:spacing w:after="0"/>
        <w:ind w:left="851"/>
        <w:rPr>
          <w:rFonts w:cs="Times New Roman"/>
        </w:rPr>
      </w:pPr>
      <w:r w:rsidRPr="00487C9F">
        <w:rPr>
          <w:rFonts w:cs="Times New Roman"/>
        </w:rPr>
        <w:t>Vonósnégyes</w:t>
      </w:r>
    </w:p>
    <w:p w:rsidR="00107AF7" w:rsidRDefault="00487C9F" w:rsidP="00487C9F">
      <w:pPr>
        <w:spacing w:after="0"/>
        <w:ind w:left="851"/>
      </w:pPr>
      <w:r w:rsidRPr="00487C9F">
        <w:rPr>
          <w:rFonts w:cs="Times New Roman"/>
        </w:rPr>
        <w:t>Kvintettek, zongoraötös</w:t>
      </w:r>
    </w:p>
    <w:p w:rsidR="00107AF7" w:rsidRPr="002A1C54" w:rsidRDefault="00107AF7" w:rsidP="00107AF7">
      <w:pPr>
        <w:tabs>
          <w:tab w:val="left" w:pos="1418"/>
          <w:tab w:val="right" w:pos="9072"/>
        </w:tabs>
        <w:spacing w:after="0"/>
        <w:ind w:left="851"/>
      </w:pPr>
    </w:p>
    <w:p w:rsidR="00107AF7" w:rsidRPr="00644690" w:rsidRDefault="00487C9F" w:rsidP="00143F60">
      <w:pPr>
        <w:pStyle w:val="Listaszerbekezds"/>
        <w:numPr>
          <w:ilvl w:val="2"/>
          <w:numId w:val="8"/>
        </w:numPr>
        <w:tabs>
          <w:tab w:val="left" w:pos="1701"/>
          <w:tab w:val="right" w:pos="9072"/>
        </w:tabs>
        <w:spacing w:after="0"/>
        <w:ind w:left="993" w:hanging="426"/>
        <w:rPr>
          <w:rFonts w:cs="Times New Roman"/>
          <w:b/>
          <w:i/>
        </w:rPr>
      </w:pPr>
      <w:r w:rsidRPr="00487C9F">
        <w:rPr>
          <w:b/>
          <w:i/>
        </w:rPr>
        <w:t>A Jazz. A zenetörténet kezdete, korszakai – a természet hangjai</w:t>
      </w:r>
      <w:r w:rsidR="00107AF7" w:rsidRPr="00644690">
        <w:rPr>
          <w:b/>
          <w:i/>
        </w:rPr>
        <w:tab/>
      </w:r>
      <w:r w:rsidR="00D01534">
        <w:rPr>
          <w:b/>
          <w:i/>
        </w:rPr>
        <w:t>5</w:t>
      </w:r>
      <w:r w:rsidR="00107AF7">
        <w:rPr>
          <w:b/>
          <w:i/>
        </w:rPr>
        <w:t xml:space="preserve"> ó</w:t>
      </w:r>
      <w:r w:rsidR="00107AF7" w:rsidRPr="00644690">
        <w:rPr>
          <w:b/>
          <w:i/>
        </w:rPr>
        <w:t>ra/</w:t>
      </w:r>
      <w:r w:rsidR="00D01534">
        <w:rPr>
          <w:b/>
          <w:i/>
        </w:rPr>
        <w:t>5</w:t>
      </w:r>
      <w:r w:rsidR="00107AF7" w:rsidRPr="00644690">
        <w:rPr>
          <w:b/>
          <w:i/>
        </w:rPr>
        <w:t xml:space="preserve"> óra</w:t>
      </w:r>
    </w:p>
    <w:p w:rsidR="00487C9F" w:rsidRPr="00487C9F" w:rsidRDefault="00487C9F" w:rsidP="00487C9F">
      <w:pPr>
        <w:tabs>
          <w:tab w:val="left" w:pos="1418"/>
          <w:tab w:val="right" w:pos="9072"/>
        </w:tabs>
        <w:spacing w:after="0"/>
        <w:ind w:left="851"/>
        <w:rPr>
          <w:rFonts w:cs="Times New Roman"/>
        </w:rPr>
      </w:pPr>
      <w:r w:rsidRPr="00487C9F">
        <w:rPr>
          <w:rFonts w:cs="Times New Roman"/>
        </w:rPr>
        <w:t>A 19. századi kamarazenélés gyakorlatában</w:t>
      </w:r>
    </w:p>
    <w:p w:rsidR="00487C9F" w:rsidRPr="00487C9F" w:rsidRDefault="00487C9F" w:rsidP="00487C9F">
      <w:pPr>
        <w:tabs>
          <w:tab w:val="left" w:pos="1418"/>
          <w:tab w:val="right" w:pos="9072"/>
        </w:tabs>
        <w:spacing w:after="0"/>
        <w:ind w:left="851"/>
        <w:rPr>
          <w:rFonts w:cs="Times New Roman"/>
        </w:rPr>
      </w:pPr>
      <w:r w:rsidRPr="00487C9F">
        <w:rPr>
          <w:rFonts w:cs="Times New Roman"/>
        </w:rPr>
        <w:t>Az improvizálás</w:t>
      </w:r>
    </w:p>
    <w:p w:rsidR="00487C9F" w:rsidRPr="00487C9F" w:rsidRDefault="00487C9F" w:rsidP="00487C9F">
      <w:pPr>
        <w:tabs>
          <w:tab w:val="left" w:pos="1418"/>
          <w:tab w:val="right" w:pos="9072"/>
        </w:tabs>
        <w:spacing w:after="0"/>
        <w:ind w:left="851"/>
        <w:rPr>
          <w:rFonts w:cs="Times New Roman"/>
        </w:rPr>
      </w:pPr>
      <w:r w:rsidRPr="00487C9F">
        <w:rPr>
          <w:rFonts w:cs="Times New Roman"/>
        </w:rPr>
        <w:t>A dob, ritmus szerepe</w:t>
      </w:r>
    </w:p>
    <w:p w:rsidR="00487C9F" w:rsidRPr="00487C9F" w:rsidRDefault="00487C9F" w:rsidP="00487C9F">
      <w:pPr>
        <w:tabs>
          <w:tab w:val="left" w:pos="1418"/>
          <w:tab w:val="right" w:pos="9072"/>
        </w:tabs>
        <w:spacing w:after="0"/>
        <w:ind w:left="851"/>
        <w:rPr>
          <w:rFonts w:cs="Times New Roman"/>
        </w:rPr>
      </w:pPr>
      <w:r w:rsidRPr="00487C9F">
        <w:rPr>
          <w:rFonts w:cs="Times New Roman"/>
        </w:rPr>
        <w:t>A fúvósok szóló szerepe</w:t>
      </w:r>
    </w:p>
    <w:p w:rsidR="00487C9F" w:rsidRPr="00487C9F" w:rsidRDefault="00487C9F" w:rsidP="00487C9F">
      <w:pPr>
        <w:tabs>
          <w:tab w:val="left" w:pos="1418"/>
          <w:tab w:val="right" w:pos="9072"/>
        </w:tabs>
        <w:spacing w:after="0"/>
        <w:ind w:left="851"/>
        <w:rPr>
          <w:rFonts w:cs="Times New Roman"/>
        </w:rPr>
      </w:pPr>
      <w:r w:rsidRPr="00487C9F">
        <w:rPr>
          <w:rFonts w:cs="Times New Roman"/>
        </w:rPr>
        <w:t>Ragtime európai és az afrikai zene ötvözete</w:t>
      </w:r>
    </w:p>
    <w:p w:rsidR="00487C9F" w:rsidRPr="00487C9F" w:rsidRDefault="00487C9F" w:rsidP="00487C9F">
      <w:pPr>
        <w:tabs>
          <w:tab w:val="left" w:pos="1418"/>
          <w:tab w:val="right" w:pos="9072"/>
        </w:tabs>
        <w:spacing w:after="0"/>
        <w:ind w:left="851"/>
        <w:rPr>
          <w:rFonts w:cs="Times New Roman"/>
        </w:rPr>
      </w:pPr>
      <w:r w:rsidRPr="00487C9F">
        <w:rPr>
          <w:rFonts w:cs="Times New Roman"/>
        </w:rPr>
        <w:t>Spirituálé</w:t>
      </w:r>
    </w:p>
    <w:p w:rsidR="00487C9F" w:rsidRPr="00487C9F" w:rsidRDefault="00487C9F" w:rsidP="00487C9F">
      <w:pPr>
        <w:tabs>
          <w:tab w:val="left" w:pos="1418"/>
          <w:tab w:val="right" w:pos="9072"/>
        </w:tabs>
        <w:spacing w:after="0"/>
        <w:ind w:left="851"/>
        <w:rPr>
          <w:rFonts w:cs="Times New Roman"/>
        </w:rPr>
      </w:pPr>
      <w:proofErr w:type="spellStart"/>
      <w:r w:rsidRPr="00487C9F">
        <w:rPr>
          <w:rFonts w:cs="Times New Roman"/>
        </w:rPr>
        <w:t>Gospel</w:t>
      </w:r>
      <w:proofErr w:type="spellEnd"/>
    </w:p>
    <w:p w:rsidR="00487C9F" w:rsidRPr="00487C9F" w:rsidRDefault="00487C9F" w:rsidP="00487C9F">
      <w:pPr>
        <w:tabs>
          <w:tab w:val="left" w:pos="1418"/>
          <w:tab w:val="right" w:pos="9072"/>
        </w:tabs>
        <w:spacing w:after="0"/>
        <w:ind w:left="851"/>
        <w:rPr>
          <w:rFonts w:cs="Times New Roman"/>
        </w:rPr>
      </w:pPr>
      <w:r w:rsidRPr="00487C9F">
        <w:rPr>
          <w:rFonts w:cs="Times New Roman"/>
        </w:rPr>
        <w:t>Blues-ének</w:t>
      </w:r>
    </w:p>
    <w:p w:rsidR="00487C9F" w:rsidRPr="00487C9F" w:rsidRDefault="00487C9F" w:rsidP="00487C9F">
      <w:pPr>
        <w:tabs>
          <w:tab w:val="left" w:pos="1418"/>
          <w:tab w:val="right" w:pos="9072"/>
        </w:tabs>
        <w:spacing w:after="0"/>
        <w:ind w:left="851"/>
        <w:rPr>
          <w:rFonts w:cs="Times New Roman"/>
        </w:rPr>
      </w:pPr>
      <w:r w:rsidRPr="00487C9F">
        <w:rPr>
          <w:rFonts w:cs="Times New Roman"/>
        </w:rPr>
        <w:t xml:space="preserve">A </w:t>
      </w:r>
      <w:proofErr w:type="gramStart"/>
      <w:r w:rsidRPr="00487C9F">
        <w:rPr>
          <w:rFonts w:cs="Times New Roman"/>
        </w:rPr>
        <w:t>beat zene</w:t>
      </w:r>
      <w:proofErr w:type="gramEnd"/>
      <w:r w:rsidRPr="00487C9F">
        <w:rPr>
          <w:rFonts w:cs="Times New Roman"/>
        </w:rPr>
        <w:t xml:space="preserve"> térhódítása</w:t>
      </w:r>
    </w:p>
    <w:p w:rsidR="00487C9F" w:rsidRPr="00487C9F" w:rsidRDefault="00487C9F" w:rsidP="00487C9F">
      <w:pPr>
        <w:tabs>
          <w:tab w:val="left" w:pos="1418"/>
          <w:tab w:val="right" w:pos="9072"/>
        </w:tabs>
        <w:spacing w:after="0"/>
        <w:ind w:left="851"/>
        <w:rPr>
          <w:rFonts w:cs="Times New Roman"/>
        </w:rPr>
      </w:pPr>
      <w:r w:rsidRPr="00487C9F">
        <w:rPr>
          <w:rFonts w:cs="Times New Roman"/>
        </w:rPr>
        <w:t xml:space="preserve">A dixieland, </w:t>
      </w:r>
      <w:proofErr w:type="spellStart"/>
      <w:r w:rsidRPr="00487C9F">
        <w:rPr>
          <w:rFonts w:cs="Times New Roman"/>
        </w:rPr>
        <w:t>swing</w:t>
      </w:r>
      <w:proofErr w:type="spellEnd"/>
    </w:p>
    <w:p w:rsidR="00487C9F" w:rsidRPr="00487C9F" w:rsidRDefault="00487C9F" w:rsidP="00487C9F">
      <w:pPr>
        <w:tabs>
          <w:tab w:val="left" w:pos="1418"/>
          <w:tab w:val="right" w:pos="9072"/>
        </w:tabs>
        <w:spacing w:after="0"/>
        <w:ind w:left="851"/>
        <w:rPr>
          <w:rFonts w:cs="Times New Roman"/>
        </w:rPr>
      </w:pPr>
      <w:r w:rsidRPr="00487C9F">
        <w:rPr>
          <w:rFonts w:cs="Times New Roman"/>
        </w:rPr>
        <w:t>Bartók Béla szerepe</w:t>
      </w:r>
    </w:p>
    <w:p w:rsidR="00487C9F" w:rsidRPr="00487C9F" w:rsidRDefault="00487C9F" w:rsidP="00487C9F">
      <w:pPr>
        <w:tabs>
          <w:tab w:val="left" w:pos="1418"/>
          <w:tab w:val="right" w:pos="9072"/>
        </w:tabs>
        <w:spacing w:after="0"/>
        <w:ind w:left="851"/>
        <w:rPr>
          <w:rFonts w:cs="Times New Roman"/>
        </w:rPr>
      </w:pPr>
      <w:r w:rsidRPr="00487C9F">
        <w:rPr>
          <w:rFonts w:cs="Times New Roman"/>
        </w:rPr>
        <w:t>Az elektronikus zenék megszületése</w:t>
      </w:r>
    </w:p>
    <w:p w:rsidR="00487C9F" w:rsidRPr="00487C9F" w:rsidRDefault="00487C9F" w:rsidP="00487C9F">
      <w:pPr>
        <w:tabs>
          <w:tab w:val="left" w:pos="1418"/>
          <w:tab w:val="right" w:pos="9072"/>
        </w:tabs>
        <w:spacing w:after="0"/>
        <w:ind w:left="851"/>
        <w:rPr>
          <w:rFonts w:cs="Times New Roman"/>
        </w:rPr>
      </w:pPr>
      <w:r w:rsidRPr="00487C9F">
        <w:rPr>
          <w:rFonts w:cs="Times New Roman"/>
        </w:rPr>
        <w:t>Az ősember zenéje – a tánc, ritmus és a dallam</w:t>
      </w:r>
    </w:p>
    <w:p w:rsidR="00487C9F" w:rsidRPr="00487C9F" w:rsidRDefault="00487C9F" w:rsidP="00487C9F">
      <w:pPr>
        <w:tabs>
          <w:tab w:val="left" w:pos="1418"/>
          <w:tab w:val="right" w:pos="9072"/>
        </w:tabs>
        <w:spacing w:after="0"/>
        <w:ind w:left="851"/>
        <w:rPr>
          <w:rFonts w:cs="Times New Roman"/>
        </w:rPr>
      </w:pPr>
      <w:proofErr w:type="spellStart"/>
      <w:r w:rsidRPr="00487C9F">
        <w:rPr>
          <w:rFonts w:cs="Times New Roman"/>
        </w:rPr>
        <w:t>Idiofon</w:t>
      </w:r>
      <w:proofErr w:type="spellEnd"/>
      <w:r w:rsidRPr="00487C9F">
        <w:rPr>
          <w:rFonts w:cs="Times New Roman"/>
        </w:rPr>
        <w:t xml:space="preserve"> hangszerek</w:t>
      </w:r>
    </w:p>
    <w:p w:rsidR="00487C9F" w:rsidRPr="00487C9F" w:rsidRDefault="00487C9F" w:rsidP="00487C9F">
      <w:pPr>
        <w:tabs>
          <w:tab w:val="left" w:pos="1418"/>
          <w:tab w:val="right" w:pos="9072"/>
        </w:tabs>
        <w:spacing w:after="0"/>
        <w:ind w:left="851"/>
        <w:rPr>
          <w:rFonts w:cs="Times New Roman"/>
        </w:rPr>
      </w:pPr>
      <w:proofErr w:type="spellStart"/>
      <w:r w:rsidRPr="00487C9F">
        <w:rPr>
          <w:rFonts w:cs="Times New Roman"/>
        </w:rPr>
        <w:t>Aerofon</w:t>
      </w:r>
      <w:proofErr w:type="spellEnd"/>
      <w:r w:rsidRPr="00487C9F">
        <w:rPr>
          <w:rFonts w:cs="Times New Roman"/>
        </w:rPr>
        <w:t xml:space="preserve"> hangszerek</w:t>
      </w:r>
    </w:p>
    <w:p w:rsidR="00107AF7" w:rsidRDefault="00487C9F" w:rsidP="00107AF7">
      <w:pPr>
        <w:tabs>
          <w:tab w:val="left" w:pos="1418"/>
          <w:tab w:val="right" w:pos="9072"/>
        </w:tabs>
        <w:spacing w:after="0"/>
        <w:ind w:left="851"/>
        <w:rPr>
          <w:rFonts w:cs="Times New Roman"/>
        </w:rPr>
      </w:pPr>
      <w:proofErr w:type="spellStart"/>
      <w:r w:rsidRPr="00487C9F">
        <w:rPr>
          <w:rFonts w:cs="Times New Roman"/>
        </w:rPr>
        <w:t>Chordofon</w:t>
      </w:r>
      <w:proofErr w:type="spellEnd"/>
      <w:r w:rsidRPr="00487C9F">
        <w:rPr>
          <w:rFonts w:cs="Times New Roman"/>
        </w:rPr>
        <w:t xml:space="preserve"> hangszerek</w:t>
      </w:r>
    </w:p>
    <w:p w:rsidR="00107AF7" w:rsidRDefault="00107AF7" w:rsidP="00107AF7">
      <w:pPr>
        <w:tabs>
          <w:tab w:val="left" w:pos="1418"/>
          <w:tab w:val="right" w:pos="9072"/>
        </w:tabs>
        <w:spacing w:after="0"/>
        <w:ind w:left="851"/>
      </w:pPr>
    </w:p>
    <w:p w:rsidR="00107AF7" w:rsidRDefault="00487C9F" w:rsidP="00143F60">
      <w:pPr>
        <w:pStyle w:val="Listaszerbekezds"/>
        <w:numPr>
          <w:ilvl w:val="2"/>
          <w:numId w:val="8"/>
        </w:numPr>
        <w:tabs>
          <w:tab w:val="left" w:pos="1701"/>
          <w:tab w:val="right" w:pos="9072"/>
        </w:tabs>
        <w:spacing w:after="0"/>
        <w:ind w:left="993" w:hanging="426"/>
        <w:rPr>
          <w:b/>
          <w:i/>
        </w:rPr>
      </w:pPr>
      <w:r w:rsidRPr="00487C9F">
        <w:rPr>
          <w:b/>
          <w:i/>
        </w:rPr>
        <w:t>Az ókori fejlett kultúrák. A középkor zenéje (500-1450</w:t>
      </w:r>
      <w:r w:rsidR="00107AF7" w:rsidRPr="00644690">
        <w:rPr>
          <w:b/>
          <w:i/>
        </w:rPr>
        <w:tab/>
      </w:r>
      <w:r w:rsidR="00D01534">
        <w:rPr>
          <w:b/>
          <w:i/>
        </w:rPr>
        <w:t>5</w:t>
      </w:r>
      <w:r w:rsidR="00107AF7">
        <w:rPr>
          <w:b/>
          <w:i/>
        </w:rPr>
        <w:t xml:space="preserve"> ó</w:t>
      </w:r>
      <w:r w:rsidR="00107AF7" w:rsidRPr="00644690">
        <w:rPr>
          <w:b/>
          <w:i/>
        </w:rPr>
        <w:t>ra/</w:t>
      </w:r>
      <w:r w:rsidR="00D01534">
        <w:rPr>
          <w:b/>
          <w:i/>
        </w:rPr>
        <w:t>5</w:t>
      </w:r>
      <w:r w:rsidR="00107AF7" w:rsidRPr="00644690">
        <w:rPr>
          <w:b/>
          <w:i/>
        </w:rPr>
        <w:t xml:space="preserve"> óra</w:t>
      </w:r>
    </w:p>
    <w:p w:rsidR="00487C9F" w:rsidRPr="00487C9F" w:rsidRDefault="00487C9F" w:rsidP="00487C9F">
      <w:pPr>
        <w:tabs>
          <w:tab w:val="left" w:pos="1418"/>
          <w:tab w:val="right" w:pos="9072"/>
        </w:tabs>
        <w:spacing w:after="0"/>
        <w:ind w:left="851"/>
        <w:rPr>
          <w:rFonts w:cs="Times New Roman"/>
        </w:rPr>
      </w:pPr>
      <w:r w:rsidRPr="00487C9F">
        <w:rPr>
          <w:rFonts w:cs="Times New Roman"/>
        </w:rPr>
        <w:t>A letelepedés kora</w:t>
      </w:r>
    </w:p>
    <w:p w:rsidR="00487C9F" w:rsidRPr="00487C9F" w:rsidRDefault="00487C9F" w:rsidP="00487C9F">
      <w:pPr>
        <w:tabs>
          <w:tab w:val="left" w:pos="1418"/>
          <w:tab w:val="right" w:pos="9072"/>
        </w:tabs>
        <w:spacing w:after="0"/>
        <w:ind w:left="851"/>
        <w:rPr>
          <w:rFonts w:cs="Times New Roman"/>
        </w:rPr>
      </w:pPr>
      <w:r w:rsidRPr="00487C9F">
        <w:rPr>
          <w:rFonts w:cs="Times New Roman"/>
        </w:rPr>
        <w:t>Ősi államok</w:t>
      </w:r>
    </w:p>
    <w:p w:rsidR="00487C9F" w:rsidRPr="00487C9F" w:rsidRDefault="00487C9F" w:rsidP="00487C9F">
      <w:pPr>
        <w:tabs>
          <w:tab w:val="left" w:pos="1418"/>
          <w:tab w:val="right" w:pos="9072"/>
        </w:tabs>
        <w:spacing w:after="0"/>
        <w:ind w:left="851"/>
        <w:rPr>
          <w:rFonts w:cs="Times New Roman"/>
        </w:rPr>
      </w:pPr>
      <w:r w:rsidRPr="00487C9F">
        <w:rPr>
          <w:rFonts w:cs="Times New Roman"/>
        </w:rPr>
        <w:t>A Termékeny Félhold: Mezopotámia, Fönícia, Egyiptom</w:t>
      </w:r>
    </w:p>
    <w:p w:rsidR="00487C9F" w:rsidRPr="00487C9F" w:rsidRDefault="00487C9F" w:rsidP="00487C9F">
      <w:pPr>
        <w:tabs>
          <w:tab w:val="left" w:pos="1418"/>
          <w:tab w:val="right" w:pos="9072"/>
        </w:tabs>
        <w:spacing w:after="0"/>
        <w:ind w:left="851"/>
        <w:rPr>
          <w:rFonts w:cs="Times New Roman"/>
        </w:rPr>
      </w:pPr>
      <w:r w:rsidRPr="00487C9F">
        <w:rPr>
          <w:rFonts w:cs="Times New Roman"/>
        </w:rPr>
        <w:t>A zsidó kultúra</w:t>
      </w:r>
    </w:p>
    <w:p w:rsidR="00487C9F" w:rsidRPr="00487C9F" w:rsidRDefault="00487C9F" w:rsidP="00487C9F">
      <w:pPr>
        <w:tabs>
          <w:tab w:val="left" w:pos="1418"/>
          <w:tab w:val="right" w:pos="9072"/>
        </w:tabs>
        <w:spacing w:after="0"/>
        <w:ind w:left="851"/>
        <w:rPr>
          <w:rFonts w:cs="Times New Roman"/>
        </w:rPr>
      </w:pPr>
      <w:r w:rsidRPr="00487C9F">
        <w:rPr>
          <w:rFonts w:cs="Times New Roman"/>
        </w:rPr>
        <w:t xml:space="preserve">Európa ókori államai </w:t>
      </w:r>
    </w:p>
    <w:p w:rsidR="00487C9F" w:rsidRPr="00487C9F" w:rsidRDefault="00487C9F" w:rsidP="00487C9F">
      <w:pPr>
        <w:tabs>
          <w:tab w:val="left" w:pos="1418"/>
          <w:tab w:val="right" w:pos="9072"/>
        </w:tabs>
        <w:spacing w:after="0"/>
        <w:ind w:left="851"/>
        <w:rPr>
          <w:rFonts w:cs="Times New Roman"/>
        </w:rPr>
      </w:pPr>
      <w:r w:rsidRPr="00487C9F">
        <w:rPr>
          <w:rFonts w:cs="Times New Roman"/>
        </w:rPr>
        <w:t>Az ókori görög kultúra</w:t>
      </w:r>
    </w:p>
    <w:p w:rsidR="00487C9F" w:rsidRPr="00487C9F" w:rsidRDefault="00487C9F" w:rsidP="00487C9F">
      <w:pPr>
        <w:tabs>
          <w:tab w:val="left" w:pos="1418"/>
          <w:tab w:val="right" w:pos="9072"/>
        </w:tabs>
        <w:spacing w:after="0"/>
        <w:ind w:left="851"/>
        <w:rPr>
          <w:rFonts w:cs="Times New Roman"/>
        </w:rPr>
      </w:pPr>
      <w:r w:rsidRPr="00487C9F">
        <w:rPr>
          <w:rFonts w:cs="Times New Roman"/>
        </w:rPr>
        <w:t>Az ókori római kultúra</w:t>
      </w:r>
    </w:p>
    <w:p w:rsidR="00487C9F" w:rsidRPr="00487C9F" w:rsidRDefault="00487C9F" w:rsidP="00487C9F">
      <w:pPr>
        <w:tabs>
          <w:tab w:val="left" w:pos="1418"/>
          <w:tab w:val="right" w:pos="9072"/>
        </w:tabs>
        <w:spacing w:after="0"/>
        <w:ind w:left="851"/>
        <w:rPr>
          <w:rFonts w:cs="Times New Roman"/>
        </w:rPr>
      </w:pPr>
      <w:r w:rsidRPr="00487C9F">
        <w:rPr>
          <w:rFonts w:cs="Times New Roman"/>
        </w:rPr>
        <w:t>A Bizánci Birodalom</w:t>
      </w:r>
    </w:p>
    <w:p w:rsidR="00487C9F" w:rsidRPr="00487C9F" w:rsidRDefault="00487C9F" w:rsidP="00487C9F">
      <w:pPr>
        <w:tabs>
          <w:tab w:val="left" w:pos="1418"/>
          <w:tab w:val="right" w:pos="9072"/>
        </w:tabs>
        <w:spacing w:after="0"/>
        <w:ind w:left="851"/>
        <w:rPr>
          <w:rFonts w:cs="Times New Roman"/>
        </w:rPr>
      </w:pPr>
      <w:r w:rsidRPr="00487C9F">
        <w:rPr>
          <w:rFonts w:cs="Times New Roman"/>
        </w:rPr>
        <w:t>Az új hódítók</w:t>
      </w:r>
    </w:p>
    <w:p w:rsidR="00487C9F" w:rsidRPr="00487C9F" w:rsidRDefault="00487C9F" w:rsidP="00487C9F">
      <w:pPr>
        <w:tabs>
          <w:tab w:val="left" w:pos="1418"/>
          <w:tab w:val="right" w:pos="9072"/>
        </w:tabs>
        <w:spacing w:after="0"/>
        <w:ind w:left="851"/>
        <w:rPr>
          <w:rFonts w:cs="Times New Roman"/>
        </w:rPr>
      </w:pPr>
      <w:r w:rsidRPr="00487C9F">
        <w:rPr>
          <w:rFonts w:cs="Times New Roman"/>
        </w:rPr>
        <w:t>Az őskeresztény egyházi zene.</w:t>
      </w:r>
    </w:p>
    <w:p w:rsidR="00487C9F" w:rsidRPr="00487C9F" w:rsidRDefault="00487C9F" w:rsidP="00487C9F">
      <w:pPr>
        <w:tabs>
          <w:tab w:val="left" w:pos="1418"/>
          <w:tab w:val="right" w:pos="9072"/>
        </w:tabs>
        <w:spacing w:after="0"/>
        <w:ind w:left="851"/>
        <w:rPr>
          <w:rFonts w:cs="Times New Roman"/>
        </w:rPr>
      </w:pPr>
      <w:r w:rsidRPr="00487C9F">
        <w:rPr>
          <w:rFonts w:cs="Times New Roman"/>
        </w:rPr>
        <w:t>A gregorián ének: mise, zsolozsma.</w:t>
      </w:r>
    </w:p>
    <w:p w:rsidR="00487C9F" w:rsidRPr="00487C9F" w:rsidRDefault="00487C9F" w:rsidP="00487C9F">
      <w:pPr>
        <w:tabs>
          <w:tab w:val="left" w:pos="1418"/>
          <w:tab w:val="right" w:pos="9072"/>
        </w:tabs>
        <w:spacing w:after="0"/>
        <w:ind w:left="851"/>
        <w:rPr>
          <w:rFonts w:cs="Times New Roman"/>
        </w:rPr>
      </w:pPr>
      <w:r w:rsidRPr="00487C9F">
        <w:rPr>
          <w:rFonts w:cs="Times New Roman"/>
        </w:rPr>
        <w:t>A hangjegyírás.</w:t>
      </w:r>
    </w:p>
    <w:p w:rsidR="00487C9F" w:rsidRPr="00487C9F" w:rsidRDefault="00487C9F" w:rsidP="00487C9F">
      <w:pPr>
        <w:tabs>
          <w:tab w:val="left" w:pos="1418"/>
          <w:tab w:val="right" w:pos="9072"/>
        </w:tabs>
        <w:spacing w:after="0"/>
        <w:ind w:left="851"/>
        <w:rPr>
          <w:rFonts w:cs="Times New Roman"/>
        </w:rPr>
      </w:pPr>
      <w:r w:rsidRPr="00487C9F">
        <w:rPr>
          <w:rFonts w:cs="Times New Roman"/>
        </w:rPr>
        <w:t>A modális hangrendszer</w:t>
      </w:r>
    </w:p>
    <w:p w:rsidR="00107AF7" w:rsidRDefault="00487C9F" w:rsidP="00107AF7">
      <w:pPr>
        <w:tabs>
          <w:tab w:val="left" w:pos="1418"/>
          <w:tab w:val="right" w:pos="9072"/>
        </w:tabs>
        <w:spacing w:after="0"/>
        <w:ind w:left="851"/>
        <w:rPr>
          <w:rFonts w:cs="Times New Roman"/>
        </w:rPr>
      </w:pPr>
      <w:r w:rsidRPr="00487C9F">
        <w:rPr>
          <w:rFonts w:cs="Times New Roman"/>
        </w:rPr>
        <w:t xml:space="preserve">A lovagi dalkultúra: trubadúr dallamvilág, </w:t>
      </w:r>
      <w:proofErr w:type="spellStart"/>
      <w:r w:rsidRPr="00487C9F">
        <w:rPr>
          <w:rFonts w:cs="Times New Roman"/>
        </w:rPr>
        <w:t>minnesängerek</w:t>
      </w:r>
      <w:proofErr w:type="spellEnd"/>
    </w:p>
    <w:p w:rsidR="00107AF7" w:rsidRPr="00644690" w:rsidRDefault="00107AF7" w:rsidP="00107AF7">
      <w:pPr>
        <w:tabs>
          <w:tab w:val="left" w:pos="1418"/>
          <w:tab w:val="right" w:pos="9072"/>
        </w:tabs>
        <w:spacing w:after="0"/>
        <w:ind w:left="851"/>
      </w:pPr>
    </w:p>
    <w:p w:rsidR="00107AF7" w:rsidRDefault="00487C9F" w:rsidP="00143F60">
      <w:pPr>
        <w:pStyle w:val="Listaszerbekezds"/>
        <w:numPr>
          <w:ilvl w:val="2"/>
          <w:numId w:val="8"/>
        </w:numPr>
        <w:tabs>
          <w:tab w:val="left" w:pos="1701"/>
          <w:tab w:val="right" w:pos="9072"/>
        </w:tabs>
        <w:spacing w:after="0"/>
        <w:ind w:left="993" w:hanging="426"/>
        <w:rPr>
          <w:b/>
          <w:i/>
        </w:rPr>
      </w:pPr>
      <w:r w:rsidRPr="00487C9F">
        <w:rPr>
          <w:b/>
          <w:i/>
        </w:rPr>
        <w:t>A reneszánsz (1450-1600). A barokk korszak (1600-1750</w:t>
      </w:r>
      <w:proofErr w:type="gramStart"/>
      <w:r w:rsidRPr="00487C9F">
        <w:rPr>
          <w:b/>
          <w:i/>
        </w:rPr>
        <w:t xml:space="preserve">) </w:t>
      </w:r>
      <w:r w:rsidR="00107AF7" w:rsidRPr="00644690">
        <w:rPr>
          <w:b/>
          <w:i/>
        </w:rPr>
        <w:t xml:space="preserve"> </w:t>
      </w:r>
      <w:r w:rsidR="00107AF7">
        <w:rPr>
          <w:b/>
          <w:i/>
        </w:rPr>
        <w:t>7</w:t>
      </w:r>
      <w:proofErr w:type="gramEnd"/>
      <w:r w:rsidR="00107AF7" w:rsidRPr="00644690">
        <w:rPr>
          <w:b/>
          <w:i/>
        </w:rPr>
        <w:tab/>
      </w:r>
      <w:r w:rsidR="00D01534">
        <w:rPr>
          <w:b/>
          <w:i/>
        </w:rPr>
        <w:t>5</w:t>
      </w:r>
      <w:r w:rsidR="00107AF7">
        <w:rPr>
          <w:b/>
          <w:i/>
        </w:rPr>
        <w:t xml:space="preserve"> ó</w:t>
      </w:r>
      <w:r w:rsidR="00107AF7" w:rsidRPr="00644690">
        <w:rPr>
          <w:b/>
          <w:i/>
        </w:rPr>
        <w:t>ra/</w:t>
      </w:r>
      <w:r w:rsidR="00D01534">
        <w:rPr>
          <w:b/>
          <w:i/>
        </w:rPr>
        <w:t>5</w:t>
      </w:r>
      <w:r w:rsidR="00107AF7" w:rsidRPr="00644690">
        <w:rPr>
          <w:b/>
          <w:i/>
        </w:rPr>
        <w:t xml:space="preserve"> óra</w:t>
      </w:r>
    </w:p>
    <w:p w:rsidR="00487C9F" w:rsidRPr="00487C9F" w:rsidRDefault="00487C9F" w:rsidP="00487C9F">
      <w:pPr>
        <w:tabs>
          <w:tab w:val="left" w:pos="1418"/>
          <w:tab w:val="right" w:pos="9072"/>
        </w:tabs>
        <w:spacing w:after="0"/>
        <w:ind w:left="851"/>
        <w:rPr>
          <w:rFonts w:cs="Times New Roman"/>
        </w:rPr>
      </w:pPr>
      <w:r w:rsidRPr="00487C9F">
        <w:rPr>
          <w:rFonts w:cs="Times New Roman"/>
        </w:rPr>
        <w:t>Korszakai</w:t>
      </w:r>
    </w:p>
    <w:p w:rsidR="00487C9F" w:rsidRPr="00487C9F" w:rsidRDefault="00487C9F" w:rsidP="00487C9F">
      <w:pPr>
        <w:tabs>
          <w:tab w:val="left" w:pos="1418"/>
          <w:tab w:val="right" w:pos="9072"/>
        </w:tabs>
        <w:spacing w:after="0"/>
        <w:ind w:left="851"/>
        <w:rPr>
          <w:rFonts w:cs="Times New Roman"/>
        </w:rPr>
      </w:pPr>
      <w:r w:rsidRPr="00487C9F">
        <w:rPr>
          <w:rFonts w:cs="Times New Roman"/>
        </w:rPr>
        <w:lastRenderedPageBreak/>
        <w:t>Az egyházi és világi műfajok. A hangszeres zene</w:t>
      </w:r>
    </w:p>
    <w:p w:rsidR="00487C9F" w:rsidRPr="00487C9F" w:rsidRDefault="00487C9F" w:rsidP="00487C9F">
      <w:pPr>
        <w:tabs>
          <w:tab w:val="left" w:pos="1418"/>
          <w:tab w:val="right" w:pos="9072"/>
        </w:tabs>
        <w:spacing w:after="0"/>
        <w:ind w:left="851"/>
        <w:rPr>
          <w:rFonts w:cs="Times New Roman"/>
        </w:rPr>
      </w:pPr>
      <w:r w:rsidRPr="00487C9F">
        <w:rPr>
          <w:rFonts w:cs="Times New Roman"/>
        </w:rPr>
        <w:t>A zeneelmélet mesterei</w:t>
      </w:r>
    </w:p>
    <w:p w:rsidR="00487C9F" w:rsidRPr="00487C9F" w:rsidRDefault="00487C9F" w:rsidP="00487C9F">
      <w:pPr>
        <w:tabs>
          <w:tab w:val="left" w:pos="1418"/>
          <w:tab w:val="right" w:pos="9072"/>
        </w:tabs>
        <w:spacing w:after="0"/>
        <w:ind w:left="851"/>
        <w:rPr>
          <w:rFonts w:cs="Times New Roman"/>
        </w:rPr>
      </w:pPr>
      <w:r w:rsidRPr="00487C9F">
        <w:rPr>
          <w:rFonts w:cs="Times New Roman"/>
        </w:rPr>
        <w:t>Josquin des Prés, G. P. Palestrina és R. Lassus művészete</w:t>
      </w:r>
    </w:p>
    <w:p w:rsidR="00487C9F" w:rsidRPr="00487C9F" w:rsidRDefault="00487C9F" w:rsidP="00487C9F">
      <w:pPr>
        <w:tabs>
          <w:tab w:val="left" w:pos="1418"/>
          <w:tab w:val="right" w:pos="9072"/>
        </w:tabs>
        <w:spacing w:after="0"/>
        <w:ind w:left="851"/>
        <w:rPr>
          <w:rFonts w:cs="Times New Roman"/>
        </w:rPr>
      </w:pPr>
      <w:r w:rsidRPr="00487C9F">
        <w:rPr>
          <w:rFonts w:cs="Times New Roman"/>
        </w:rPr>
        <w:t xml:space="preserve">Kialakulása, korszakai, sajátságok. A vokális zene: az olasz, a francia és </w:t>
      </w:r>
      <w:proofErr w:type="gramStart"/>
      <w:r w:rsidRPr="00487C9F">
        <w:rPr>
          <w:rFonts w:cs="Times New Roman"/>
        </w:rPr>
        <w:t>az  angol</w:t>
      </w:r>
      <w:proofErr w:type="gramEnd"/>
      <w:r w:rsidRPr="00487C9F">
        <w:rPr>
          <w:rFonts w:cs="Times New Roman"/>
        </w:rPr>
        <w:t xml:space="preserve"> opera.</w:t>
      </w:r>
    </w:p>
    <w:p w:rsidR="00487C9F" w:rsidRPr="00487C9F" w:rsidRDefault="00487C9F" w:rsidP="00487C9F">
      <w:pPr>
        <w:tabs>
          <w:tab w:val="left" w:pos="1418"/>
          <w:tab w:val="right" w:pos="9072"/>
        </w:tabs>
        <w:spacing w:after="0"/>
        <w:ind w:left="851"/>
        <w:rPr>
          <w:rFonts w:cs="Times New Roman"/>
        </w:rPr>
      </w:pPr>
      <w:r w:rsidRPr="00487C9F">
        <w:rPr>
          <w:rFonts w:cs="Times New Roman"/>
        </w:rPr>
        <w:t>Az oratórium és kantáta. A hangszeres zene műfajai</w:t>
      </w:r>
    </w:p>
    <w:p w:rsidR="00107AF7" w:rsidRDefault="00487C9F" w:rsidP="00107AF7">
      <w:pPr>
        <w:tabs>
          <w:tab w:val="left" w:pos="1418"/>
          <w:tab w:val="right" w:pos="9072"/>
        </w:tabs>
        <w:spacing w:after="0"/>
        <w:ind w:left="851"/>
        <w:rPr>
          <w:rFonts w:cs="Times New Roman"/>
        </w:rPr>
      </w:pPr>
      <w:r w:rsidRPr="00487C9F">
        <w:rPr>
          <w:rFonts w:cs="Times New Roman"/>
        </w:rPr>
        <w:t>A. Vivaldi, J. S. Bach és G. F. Händel</w:t>
      </w:r>
    </w:p>
    <w:p w:rsidR="00107AF7" w:rsidRPr="002A1C54" w:rsidRDefault="00107AF7" w:rsidP="00107AF7">
      <w:pPr>
        <w:tabs>
          <w:tab w:val="left" w:pos="1418"/>
          <w:tab w:val="right" w:pos="9072"/>
        </w:tabs>
        <w:spacing w:after="0"/>
        <w:ind w:left="851"/>
      </w:pPr>
    </w:p>
    <w:p w:rsidR="00107AF7" w:rsidRDefault="00487C9F" w:rsidP="00143F60">
      <w:pPr>
        <w:pStyle w:val="Listaszerbekezds"/>
        <w:numPr>
          <w:ilvl w:val="2"/>
          <w:numId w:val="8"/>
        </w:numPr>
        <w:tabs>
          <w:tab w:val="left" w:pos="1701"/>
          <w:tab w:val="right" w:pos="9072"/>
        </w:tabs>
        <w:spacing w:after="0"/>
        <w:ind w:left="993" w:hanging="426"/>
        <w:rPr>
          <w:b/>
          <w:i/>
        </w:rPr>
      </w:pPr>
      <w:r w:rsidRPr="00487C9F">
        <w:rPr>
          <w:b/>
          <w:i/>
        </w:rPr>
        <w:t>A klasszicizmus (1750-1800). A romantika (1800-1900</w:t>
      </w:r>
      <w:r>
        <w:rPr>
          <w:b/>
          <w:i/>
        </w:rPr>
        <w:t>)</w:t>
      </w:r>
      <w:r w:rsidR="00107AF7" w:rsidRPr="00644690">
        <w:rPr>
          <w:b/>
          <w:i/>
        </w:rPr>
        <w:tab/>
      </w:r>
      <w:r w:rsidR="00D01534">
        <w:rPr>
          <w:b/>
          <w:i/>
        </w:rPr>
        <w:t>5</w:t>
      </w:r>
      <w:r w:rsidR="00107AF7">
        <w:rPr>
          <w:b/>
          <w:i/>
        </w:rPr>
        <w:t xml:space="preserve"> ó</w:t>
      </w:r>
      <w:r w:rsidR="00107AF7" w:rsidRPr="00644690">
        <w:rPr>
          <w:b/>
          <w:i/>
        </w:rPr>
        <w:t>ra/</w:t>
      </w:r>
      <w:r w:rsidR="00D01534">
        <w:rPr>
          <w:b/>
          <w:i/>
        </w:rPr>
        <w:t>5</w:t>
      </w:r>
      <w:r w:rsidR="00107AF7" w:rsidRPr="00644690">
        <w:rPr>
          <w:b/>
          <w:i/>
        </w:rPr>
        <w:t xml:space="preserve"> óra</w:t>
      </w:r>
    </w:p>
    <w:p w:rsidR="00487C9F" w:rsidRPr="00487C9F" w:rsidRDefault="00487C9F" w:rsidP="00487C9F">
      <w:pPr>
        <w:tabs>
          <w:tab w:val="left" w:pos="1418"/>
          <w:tab w:val="right" w:pos="9072"/>
        </w:tabs>
        <w:spacing w:after="0"/>
        <w:ind w:left="851"/>
        <w:rPr>
          <w:rFonts w:cs="Times New Roman"/>
        </w:rPr>
      </w:pPr>
      <w:r w:rsidRPr="00487C9F">
        <w:rPr>
          <w:rFonts w:cs="Times New Roman"/>
        </w:rPr>
        <w:t>Kialakulása, korszakai, sajátságok.</w:t>
      </w:r>
    </w:p>
    <w:p w:rsidR="00487C9F" w:rsidRPr="00487C9F" w:rsidRDefault="00487C9F" w:rsidP="00487C9F">
      <w:pPr>
        <w:tabs>
          <w:tab w:val="left" w:pos="1418"/>
          <w:tab w:val="right" w:pos="9072"/>
        </w:tabs>
        <w:spacing w:after="0"/>
        <w:ind w:left="851"/>
        <w:rPr>
          <w:rFonts w:cs="Times New Roman"/>
        </w:rPr>
      </w:pPr>
      <w:r w:rsidRPr="00487C9F">
        <w:rPr>
          <w:rFonts w:cs="Times New Roman"/>
        </w:rPr>
        <w:t>A vokális zene: az opera.</w:t>
      </w:r>
    </w:p>
    <w:p w:rsidR="00487C9F" w:rsidRPr="00487C9F" w:rsidRDefault="00487C9F" w:rsidP="00487C9F">
      <w:pPr>
        <w:tabs>
          <w:tab w:val="left" w:pos="1418"/>
          <w:tab w:val="right" w:pos="9072"/>
        </w:tabs>
        <w:spacing w:after="0"/>
        <w:ind w:left="851"/>
        <w:rPr>
          <w:rFonts w:cs="Times New Roman"/>
        </w:rPr>
      </w:pPr>
      <w:r w:rsidRPr="00487C9F">
        <w:rPr>
          <w:rFonts w:cs="Times New Roman"/>
        </w:rPr>
        <w:t>Hangszeres zenei műfajok: szonáta, szimfónia, vonósnégyes.</w:t>
      </w:r>
    </w:p>
    <w:p w:rsidR="00487C9F" w:rsidRPr="00487C9F" w:rsidRDefault="00487C9F" w:rsidP="00487C9F">
      <w:pPr>
        <w:tabs>
          <w:tab w:val="left" w:pos="1418"/>
          <w:tab w:val="right" w:pos="9072"/>
        </w:tabs>
        <w:spacing w:after="0"/>
        <w:ind w:left="851"/>
        <w:rPr>
          <w:rFonts w:cs="Times New Roman"/>
        </w:rPr>
      </w:pPr>
      <w:r w:rsidRPr="00487C9F">
        <w:rPr>
          <w:rFonts w:cs="Times New Roman"/>
        </w:rPr>
        <w:t>W. A. Mozart, J. Haydn, L. van Beethoven</w:t>
      </w:r>
    </w:p>
    <w:p w:rsidR="00487C9F" w:rsidRPr="00487C9F" w:rsidRDefault="00487C9F" w:rsidP="00487C9F">
      <w:pPr>
        <w:tabs>
          <w:tab w:val="left" w:pos="1418"/>
          <w:tab w:val="right" w:pos="9072"/>
        </w:tabs>
        <w:spacing w:after="0"/>
        <w:ind w:left="851"/>
        <w:rPr>
          <w:rFonts w:cs="Times New Roman"/>
        </w:rPr>
      </w:pPr>
      <w:r w:rsidRPr="00487C9F">
        <w:rPr>
          <w:rFonts w:cs="Times New Roman"/>
        </w:rPr>
        <w:t>Kialakulása, korszakai, sajátságai.</w:t>
      </w:r>
    </w:p>
    <w:p w:rsidR="00487C9F" w:rsidRPr="00487C9F" w:rsidRDefault="00487C9F" w:rsidP="00487C9F">
      <w:pPr>
        <w:tabs>
          <w:tab w:val="left" w:pos="1418"/>
          <w:tab w:val="right" w:pos="9072"/>
        </w:tabs>
        <w:spacing w:after="0"/>
        <w:ind w:left="851"/>
        <w:rPr>
          <w:rFonts w:cs="Times New Roman"/>
        </w:rPr>
      </w:pPr>
      <w:r w:rsidRPr="00487C9F">
        <w:rPr>
          <w:rFonts w:cs="Times New Roman"/>
        </w:rPr>
        <w:t>F. Schubert,</w:t>
      </w:r>
    </w:p>
    <w:p w:rsidR="00487C9F" w:rsidRPr="00487C9F" w:rsidRDefault="00487C9F" w:rsidP="00487C9F">
      <w:pPr>
        <w:tabs>
          <w:tab w:val="left" w:pos="1418"/>
          <w:tab w:val="right" w:pos="9072"/>
        </w:tabs>
        <w:spacing w:after="0"/>
        <w:ind w:left="851"/>
        <w:rPr>
          <w:rFonts w:cs="Times New Roman"/>
        </w:rPr>
      </w:pPr>
      <w:r w:rsidRPr="00487C9F">
        <w:rPr>
          <w:rFonts w:cs="Times New Roman"/>
        </w:rPr>
        <w:t>H. Berlioz,</w:t>
      </w:r>
    </w:p>
    <w:p w:rsidR="00487C9F" w:rsidRPr="00487C9F" w:rsidRDefault="00487C9F" w:rsidP="00487C9F">
      <w:pPr>
        <w:tabs>
          <w:tab w:val="left" w:pos="1418"/>
          <w:tab w:val="right" w:pos="9072"/>
        </w:tabs>
        <w:spacing w:after="0"/>
        <w:ind w:left="851"/>
        <w:rPr>
          <w:rFonts w:cs="Times New Roman"/>
        </w:rPr>
      </w:pPr>
      <w:r w:rsidRPr="00487C9F">
        <w:rPr>
          <w:rFonts w:cs="Times New Roman"/>
        </w:rPr>
        <w:t>F. Chopin,</w:t>
      </w:r>
    </w:p>
    <w:p w:rsidR="00487C9F" w:rsidRPr="00487C9F" w:rsidRDefault="00487C9F" w:rsidP="00487C9F">
      <w:pPr>
        <w:tabs>
          <w:tab w:val="left" w:pos="1418"/>
          <w:tab w:val="right" w:pos="9072"/>
        </w:tabs>
        <w:spacing w:after="0"/>
        <w:ind w:left="851"/>
        <w:rPr>
          <w:rFonts w:cs="Times New Roman"/>
        </w:rPr>
      </w:pPr>
      <w:r w:rsidRPr="00487C9F">
        <w:rPr>
          <w:rFonts w:cs="Times New Roman"/>
        </w:rPr>
        <w:t xml:space="preserve">C. </w:t>
      </w:r>
      <w:proofErr w:type="spellStart"/>
      <w:r w:rsidRPr="00487C9F">
        <w:rPr>
          <w:rFonts w:cs="Times New Roman"/>
        </w:rPr>
        <w:t>Saint-Saëns</w:t>
      </w:r>
      <w:proofErr w:type="spellEnd"/>
      <w:r w:rsidRPr="00487C9F">
        <w:rPr>
          <w:rFonts w:cs="Times New Roman"/>
        </w:rPr>
        <w:t>.</w:t>
      </w:r>
    </w:p>
    <w:p w:rsidR="00487C9F" w:rsidRPr="00487C9F" w:rsidRDefault="00487C9F" w:rsidP="00487C9F">
      <w:pPr>
        <w:tabs>
          <w:tab w:val="left" w:pos="1418"/>
          <w:tab w:val="right" w:pos="9072"/>
        </w:tabs>
        <w:spacing w:after="0"/>
        <w:ind w:left="851"/>
        <w:rPr>
          <w:rFonts w:cs="Times New Roman"/>
        </w:rPr>
      </w:pPr>
      <w:r w:rsidRPr="00487C9F">
        <w:rPr>
          <w:rFonts w:cs="Times New Roman"/>
        </w:rPr>
        <w:t>Liszt F.</w:t>
      </w:r>
    </w:p>
    <w:p w:rsidR="00107AF7" w:rsidRDefault="00487C9F" w:rsidP="00107AF7">
      <w:pPr>
        <w:tabs>
          <w:tab w:val="left" w:pos="1418"/>
          <w:tab w:val="right" w:pos="9072"/>
        </w:tabs>
        <w:spacing w:after="0"/>
        <w:ind w:left="851"/>
        <w:rPr>
          <w:rFonts w:cs="Times New Roman"/>
        </w:rPr>
      </w:pPr>
      <w:r w:rsidRPr="00487C9F">
        <w:rPr>
          <w:rFonts w:cs="Times New Roman"/>
        </w:rPr>
        <w:t>A romantikus opera mesterei</w:t>
      </w:r>
    </w:p>
    <w:p w:rsidR="00107AF7" w:rsidRPr="002A1C54" w:rsidRDefault="00107AF7" w:rsidP="00107AF7">
      <w:pPr>
        <w:tabs>
          <w:tab w:val="left" w:pos="1418"/>
          <w:tab w:val="right" w:pos="9072"/>
        </w:tabs>
        <w:spacing w:after="0"/>
        <w:ind w:left="851"/>
      </w:pPr>
    </w:p>
    <w:p w:rsidR="00107AF7" w:rsidRDefault="00487C9F" w:rsidP="00143F60">
      <w:pPr>
        <w:pStyle w:val="Listaszerbekezds"/>
        <w:numPr>
          <w:ilvl w:val="2"/>
          <w:numId w:val="8"/>
        </w:numPr>
        <w:tabs>
          <w:tab w:val="left" w:pos="1701"/>
          <w:tab w:val="right" w:pos="9072"/>
        </w:tabs>
        <w:spacing w:after="0"/>
        <w:ind w:left="993" w:hanging="426"/>
        <w:rPr>
          <w:b/>
          <w:i/>
        </w:rPr>
      </w:pPr>
      <w:r w:rsidRPr="00487C9F">
        <w:rPr>
          <w:b/>
          <w:i/>
        </w:rPr>
        <w:t>A</w:t>
      </w:r>
      <w:r>
        <w:rPr>
          <w:b/>
          <w:i/>
        </w:rPr>
        <w:t xml:space="preserve"> </w:t>
      </w:r>
      <w:r w:rsidRPr="00487C9F">
        <w:rPr>
          <w:b/>
          <w:i/>
        </w:rPr>
        <w:t>huszadik század</w:t>
      </w:r>
      <w:r w:rsidR="00107AF7" w:rsidRPr="00644690">
        <w:rPr>
          <w:b/>
          <w:i/>
        </w:rPr>
        <w:tab/>
      </w:r>
      <w:r w:rsidR="00D01534">
        <w:rPr>
          <w:b/>
          <w:i/>
        </w:rPr>
        <w:t>5</w:t>
      </w:r>
      <w:r w:rsidR="00107AF7">
        <w:rPr>
          <w:b/>
          <w:i/>
        </w:rPr>
        <w:t xml:space="preserve"> ó</w:t>
      </w:r>
      <w:r w:rsidR="00107AF7" w:rsidRPr="00644690">
        <w:rPr>
          <w:b/>
          <w:i/>
        </w:rPr>
        <w:t>ra/</w:t>
      </w:r>
      <w:r w:rsidR="00D01534">
        <w:rPr>
          <w:b/>
          <w:i/>
        </w:rPr>
        <w:t>5</w:t>
      </w:r>
      <w:r w:rsidR="00107AF7" w:rsidRPr="00644690">
        <w:rPr>
          <w:b/>
          <w:i/>
        </w:rPr>
        <w:t xml:space="preserve"> óra</w:t>
      </w:r>
    </w:p>
    <w:p w:rsidR="00487C9F" w:rsidRPr="00487C9F" w:rsidRDefault="00487C9F" w:rsidP="00487C9F">
      <w:pPr>
        <w:spacing w:after="0"/>
        <w:ind w:left="851"/>
        <w:rPr>
          <w:rFonts w:cs="Times New Roman"/>
        </w:rPr>
      </w:pPr>
      <w:r w:rsidRPr="00487C9F">
        <w:rPr>
          <w:rFonts w:cs="Times New Roman"/>
        </w:rPr>
        <w:t>Az impresszionizmus,</w:t>
      </w:r>
    </w:p>
    <w:p w:rsidR="00487C9F" w:rsidRPr="00487C9F" w:rsidRDefault="00487C9F" w:rsidP="00487C9F">
      <w:pPr>
        <w:spacing w:after="0"/>
        <w:ind w:left="851"/>
        <w:rPr>
          <w:rFonts w:cs="Times New Roman"/>
        </w:rPr>
      </w:pPr>
      <w:r w:rsidRPr="00487C9F">
        <w:rPr>
          <w:rFonts w:cs="Times New Roman"/>
        </w:rPr>
        <w:t>Az expresszionizmus,</w:t>
      </w:r>
    </w:p>
    <w:p w:rsidR="00487C9F" w:rsidRPr="00487C9F" w:rsidRDefault="00487C9F" w:rsidP="00487C9F">
      <w:pPr>
        <w:spacing w:after="0"/>
        <w:ind w:left="851"/>
        <w:rPr>
          <w:rFonts w:cs="Times New Roman"/>
        </w:rPr>
      </w:pPr>
      <w:r w:rsidRPr="00487C9F">
        <w:rPr>
          <w:rFonts w:cs="Times New Roman"/>
        </w:rPr>
        <w:t xml:space="preserve">A </w:t>
      </w:r>
      <w:proofErr w:type="spellStart"/>
      <w:r w:rsidRPr="00487C9F">
        <w:rPr>
          <w:rFonts w:cs="Times New Roman"/>
        </w:rPr>
        <w:t>folklorizmus</w:t>
      </w:r>
      <w:proofErr w:type="spellEnd"/>
    </w:p>
    <w:p w:rsidR="00487C9F" w:rsidRPr="00487C9F" w:rsidRDefault="00487C9F" w:rsidP="00487C9F">
      <w:pPr>
        <w:spacing w:after="0"/>
        <w:ind w:left="851"/>
        <w:rPr>
          <w:rFonts w:cs="Times New Roman"/>
        </w:rPr>
      </w:pPr>
      <w:r w:rsidRPr="00487C9F">
        <w:rPr>
          <w:rFonts w:cs="Times New Roman"/>
        </w:rPr>
        <w:t>A neoklasszicizmus.</w:t>
      </w:r>
    </w:p>
    <w:p w:rsidR="00487C9F" w:rsidRPr="00487C9F" w:rsidRDefault="00487C9F" w:rsidP="00487C9F">
      <w:pPr>
        <w:spacing w:after="0"/>
        <w:ind w:left="851"/>
        <w:rPr>
          <w:rFonts w:cs="Times New Roman"/>
        </w:rPr>
      </w:pPr>
      <w:r w:rsidRPr="00487C9F">
        <w:rPr>
          <w:rFonts w:cs="Times New Roman"/>
        </w:rPr>
        <w:t xml:space="preserve">C. </w:t>
      </w:r>
      <w:proofErr w:type="gramStart"/>
      <w:r w:rsidRPr="00487C9F">
        <w:rPr>
          <w:rFonts w:cs="Times New Roman"/>
        </w:rPr>
        <w:t>A</w:t>
      </w:r>
      <w:proofErr w:type="gramEnd"/>
      <w:r w:rsidRPr="00487C9F">
        <w:rPr>
          <w:rFonts w:cs="Times New Roman"/>
        </w:rPr>
        <w:t>. Debussy,</w:t>
      </w:r>
    </w:p>
    <w:p w:rsidR="00487C9F" w:rsidRPr="00487C9F" w:rsidRDefault="00487C9F" w:rsidP="00487C9F">
      <w:pPr>
        <w:spacing w:after="0"/>
        <w:ind w:left="851"/>
        <w:rPr>
          <w:rFonts w:cs="Times New Roman"/>
        </w:rPr>
      </w:pPr>
      <w:r w:rsidRPr="00487C9F">
        <w:rPr>
          <w:rFonts w:cs="Times New Roman"/>
        </w:rPr>
        <w:t>M. Ravel,</w:t>
      </w:r>
    </w:p>
    <w:p w:rsidR="00487C9F" w:rsidRPr="00487C9F" w:rsidRDefault="00487C9F" w:rsidP="00487C9F">
      <w:pPr>
        <w:spacing w:after="0"/>
        <w:ind w:left="851"/>
        <w:rPr>
          <w:rFonts w:cs="Times New Roman"/>
        </w:rPr>
      </w:pPr>
      <w:r w:rsidRPr="00487C9F">
        <w:rPr>
          <w:rFonts w:cs="Times New Roman"/>
        </w:rPr>
        <w:t>Sz. Prokofjev</w:t>
      </w:r>
    </w:p>
    <w:p w:rsidR="00107AF7" w:rsidRDefault="00487C9F" w:rsidP="00487C9F">
      <w:pPr>
        <w:spacing w:after="0"/>
        <w:ind w:left="851"/>
      </w:pPr>
      <w:r w:rsidRPr="00487C9F">
        <w:rPr>
          <w:rFonts w:cs="Times New Roman"/>
        </w:rPr>
        <w:t>C. Orff.</w:t>
      </w:r>
    </w:p>
    <w:p w:rsidR="00107AF7" w:rsidRPr="002A1C54" w:rsidRDefault="00107AF7" w:rsidP="00107AF7">
      <w:pPr>
        <w:tabs>
          <w:tab w:val="left" w:pos="1418"/>
          <w:tab w:val="right" w:pos="9072"/>
        </w:tabs>
        <w:spacing w:after="0"/>
        <w:ind w:left="851"/>
      </w:pPr>
    </w:p>
    <w:p w:rsidR="00107AF7" w:rsidRPr="002A1C54" w:rsidRDefault="00107AF7" w:rsidP="00107AF7">
      <w:pPr>
        <w:tabs>
          <w:tab w:val="left" w:pos="1418"/>
          <w:tab w:val="right" w:pos="9072"/>
        </w:tabs>
        <w:spacing w:after="0"/>
        <w:ind w:left="851"/>
      </w:pPr>
    </w:p>
    <w:p w:rsidR="00107AF7" w:rsidRPr="00644690" w:rsidRDefault="00107AF7" w:rsidP="00143F60">
      <w:pPr>
        <w:pStyle w:val="Listaszerbekezds"/>
        <w:numPr>
          <w:ilvl w:val="1"/>
          <w:numId w:val="8"/>
        </w:numPr>
        <w:spacing w:after="0"/>
        <w:rPr>
          <w:rFonts w:cs="Times New Roman"/>
          <w:b/>
        </w:rPr>
      </w:pPr>
      <w:r w:rsidRPr="00644690">
        <w:rPr>
          <w:b/>
        </w:rPr>
        <w:t>A képzés javasolt helyszíne (ajánlás)</w:t>
      </w:r>
    </w:p>
    <w:p w:rsidR="00107AF7" w:rsidRDefault="00487C9F" w:rsidP="00107AF7">
      <w:pPr>
        <w:spacing w:after="0"/>
        <w:ind w:left="426"/>
      </w:pPr>
      <w:proofErr w:type="gramStart"/>
      <w:r>
        <w:t>tanterem</w:t>
      </w:r>
      <w:proofErr w:type="gramEnd"/>
    </w:p>
    <w:p w:rsidR="00107AF7" w:rsidRPr="002B5BF7" w:rsidRDefault="00107AF7" w:rsidP="00107AF7">
      <w:pPr>
        <w:spacing w:after="0"/>
        <w:ind w:left="426"/>
      </w:pPr>
    </w:p>
    <w:p w:rsidR="00107AF7" w:rsidRPr="00FF2E9D" w:rsidRDefault="00107AF7" w:rsidP="00143F6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07AF7" w:rsidRDefault="00107AF7" w:rsidP="00107AF7">
      <w:pPr>
        <w:spacing w:after="0"/>
        <w:ind w:left="426"/>
      </w:pPr>
    </w:p>
    <w:p w:rsidR="00487C9F" w:rsidRPr="00487C9F" w:rsidRDefault="00487C9F" w:rsidP="00487C9F">
      <w:pPr>
        <w:spacing w:after="0"/>
        <w:ind w:left="426"/>
        <w:rPr>
          <w:i/>
        </w:rPr>
      </w:pPr>
      <w:r w:rsidRPr="00487C9F">
        <w:rPr>
          <w:i/>
        </w:rPr>
        <w:t>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w:t>
      </w:r>
    </w:p>
    <w:p w:rsidR="00107AF7" w:rsidRDefault="00487C9F" w:rsidP="00107AF7">
      <w:pPr>
        <w:spacing w:after="0"/>
        <w:ind w:left="426"/>
        <w:rPr>
          <w:i/>
        </w:rPr>
      </w:pPr>
      <w:r w:rsidRPr="00487C9F">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5725E1" w:rsidRPr="00FF2E9D" w:rsidRDefault="005725E1" w:rsidP="00107AF7">
      <w:pPr>
        <w:spacing w:after="0"/>
        <w:ind w:left="426"/>
      </w:pPr>
    </w:p>
    <w:p w:rsidR="00107AF7" w:rsidRDefault="00107AF7" w:rsidP="00143F60">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3F60" w:rsidRPr="00143F60" w:rsidTr="00143F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xml:space="preserve">Alkalmazandó eszközök és felszerelések </w:t>
            </w:r>
          </w:p>
        </w:tc>
      </w:tr>
      <w:tr w:rsidR="00143F60" w:rsidRPr="00143F60" w:rsidTr="00143F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egyéb: dolgozatírás</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bl>
    <w:p w:rsidR="00107AF7" w:rsidRDefault="00107AF7" w:rsidP="00107AF7">
      <w:pPr>
        <w:spacing w:after="0"/>
        <w:ind w:left="426"/>
      </w:pPr>
    </w:p>
    <w:p w:rsidR="00107AF7" w:rsidRPr="00BC7291" w:rsidRDefault="00107AF7" w:rsidP="00143F60">
      <w:pPr>
        <w:pStyle w:val="Listaszerbekezds"/>
        <w:numPr>
          <w:ilvl w:val="2"/>
          <w:numId w:val="8"/>
        </w:numPr>
        <w:spacing w:after="0"/>
        <w:rPr>
          <w:b/>
        </w:rPr>
      </w:pPr>
      <w:r w:rsidRPr="00BC7291">
        <w:rPr>
          <w:b/>
        </w:rPr>
        <w:t>A tantárgy elsajátítása során alkalmazható tanulói tevékenységformák (ajánlás)</w:t>
      </w:r>
    </w:p>
    <w:p w:rsidR="00107AF7" w:rsidRDefault="00107AF7" w:rsidP="00107AF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43F60" w:rsidRPr="00143F60" w:rsidTr="00A82C8D">
        <w:trPr>
          <w:trHeight w:val="255"/>
          <w:jc w:val="center"/>
        </w:trPr>
        <w:tc>
          <w:tcPr>
            <w:tcW w:w="104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xml:space="preserve">Alkalmazandó eszközök és felszerelések </w:t>
            </w:r>
          </w:p>
        </w:tc>
      </w:tr>
      <w:tr w:rsidR="00143F60" w:rsidRPr="00143F60" w:rsidTr="00A82C8D">
        <w:trPr>
          <w:trHeight w:val="510"/>
          <w:jc w:val="center"/>
        </w:trPr>
        <w:tc>
          <w:tcPr>
            <w:tcW w:w="104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280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egyéni</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csoport-bontás</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osztály-keret</w:t>
            </w:r>
          </w:p>
        </w:tc>
        <w:tc>
          <w:tcPr>
            <w:tcW w:w="238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 feldolgozó tevékenységek</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1.6.</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1.7.</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Ismeretalkalmazási gyakorló tevékenységek, feladatok</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Leírás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Tesztfeladat megoldása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2.6.</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2.7.</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Komplex információk körében</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Esetleírás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bl>
    <w:p w:rsidR="00143F60" w:rsidRPr="002B5BF7" w:rsidRDefault="00143F60"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t>A tantárgy értékelésének módja</w:t>
      </w:r>
    </w:p>
    <w:p w:rsidR="00107AF7" w:rsidRDefault="00107AF7" w:rsidP="00107AF7">
      <w:pPr>
        <w:spacing w:after="0"/>
        <w:ind w:left="426"/>
      </w:pPr>
      <w:r w:rsidRPr="003A56AA">
        <w:t>A nemzeti köznevelésről szóló 2011. évi CXC. törvény. 54. § (2) a) pontja szerinti értékeléssel.</w:t>
      </w:r>
    </w:p>
    <w:p w:rsidR="00107AF7" w:rsidRPr="002B5BF7" w:rsidRDefault="00107AF7" w:rsidP="00107AF7">
      <w:pPr>
        <w:spacing w:after="0"/>
        <w:ind w:left="426"/>
      </w:pPr>
    </w:p>
    <w:p w:rsidR="00107AF7" w:rsidRDefault="00107AF7" w:rsidP="00107AF7">
      <w:pPr>
        <w:spacing w:after="0"/>
        <w:rPr>
          <w:rFonts w:cs="Times New Roman"/>
        </w:rPr>
      </w:pPr>
    </w:p>
    <w:p w:rsidR="005725E1" w:rsidRDefault="005725E1" w:rsidP="00107AF7">
      <w:pPr>
        <w:spacing w:after="0"/>
        <w:rPr>
          <w:rFonts w:cs="Times New Roman"/>
        </w:rPr>
      </w:pPr>
    </w:p>
    <w:p w:rsidR="00107AF7" w:rsidRPr="00644690" w:rsidRDefault="00487C9F" w:rsidP="00143F60">
      <w:pPr>
        <w:pStyle w:val="Listaszerbekezds"/>
        <w:numPr>
          <w:ilvl w:val="0"/>
          <w:numId w:val="8"/>
        </w:numPr>
        <w:tabs>
          <w:tab w:val="right" w:pos="9072"/>
        </w:tabs>
        <w:spacing w:after="0"/>
        <w:rPr>
          <w:rFonts w:cs="Times New Roman"/>
          <w:b/>
        </w:rPr>
      </w:pPr>
      <w:r>
        <w:rPr>
          <w:b/>
        </w:rPr>
        <w:t xml:space="preserve">Idegen </w:t>
      </w:r>
      <w:r w:rsidRPr="00487C9F">
        <w:rPr>
          <w:b/>
        </w:rPr>
        <w:t>szaknyelv</w:t>
      </w:r>
      <w:r w:rsidR="00107AF7" w:rsidRPr="00644690">
        <w:rPr>
          <w:b/>
        </w:rPr>
        <w:t xml:space="preserve"> tantárgy</w:t>
      </w:r>
      <w:r w:rsidR="00107AF7" w:rsidRPr="00644690">
        <w:rPr>
          <w:b/>
        </w:rPr>
        <w:tab/>
      </w:r>
      <w:r w:rsidR="008B2D37">
        <w:rPr>
          <w:b/>
        </w:rPr>
        <w:t>124</w:t>
      </w:r>
      <w:r w:rsidR="00107AF7">
        <w:rPr>
          <w:b/>
        </w:rPr>
        <w:t xml:space="preserve"> ó</w:t>
      </w:r>
      <w:r w:rsidR="00107AF7" w:rsidRPr="00644690">
        <w:rPr>
          <w:b/>
        </w:rPr>
        <w:t>ra/</w:t>
      </w:r>
      <w:r w:rsidR="008B2D37">
        <w:rPr>
          <w:b/>
        </w:rPr>
        <w:t>268</w:t>
      </w:r>
      <w:r w:rsidR="00107AF7" w:rsidRPr="00644690">
        <w:rPr>
          <w:b/>
        </w:rPr>
        <w:t xml:space="preserve"> óra*</w:t>
      </w:r>
    </w:p>
    <w:p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rsidR="00107AF7" w:rsidRPr="00644690" w:rsidRDefault="00107AF7" w:rsidP="00107AF7"/>
    <w:p w:rsidR="00107AF7" w:rsidRDefault="00107AF7" w:rsidP="00143F60">
      <w:pPr>
        <w:pStyle w:val="Listaszerbekezds"/>
        <w:numPr>
          <w:ilvl w:val="1"/>
          <w:numId w:val="8"/>
        </w:numPr>
        <w:spacing w:after="0"/>
        <w:rPr>
          <w:b/>
        </w:rPr>
      </w:pPr>
      <w:r w:rsidRPr="00644690">
        <w:rPr>
          <w:b/>
        </w:rPr>
        <w:t>A tantárgy tanításának célja</w:t>
      </w:r>
    </w:p>
    <w:p w:rsidR="00487C9F" w:rsidRDefault="00487C9F" w:rsidP="00487C9F">
      <w:pPr>
        <w:spacing w:after="0"/>
        <w:ind w:left="426"/>
      </w:pPr>
      <w:r>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107AF7" w:rsidRDefault="00487C9F" w:rsidP="00487C9F">
      <w:pPr>
        <w:spacing w:after="0"/>
        <w:ind w:left="426"/>
      </w:pPr>
      <w:r>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8B2D37" w:rsidRDefault="008B2D37" w:rsidP="00487C9F">
      <w:pPr>
        <w:spacing w:after="0"/>
        <w:ind w:left="426"/>
      </w:pPr>
    </w:p>
    <w:p w:rsidR="008B2D37" w:rsidRPr="008B2D37" w:rsidRDefault="008B2D37" w:rsidP="008B2D37">
      <w:pPr>
        <w:spacing w:after="0"/>
        <w:ind w:left="426"/>
        <w:rPr>
          <w:b/>
        </w:rPr>
      </w:pPr>
      <w:r w:rsidRPr="008B2D37">
        <w:rPr>
          <w:b/>
        </w:rPr>
        <w:t xml:space="preserve">A szakmai képzés </w:t>
      </w:r>
      <w:proofErr w:type="gramStart"/>
      <w:r w:rsidRPr="008B2D37">
        <w:rPr>
          <w:b/>
        </w:rPr>
        <w:t>megkívánt</w:t>
      </w:r>
      <w:proofErr w:type="gramEnd"/>
      <w:r w:rsidRPr="008B2D37">
        <w:rPr>
          <w:b/>
        </w:rPr>
        <w:t xml:space="preserve"> alapossága miatt fontos hangsúlyoznunk, hogy </w:t>
      </w:r>
      <w:proofErr w:type="spellStart"/>
      <w:r w:rsidRPr="008B2D37">
        <w:rPr>
          <w:b/>
        </w:rPr>
        <w:t>hangszerészképzésben</w:t>
      </w:r>
      <w:proofErr w:type="spellEnd"/>
      <w:r w:rsidRPr="008B2D37">
        <w:rPr>
          <w:b/>
        </w:rPr>
        <w:t xml:space="preserve"> rendszeresített nyelvoktatást kifejezetten SZAKNYELVNEK szükséges tekinteni. Ezt a szaknyelvi képzést a szabadsáv terhére, heti 4 órában tudjuk teljesíteni. </w:t>
      </w:r>
    </w:p>
    <w:p w:rsidR="008B2D37" w:rsidRDefault="008B2D37" w:rsidP="008B2D37">
      <w:pPr>
        <w:spacing w:after="0"/>
        <w:ind w:left="426"/>
      </w:pPr>
      <w:r w:rsidRPr="008B2D37">
        <w:rPr>
          <w:b/>
        </w:rPr>
        <w:t xml:space="preserve">A fent megadott 124 óra, csak a 13. </w:t>
      </w:r>
      <w:proofErr w:type="spellStart"/>
      <w:r w:rsidRPr="008B2D37">
        <w:rPr>
          <w:b/>
        </w:rPr>
        <w:t>évfolymara</w:t>
      </w:r>
      <w:proofErr w:type="spellEnd"/>
      <w:r w:rsidRPr="008B2D37">
        <w:rPr>
          <w:b/>
        </w:rPr>
        <w:t xml:space="preserve"> vonatkozik, mert a 9-12 évfolyamokban a nyelvi képzés a közismereti tantárgyakhoz tartozik.</w:t>
      </w:r>
    </w:p>
    <w:p w:rsidR="00107AF7" w:rsidRPr="002B5BF7" w:rsidRDefault="00107AF7"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t>Kapcsolódó közismereti, szakmai tartalmak</w:t>
      </w:r>
    </w:p>
    <w:p w:rsidR="00487C9F" w:rsidRDefault="00487C9F" w:rsidP="00487C9F">
      <w:pPr>
        <w:spacing w:after="0"/>
        <w:ind w:left="426"/>
      </w:pPr>
      <w:r>
        <w:t>Irodalom: magyar- és világirodalom</w:t>
      </w:r>
    </w:p>
    <w:p w:rsidR="00107AF7" w:rsidRDefault="00487C9F" w:rsidP="00487C9F">
      <w:pPr>
        <w:spacing w:after="0"/>
        <w:ind w:left="426"/>
      </w:pPr>
      <w:r>
        <w:t>Nyelvtan: helyesírás, fogalmazás, beszéd- és szövegértés</w:t>
      </w:r>
    </w:p>
    <w:p w:rsidR="00107AF7" w:rsidRPr="002B5BF7" w:rsidRDefault="00107AF7"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t>Témakörök</w:t>
      </w:r>
    </w:p>
    <w:p w:rsidR="00107AF7" w:rsidRDefault="00502D82" w:rsidP="00143F60">
      <w:pPr>
        <w:pStyle w:val="Listaszerbekezds"/>
        <w:numPr>
          <w:ilvl w:val="2"/>
          <w:numId w:val="8"/>
        </w:numPr>
        <w:tabs>
          <w:tab w:val="left" w:pos="1701"/>
          <w:tab w:val="right" w:pos="9072"/>
        </w:tabs>
        <w:spacing w:after="0"/>
        <w:ind w:left="993" w:hanging="426"/>
        <w:rPr>
          <w:b/>
          <w:i/>
        </w:rPr>
      </w:pPr>
      <w:r>
        <w:rPr>
          <w:b/>
          <w:i/>
        </w:rPr>
        <w:t>fel</w:t>
      </w:r>
      <w:r w:rsidR="00487C9F" w:rsidRPr="00487C9F">
        <w:rPr>
          <w:b/>
          <w:i/>
        </w:rPr>
        <w:t xml:space="preserve">mérés </w:t>
      </w:r>
      <w:r w:rsidR="00107AF7" w:rsidRPr="00644690">
        <w:rPr>
          <w:b/>
          <w:i/>
        </w:rPr>
        <w:tab/>
      </w:r>
      <w:r w:rsidR="004063F4">
        <w:rPr>
          <w:b/>
          <w:i/>
        </w:rPr>
        <w:t>12</w:t>
      </w:r>
      <w:r w:rsidR="00107AF7">
        <w:rPr>
          <w:b/>
          <w:i/>
        </w:rPr>
        <w:t xml:space="preserve"> ó</w:t>
      </w:r>
      <w:r w:rsidR="00107AF7" w:rsidRPr="00644690">
        <w:rPr>
          <w:b/>
          <w:i/>
        </w:rPr>
        <w:t>ra/</w:t>
      </w:r>
      <w:r w:rsidR="004063F4">
        <w:rPr>
          <w:b/>
          <w:i/>
        </w:rPr>
        <w:t>20</w:t>
      </w:r>
      <w:r w:rsidR="00107AF7" w:rsidRPr="00644690">
        <w:rPr>
          <w:b/>
          <w:i/>
        </w:rPr>
        <w:t xml:space="preserve"> óra</w:t>
      </w:r>
    </w:p>
    <w:p w:rsidR="00107AF7" w:rsidRDefault="00502D82" w:rsidP="00107AF7">
      <w:pPr>
        <w:spacing w:after="0"/>
        <w:ind w:left="851"/>
      </w:pPr>
      <w:r w:rsidRPr="00502D82">
        <w:rPr>
          <w:rFonts w:cs="Times New Roman"/>
        </w:rPr>
        <w:t>A tanulók besorolása kezdő illetve haladó csoportba</w:t>
      </w:r>
    </w:p>
    <w:p w:rsidR="00107AF7" w:rsidRPr="00644690" w:rsidRDefault="00107AF7" w:rsidP="00107AF7">
      <w:pPr>
        <w:tabs>
          <w:tab w:val="left" w:pos="1418"/>
          <w:tab w:val="right" w:pos="9072"/>
        </w:tabs>
        <w:spacing w:after="0"/>
        <w:ind w:left="851"/>
      </w:pPr>
    </w:p>
    <w:p w:rsidR="00107AF7" w:rsidRDefault="00502D82" w:rsidP="00143F60">
      <w:pPr>
        <w:pStyle w:val="Listaszerbekezds"/>
        <w:numPr>
          <w:ilvl w:val="2"/>
          <w:numId w:val="8"/>
        </w:numPr>
        <w:tabs>
          <w:tab w:val="left" w:pos="1701"/>
          <w:tab w:val="right" w:pos="9072"/>
        </w:tabs>
        <w:spacing w:after="0"/>
        <w:ind w:left="993" w:hanging="426"/>
        <w:rPr>
          <w:b/>
          <w:i/>
        </w:rPr>
      </w:pPr>
      <w:r w:rsidRPr="00502D82">
        <w:rPr>
          <w:b/>
          <w:i/>
        </w:rPr>
        <w:t>Hangszerelnevezése</w:t>
      </w:r>
      <w:r>
        <w:rPr>
          <w:b/>
          <w:i/>
        </w:rPr>
        <w:t>k</w:t>
      </w:r>
      <w:r w:rsidR="00107AF7" w:rsidRPr="00644690">
        <w:rPr>
          <w:b/>
          <w:i/>
        </w:rPr>
        <w:tab/>
      </w:r>
      <w:r w:rsidR="004063F4">
        <w:rPr>
          <w:b/>
          <w:i/>
        </w:rPr>
        <w:t>14</w:t>
      </w:r>
      <w:r w:rsidR="00107AF7">
        <w:rPr>
          <w:b/>
          <w:i/>
        </w:rPr>
        <w:t xml:space="preserve"> ó</w:t>
      </w:r>
      <w:r w:rsidR="00107AF7" w:rsidRPr="00644690">
        <w:rPr>
          <w:b/>
          <w:i/>
        </w:rPr>
        <w:t>ra/</w:t>
      </w:r>
      <w:r w:rsidR="004063F4">
        <w:rPr>
          <w:b/>
          <w:i/>
        </w:rPr>
        <w:t>31</w:t>
      </w:r>
      <w:r w:rsidR="00107AF7" w:rsidRPr="00644690">
        <w:rPr>
          <w:b/>
          <w:i/>
        </w:rPr>
        <w:t xml:space="preserve"> óra</w:t>
      </w:r>
    </w:p>
    <w:p w:rsidR="00502D82" w:rsidRPr="00502D82" w:rsidRDefault="00502D82" w:rsidP="00502D82">
      <w:pPr>
        <w:spacing w:after="0"/>
        <w:ind w:left="851"/>
        <w:rPr>
          <w:rFonts w:cs="Times New Roman"/>
        </w:rPr>
      </w:pPr>
      <w:r w:rsidRPr="00502D82">
        <w:rPr>
          <w:rFonts w:cs="Times New Roman"/>
        </w:rPr>
        <w:t>A hangszercsoportok elnevezése</w:t>
      </w:r>
    </w:p>
    <w:p w:rsidR="00502D82" w:rsidRPr="00502D82" w:rsidRDefault="00502D82" w:rsidP="00502D82">
      <w:pPr>
        <w:spacing w:after="0"/>
        <w:ind w:left="851"/>
        <w:rPr>
          <w:rFonts w:cs="Times New Roman"/>
        </w:rPr>
      </w:pPr>
      <w:r w:rsidRPr="00502D82">
        <w:rPr>
          <w:rFonts w:cs="Times New Roman"/>
        </w:rPr>
        <w:t>A csoportokon belüli hangszercsaládok elnevezése</w:t>
      </w:r>
    </w:p>
    <w:p w:rsidR="00107AF7" w:rsidRDefault="00502D82" w:rsidP="00502D82">
      <w:pPr>
        <w:spacing w:after="0"/>
        <w:ind w:left="851"/>
      </w:pPr>
      <w:r w:rsidRPr="00502D82">
        <w:rPr>
          <w:rFonts w:cs="Times New Roman"/>
        </w:rPr>
        <w:t>A hangszerek idegen nyelvű és nemzetközileg használt elnevezése</w:t>
      </w:r>
    </w:p>
    <w:p w:rsidR="00107AF7" w:rsidRPr="002A1C54" w:rsidRDefault="00107AF7" w:rsidP="00107AF7">
      <w:pPr>
        <w:tabs>
          <w:tab w:val="left" w:pos="1418"/>
          <w:tab w:val="right" w:pos="9072"/>
        </w:tabs>
        <w:spacing w:after="0"/>
        <w:ind w:left="851"/>
      </w:pPr>
    </w:p>
    <w:p w:rsidR="00107AF7" w:rsidRDefault="00502D82" w:rsidP="00143F60">
      <w:pPr>
        <w:pStyle w:val="Listaszerbekezds"/>
        <w:numPr>
          <w:ilvl w:val="2"/>
          <w:numId w:val="8"/>
        </w:numPr>
        <w:tabs>
          <w:tab w:val="left" w:pos="1701"/>
          <w:tab w:val="right" w:pos="9072"/>
        </w:tabs>
        <w:spacing w:after="0"/>
        <w:ind w:left="993" w:hanging="426"/>
        <w:rPr>
          <w:b/>
          <w:i/>
        </w:rPr>
      </w:pPr>
      <w:r w:rsidRPr="00502D82">
        <w:rPr>
          <w:b/>
          <w:i/>
        </w:rPr>
        <w:t xml:space="preserve">Alkatrész-elnevezések </w:t>
      </w:r>
      <w:r w:rsidR="00107AF7" w:rsidRPr="00644690">
        <w:rPr>
          <w:b/>
          <w:i/>
        </w:rPr>
        <w:tab/>
      </w:r>
      <w:r w:rsidR="004063F4">
        <w:rPr>
          <w:b/>
          <w:i/>
        </w:rPr>
        <w:t>14</w:t>
      </w:r>
      <w:r w:rsidR="00107AF7">
        <w:rPr>
          <w:b/>
          <w:i/>
        </w:rPr>
        <w:t xml:space="preserve"> ó</w:t>
      </w:r>
      <w:r w:rsidR="00107AF7" w:rsidRPr="00644690">
        <w:rPr>
          <w:b/>
          <w:i/>
        </w:rPr>
        <w:t>ra/</w:t>
      </w:r>
      <w:r w:rsidR="004063F4">
        <w:rPr>
          <w:b/>
          <w:i/>
        </w:rPr>
        <w:t>31</w:t>
      </w:r>
      <w:r w:rsidR="00107AF7" w:rsidRPr="00644690">
        <w:rPr>
          <w:b/>
          <w:i/>
        </w:rPr>
        <w:t xml:space="preserve"> óra</w:t>
      </w:r>
    </w:p>
    <w:p w:rsidR="00502D82" w:rsidRPr="00502D82" w:rsidRDefault="00502D82" w:rsidP="00502D82">
      <w:pPr>
        <w:spacing w:after="0"/>
        <w:ind w:left="851"/>
        <w:rPr>
          <w:rFonts w:cs="Times New Roman"/>
        </w:rPr>
      </w:pPr>
      <w:r w:rsidRPr="00502D82">
        <w:rPr>
          <w:rFonts w:cs="Times New Roman"/>
        </w:rPr>
        <w:t>A választott szakma hangszerrészeinek idegen nyelvű ismerete</w:t>
      </w:r>
    </w:p>
    <w:p w:rsidR="00107AF7" w:rsidRDefault="00502D82" w:rsidP="00502D82">
      <w:pPr>
        <w:spacing w:after="0"/>
        <w:ind w:left="851"/>
      </w:pPr>
      <w:r w:rsidRPr="00502D82">
        <w:rPr>
          <w:rFonts w:cs="Times New Roman"/>
        </w:rPr>
        <w:t>Más hangszercsoportok hangszereinek főbb alkotórészeinek elnevezése</w:t>
      </w:r>
    </w:p>
    <w:p w:rsidR="00107AF7" w:rsidRPr="002A1C54" w:rsidRDefault="00107AF7" w:rsidP="00107AF7">
      <w:pPr>
        <w:tabs>
          <w:tab w:val="left" w:pos="1418"/>
          <w:tab w:val="right" w:pos="9072"/>
        </w:tabs>
        <w:spacing w:after="0"/>
        <w:ind w:left="851"/>
      </w:pPr>
    </w:p>
    <w:p w:rsidR="00107AF7" w:rsidRDefault="00502D82" w:rsidP="00143F60">
      <w:pPr>
        <w:pStyle w:val="Listaszerbekezds"/>
        <w:numPr>
          <w:ilvl w:val="2"/>
          <w:numId w:val="8"/>
        </w:numPr>
        <w:tabs>
          <w:tab w:val="left" w:pos="1701"/>
          <w:tab w:val="right" w:pos="9072"/>
        </w:tabs>
        <w:spacing w:after="0"/>
        <w:ind w:left="993" w:hanging="426"/>
        <w:rPr>
          <w:b/>
          <w:i/>
        </w:rPr>
      </w:pPr>
      <w:r w:rsidRPr="00502D82">
        <w:rPr>
          <w:b/>
          <w:i/>
        </w:rPr>
        <w:t>Szakmai jelzők, mennyiségi egységek</w:t>
      </w:r>
      <w:r w:rsidR="00107AF7" w:rsidRPr="00644690">
        <w:rPr>
          <w:b/>
          <w:i/>
        </w:rPr>
        <w:tab/>
      </w:r>
      <w:r w:rsidR="004063F4">
        <w:rPr>
          <w:b/>
          <w:i/>
        </w:rPr>
        <w:t>14</w:t>
      </w:r>
      <w:r w:rsidR="00107AF7">
        <w:rPr>
          <w:b/>
          <w:i/>
        </w:rPr>
        <w:t xml:space="preserve"> ó</w:t>
      </w:r>
      <w:r w:rsidR="00107AF7" w:rsidRPr="00644690">
        <w:rPr>
          <w:b/>
          <w:i/>
        </w:rPr>
        <w:t>ra/</w:t>
      </w:r>
      <w:r w:rsidR="004063F4">
        <w:rPr>
          <w:b/>
          <w:i/>
        </w:rPr>
        <w:t>31</w:t>
      </w:r>
      <w:r w:rsidR="00107AF7" w:rsidRPr="00644690">
        <w:rPr>
          <w:b/>
          <w:i/>
        </w:rPr>
        <w:t xml:space="preserve"> óra</w:t>
      </w:r>
    </w:p>
    <w:p w:rsidR="00502D82" w:rsidRPr="00502D82" w:rsidRDefault="00502D82" w:rsidP="00502D82">
      <w:pPr>
        <w:spacing w:after="0"/>
        <w:ind w:left="851"/>
        <w:rPr>
          <w:rFonts w:cs="Times New Roman"/>
        </w:rPr>
      </w:pPr>
      <w:r w:rsidRPr="00502D82">
        <w:rPr>
          <w:rFonts w:cs="Times New Roman"/>
        </w:rPr>
        <w:t>A szakmában használatos jelző- és milyenségi fogalmak idegen nyelvű megfelelői</w:t>
      </w:r>
    </w:p>
    <w:p w:rsidR="00502D82" w:rsidRPr="00502D82" w:rsidRDefault="00502D82" w:rsidP="00502D82">
      <w:pPr>
        <w:spacing w:after="0"/>
        <w:ind w:left="851"/>
        <w:rPr>
          <w:rFonts w:cs="Times New Roman"/>
        </w:rPr>
      </w:pPr>
      <w:r w:rsidRPr="00502D82">
        <w:rPr>
          <w:rFonts w:cs="Times New Roman"/>
        </w:rPr>
        <w:t>Típus megnevezések</w:t>
      </w:r>
    </w:p>
    <w:p w:rsidR="00107AF7" w:rsidRDefault="00502D82" w:rsidP="00502D82">
      <w:pPr>
        <w:spacing w:after="0"/>
        <w:ind w:left="851"/>
      </w:pPr>
      <w:r w:rsidRPr="00502D82">
        <w:rPr>
          <w:rFonts w:cs="Times New Roman"/>
        </w:rPr>
        <w:t>Mennyiségi egységek és mértékegységek</w:t>
      </w:r>
    </w:p>
    <w:p w:rsidR="00107AF7" w:rsidRPr="002A1C54" w:rsidRDefault="00107AF7" w:rsidP="00107AF7">
      <w:pPr>
        <w:tabs>
          <w:tab w:val="left" w:pos="1418"/>
          <w:tab w:val="right" w:pos="9072"/>
        </w:tabs>
        <w:spacing w:after="0"/>
        <w:ind w:left="851"/>
      </w:pPr>
    </w:p>
    <w:p w:rsidR="00107AF7" w:rsidRPr="00644690" w:rsidRDefault="00502D82" w:rsidP="00143F60">
      <w:pPr>
        <w:pStyle w:val="Listaszerbekezds"/>
        <w:numPr>
          <w:ilvl w:val="2"/>
          <w:numId w:val="8"/>
        </w:numPr>
        <w:tabs>
          <w:tab w:val="left" w:pos="1701"/>
          <w:tab w:val="right" w:pos="9072"/>
        </w:tabs>
        <w:spacing w:after="0"/>
        <w:ind w:left="993" w:hanging="426"/>
        <w:rPr>
          <w:rFonts w:cs="Times New Roman"/>
          <w:b/>
          <w:i/>
        </w:rPr>
      </w:pPr>
      <w:r>
        <w:rPr>
          <w:b/>
          <w:i/>
        </w:rPr>
        <w:t>a</w:t>
      </w:r>
      <w:r w:rsidRPr="00502D82">
        <w:rPr>
          <w:b/>
          <w:i/>
        </w:rPr>
        <w:t>nyagelnevezések</w:t>
      </w:r>
      <w:r w:rsidR="00107AF7" w:rsidRPr="00644690">
        <w:rPr>
          <w:b/>
          <w:i/>
        </w:rPr>
        <w:tab/>
      </w:r>
      <w:r w:rsidR="004063F4">
        <w:rPr>
          <w:b/>
          <w:i/>
        </w:rPr>
        <w:t>14</w:t>
      </w:r>
      <w:r w:rsidR="00107AF7">
        <w:rPr>
          <w:b/>
          <w:i/>
        </w:rPr>
        <w:t xml:space="preserve"> ó</w:t>
      </w:r>
      <w:r w:rsidR="00107AF7" w:rsidRPr="00644690">
        <w:rPr>
          <w:b/>
          <w:i/>
        </w:rPr>
        <w:t>ra/</w:t>
      </w:r>
      <w:r w:rsidR="004063F4">
        <w:rPr>
          <w:b/>
          <w:i/>
        </w:rPr>
        <w:t>31</w:t>
      </w:r>
      <w:r w:rsidR="00107AF7" w:rsidRPr="00644690">
        <w:rPr>
          <w:b/>
          <w:i/>
        </w:rPr>
        <w:t xml:space="preserve"> óra</w:t>
      </w:r>
    </w:p>
    <w:p w:rsidR="00502D82" w:rsidRPr="00502D82" w:rsidRDefault="00502D82" w:rsidP="00502D82">
      <w:pPr>
        <w:spacing w:after="0"/>
        <w:ind w:left="851"/>
        <w:rPr>
          <w:rFonts w:cs="Times New Roman"/>
        </w:rPr>
      </w:pPr>
      <w:r w:rsidRPr="00502D82">
        <w:rPr>
          <w:rFonts w:cs="Times New Roman"/>
        </w:rPr>
        <w:t>Alapanyagok</w:t>
      </w:r>
    </w:p>
    <w:p w:rsidR="00502D82" w:rsidRPr="00502D82" w:rsidRDefault="00502D82" w:rsidP="00502D82">
      <w:pPr>
        <w:spacing w:after="0"/>
        <w:ind w:left="851"/>
        <w:rPr>
          <w:rFonts w:cs="Times New Roman"/>
        </w:rPr>
      </w:pPr>
      <w:r w:rsidRPr="00502D82">
        <w:rPr>
          <w:rFonts w:cs="Times New Roman"/>
        </w:rPr>
        <w:t>Fa- és fémanyagok</w:t>
      </w:r>
    </w:p>
    <w:p w:rsidR="00502D82" w:rsidRPr="00502D82" w:rsidRDefault="00502D82" w:rsidP="00502D82">
      <w:pPr>
        <w:spacing w:after="0"/>
        <w:ind w:left="851"/>
        <w:rPr>
          <w:rFonts w:cs="Times New Roman"/>
        </w:rPr>
      </w:pPr>
      <w:r w:rsidRPr="00502D82">
        <w:rPr>
          <w:rFonts w:cs="Times New Roman"/>
        </w:rPr>
        <w:lastRenderedPageBreak/>
        <w:t>Pácok, lakkok, lakkalkotók, oldószerek</w:t>
      </w:r>
    </w:p>
    <w:p w:rsidR="00107AF7" w:rsidRDefault="00502D82" w:rsidP="00502D82">
      <w:pPr>
        <w:spacing w:after="0"/>
        <w:ind w:left="851"/>
      </w:pPr>
      <w:r w:rsidRPr="00502D82">
        <w:rPr>
          <w:rFonts w:cs="Times New Roman"/>
        </w:rPr>
        <w:t>Segédanyagok</w:t>
      </w:r>
    </w:p>
    <w:p w:rsidR="00107AF7" w:rsidRDefault="00107AF7" w:rsidP="00107AF7">
      <w:pPr>
        <w:tabs>
          <w:tab w:val="left" w:pos="1418"/>
          <w:tab w:val="right" w:pos="9072"/>
        </w:tabs>
        <w:spacing w:after="0"/>
        <w:ind w:left="851"/>
      </w:pPr>
    </w:p>
    <w:p w:rsidR="00107AF7" w:rsidRDefault="00502D82" w:rsidP="00143F60">
      <w:pPr>
        <w:pStyle w:val="Listaszerbekezds"/>
        <w:numPr>
          <w:ilvl w:val="2"/>
          <w:numId w:val="8"/>
        </w:numPr>
        <w:tabs>
          <w:tab w:val="left" w:pos="1701"/>
          <w:tab w:val="right" w:pos="9072"/>
        </w:tabs>
        <w:spacing w:after="0"/>
        <w:ind w:left="993" w:hanging="426"/>
        <w:rPr>
          <w:b/>
          <w:i/>
        </w:rPr>
      </w:pPr>
      <w:r w:rsidRPr="00502D82">
        <w:rPr>
          <w:b/>
          <w:i/>
        </w:rPr>
        <w:t>Szerszámok</w:t>
      </w:r>
      <w:r w:rsidR="00107AF7" w:rsidRPr="00644690">
        <w:rPr>
          <w:b/>
          <w:i/>
        </w:rPr>
        <w:tab/>
      </w:r>
      <w:r w:rsidR="004063F4">
        <w:rPr>
          <w:b/>
          <w:i/>
        </w:rPr>
        <w:t>14</w:t>
      </w:r>
      <w:r w:rsidR="00107AF7">
        <w:rPr>
          <w:b/>
          <w:i/>
        </w:rPr>
        <w:t xml:space="preserve"> ó</w:t>
      </w:r>
      <w:r w:rsidR="00107AF7" w:rsidRPr="00644690">
        <w:rPr>
          <w:b/>
          <w:i/>
        </w:rPr>
        <w:t>ra/</w:t>
      </w:r>
      <w:r w:rsidR="004063F4">
        <w:rPr>
          <w:b/>
          <w:i/>
        </w:rPr>
        <w:t>31</w:t>
      </w:r>
      <w:r w:rsidR="00107AF7" w:rsidRPr="00644690">
        <w:rPr>
          <w:b/>
          <w:i/>
        </w:rPr>
        <w:t xml:space="preserve"> óra</w:t>
      </w:r>
    </w:p>
    <w:p w:rsidR="00502D82" w:rsidRPr="00502D82" w:rsidRDefault="00502D82" w:rsidP="00502D82">
      <w:pPr>
        <w:spacing w:after="0"/>
        <w:ind w:left="851"/>
        <w:rPr>
          <w:rFonts w:cs="Times New Roman"/>
        </w:rPr>
      </w:pPr>
      <w:r w:rsidRPr="00502D82">
        <w:rPr>
          <w:rFonts w:cs="Times New Roman"/>
        </w:rPr>
        <w:t>Kéziszerszámok</w:t>
      </w:r>
    </w:p>
    <w:p w:rsidR="00502D82" w:rsidRPr="00502D82" w:rsidRDefault="00502D82" w:rsidP="00502D82">
      <w:pPr>
        <w:spacing w:after="0"/>
        <w:ind w:left="851"/>
        <w:rPr>
          <w:rFonts w:cs="Times New Roman"/>
        </w:rPr>
      </w:pPr>
      <w:r w:rsidRPr="00502D82">
        <w:rPr>
          <w:rFonts w:cs="Times New Roman"/>
        </w:rPr>
        <w:t>Szerszámrészek</w:t>
      </w:r>
    </w:p>
    <w:p w:rsidR="00502D82" w:rsidRPr="00502D82" w:rsidRDefault="00502D82" w:rsidP="00502D82">
      <w:pPr>
        <w:spacing w:after="0"/>
        <w:ind w:left="851"/>
        <w:rPr>
          <w:rFonts w:cs="Times New Roman"/>
        </w:rPr>
      </w:pPr>
      <w:r w:rsidRPr="00502D82">
        <w:rPr>
          <w:rFonts w:cs="Times New Roman"/>
        </w:rPr>
        <w:t>Gépek</w:t>
      </w:r>
    </w:p>
    <w:p w:rsidR="00107AF7" w:rsidRDefault="00502D82" w:rsidP="00502D82">
      <w:pPr>
        <w:spacing w:after="0"/>
        <w:ind w:left="851"/>
      </w:pPr>
      <w:r w:rsidRPr="00502D82">
        <w:rPr>
          <w:rFonts w:cs="Times New Roman"/>
        </w:rPr>
        <w:t>Gépalkatrészek</w:t>
      </w:r>
    </w:p>
    <w:p w:rsidR="00107AF7" w:rsidRPr="00644690" w:rsidRDefault="00107AF7" w:rsidP="00107AF7">
      <w:pPr>
        <w:tabs>
          <w:tab w:val="left" w:pos="1418"/>
          <w:tab w:val="right" w:pos="9072"/>
        </w:tabs>
        <w:spacing w:after="0"/>
        <w:ind w:left="851"/>
      </w:pPr>
    </w:p>
    <w:p w:rsidR="00107AF7" w:rsidRDefault="00502D82" w:rsidP="00143F60">
      <w:pPr>
        <w:pStyle w:val="Listaszerbekezds"/>
        <w:numPr>
          <w:ilvl w:val="2"/>
          <w:numId w:val="8"/>
        </w:numPr>
        <w:tabs>
          <w:tab w:val="left" w:pos="1701"/>
          <w:tab w:val="right" w:pos="9072"/>
        </w:tabs>
        <w:spacing w:after="0"/>
        <w:ind w:left="993" w:hanging="426"/>
        <w:rPr>
          <w:b/>
          <w:i/>
        </w:rPr>
      </w:pPr>
      <w:r w:rsidRPr="00502D82">
        <w:rPr>
          <w:b/>
          <w:i/>
        </w:rPr>
        <w:t>Munkafázisok</w:t>
      </w:r>
      <w:r w:rsidR="00107AF7" w:rsidRPr="00644690">
        <w:rPr>
          <w:b/>
          <w:i/>
        </w:rPr>
        <w:tab/>
      </w:r>
      <w:r w:rsidR="004063F4">
        <w:rPr>
          <w:b/>
          <w:i/>
        </w:rPr>
        <w:t>14</w:t>
      </w:r>
      <w:r w:rsidR="00107AF7">
        <w:rPr>
          <w:b/>
          <w:i/>
        </w:rPr>
        <w:t xml:space="preserve"> ó</w:t>
      </w:r>
      <w:r w:rsidR="00107AF7" w:rsidRPr="00644690">
        <w:rPr>
          <w:b/>
          <w:i/>
        </w:rPr>
        <w:t>ra/</w:t>
      </w:r>
      <w:r w:rsidR="004063F4">
        <w:rPr>
          <w:b/>
          <w:i/>
        </w:rPr>
        <w:t>31</w:t>
      </w:r>
      <w:r w:rsidR="00107AF7" w:rsidRPr="00644690">
        <w:rPr>
          <w:b/>
          <w:i/>
        </w:rPr>
        <w:t xml:space="preserve"> óra</w:t>
      </w:r>
    </w:p>
    <w:p w:rsidR="00502D82" w:rsidRPr="00502D82" w:rsidRDefault="00502D82" w:rsidP="00502D82">
      <w:pPr>
        <w:spacing w:after="0"/>
        <w:ind w:left="851"/>
        <w:rPr>
          <w:rFonts w:cs="Times New Roman"/>
        </w:rPr>
      </w:pPr>
      <w:r w:rsidRPr="00502D82">
        <w:rPr>
          <w:rFonts w:cs="Times New Roman"/>
        </w:rPr>
        <w:t>A gyakorlati munka egyes munkafolyamatai</w:t>
      </w:r>
    </w:p>
    <w:p w:rsidR="00107AF7" w:rsidRDefault="00502D82" w:rsidP="00502D82">
      <w:pPr>
        <w:spacing w:after="0"/>
        <w:ind w:left="851"/>
      </w:pPr>
      <w:r w:rsidRPr="00502D82">
        <w:rPr>
          <w:rFonts w:cs="Times New Roman"/>
        </w:rPr>
        <w:t>Munkaszakaszok</w:t>
      </w:r>
    </w:p>
    <w:p w:rsidR="00107AF7" w:rsidRPr="002A1C54" w:rsidRDefault="00107AF7" w:rsidP="00107AF7">
      <w:pPr>
        <w:tabs>
          <w:tab w:val="left" w:pos="1418"/>
          <w:tab w:val="right" w:pos="9072"/>
        </w:tabs>
        <w:spacing w:after="0"/>
        <w:ind w:left="851"/>
      </w:pPr>
    </w:p>
    <w:p w:rsidR="00107AF7" w:rsidRDefault="00502D82" w:rsidP="00143F60">
      <w:pPr>
        <w:pStyle w:val="Listaszerbekezds"/>
        <w:numPr>
          <w:ilvl w:val="2"/>
          <w:numId w:val="8"/>
        </w:numPr>
        <w:tabs>
          <w:tab w:val="left" w:pos="1701"/>
          <w:tab w:val="right" w:pos="9072"/>
        </w:tabs>
        <w:spacing w:after="0"/>
        <w:ind w:left="993" w:hanging="426"/>
        <w:rPr>
          <w:b/>
          <w:i/>
        </w:rPr>
      </w:pPr>
      <w:r w:rsidRPr="00502D82">
        <w:rPr>
          <w:b/>
          <w:i/>
        </w:rPr>
        <w:t>Anyagrendelés</w:t>
      </w:r>
      <w:r w:rsidR="00107AF7" w:rsidRPr="00644690">
        <w:rPr>
          <w:b/>
          <w:i/>
        </w:rPr>
        <w:tab/>
      </w:r>
      <w:r w:rsidR="004063F4">
        <w:rPr>
          <w:b/>
          <w:i/>
        </w:rPr>
        <w:t>14</w:t>
      </w:r>
      <w:r w:rsidR="00107AF7">
        <w:rPr>
          <w:b/>
          <w:i/>
        </w:rPr>
        <w:t xml:space="preserve"> ó</w:t>
      </w:r>
      <w:r w:rsidR="00107AF7" w:rsidRPr="00644690">
        <w:rPr>
          <w:b/>
          <w:i/>
        </w:rPr>
        <w:t>ra/</w:t>
      </w:r>
      <w:r w:rsidR="004063F4">
        <w:rPr>
          <w:b/>
          <w:i/>
        </w:rPr>
        <w:t>31</w:t>
      </w:r>
      <w:r w:rsidR="00107AF7" w:rsidRPr="00644690">
        <w:rPr>
          <w:b/>
          <w:i/>
        </w:rPr>
        <w:t xml:space="preserve"> óra</w:t>
      </w:r>
    </w:p>
    <w:p w:rsidR="00502D82" w:rsidRPr="00502D82" w:rsidRDefault="00502D82" w:rsidP="00502D82">
      <w:pPr>
        <w:spacing w:after="0"/>
        <w:ind w:left="851"/>
        <w:rPr>
          <w:rFonts w:cs="Times New Roman"/>
        </w:rPr>
      </w:pPr>
      <w:r w:rsidRPr="00502D82">
        <w:rPr>
          <w:rFonts w:cs="Times New Roman"/>
        </w:rPr>
        <w:t>Külföldi cégekhez írt megrendelőlevelek</w:t>
      </w:r>
    </w:p>
    <w:p w:rsidR="00107AF7" w:rsidRDefault="00502D82" w:rsidP="00502D82">
      <w:pPr>
        <w:spacing w:after="0"/>
        <w:ind w:left="851"/>
      </w:pPr>
      <w:r w:rsidRPr="00502D82">
        <w:rPr>
          <w:rFonts w:cs="Times New Roman"/>
        </w:rPr>
        <w:t>Szerszám- és anyagkatalógusok</w:t>
      </w:r>
    </w:p>
    <w:p w:rsidR="00107AF7" w:rsidRPr="002A1C54" w:rsidRDefault="00107AF7" w:rsidP="00107AF7">
      <w:pPr>
        <w:tabs>
          <w:tab w:val="left" w:pos="1418"/>
          <w:tab w:val="right" w:pos="9072"/>
        </w:tabs>
        <w:spacing w:after="0"/>
        <w:ind w:left="851"/>
      </w:pPr>
    </w:p>
    <w:p w:rsidR="00107AF7" w:rsidRDefault="00502D82" w:rsidP="00143F60">
      <w:pPr>
        <w:pStyle w:val="Listaszerbekezds"/>
        <w:numPr>
          <w:ilvl w:val="2"/>
          <w:numId w:val="8"/>
        </w:numPr>
        <w:tabs>
          <w:tab w:val="left" w:pos="1701"/>
          <w:tab w:val="right" w:pos="9072"/>
        </w:tabs>
        <w:spacing w:after="0"/>
        <w:ind w:left="993" w:hanging="426"/>
        <w:rPr>
          <w:b/>
          <w:i/>
        </w:rPr>
      </w:pPr>
      <w:r w:rsidRPr="00502D82">
        <w:rPr>
          <w:b/>
          <w:i/>
        </w:rPr>
        <w:t>Tartalmi szakfordítások</w:t>
      </w:r>
      <w:r w:rsidR="00107AF7" w:rsidRPr="00644690">
        <w:rPr>
          <w:b/>
          <w:i/>
        </w:rPr>
        <w:tab/>
      </w:r>
      <w:r w:rsidR="004063F4">
        <w:rPr>
          <w:b/>
          <w:i/>
        </w:rPr>
        <w:t>14</w:t>
      </w:r>
      <w:r w:rsidR="00107AF7">
        <w:rPr>
          <w:b/>
          <w:i/>
        </w:rPr>
        <w:t xml:space="preserve"> ó</w:t>
      </w:r>
      <w:r w:rsidR="00107AF7" w:rsidRPr="00644690">
        <w:rPr>
          <w:b/>
          <w:i/>
        </w:rPr>
        <w:t>ra/</w:t>
      </w:r>
      <w:r w:rsidR="004063F4">
        <w:rPr>
          <w:b/>
          <w:i/>
        </w:rPr>
        <w:t>31</w:t>
      </w:r>
      <w:r w:rsidR="00107AF7" w:rsidRPr="00644690">
        <w:rPr>
          <w:b/>
          <w:i/>
        </w:rPr>
        <w:t xml:space="preserve"> óra</w:t>
      </w:r>
    </w:p>
    <w:p w:rsidR="00107AF7" w:rsidRDefault="00502D82" w:rsidP="00107AF7">
      <w:pPr>
        <w:spacing w:after="0"/>
        <w:ind w:left="851"/>
      </w:pPr>
      <w:r w:rsidRPr="00502D82">
        <w:rPr>
          <w:rFonts w:cs="Times New Roman"/>
        </w:rPr>
        <w:t>Szakirodalom, szakfolyóiratok szakmai katalógusok</w:t>
      </w:r>
    </w:p>
    <w:p w:rsidR="00107AF7" w:rsidRPr="002A1C54" w:rsidRDefault="00107AF7" w:rsidP="00107AF7">
      <w:pPr>
        <w:tabs>
          <w:tab w:val="left" w:pos="1418"/>
          <w:tab w:val="right" w:pos="9072"/>
        </w:tabs>
        <w:spacing w:after="0"/>
        <w:ind w:left="851"/>
      </w:pPr>
    </w:p>
    <w:p w:rsidR="00107AF7" w:rsidRDefault="00107AF7" w:rsidP="00107AF7">
      <w:pPr>
        <w:spacing w:after="0"/>
        <w:ind w:left="851"/>
      </w:pPr>
    </w:p>
    <w:p w:rsidR="00107AF7" w:rsidRPr="002A1C54" w:rsidRDefault="00107AF7" w:rsidP="00107AF7">
      <w:pPr>
        <w:tabs>
          <w:tab w:val="left" w:pos="1418"/>
          <w:tab w:val="right" w:pos="9072"/>
        </w:tabs>
        <w:spacing w:after="0"/>
        <w:ind w:left="851"/>
      </w:pPr>
    </w:p>
    <w:p w:rsidR="00107AF7" w:rsidRPr="00644690" w:rsidRDefault="00107AF7" w:rsidP="00143F60">
      <w:pPr>
        <w:pStyle w:val="Listaszerbekezds"/>
        <w:numPr>
          <w:ilvl w:val="1"/>
          <w:numId w:val="8"/>
        </w:numPr>
        <w:spacing w:after="0"/>
        <w:rPr>
          <w:rFonts w:cs="Times New Roman"/>
          <w:b/>
        </w:rPr>
      </w:pPr>
      <w:r w:rsidRPr="00644690">
        <w:rPr>
          <w:b/>
        </w:rPr>
        <w:t>A képzés javasolt helyszíne (ajánlás)</w:t>
      </w:r>
    </w:p>
    <w:p w:rsidR="00107AF7" w:rsidRDefault="00502D82" w:rsidP="00107AF7">
      <w:pPr>
        <w:spacing w:after="0"/>
        <w:ind w:left="426"/>
      </w:pPr>
      <w:r>
        <w:t>Tanterem</w:t>
      </w:r>
    </w:p>
    <w:p w:rsidR="00107AF7" w:rsidRPr="002B5BF7" w:rsidRDefault="00107AF7" w:rsidP="00107AF7">
      <w:pPr>
        <w:spacing w:after="0"/>
        <w:ind w:left="426"/>
      </w:pPr>
    </w:p>
    <w:p w:rsidR="00107AF7" w:rsidRPr="00FF2E9D" w:rsidRDefault="00107AF7" w:rsidP="00143F6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07AF7" w:rsidRDefault="00107AF7" w:rsidP="00107AF7">
      <w:pPr>
        <w:spacing w:after="0"/>
        <w:ind w:left="426"/>
      </w:pPr>
    </w:p>
    <w:p w:rsidR="00502D82" w:rsidRPr="00502D82" w:rsidRDefault="00502D82" w:rsidP="00502D82">
      <w:pPr>
        <w:spacing w:after="0"/>
        <w:ind w:left="426"/>
        <w:rPr>
          <w:i/>
        </w:rPr>
      </w:pPr>
      <w:r w:rsidRPr="00502D82">
        <w:rPr>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107AF7" w:rsidRPr="00C879C0" w:rsidRDefault="00502D82" w:rsidP="00502D82">
      <w:pPr>
        <w:spacing w:after="0"/>
        <w:ind w:left="426"/>
        <w:rPr>
          <w:i/>
        </w:rPr>
      </w:pPr>
      <w:r w:rsidRPr="00502D82">
        <w:rPr>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107AF7" w:rsidRPr="00FF2E9D" w:rsidRDefault="00107AF7" w:rsidP="00107AF7">
      <w:pPr>
        <w:spacing w:after="0"/>
        <w:ind w:left="426"/>
      </w:pPr>
    </w:p>
    <w:p w:rsidR="00107AF7" w:rsidRDefault="00107AF7" w:rsidP="00143F60">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3F60" w:rsidRPr="00143F60" w:rsidTr="00143F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xml:space="preserve">Alkalmazandó eszközök és felszerelések </w:t>
            </w:r>
          </w:p>
        </w:tc>
      </w:tr>
      <w:tr w:rsidR="00143F60" w:rsidRPr="00143F60" w:rsidTr="00143F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egyéb: dolgozatírás</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bl>
    <w:p w:rsidR="00143F60" w:rsidRDefault="00143F60" w:rsidP="00143F60">
      <w:pPr>
        <w:pStyle w:val="Listaszerbekezds"/>
        <w:spacing w:after="0"/>
        <w:ind w:left="1224"/>
        <w:rPr>
          <w:b/>
        </w:rPr>
      </w:pPr>
    </w:p>
    <w:p w:rsidR="00107AF7" w:rsidRDefault="00107AF7" w:rsidP="00107AF7">
      <w:pPr>
        <w:spacing w:after="0"/>
        <w:ind w:left="426"/>
      </w:pPr>
    </w:p>
    <w:p w:rsidR="00107AF7" w:rsidRPr="00BC7291" w:rsidRDefault="00107AF7" w:rsidP="00143F60">
      <w:pPr>
        <w:pStyle w:val="Listaszerbekezds"/>
        <w:numPr>
          <w:ilvl w:val="2"/>
          <w:numId w:val="8"/>
        </w:numPr>
        <w:spacing w:after="0"/>
        <w:rPr>
          <w:b/>
        </w:rPr>
      </w:pPr>
      <w:r w:rsidRPr="00BC7291">
        <w:rPr>
          <w:b/>
        </w:rPr>
        <w:lastRenderedPageBreak/>
        <w:t>A tantárgy elsajátítása során alkalmazható tanulói tevékenységformák (ajánlás)</w:t>
      </w:r>
    </w:p>
    <w:p w:rsidR="00107AF7" w:rsidRDefault="00107AF7" w:rsidP="00107AF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43F60" w:rsidRPr="00143F60" w:rsidTr="00A82C8D">
        <w:trPr>
          <w:trHeight w:val="255"/>
          <w:jc w:val="center"/>
        </w:trPr>
        <w:tc>
          <w:tcPr>
            <w:tcW w:w="104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xml:space="preserve">Alkalmazandó eszközök és felszerelések </w:t>
            </w:r>
          </w:p>
        </w:tc>
      </w:tr>
      <w:tr w:rsidR="00143F60" w:rsidRPr="00143F60" w:rsidTr="00A82C8D">
        <w:trPr>
          <w:trHeight w:val="510"/>
          <w:jc w:val="center"/>
        </w:trPr>
        <w:tc>
          <w:tcPr>
            <w:tcW w:w="104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280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egyéni</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csoport-bontás</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osztály-keret</w:t>
            </w:r>
          </w:p>
        </w:tc>
        <w:tc>
          <w:tcPr>
            <w:tcW w:w="238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 feldolgozó tevékenységek</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1.6.</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1.7.</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Ismeretalkalmazási gyakorló tevékenységek, feladatok</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Leírás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Tesztfeladat megoldása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2.6.</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2.7.</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Komplex információk körében</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Esetleírás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bl>
    <w:p w:rsidR="00143F60" w:rsidRPr="002B5BF7" w:rsidRDefault="00143F60"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t>A tantárgy értékelésének módja</w:t>
      </w:r>
    </w:p>
    <w:p w:rsidR="00107AF7" w:rsidRDefault="00107AF7" w:rsidP="00107AF7">
      <w:pPr>
        <w:spacing w:after="0"/>
        <w:ind w:left="426"/>
      </w:pPr>
      <w:r w:rsidRPr="003A56AA">
        <w:t>A nemzeti köznevelésről szóló 2011. évi CXC. törvény. 54. § (2) a) pontja szerinti értékeléssel.</w:t>
      </w:r>
    </w:p>
    <w:p w:rsidR="00107AF7" w:rsidRPr="002B5BF7" w:rsidRDefault="00107AF7" w:rsidP="00107AF7">
      <w:pPr>
        <w:spacing w:after="0"/>
        <w:ind w:left="426"/>
      </w:pPr>
    </w:p>
    <w:p w:rsidR="00107AF7" w:rsidRDefault="00107AF7" w:rsidP="00107AF7">
      <w:pPr>
        <w:spacing w:after="0"/>
        <w:rPr>
          <w:rFonts w:cs="Times New Roman"/>
        </w:rPr>
      </w:pPr>
    </w:p>
    <w:p w:rsidR="00107AF7" w:rsidRPr="00644690" w:rsidRDefault="00502D82" w:rsidP="00143F60">
      <w:pPr>
        <w:pStyle w:val="Listaszerbekezds"/>
        <w:numPr>
          <w:ilvl w:val="0"/>
          <w:numId w:val="8"/>
        </w:numPr>
        <w:tabs>
          <w:tab w:val="right" w:pos="9072"/>
        </w:tabs>
        <w:spacing w:after="0"/>
        <w:rPr>
          <w:rFonts w:cs="Times New Roman"/>
          <w:b/>
        </w:rPr>
      </w:pPr>
      <w:r w:rsidRPr="00502D82">
        <w:rPr>
          <w:b/>
        </w:rPr>
        <w:t xml:space="preserve">szakmai gyakorlat </w:t>
      </w:r>
      <w:r w:rsidR="00213BE2">
        <w:rPr>
          <w:b/>
        </w:rPr>
        <w:t>Zongora</w:t>
      </w:r>
      <w:r w:rsidR="00107AF7" w:rsidRPr="00644690">
        <w:rPr>
          <w:b/>
        </w:rPr>
        <w:t xml:space="preserve"> tantárgy</w:t>
      </w:r>
      <w:r w:rsidR="00107AF7" w:rsidRPr="00644690">
        <w:rPr>
          <w:b/>
        </w:rPr>
        <w:tab/>
      </w:r>
      <w:r w:rsidR="00AA250F">
        <w:rPr>
          <w:b/>
        </w:rPr>
        <w:t>1503</w:t>
      </w:r>
      <w:r w:rsidR="00107AF7">
        <w:rPr>
          <w:b/>
        </w:rPr>
        <w:t xml:space="preserve"> ó</w:t>
      </w:r>
      <w:r w:rsidR="00107AF7" w:rsidRPr="00644690">
        <w:rPr>
          <w:b/>
        </w:rPr>
        <w:t>ra/</w:t>
      </w:r>
      <w:r w:rsidR="00AA250F">
        <w:rPr>
          <w:b/>
        </w:rPr>
        <w:t>1558</w:t>
      </w:r>
      <w:r w:rsidR="00107AF7" w:rsidRPr="00644690">
        <w:rPr>
          <w:b/>
        </w:rPr>
        <w:t xml:space="preserve"> óra*</w:t>
      </w:r>
    </w:p>
    <w:p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rsidR="00107AF7" w:rsidRPr="00644690" w:rsidRDefault="00107AF7" w:rsidP="00107AF7"/>
    <w:p w:rsidR="00107AF7" w:rsidRDefault="00107AF7" w:rsidP="00143F60">
      <w:pPr>
        <w:pStyle w:val="Listaszerbekezds"/>
        <w:numPr>
          <w:ilvl w:val="1"/>
          <w:numId w:val="8"/>
        </w:numPr>
        <w:spacing w:after="0"/>
        <w:rPr>
          <w:b/>
        </w:rPr>
      </w:pPr>
      <w:r w:rsidRPr="00644690">
        <w:rPr>
          <w:b/>
        </w:rPr>
        <w:lastRenderedPageBreak/>
        <w:t>A tantárgy tanításának célja</w:t>
      </w:r>
    </w:p>
    <w:p w:rsidR="00213BE2" w:rsidRDefault="00213BE2" w:rsidP="00213BE2">
      <w:pPr>
        <w:spacing w:after="0"/>
        <w:ind w:left="426"/>
      </w:pPr>
      <w:r>
        <w:t>A gyakorlati oktatás célja, hogy a szakoktató ismertesse meg a tanulókkal azokat a gyakorlati alapműveleteket, amelyek képessé teszik őket a speciális munkafeladatok szakszerű, igényes ellátására, a szakmában alkalmazott hagyományos és korszerű technológiák elvégzésére.</w:t>
      </w:r>
    </w:p>
    <w:p w:rsidR="00213BE2" w:rsidRDefault="00213BE2" w:rsidP="00213BE2">
      <w:pPr>
        <w:spacing w:after="0"/>
        <w:ind w:left="426"/>
      </w:pPr>
      <w:r>
        <w:t>Érzékeltesse az értékes anyagokból, jó szerszámokkal végzett lelkiismeretes munka szépségét, munkájuk jelentőségét.</w:t>
      </w:r>
    </w:p>
    <w:p w:rsidR="00213BE2" w:rsidRDefault="00213BE2" w:rsidP="00213BE2">
      <w:pPr>
        <w:spacing w:after="0"/>
        <w:ind w:left="426"/>
      </w:pPr>
      <w:r>
        <w:t xml:space="preserve">A szakmai gyakorlat tanításának feladata, hogy a tanulók a speciális szakmai ismeret oktatására támaszkodva a szakmai gyakorlat feladatain keresztül </w:t>
      </w:r>
      <w:proofErr w:type="gramStart"/>
      <w:r>
        <w:t>megismerjék</w:t>
      </w:r>
      <w:proofErr w:type="gramEnd"/>
      <w:r>
        <w:t xml:space="preserve"> és kellő szinten begyakorolják a vonós és pengetős hangszerek valamint a vonó készítésének és javításának szakszerű módjait.</w:t>
      </w:r>
    </w:p>
    <w:p w:rsidR="00213BE2" w:rsidRDefault="00213BE2" w:rsidP="00213BE2">
      <w:pPr>
        <w:spacing w:after="0"/>
        <w:ind w:left="426"/>
      </w:pPr>
      <w:r>
        <w:t>Tekintettel a gyakorlati oktatást végző műhelyek eltérő technikai feltételeire, a gyakorlati oktatás sorrendiségében lehetséges változtatás, de törekedni kell a sorrendiség betartására.</w:t>
      </w:r>
    </w:p>
    <w:p w:rsidR="00107AF7" w:rsidRDefault="00213BE2" w:rsidP="00213BE2">
      <w:pPr>
        <w:spacing w:after="0"/>
        <w:ind w:left="426"/>
      </w:pPr>
      <w:r>
        <w:t>Amennyiben a műhelyekben a gyakorlati oktatás feltételeinek lényeges eleme hiányzik, a tanulókat kiegészítő képzésre más műhelyekbe kell ideiglenesen áthelyezni.</w:t>
      </w:r>
    </w:p>
    <w:p w:rsidR="00107AF7" w:rsidRPr="002B5BF7" w:rsidRDefault="00107AF7"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t>Kapcsolódó közismereti, szakmai tartalmak</w:t>
      </w:r>
    </w:p>
    <w:p w:rsidR="00213BE2" w:rsidRDefault="00213BE2" w:rsidP="00213BE2">
      <w:pPr>
        <w:spacing w:after="0"/>
        <w:ind w:left="426"/>
      </w:pPr>
      <w:r>
        <w:t>Fizika: hangtan, fénytörés, mértékegységek, halmazállapotok, anyagok tulajdonságai, egyszerű gépek.</w:t>
      </w:r>
    </w:p>
    <w:p w:rsidR="00213BE2" w:rsidRDefault="00213BE2" w:rsidP="00213BE2">
      <w:pPr>
        <w:spacing w:after="0"/>
        <w:ind w:left="426"/>
      </w:pPr>
      <w:r>
        <w:t>Matematika: arányszámítások, százalékszámítás, törtek – egyszerű törtek, tizedes törtek –, függvények, képletek.</w:t>
      </w:r>
    </w:p>
    <w:p w:rsidR="00213BE2" w:rsidRDefault="00213BE2" w:rsidP="00213BE2">
      <w:pPr>
        <w:spacing w:after="0"/>
        <w:ind w:left="426"/>
      </w:pPr>
      <w:r>
        <w:t>Geometria: síkidomok, téridomok, területszámítás, térfogatszámítás, szögtartományok, műszaki szerkesztés.</w:t>
      </w:r>
    </w:p>
    <w:p w:rsidR="00213BE2" w:rsidRDefault="00213BE2" w:rsidP="00213BE2">
      <w:pPr>
        <w:spacing w:after="0"/>
        <w:ind w:left="426"/>
      </w:pPr>
      <w:r>
        <w:t>Kémia: oldatok, műanyagok, ragasztók.</w:t>
      </w:r>
    </w:p>
    <w:p w:rsidR="00213BE2" w:rsidRDefault="00213BE2" w:rsidP="00213BE2">
      <w:pPr>
        <w:spacing w:after="0"/>
        <w:ind w:left="426"/>
      </w:pPr>
      <w:r>
        <w:t>Biológia: növénytan.</w:t>
      </w:r>
    </w:p>
    <w:p w:rsidR="00213BE2" w:rsidRDefault="00213BE2" w:rsidP="00213BE2">
      <w:pPr>
        <w:spacing w:after="0"/>
        <w:ind w:left="426"/>
      </w:pPr>
      <w:r>
        <w:t>Művészettörténet: képzőművészetek, építészettörténet, stíluskorszakok, művelődéstörténet, zenetörténet, zeneelmélet, hangszertörténet.</w:t>
      </w:r>
    </w:p>
    <w:p w:rsidR="00213BE2" w:rsidRDefault="00213BE2" w:rsidP="00213BE2">
      <w:pPr>
        <w:spacing w:after="0"/>
        <w:ind w:left="426"/>
      </w:pPr>
      <w:r>
        <w:t>Történelem: magyar- és egyetemes történelem.</w:t>
      </w:r>
    </w:p>
    <w:p w:rsidR="00213BE2" w:rsidRDefault="00213BE2" w:rsidP="00213BE2">
      <w:pPr>
        <w:spacing w:after="0"/>
        <w:ind w:left="426"/>
      </w:pPr>
      <w:r>
        <w:t>Irodalom: magyar- és világirodalom.</w:t>
      </w:r>
    </w:p>
    <w:p w:rsidR="00107AF7" w:rsidRDefault="00213BE2" w:rsidP="00213BE2">
      <w:pPr>
        <w:spacing w:after="0"/>
        <w:ind w:left="426"/>
      </w:pPr>
      <w:r>
        <w:t>Nyelvtan: helyesírás, fogalmazás, beszéd- és szövegértés.</w:t>
      </w:r>
    </w:p>
    <w:p w:rsidR="00107AF7" w:rsidRPr="002B5BF7" w:rsidRDefault="00107AF7"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t>Témakörök</w:t>
      </w:r>
    </w:p>
    <w:p w:rsidR="00107AF7" w:rsidRDefault="009F4233" w:rsidP="00143F60">
      <w:pPr>
        <w:pStyle w:val="Listaszerbekezds"/>
        <w:numPr>
          <w:ilvl w:val="2"/>
          <w:numId w:val="8"/>
        </w:numPr>
        <w:tabs>
          <w:tab w:val="left" w:pos="1701"/>
          <w:tab w:val="right" w:pos="9072"/>
        </w:tabs>
        <w:spacing w:after="0"/>
        <w:ind w:left="993" w:hanging="426"/>
        <w:rPr>
          <w:b/>
          <w:i/>
        </w:rPr>
      </w:pPr>
      <w:r w:rsidRPr="00B50D5F">
        <w:rPr>
          <w:b/>
          <w:i/>
        </w:rPr>
        <w:t>Helyi tűz-, baleset-, érintés- és környezetvédelmi eligazítás. Alapozó szerszám- és géphasználat, anyagmegmunkálás. Speciális szerszámok, sablonok készítése, karbantartása</w:t>
      </w:r>
      <w:r w:rsidR="00107AF7" w:rsidRPr="00644690">
        <w:rPr>
          <w:b/>
          <w:i/>
        </w:rPr>
        <w:tab/>
      </w:r>
      <w:r w:rsidR="00AA250F">
        <w:rPr>
          <w:b/>
          <w:i/>
        </w:rPr>
        <w:t>150</w:t>
      </w:r>
      <w:r w:rsidR="00107AF7">
        <w:rPr>
          <w:b/>
          <w:i/>
        </w:rPr>
        <w:t xml:space="preserve"> ó</w:t>
      </w:r>
      <w:r w:rsidR="00107AF7" w:rsidRPr="00644690">
        <w:rPr>
          <w:b/>
          <w:i/>
        </w:rPr>
        <w:t>ra/</w:t>
      </w:r>
      <w:r w:rsidR="00AA250F">
        <w:rPr>
          <w:b/>
          <w:i/>
        </w:rPr>
        <w:t>150</w:t>
      </w:r>
      <w:r w:rsidR="00107AF7" w:rsidRPr="00644690">
        <w:rPr>
          <w:b/>
          <w:i/>
        </w:rPr>
        <w:t xml:space="preserve"> óra</w:t>
      </w:r>
    </w:p>
    <w:p w:rsidR="009F4233" w:rsidRPr="009F4233" w:rsidRDefault="009F4233" w:rsidP="009F4233">
      <w:pPr>
        <w:spacing w:after="0"/>
        <w:ind w:left="851"/>
        <w:rPr>
          <w:rFonts w:cs="Times New Roman"/>
        </w:rPr>
      </w:pPr>
      <w:r w:rsidRPr="009F4233">
        <w:rPr>
          <w:rFonts w:cs="Times New Roman"/>
        </w:rPr>
        <w:t>A gyakorlati oktatóműhely sajátos körülményeinek megbeszélése.</w:t>
      </w:r>
    </w:p>
    <w:p w:rsidR="009F4233" w:rsidRPr="009F4233" w:rsidRDefault="009F4233" w:rsidP="009F4233">
      <w:pPr>
        <w:spacing w:after="0"/>
        <w:ind w:left="851"/>
        <w:rPr>
          <w:rFonts w:cs="Times New Roman"/>
        </w:rPr>
      </w:pPr>
      <w:r w:rsidRPr="009F4233">
        <w:rPr>
          <w:rFonts w:cs="Times New Roman"/>
        </w:rPr>
        <w:t>Védőfelszerelések.</w:t>
      </w:r>
    </w:p>
    <w:p w:rsidR="009F4233" w:rsidRPr="009F4233" w:rsidRDefault="009F4233" w:rsidP="009F4233">
      <w:pPr>
        <w:spacing w:after="0"/>
        <w:ind w:left="851"/>
        <w:rPr>
          <w:rFonts w:cs="Times New Roman"/>
        </w:rPr>
      </w:pPr>
      <w:r w:rsidRPr="009F4233">
        <w:rPr>
          <w:rFonts w:cs="Times New Roman"/>
        </w:rPr>
        <w:t>Tennivalók.</w:t>
      </w:r>
    </w:p>
    <w:p w:rsidR="009F4233" w:rsidRPr="009F4233" w:rsidRDefault="009F4233" w:rsidP="009F4233">
      <w:pPr>
        <w:spacing w:after="0"/>
        <w:ind w:left="851"/>
        <w:rPr>
          <w:rFonts w:cs="Times New Roman"/>
        </w:rPr>
      </w:pPr>
      <w:r w:rsidRPr="009F4233">
        <w:rPr>
          <w:rFonts w:cs="Times New Roman"/>
        </w:rPr>
        <w:t>Gépek üzemeltetése.</w:t>
      </w:r>
    </w:p>
    <w:p w:rsidR="009F4233" w:rsidRPr="009F4233" w:rsidRDefault="009F4233" w:rsidP="009F4233">
      <w:pPr>
        <w:spacing w:after="0"/>
        <w:ind w:left="851"/>
        <w:rPr>
          <w:rFonts w:cs="Times New Roman"/>
        </w:rPr>
      </w:pPr>
      <w:r w:rsidRPr="009F4233">
        <w:rPr>
          <w:rFonts w:cs="Times New Roman"/>
        </w:rPr>
        <w:t>Kézi és gépi eszközök megismerése, gyakorló használata.</w:t>
      </w:r>
    </w:p>
    <w:p w:rsidR="009F4233" w:rsidRPr="009F4233" w:rsidRDefault="009F4233" w:rsidP="009F4233">
      <w:pPr>
        <w:spacing w:after="0"/>
        <w:ind w:left="851"/>
        <w:rPr>
          <w:rFonts w:cs="Times New Roman"/>
        </w:rPr>
      </w:pPr>
      <w:r w:rsidRPr="009F4233">
        <w:rPr>
          <w:rFonts w:cs="Times New Roman"/>
        </w:rPr>
        <w:t>Fák, fémek, textíliák, bőrök, csontok, műanyagok, lakkok, pácok, segédanyagok megmunkálása.</w:t>
      </w:r>
    </w:p>
    <w:p w:rsidR="009F4233" w:rsidRPr="009F4233" w:rsidRDefault="009F4233" w:rsidP="009F4233">
      <w:pPr>
        <w:spacing w:after="0"/>
        <w:ind w:left="851"/>
        <w:rPr>
          <w:rFonts w:cs="Times New Roman"/>
        </w:rPr>
      </w:pPr>
      <w:r w:rsidRPr="009F4233">
        <w:rPr>
          <w:rFonts w:cs="Times New Roman"/>
        </w:rPr>
        <w:t xml:space="preserve">Egyedi </w:t>
      </w:r>
      <w:proofErr w:type="spellStart"/>
      <w:r w:rsidRPr="009F4233">
        <w:rPr>
          <w:rFonts w:cs="Times New Roman"/>
        </w:rPr>
        <w:t>kézi-szeszámok</w:t>
      </w:r>
      <w:proofErr w:type="spellEnd"/>
      <w:r w:rsidRPr="009F4233">
        <w:rPr>
          <w:rFonts w:cs="Times New Roman"/>
        </w:rPr>
        <w:t>, méretező sablonok készítése.</w:t>
      </w:r>
    </w:p>
    <w:p w:rsidR="00107AF7" w:rsidRDefault="009F4233" w:rsidP="009F4233">
      <w:pPr>
        <w:spacing w:after="0"/>
        <w:ind w:left="851"/>
      </w:pPr>
      <w:r w:rsidRPr="009F4233">
        <w:rPr>
          <w:rFonts w:cs="Times New Roman"/>
        </w:rPr>
        <w:t>Élezések, karbantartó tevékenységek.</w:t>
      </w:r>
    </w:p>
    <w:p w:rsidR="00107AF7" w:rsidRPr="00644690" w:rsidRDefault="00107AF7" w:rsidP="00107AF7">
      <w:pPr>
        <w:tabs>
          <w:tab w:val="left" w:pos="1418"/>
          <w:tab w:val="right" w:pos="9072"/>
        </w:tabs>
        <w:spacing w:after="0"/>
        <w:ind w:left="851"/>
      </w:pPr>
    </w:p>
    <w:p w:rsidR="00107AF7" w:rsidRDefault="009F4233" w:rsidP="00143F60">
      <w:pPr>
        <w:pStyle w:val="Listaszerbekezds"/>
        <w:numPr>
          <w:ilvl w:val="2"/>
          <w:numId w:val="8"/>
        </w:numPr>
        <w:tabs>
          <w:tab w:val="left" w:pos="1701"/>
          <w:tab w:val="right" w:pos="9072"/>
        </w:tabs>
        <w:spacing w:after="0"/>
        <w:ind w:left="993" w:hanging="426"/>
        <w:rPr>
          <w:b/>
          <w:i/>
        </w:rPr>
      </w:pPr>
      <w:r w:rsidRPr="009F4233">
        <w:rPr>
          <w:b/>
          <w:i/>
        </w:rPr>
        <w:t xml:space="preserve">Alapozó </w:t>
      </w:r>
      <w:proofErr w:type="spellStart"/>
      <w:r w:rsidRPr="009F4233">
        <w:rPr>
          <w:b/>
          <w:i/>
        </w:rPr>
        <w:t>hangszerfelépítési</w:t>
      </w:r>
      <w:proofErr w:type="spellEnd"/>
      <w:r w:rsidRPr="009F4233">
        <w:rPr>
          <w:b/>
          <w:i/>
        </w:rPr>
        <w:t xml:space="preserve"> gyakorlatok. Korpuszjavítási gyakorlatok, szekrényelemek. Klaviatúrajavítási gyakorlatok</w:t>
      </w:r>
      <w:r w:rsidR="00107AF7" w:rsidRPr="00644690">
        <w:rPr>
          <w:b/>
          <w:i/>
        </w:rPr>
        <w:tab/>
      </w:r>
      <w:r w:rsidR="00AA250F">
        <w:rPr>
          <w:b/>
          <w:i/>
        </w:rPr>
        <w:t>150</w:t>
      </w:r>
      <w:r w:rsidR="00107AF7">
        <w:rPr>
          <w:b/>
          <w:i/>
        </w:rPr>
        <w:t xml:space="preserve"> ó</w:t>
      </w:r>
      <w:r w:rsidR="00107AF7" w:rsidRPr="00644690">
        <w:rPr>
          <w:b/>
          <w:i/>
        </w:rPr>
        <w:t>ra/</w:t>
      </w:r>
      <w:r w:rsidR="00AA250F">
        <w:rPr>
          <w:b/>
          <w:i/>
        </w:rPr>
        <w:t>150</w:t>
      </w:r>
      <w:r w:rsidR="00107AF7" w:rsidRPr="00644690">
        <w:rPr>
          <w:b/>
          <w:i/>
        </w:rPr>
        <w:t xml:space="preserve"> óra</w:t>
      </w:r>
    </w:p>
    <w:p w:rsidR="009F4233" w:rsidRPr="009F4233" w:rsidRDefault="009F4233" w:rsidP="009F4233">
      <w:pPr>
        <w:tabs>
          <w:tab w:val="left" w:pos="1418"/>
          <w:tab w:val="right" w:pos="9072"/>
        </w:tabs>
        <w:spacing w:after="0"/>
        <w:ind w:left="851"/>
        <w:rPr>
          <w:rFonts w:cs="Times New Roman"/>
        </w:rPr>
      </w:pPr>
      <w:r w:rsidRPr="009F4233">
        <w:rPr>
          <w:rFonts w:cs="Times New Roman"/>
        </w:rPr>
        <w:t>A hangszer részegységeinek és alkatrészeinek megismerése, felismerése.</w:t>
      </w:r>
    </w:p>
    <w:p w:rsidR="009F4233" w:rsidRPr="009F4233" w:rsidRDefault="009F4233" w:rsidP="009F4233">
      <w:pPr>
        <w:tabs>
          <w:tab w:val="left" w:pos="1418"/>
          <w:tab w:val="right" w:pos="9072"/>
        </w:tabs>
        <w:spacing w:after="0"/>
        <w:ind w:left="851"/>
        <w:rPr>
          <w:rFonts w:cs="Times New Roman"/>
        </w:rPr>
      </w:pPr>
      <w:r w:rsidRPr="009F4233">
        <w:rPr>
          <w:rFonts w:cs="Times New Roman"/>
        </w:rPr>
        <w:t>A hangszer szét- és összeszerelése.</w:t>
      </w:r>
    </w:p>
    <w:p w:rsidR="009F4233" w:rsidRPr="009F4233" w:rsidRDefault="009F4233" w:rsidP="009F4233">
      <w:pPr>
        <w:tabs>
          <w:tab w:val="left" w:pos="1418"/>
          <w:tab w:val="right" w:pos="9072"/>
        </w:tabs>
        <w:spacing w:after="0"/>
        <w:ind w:left="851"/>
        <w:rPr>
          <w:rFonts w:cs="Times New Roman"/>
        </w:rPr>
      </w:pPr>
      <w:r w:rsidRPr="009F4233">
        <w:rPr>
          <w:rFonts w:cs="Times New Roman"/>
        </w:rPr>
        <w:lastRenderedPageBreak/>
        <w:t>Sorrendiségi szempontok figyelembevétele.</w:t>
      </w:r>
    </w:p>
    <w:p w:rsidR="009F4233" w:rsidRPr="009F4233" w:rsidRDefault="009F4233" w:rsidP="009F4233">
      <w:pPr>
        <w:tabs>
          <w:tab w:val="left" w:pos="1418"/>
          <w:tab w:val="right" w:pos="9072"/>
        </w:tabs>
        <w:spacing w:after="0"/>
        <w:ind w:left="851"/>
        <w:rPr>
          <w:rFonts w:cs="Times New Roman"/>
        </w:rPr>
      </w:pPr>
      <w:r w:rsidRPr="009F4233">
        <w:rPr>
          <w:rFonts w:cs="Times New Roman"/>
        </w:rPr>
        <w:t>Hangszertisztítások, karbantartások.</w:t>
      </w:r>
    </w:p>
    <w:p w:rsidR="009F4233" w:rsidRPr="009F4233" w:rsidRDefault="009F4233" w:rsidP="009F4233">
      <w:pPr>
        <w:tabs>
          <w:tab w:val="left" w:pos="1418"/>
          <w:tab w:val="right" w:pos="9072"/>
        </w:tabs>
        <w:spacing w:after="0"/>
        <w:ind w:left="851"/>
        <w:rPr>
          <w:rFonts w:cs="Times New Roman"/>
        </w:rPr>
      </w:pPr>
      <w:r w:rsidRPr="009F4233">
        <w:rPr>
          <w:rFonts w:cs="Times New Roman"/>
        </w:rPr>
        <w:t>A különböző szekrényelemek sérüléseinek javítása, pótlása.</w:t>
      </w:r>
    </w:p>
    <w:p w:rsidR="009F4233" w:rsidRPr="009F4233" w:rsidRDefault="009F4233" w:rsidP="009F4233">
      <w:pPr>
        <w:tabs>
          <w:tab w:val="left" w:pos="1418"/>
          <w:tab w:val="right" w:pos="9072"/>
        </w:tabs>
        <w:spacing w:after="0"/>
        <w:ind w:left="851"/>
        <w:rPr>
          <w:rFonts w:cs="Times New Roman"/>
        </w:rPr>
      </w:pPr>
      <w:r w:rsidRPr="009F4233">
        <w:rPr>
          <w:rFonts w:cs="Times New Roman"/>
        </w:rPr>
        <w:t>Fapótlások, fényezési javítások.</w:t>
      </w:r>
    </w:p>
    <w:p w:rsidR="009F4233" w:rsidRPr="009F4233" w:rsidRDefault="009F4233" w:rsidP="009F4233">
      <w:pPr>
        <w:tabs>
          <w:tab w:val="left" w:pos="1418"/>
          <w:tab w:val="right" w:pos="9072"/>
        </w:tabs>
        <w:spacing w:after="0"/>
        <w:ind w:left="851"/>
        <w:rPr>
          <w:rFonts w:cs="Times New Roman"/>
        </w:rPr>
      </w:pPr>
      <w:r w:rsidRPr="009F4233">
        <w:rPr>
          <w:rFonts w:cs="Times New Roman"/>
        </w:rPr>
        <w:t>Illesztések.</w:t>
      </w:r>
    </w:p>
    <w:p w:rsidR="009F4233" w:rsidRPr="009F4233" w:rsidRDefault="009F4233" w:rsidP="009F4233">
      <w:pPr>
        <w:tabs>
          <w:tab w:val="left" w:pos="1418"/>
          <w:tab w:val="right" w:pos="9072"/>
        </w:tabs>
        <w:spacing w:after="0"/>
        <w:ind w:left="851"/>
        <w:rPr>
          <w:rFonts w:cs="Times New Roman"/>
        </w:rPr>
      </w:pPr>
      <w:r w:rsidRPr="009F4233">
        <w:rPr>
          <w:rFonts w:cs="Times New Roman"/>
        </w:rPr>
        <w:t>Klaviatúrakeret és billentyűzet javítása.</w:t>
      </w:r>
    </w:p>
    <w:p w:rsidR="009F4233" w:rsidRPr="009F4233" w:rsidRDefault="009F4233" w:rsidP="009F4233">
      <w:pPr>
        <w:tabs>
          <w:tab w:val="left" w:pos="1418"/>
          <w:tab w:val="right" w:pos="9072"/>
        </w:tabs>
        <w:spacing w:after="0"/>
        <w:ind w:left="851"/>
        <w:rPr>
          <w:rFonts w:cs="Times New Roman"/>
        </w:rPr>
      </w:pPr>
      <w:r w:rsidRPr="009F4233">
        <w:rPr>
          <w:rFonts w:cs="Times New Roman"/>
        </w:rPr>
        <w:t>Billentyűbélelés.</w:t>
      </w:r>
    </w:p>
    <w:p w:rsidR="009F4233" w:rsidRPr="009F4233" w:rsidRDefault="009F4233" w:rsidP="009F4233">
      <w:pPr>
        <w:tabs>
          <w:tab w:val="left" w:pos="1418"/>
          <w:tab w:val="right" w:pos="9072"/>
        </w:tabs>
        <w:spacing w:after="0"/>
        <w:ind w:left="851"/>
        <w:rPr>
          <w:rFonts w:cs="Times New Roman"/>
        </w:rPr>
      </w:pPr>
      <w:r w:rsidRPr="009F4233">
        <w:rPr>
          <w:rFonts w:cs="Times New Roman"/>
        </w:rPr>
        <w:t>Billentyű-borítások javítása, cseréje.</w:t>
      </w:r>
    </w:p>
    <w:p w:rsidR="00107AF7" w:rsidRDefault="009F4233" w:rsidP="009F4233">
      <w:pPr>
        <w:tabs>
          <w:tab w:val="left" w:pos="1418"/>
          <w:tab w:val="right" w:pos="9072"/>
        </w:tabs>
        <w:spacing w:after="0"/>
        <w:ind w:left="851"/>
        <w:rPr>
          <w:rFonts w:cs="Times New Roman"/>
        </w:rPr>
      </w:pPr>
      <w:r w:rsidRPr="009F4233">
        <w:rPr>
          <w:rFonts w:cs="Times New Roman"/>
        </w:rPr>
        <w:t>Beállítások, beszabályozások.</w:t>
      </w:r>
    </w:p>
    <w:p w:rsidR="00107AF7" w:rsidRPr="002A1C54" w:rsidRDefault="00107AF7" w:rsidP="00107AF7">
      <w:pPr>
        <w:tabs>
          <w:tab w:val="left" w:pos="1418"/>
          <w:tab w:val="right" w:pos="9072"/>
        </w:tabs>
        <w:spacing w:after="0"/>
        <w:ind w:left="851"/>
      </w:pPr>
    </w:p>
    <w:p w:rsidR="00107AF7" w:rsidRDefault="009F4233" w:rsidP="00143F60">
      <w:pPr>
        <w:pStyle w:val="Listaszerbekezds"/>
        <w:numPr>
          <w:ilvl w:val="2"/>
          <w:numId w:val="8"/>
        </w:numPr>
        <w:tabs>
          <w:tab w:val="left" w:pos="1701"/>
          <w:tab w:val="right" w:pos="9072"/>
        </w:tabs>
        <w:spacing w:after="0"/>
        <w:ind w:left="993" w:hanging="426"/>
        <w:rPr>
          <w:b/>
          <w:i/>
        </w:rPr>
      </w:pPr>
      <w:proofErr w:type="spellStart"/>
      <w:r w:rsidRPr="009F4233">
        <w:rPr>
          <w:b/>
          <w:i/>
        </w:rPr>
        <w:t>Felületmegmunkálási</w:t>
      </w:r>
      <w:proofErr w:type="spellEnd"/>
      <w:r w:rsidRPr="009F4233">
        <w:rPr>
          <w:b/>
          <w:i/>
        </w:rPr>
        <w:t xml:space="preserve"> gyakorlatok. Fényezés, politúrozás és polírozás. Öntvényjavítási gyakorlatok</w:t>
      </w:r>
      <w:r w:rsidR="00107AF7" w:rsidRPr="00644690">
        <w:rPr>
          <w:b/>
          <w:i/>
        </w:rPr>
        <w:tab/>
      </w:r>
      <w:r w:rsidR="00AA250F" w:rsidRPr="00AA250F">
        <w:rPr>
          <w:b/>
          <w:i/>
        </w:rPr>
        <w:t>150</w:t>
      </w:r>
      <w:r w:rsidR="00107AF7">
        <w:rPr>
          <w:b/>
          <w:i/>
        </w:rPr>
        <w:t xml:space="preserve"> ó</w:t>
      </w:r>
      <w:r w:rsidR="00107AF7" w:rsidRPr="00644690">
        <w:rPr>
          <w:b/>
          <w:i/>
        </w:rPr>
        <w:t>ra/</w:t>
      </w:r>
      <w:r w:rsidR="00AA250F" w:rsidRPr="00AA250F">
        <w:rPr>
          <w:b/>
          <w:i/>
        </w:rPr>
        <w:t>150</w:t>
      </w:r>
      <w:r w:rsidR="00107AF7" w:rsidRPr="00644690">
        <w:rPr>
          <w:b/>
          <w:i/>
        </w:rPr>
        <w:t xml:space="preserve"> óra</w:t>
      </w:r>
    </w:p>
    <w:p w:rsidR="009F4233" w:rsidRPr="009F4233" w:rsidRDefault="009F4233" w:rsidP="009F4233">
      <w:pPr>
        <w:spacing w:after="0"/>
        <w:ind w:left="851"/>
        <w:rPr>
          <w:rFonts w:cs="Times New Roman"/>
        </w:rPr>
      </w:pPr>
      <w:r w:rsidRPr="009F4233">
        <w:rPr>
          <w:rFonts w:cs="Times New Roman"/>
        </w:rPr>
        <w:t xml:space="preserve">Kézi fényezés fázisai az előkészítéstől a </w:t>
      </w:r>
      <w:proofErr w:type="spellStart"/>
      <w:r w:rsidRPr="009F4233">
        <w:rPr>
          <w:rFonts w:cs="Times New Roman"/>
        </w:rPr>
        <w:t>magasfényig</w:t>
      </w:r>
      <w:proofErr w:type="spellEnd"/>
      <w:r w:rsidRPr="009F4233">
        <w:rPr>
          <w:rFonts w:cs="Times New Roman"/>
        </w:rPr>
        <w:t>.</w:t>
      </w:r>
    </w:p>
    <w:p w:rsidR="009F4233" w:rsidRPr="009F4233" w:rsidRDefault="009F4233" w:rsidP="009F4233">
      <w:pPr>
        <w:spacing w:after="0"/>
        <w:ind w:left="851"/>
        <w:rPr>
          <w:rFonts w:cs="Times New Roman"/>
        </w:rPr>
      </w:pPr>
      <w:r w:rsidRPr="009F4233">
        <w:rPr>
          <w:rFonts w:cs="Times New Roman"/>
        </w:rPr>
        <w:t>Lakkozások.</w:t>
      </w:r>
    </w:p>
    <w:p w:rsidR="009F4233" w:rsidRPr="009F4233" w:rsidRDefault="009F4233" w:rsidP="009F4233">
      <w:pPr>
        <w:spacing w:after="0"/>
        <w:ind w:left="851"/>
        <w:rPr>
          <w:rFonts w:cs="Times New Roman"/>
        </w:rPr>
      </w:pPr>
      <w:r w:rsidRPr="009F4233">
        <w:rPr>
          <w:rFonts w:cs="Times New Roman"/>
        </w:rPr>
        <w:t>Gépi polírozás.</w:t>
      </w:r>
    </w:p>
    <w:p w:rsidR="009F4233" w:rsidRPr="009F4233" w:rsidRDefault="009F4233" w:rsidP="009F4233">
      <w:pPr>
        <w:spacing w:after="0"/>
        <w:ind w:left="851"/>
        <w:rPr>
          <w:rFonts w:cs="Times New Roman"/>
        </w:rPr>
      </w:pPr>
      <w:proofErr w:type="spellStart"/>
      <w:r w:rsidRPr="009F4233">
        <w:rPr>
          <w:rFonts w:cs="Times New Roman"/>
        </w:rPr>
        <w:t>Öntvénybronzírozás</w:t>
      </w:r>
      <w:proofErr w:type="spellEnd"/>
      <w:r w:rsidRPr="009F4233">
        <w:rPr>
          <w:rFonts w:cs="Times New Roman"/>
        </w:rPr>
        <w:t>.</w:t>
      </w:r>
    </w:p>
    <w:p w:rsidR="009F4233" w:rsidRPr="009F4233" w:rsidRDefault="009F4233" w:rsidP="009F4233">
      <w:pPr>
        <w:spacing w:after="0"/>
        <w:ind w:left="851"/>
        <w:rPr>
          <w:rFonts w:cs="Times New Roman"/>
        </w:rPr>
      </w:pPr>
      <w:proofErr w:type="spellStart"/>
      <w:r w:rsidRPr="009F4233">
        <w:rPr>
          <w:rFonts w:cs="Times New Roman"/>
        </w:rPr>
        <w:t>Felfilcezés</w:t>
      </w:r>
      <w:proofErr w:type="spellEnd"/>
      <w:r w:rsidRPr="009F4233">
        <w:rPr>
          <w:rFonts w:cs="Times New Roman"/>
        </w:rPr>
        <w:t>.</w:t>
      </w:r>
    </w:p>
    <w:p w:rsidR="00107AF7" w:rsidRDefault="009F4233" w:rsidP="009F4233">
      <w:pPr>
        <w:spacing w:after="0"/>
        <w:ind w:left="851"/>
      </w:pPr>
      <w:r w:rsidRPr="009F4233">
        <w:rPr>
          <w:rFonts w:cs="Times New Roman"/>
        </w:rPr>
        <w:t>Egyedi javítások.</w:t>
      </w:r>
    </w:p>
    <w:p w:rsidR="00107AF7" w:rsidRPr="002A1C54" w:rsidRDefault="00107AF7" w:rsidP="00107AF7">
      <w:pPr>
        <w:tabs>
          <w:tab w:val="left" w:pos="1418"/>
          <w:tab w:val="right" w:pos="9072"/>
        </w:tabs>
        <w:spacing w:after="0"/>
        <w:ind w:left="851"/>
      </w:pPr>
    </w:p>
    <w:p w:rsidR="00107AF7" w:rsidRDefault="009F4233" w:rsidP="00143F60">
      <w:pPr>
        <w:pStyle w:val="Listaszerbekezds"/>
        <w:numPr>
          <w:ilvl w:val="2"/>
          <w:numId w:val="8"/>
        </w:numPr>
        <w:tabs>
          <w:tab w:val="left" w:pos="1701"/>
          <w:tab w:val="right" w:pos="9072"/>
        </w:tabs>
        <w:spacing w:after="0"/>
        <w:ind w:left="993" w:hanging="426"/>
        <w:rPr>
          <w:b/>
          <w:i/>
        </w:rPr>
      </w:pPr>
      <w:r w:rsidRPr="009F4233">
        <w:rPr>
          <w:b/>
          <w:i/>
        </w:rPr>
        <w:t>Mechanikajavítási gyakorlatok. Húrozási gyakorlatok</w:t>
      </w:r>
      <w:r w:rsidR="00107AF7" w:rsidRPr="00644690">
        <w:rPr>
          <w:b/>
          <w:i/>
        </w:rPr>
        <w:tab/>
      </w:r>
      <w:r w:rsidR="00AA250F" w:rsidRPr="00AA250F">
        <w:rPr>
          <w:b/>
          <w:i/>
        </w:rPr>
        <w:t>150</w:t>
      </w:r>
      <w:r w:rsidR="00107AF7">
        <w:rPr>
          <w:b/>
          <w:i/>
        </w:rPr>
        <w:t xml:space="preserve"> ó</w:t>
      </w:r>
      <w:r w:rsidR="00107AF7" w:rsidRPr="00644690">
        <w:rPr>
          <w:b/>
          <w:i/>
        </w:rPr>
        <w:t>ra/</w:t>
      </w:r>
      <w:r w:rsidR="00AA250F" w:rsidRPr="00AA250F">
        <w:rPr>
          <w:b/>
          <w:i/>
        </w:rPr>
        <w:t>150</w:t>
      </w:r>
      <w:r w:rsidR="00107AF7" w:rsidRPr="00644690">
        <w:rPr>
          <w:b/>
          <w:i/>
        </w:rPr>
        <w:t xml:space="preserve"> óra</w:t>
      </w:r>
    </w:p>
    <w:p w:rsidR="009F4233" w:rsidRPr="009F4233" w:rsidRDefault="009F4233" w:rsidP="009F4233">
      <w:pPr>
        <w:spacing w:after="0"/>
        <w:ind w:left="851"/>
        <w:rPr>
          <w:rFonts w:cs="Times New Roman"/>
        </w:rPr>
      </w:pPr>
      <w:r w:rsidRPr="009F4233">
        <w:rPr>
          <w:rFonts w:cs="Times New Roman"/>
        </w:rPr>
        <w:t>Alkatrészpótlások.</w:t>
      </w:r>
    </w:p>
    <w:p w:rsidR="009F4233" w:rsidRPr="009F4233" w:rsidRDefault="009F4233" w:rsidP="009F4233">
      <w:pPr>
        <w:spacing w:after="0"/>
        <w:ind w:left="851"/>
        <w:rPr>
          <w:rFonts w:cs="Times New Roman"/>
        </w:rPr>
      </w:pPr>
      <w:r w:rsidRPr="009F4233">
        <w:rPr>
          <w:rFonts w:cs="Times New Roman"/>
        </w:rPr>
        <w:t>Teljes garnitúrák cseréje.</w:t>
      </w:r>
    </w:p>
    <w:p w:rsidR="009F4233" w:rsidRPr="009F4233" w:rsidRDefault="009F4233" w:rsidP="009F4233">
      <w:pPr>
        <w:spacing w:after="0"/>
        <w:ind w:left="851"/>
        <w:rPr>
          <w:rFonts w:cs="Times New Roman"/>
        </w:rPr>
      </w:pPr>
      <w:r w:rsidRPr="009F4233">
        <w:rPr>
          <w:rFonts w:cs="Times New Roman"/>
        </w:rPr>
        <w:t>Kalapácsnyél, kalapácsfej, emelőtag, gerincléc, egyéb speciális alkatrészek.</w:t>
      </w:r>
    </w:p>
    <w:p w:rsidR="009F4233" w:rsidRPr="009F4233" w:rsidRDefault="009F4233" w:rsidP="009F4233">
      <w:pPr>
        <w:spacing w:after="0"/>
        <w:ind w:left="851"/>
        <w:rPr>
          <w:rFonts w:cs="Times New Roman"/>
        </w:rPr>
      </w:pPr>
      <w:r w:rsidRPr="009F4233">
        <w:rPr>
          <w:rFonts w:cs="Times New Roman"/>
        </w:rPr>
        <w:t>Tengelyezések.</w:t>
      </w:r>
    </w:p>
    <w:p w:rsidR="009F4233" w:rsidRPr="009F4233" w:rsidRDefault="009F4233" w:rsidP="009F4233">
      <w:pPr>
        <w:spacing w:after="0"/>
        <w:ind w:left="851"/>
        <w:rPr>
          <w:rFonts w:cs="Times New Roman"/>
        </w:rPr>
      </w:pPr>
      <w:r w:rsidRPr="009F4233">
        <w:rPr>
          <w:rFonts w:cs="Times New Roman"/>
        </w:rPr>
        <w:t>Húrméretezések.</w:t>
      </w:r>
    </w:p>
    <w:p w:rsidR="009F4233" w:rsidRPr="009F4233" w:rsidRDefault="009F4233" w:rsidP="009F4233">
      <w:pPr>
        <w:spacing w:after="0"/>
        <w:ind w:left="851"/>
        <w:rPr>
          <w:rFonts w:cs="Times New Roman"/>
        </w:rPr>
      </w:pPr>
      <w:proofErr w:type="spellStart"/>
      <w:r w:rsidRPr="009F4233">
        <w:rPr>
          <w:rFonts w:cs="Times New Roman"/>
        </w:rPr>
        <w:t>Húrpórlás</w:t>
      </w:r>
      <w:proofErr w:type="spellEnd"/>
      <w:r w:rsidRPr="009F4233">
        <w:rPr>
          <w:rFonts w:cs="Times New Roman"/>
        </w:rPr>
        <w:t>.</w:t>
      </w:r>
    </w:p>
    <w:p w:rsidR="009F4233" w:rsidRPr="009F4233" w:rsidRDefault="009F4233" w:rsidP="009F4233">
      <w:pPr>
        <w:spacing w:after="0"/>
        <w:ind w:left="851"/>
        <w:rPr>
          <w:rFonts w:cs="Times New Roman"/>
        </w:rPr>
      </w:pPr>
      <w:r w:rsidRPr="009F4233">
        <w:rPr>
          <w:rFonts w:cs="Times New Roman"/>
        </w:rPr>
        <w:t>Teljes húrozat cseréje – Le és felhúrozás.</w:t>
      </w:r>
    </w:p>
    <w:p w:rsidR="009F4233" w:rsidRPr="009F4233" w:rsidRDefault="009F4233" w:rsidP="009F4233">
      <w:pPr>
        <w:spacing w:after="0"/>
        <w:ind w:left="851"/>
        <w:rPr>
          <w:rFonts w:cs="Times New Roman"/>
        </w:rPr>
      </w:pPr>
      <w:r w:rsidRPr="009F4233">
        <w:rPr>
          <w:rFonts w:cs="Times New Roman"/>
        </w:rPr>
        <w:t>Basszushúr-fonás.</w:t>
      </w:r>
    </w:p>
    <w:p w:rsidR="00107AF7" w:rsidRDefault="00107AF7" w:rsidP="00900E54">
      <w:pPr>
        <w:spacing w:after="0"/>
        <w:ind w:left="851"/>
      </w:pPr>
    </w:p>
    <w:p w:rsidR="00107AF7" w:rsidRPr="002A1C54" w:rsidRDefault="00107AF7" w:rsidP="00107AF7">
      <w:pPr>
        <w:tabs>
          <w:tab w:val="left" w:pos="1418"/>
          <w:tab w:val="right" w:pos="9072"/>
        </w:tabs>
        <w:spacing w:after="0"/>
        <w:ind w:left="851"/>
      </w:pPr>
    </w:p>
    <w:p w:rsidR="00107AF7" w:rsidRPr="00644690" w:rsidRDefault="00B9517D" w:rsidP="00143F60">
      <w:pPr>
        <w:pStyle w:val="Listaszerbekezds"/>
        <w:numPr>
          <w:ilvl w:val="2"/>
          <w:numId w:val="8"/>
        </w:numPr>
        <w:tabs>
          <w:tab w:val="left" w:pos="1701"/>
          <w:tab w:val="right" w:pos="9072"/>
        </w:tabs>
        <w:spacing w:after="0"/>
        <w:ind w:left="993" w:hanging="426"/>
        <w:rPr>
          <w:rFonts w:cs="Times New Roman"/>
          <w:b/>
          <w:i/>
        </w:rPr>
      </w:pPr>
      <w:r w:rsidRPr="00B9517D">
        <w:rPr>
          <w:b/>
          <w:i/>
        </w:rPr>
        <w:t>Nagyjavítási folyamattervezés</w:t>
      </w:r>
      <w:r w:rsidR="00107AF7" w:rsidRPr="00644690">
        <w:rPr>
          <w:b/>
          <w:i/>
        </w:rPr>
        <w:tab/>
      </w:r>
      <w:r w:rsidR="00AA250F" w:rsidRPr="00AA250F">
        <w:rPr>
          <w:b/>
          <w:i/>
        </w:rPr>
        <w:t>150</w:t>
      </w:r>
      <w:r w:rsidR="00107AF7">
        <w:rPr>
          <w:b/>
          <w:i/>
        </w:rPr>
        <w:t xml:space="preserve"> ó</w:t>
      </w:r>
      <w:r w:rsidR="00107AF7" w:rsidRPr="00644690">
        <w:rPr>
          <w:b/>
          <w:i/>
        </w:rPr>
        <w:t>ra/</w:t>
      </w:r>
      <w:r w:rsidR="00AB6BD0" w:rsidRPr="00AB6BD0">
        <w:rPr>
          <w:b/>
          <w:i/>
        </w:rPr>
        <w:t>150</w:t>
      </w:r>
      <w:r w:rsidR="00107AF7" w:rsidRPr="00644690">
        <w:rPr>
          <w:b/>
          <w:i/>
        </w:rPr>
        <w:t xml:space="preserve"> óra</w:t>
      </w:r>
    </w:p>
    <w:p w:rsidR="00B9517D" w:rsidRPr="00B9517D" w:rsidRDefault="00B9517D" w:rsidP="00B9517D">
      <w:pPr>
        <w:spacing w:after="0"/>
        <w:ind w:left="851"/>
        <w:rPr>
          <w:rFonts w:cs="Times New Roman"/>
        </w:rPr>
      </w:pPr>
      <w:r w:rsidRPr="00B9517D">
        <w:rPr>
          <w:rFonts w:cs="Times New Roman"/>
        </w:rPr>
        <w:t>A generáljavítás részfeladatainak sorrendje.</w:t>
      </w:r>
    </w:p>
    <w:p w:rsidR="00B9517D" w:rsidRPr="00B9517D" w:rsidRDefault="00B9517D" w:rsidP="00B9517D">
      <w:pPr>
        <w:spacing w:after="0"/>
        <w:ind w:left="851"/>
        <w:rPr>
          <w:rFonts w:cs="Times New Roman"/>
        </w:rPr>
      </w:pPr>
      <w:r w:rsidRPr="00B9517D">
        <w:rPr>
          <w:rFonts w:cs="Times New Roman"/>
        </w:rPr>
        <w:t>Észszerűségi szempontok.</w:t>
      </w:r>
    </w:p>
    <w:p w:rsidR="00107AF7" w:rsidRDefault="00B9517D" w:rsidP="00B9517D">
      <w:pPr>
        <w:spacing w:after="0"/>
        <w:ind w:left="851"/>
      </w:pPr>
      <w:r w:rsidRPr="00B9517D">
        <w:rPr>
          <w:rFonts w:cs="Times New Roman"/>
        </w:rPr>
        <w:t>Összefüggések figyelembevétele.</w:t>
      </w:r>
    </w:p>
    <w:p w:rsidR="00107AF7" w:rsidRDefault="00107AF7" w:rsidP="00107AF7">
      <w:pPr>
        <w:tabs>
          <w:tab w:val="left" w:pos="1418"/>
          <w:tab w:val="right" w:pos="9072"/>
        </w:tabs>
        <w:spacing w:after="0"/>
        <w:ind w:left="851"/>
      </w:pPr>
    </w:p>
    <w:p w:rsidR="00107AF7" w:rsidRDefault="00B9517D" w:rsidP="00143F60">
      <w:pPr>
        <w:pStyle w:val="Listaszerbekezds"/>
        <w:numPr>
          <w:ilvl w:val="2"/>
          <w:numId w:val="8"/>
        </w:numPr>
        <w:tabs>
          <w:tab w:val="left" w:pos="1701"/>
          <w:tab w:val="right" w:pos="9072"/>
        </w:tabs>
        <w:spacing w:after="0"/>
        <w:ind w:left="993" w:hanging="426"/>
        <w:rPr>
          <w:b/>
          <w:i/>
        </w:rPr>
      </w:pPr>
      <w:r w:rsidRPr="00B9517D">
        <w:rPr>
          <w:b/>
          <w:i/>
        </w:rPr>
        <w:t>Rezonánsjavítás, húrnyomás-beállítás, lakkozás (esetleg új rezonáns készítés) Tőkejavítási gyakorlatok</w:t>
      </w:r>
      <w:r w:rsidR="00107AF7" w:rsidRPr="00644690">
        <w:rPr>
          <w:b/>
          <w:i/>
        </w:rPr>
        <w:tab/>
      </w:r>
      <w:r w:rsidR="00AB6BD0">
        <w:t>150</w:t>
      </w:r>
      <w:r w:rsidR="00107AF7">
        <w:rPr>
          <w:b/>
          <w:i/>
        </w:rPr>
        <w:t xml:space="preserve"> ó</w:t>
      </w:r>
      <w:r w:rsidR="00107AF7" w:rsidRPr="00644690">
        <w:rPr>
          <w:b/>
          <w:i/>
        </w:rPr>
        <w:t>ra/</w:t>
      </w:r>
      <w:r w:rsidR="00AB6BD0">
        <w:t>150</w:t>
      </w:r>
      <w:r w:rsidR="00107AF7" w:rsidRPr="00644690">
        <w:rPr>
          <w:b/>
          <w:i/>
        </w:rPr>
        <w:t xml:space="preserve"> óra</w:t>
      </w:r>
    </w:p>
    <w:p w:rsidR="00B9517D" w:rsidRPr="00B9517D" w:rsidRDefault="00B9517D" w:rsidP="00B9517D">
      <w:pPr>
        <w:tabs>
          <w:tab w:val="left" w:pos="1418"/>
          <w:tab w:val="right" w:pos="9072"/>
        </w:tabs>
        <w:spacing w:after="0"/>
        <w:ind w:left="851"/>
        <w:rPr>
          <w:rFonts w:cs="Times New Roman"/>
        </w:rPr>
      </w:pPr>
      <w:proofErr w:type="spellStart"/>
      <w:r w:rsidRPr="00B9517D">
        <w:rPr>
          <w:rFonts w:cs="Times New Roman"/>
        </w:rPr>
        <w:t>Spándlizás</w:t>
      </w:r>
      <w:proofErr w:type="spellEnd"/>
      <w:r w:rsidRPr="00B9517D">
        <w:rPr>
          <w:rFonts w:cs="Times New Roman"/>
        </w:rPr>
        <w:t>.</w:t>
      </w:r>
    </w:p>
    <w:p w:rsidR="00B9517D" w:rsidRPr="00B9517D" w:rsidRDefault="00B9517D" w:rsidP="00B9517D">
      <w:pPr>
        <w:tabs>
          <w:tab w:val="left" w:pos="1418"/>
          <w:tab w:val="right" w:pos="9072"/>
        </w:tabs>
        <w:spacing w:after="0"/>
        <w:ind w:left="851"/>
        <w:rPr>
          <w:rFonts w:cs="Times New Roman"/>
        </w:rPr>
      </w:pPr>
      <w:r w:rsidRPr="00B9517D">
        <w:rPr>
          <w:rFonts w:cs="Times New Roman"/>
        </w:rPr>
        <w:t>Lakkozás.</w:t>
      </w:r>
    </w:p>
    <w:p w:rsidR="00B9517D" w:rsidRPr="00B9517D" w:rsidRDefault="00B9517D" w:rsidP="00B9517D">
      <w:pPr>
        <w:tabs>
          <w:tab w:val="left" w:pos="1418"/>
          <w:tab w:val="right" w:pos="9072"/>
        </w:tabs>
        <w:spacing w:after="0"/>
        <w:ind w:left="851"/>
        <w:rPr>
          <w:rFonts w:cs="Times New Roman"/>
        </w:rPr>
      </w:pPr>
      <w:r w:rsidRPr="00B9517D">
        <w:rPr>
          <w:rFonts w:cs="Times New Roman"/>
        </w:rPr>
        <w:t>Bordahúzatás.</w:t>
      </w:r>
    </w:p>
    <w:p w:rsidR="00B9517D" w:rsidRPr="00B9517D" w:rsidRDefault="00B9517D" w:rsidP="00B9517D">
      <w:pPr>
        <w:tabs>
          <w:tab w:val="left" w:pos="1418"/>
          <w:tab w:val="right" w:pos="9072"/>
        </w:tabs>
        <w:spacing w:after="0"/>
        <w:ind w:left="851"/>
        <w:rPr>
          <w:rFonts w:cs="Times New Roman"/>
        </w:rPr>
      </w:pPr>
      <w:r w:rsidRPr="00B9517D">
        <w:rPr>
          <w:rFonts w:cs="Times New Roman"/>
        </w:rPr>
        <w:t>Stég-javítás.</w:t>
      </w:r>
    </w:p>
    <w:p w:rsidR="00B9517D" w:rsidRPr="00B9517D" w:rsidRDefault="00B9517D" w:rsidP="00B9517D">
      <w:pPr>
        <w:tabs>
          <w:tab w:val="left" w:pos="1418"/>
          <w:tab w:val="right" w:pos="9072"/>
        </w:tabs>
        <w:spacing w:after="0"/>
        <w:ind w:left="851"/>
        <w:rPr>
          <w:rFonts w:cs="Times New Roman"/>
        </w:rPr>
      </w:pPr>
      <w:r w:rsidRPr="00B9517D">
        <w:rPr>
          <w:rFonts w:cs="Times New Roman"/>
        </w:rPr>
        <w:t>Tőke-tisztítófúrás.</w:t>
      </w:r>
    </w:p>
    <w:p w:rsidR="00B9517D" w:rsidRPr="00B9517D" w:rsidRDefault="00B9517D" w:rsidP="00B9517D">
      <w:pPr>
        <w:tabs>
          <w:tab w:val="left" w:pos="1418"/>
          <w:tab w:val="right" w:pos="9072"/>
        </w:tabs>
        <w:spacing w:after="0"/>
        <w:ind w:left="851"/>
        <w:rPr>
          <w:rFonts w:cs="Times New Roman"/>
        </w:rPr>
      </w:pPr>
      <w:r w:rsidRPr="00B9517D">
        <w:rPr>
          <w:rFonts w:cs="Times New Roman"/>
        </w:rPr>
        <w:t>Réteg-ragasztás.</w:t>
      </w:r>
    </w:p>
    <w:p w:rsidR="00B9517D" w:rsidRPr="00B9517D" w:rsidRDefault="00B9517D" w:rsidP="00B9517D">
      <w:pPr>
        <w:tabs>
          <w:tab w:val="left" w:pos="1418"/>
          <w:tab w:val="right" w:pos="9072"/>
        </w:tabs>
        <w:spacing w:after="0"/>
        <w:ind w:left="851"/>
        <w:rPr>
          <w:rFonts w:cs="Times New Roman"/>
        </w:rPr>
      </w:pPr>
      <w:proofErr w:type="gramStart"/>
      <w:r w:rsidRPr="00B9517D">
        <w:rPr>
          <w:rFonts w:cs="Times New Roman"/>
        </w:rPr>
        <w:t>Tőke-öntvény illesztés</w:t>
      </w:r>
      <w:proofErr w:type="gramEnd"/>
      <w:r w:rsidRPr="00B9517D">
        <w:rPr>
          <w:rFonts w:cs="Times New Roman"/>
        </w:rPr>
        <w:t>.</w:t>
      </w:r>
    </w:p>
    <w:p w:rsidR="00107AF7" w:rsidRDefault="00B9517D" w:rsidP="00B9517D">
      <w:pPr>
        <w:tabs>
          <w:tab w:val="left" w:pos="1418"/>
          <w:tab w:val="right" w:pos="9072"/>
        </w:tabs>
        <w:spacing w:after="0"/>
        <w:ind w:left="851"/>
        <w:rPr>
          <w:rFonts w:cs="Times New Roman"/>
        </w:rPr>
      </w:pPr>
      <w:r w:rsidRPr="00B9517D">
        <w:rPr>
          <w:rFonts w:cs="Times New Roman"/>
        </w:rPr>
        <w:t>Tőkecsere.</w:t>
      </w:r>
    </w:p>
    <w:p w:rsidR="00107AF7" w:rsidRPr="00644690" w:rsidRDefault="00107AF7" w:rsidP="00107AF7">
      <w:pPr>
        <w:tabs>
          <w:tab w:val="left" w:pos="1418"/>
          <w:tab w:val="right" w:pos="9072"/>
        </w:tabs>
        <w:spacing w:after="0"/>
        <w:ind w:left="851"/>
      </w:pPr>
    </w:p>
    <w:p w:rsidR="00107AF7" w:rsidRDefault="00B9517D" w:rsidP="00143F60">
      <w:pPr>
        <w:pStyle w:val="Listaszerbekezds"/>
        <w:numPr>
          <w:ilvl w:val="2"/>
          <w:numId w:val="8"/>
        </w:numPr>
        <w:tabs>
          <w:tab w:val="left" w:pos="1701"/>
          <w:tab w:val="right" w:pos="9072"/>
        </w:tabs>
        <w:spacing w:after="0"/>
        <w:ind w:left="993" w:hanging="426"/>
        <w:rPr>
          <w:b/>
          <w:i/>
        </w:rPr>
      </w:pPr>
      <w:r w:rsidRPr="00B9517D">
        <w:rPr>
          <w:b/>
          <w:i/>
        </w:rPr>
        <w:t xml:space="preserve">Beszabályozási gyakorlatok. </w:t>
      </w:r>
      <w:r w:rsidR="00107AF7" w:rsidRPr="00644690">
        <w:rPr>
          <w:b/>
          <w:i/>
        </w:rPr>
        <w:tab/>
      </w:r>
      <w:r w:rsidR="00AB6BD0">
        <w:t>150</w:t>
      </w:r>
      <w:r w:rsidR="00107AF7">
        <w:rPr>
          <w:b/>
          <w:i/>
        </w:rPr>
        <w:t xml:space="preserve"> ó</w:t>
      </w:r>
      <w:r w:rsidR="00107AF7" w:rsidRPr="00644690">
        <w:rPr>
          <w:b/>
          <w:i/>
        </w:rPr>
        <w:t>ra/</w:t>
      </w:r>
      <w:r w:rsidR="00AB6BD0">
        <w:t>150</w:t>
      </w:r>
      <w:r w:rsidR="00107AF7" w:rsidRPr="00644690">
        <w:rPr>
          <w:b/>
          <w:i/>
        </w:rPr>
        <w:t xml:space="preserve"> óra</w:t>
      </w:r>
    </w:p>
    <w:p w:rsidR="00B9517D" w:rsidRPr="00B9517D" w:rsidRDefault="00B9517D" w:rsidP="00B9517D">
      <w:pPr>
        <w:spacing w:after="0"/>
        <w:ind w:left="851"/>
        <w:rPr>
          <w:rFonts w:cs="Times New Roman"/>
        </w:rPr>
      </w:pPr>
      <w:r w:rsidRPr="00B9517D">
        <w:rPr>
          <w:rFonts w:cs="Times New Roman"/>
        </w:rPr>
        <w:t xml:space="preserve">Bécsi-, </w:t>
      </w:r>
      <w:proofErr w:type="spellStart"/>
      <w:r w:rsidRPr="00B9517D">
        <w:rPr>
          <w:rFonts w:cs="Times New Roman"/>
        </w:rPr>
        <w:t>félangol</w:t>
      </w:r>
      <w:proofErr w:type="spellEnd"/>
      <w:r w:rsidRPr="00B9517D">
        <w:rPr>
          <w:rFonts w:cs="Times New Roman"/>
        </w:rPr>
        <w:t>, pianínó és angol-mechanika teljes beszabályozása.</w:t>
      </w:r>
    </w:p>
    <w:p w:rsidR="00B9517D" w:rsidRPr="00B9517D" w:rsidRDefault="00B9517D" w:rsidP="00B9517D">
      <w:pPr>
        <w:spacing w:after="0"/>
        <w:ind w:left="851"/>
        <w:rPr>
          <w:rFonts w:cs="Times New Roman"/>
        </w:rPr>
      </w:pPr>
      <w:r w:rsidRPr="00B9517D">
        <w:rPr>
          <w:rFonts w:cs="Times New Roman"/>
        </w:rPr>
        <w:t>Hangtompító-rendszer beszabályozása.</w:t>
      </w:r>
    </w:p>
    <w:p w:rsidR="00107AF7" w:rsidRDefault="00B9517D" w:rsidP="00B9517D">
      <w:pPr>
        <w:spacing w:after="0"/>
        <w:ind w:left="851"/>
      </w:pPr>
      <w:r w:rsidRPr="00B9517D">
        <w:rPr>
          <w:rFonts w:cs="Times New Roman"/>
        </w:rPr>
        <w:t>Pedálok beszabályozása.</w:t>
      </w:r>
    </w:p>
    <w:p w:rsidR="00107AF7" w:rsidRPr="002A1C54" w:rsidRDefault="00107AF7" w:rsidP="00107AF7">
      <w:pPr>
        <w:tabs>
          <w:tab w:val="left" w:pos="1418"/>
          <w:tab w:val="right" w:pos="9072"/>
        </w:tabs>
        <w:spacing w:after="0"/>
        <w:ind w:left="851"/>
      </w:pPr>
    </w:p>
    <w:p w:rsidR="00107AF7" w:rsidRDefault="00B9517D" w:rsidP="00143F60">
      <w:pPr>
        <w:pStyle w:val="Listaszerbekezds"/>
        <w:numPr>
          <w:ilvl w:val="2"/>
          <w:numId w:val="8"/>
        </w:numPr>
        <w:tabs>
          <w:tab w:val="left" w:pos="1701"/>
          <w:tab w:val="right" w:pos="9072"/>
        </w:tabs>
        <w:spacing w:after="0"/>
        <w:ind w:left="993" w:hanging="426"/>
        <w:rPr>
          <w:b/>
          <w:i/>
        </w:rPr>
      </w:pPr>
      <w:r w:rsidRPr="00B9517D">
        <w:rPr>
          <w:b/>
          <w:i/>
        </w:rPr>
        <w:t>Hangfogó javítási gyakorlatok</w:t>
      </w:r>
      <w:r w:rsidR="00107AF7" w:rsidRPr="00644690">
        <w:rPr>
          <w:b/>
          <w:i/>
        </w:rPr>
        <w:tab/>
      </w:r>
      <w:r w:rsidR="00AB6BD0">
        <w:t>150</w:t>
      </w:r>
      <w:r w:rsidR="00107AF7">
        <w:rPr>
          <w:b/>
          <w:i/>
        </w:rPr>
        <w:t xml:space="preserve"> ó</w:t>
      </w:r>
      <w:r w:rsidR="00107AF7" w:rsidRPr="00644690">
        <w:rPr>
          <w:b/>
          <w:i/>
        </w:rPr>
        <w:t>ra/</w:t>
      </w:r>
      <w:r w:rsidR="00AB6BD0">
        <w:rPr>
          <w:b/>
          <w:i/>
        </w:rPr>
        <w:t>180</w:t>
      </w:r>
      <w:r w:rsidR="00107AF7" w:rsidRPr="00644690">
        <w:rPr>
          <w:b/>
          <w:i/>
        </w:rPr>
        <w:t xml:space="preserve"> óra</w:t>
      </w:r>
    </w:p>
    <w:p w:rsidR="00B9517D" w:rsidRPr="00B9517D" w:rsidRDefault="00B9517D" w:rsidP="00B9517D">
      <w:pPr>
        <w:spacing w:after="0"/>
        <w:ind w:left="851"/>
        <w:rPr>
          <w:rFonts w:cs="Times New Roman"/>
        </w:rPr>
      </w:pPr>
      <w:r w:rsidRPr="00B9517D">
        <w:rPr>
          <w:rFonts w:cs="Times New Roman"/>
        </w:rPr>
        <w:t>Hangfogófilc- csere.</w:t>
      </w:r>
    </w:p>
    <w:p w:rsidR="00B9517D" w:rsidRPr="00B9517D" w:rsidRDefault="00B9517D" w:rsidP="00B9517D">
      <w:pPr>
        <w:spacing w:after="0"/>
        <w:ind w:left="851"/>
        <w:rPr>
          <w:rFonts w:cs="Times New Roman"/>
        </w:rPr>
      </w:pPr>
      <w:r w:rsidRPr="00B9517D">
        <w:rPr>
          <w:rFonts w:cs="Times New Roman"/>
        </w:rPr>
        <w:t>Hangfogó ki- és berakás.</w:t>
      </w:r>
    </w:p>
    <w:p w:rsidR="00107AF7" w:rsidRDefault="00B9517D" w:rsidP="00B9517D">
      <w:pPr>
        <w:spacing w:after="0"/>
        <w:ind w:left="851"/>
      </w:pPr>
      <w:r w:rsidRPr="00B9517D">
        <w:rPr>
          <w:rFonts w:cs="Times New Roman"/>
        </w:rPr>
        <w:t>Hangfogó-emelőtagok javítása, tengelyezése.</w:t>
      </w:r>
    </w:p>
    <w:p w:rsidR="00107AF7" w:rsidRPr="002A1C54" w:rsidRDefault="00107AF7" w:rsidP="00107AF7">
      <w:pPr>
        <w:tabs>
          <w:tab w:val="left" w:pos="1418"/>
          <w:tab w:val="right" w:pos="9072"/>
        </w:tabs>
        <w:spacing w:after="0"/>
        <w:ind w:left="851"/>
      </w:pPr>
    </w:p>
    <w:p w:rsidR="00107AF7" w:rsidRDefault="00B9517D" w:rsidP="00143F60">
      <w:pPr>
        <w:pStyle w:val="Listaszerbekezds"/>
        <w:numPr>
          <w:ilvl w:val="2"/>
          <w:numId w:val="8"/>
        </w:numPr>
        <w:tabs>
          <w:tab w:val="left" w:pos="1701"/>
          <w:tab w:val="right" w:pos="9072"/>
        </w:tabs>
        <w:spacing w:after="0"/>
        <w:ind w:left="993" w:hanging="426"/>
        <w:rPr>
          <w:b/>
          <w:i/>
        </w:rPr>
      </w:pPr>
      <w:r w:rsidRPr="00B9517D">
        <w:rPr>
          <w:b/>
          <w:i/>
        </w:rPr>
        <w:t>Intonálás</w:t>
      </w:r>
      <w:r w:rsidR="00107AF7" w:rsidRPr="00644690">
        <w:rPr>
          <w:b/>
          <w:i/>
        </w:rPr>
        <w:tab/>
      </w:r>
      <w:r w:rsidR="00AB6BD0">
        <w:t>150</w:t>
      </w:r>
      <w:r w:rsidR="00107AF7">
        <w:rPr>
          <w:b/>
          <w:i/>
        </w:rPr>
        <w:t xml:space="preserve"> ó</w:t>
      </w:r>
      <w:r w:rsidR="00107AF7" w:rsidRPr="00644690">
        <w:rPr>
          <w:b/>
          <w:i/>
        </w:rPr>
        <w:t>ra/</w:t>
      </w:r>
      <w:r w:rsidR="00AB6BD0">
        <w:rPr>
          <w:b/>
          <w:i/>
        </w:rPr>
        <w:t>180</w:t>
      </w:r>
      <w:r w:rsidR="00107AF7" w:rsidRPr="00644690">
        <w:rPr>
          <w:b/>
          <w:i/>
        </w:rPr>
        <w:t xml:space="preserve"> óra</w:t>
      </w:r>
    </w:p>
    <w:p w:rsidR="00B9517D" w:rsidRPr="00B9517D" w:rsidRDefault="00B9517D" w:rsidP="00B9517D">
      <w:pPr>
        <w:spacing w:after="0"/>
        <w:ind w:left="851"/>
        <w:rPr>
          <w:rFonts w:cs="Times New Roman"/>
        </w:rPr>
      </w:pPr>
      <w:r w:rsidRPr="00B9517D">
        <w:rPr>
          <w:rFonts w:cs="Times New Roman"/>
        </w:rPr>
        <w:t>Hangzásjavítási lehetőségek.</w:t>
      </w:r>
    </w:p>
    <w:p w:rsidR="00B9517D" w:rsidRPr="00B9517D" w:rsidRDefault="00B9517D" w:rsidP="00B9517D">
      <w:pPr>
        <w:spacing w:after="0"/>
        <w:ind w:left="851"/>
        <w:rPr>
          <w:rFonts w:cs="Times New Roman"/>
        </w:rPr>
      </w:pPr>
      <w:r w:rsidRPr="00B9517D">
        <w:rPr>
          <w:rFonts w:cs="Times New Roman"/>
        </w:rPr>
        <w:t>Hangszín és dinamika.</w:t>
      </w:r>
    </w:p>
    <w:p w:rsidR="00B9517D" w:rsidRPr="00B9517D" w:rsidRDefault="00B9517D" w:rsidP="00B9517D">
      <w:pPr>
        <w:spacing w:after="0"/>
        <w:ind w:left="851"/>
        <w:rPr>
          <w:rFonts w:cs="Times New Roman"/>
        </w:rPr>
      </w:pPr>
      <w:r w:rsidRPr="00B9517D">
        <w:rPr>
          <w:rFonts w:cs="Times New Roman"/>
        </w:rPr>
        <w:t>Lágyítás és keményítés.</w:t>
      </w:r>
    </w:p>
    <w:p w:rsidR="00107AF7" w:rsidRDefault="00107AF7" w:rsidP="00107AF7">
      <w:pPr>
        <w:spacing w:after="0"/>
        <w:ind w:left="851"/>
      </w:pPr>
    </w:p>
    <w:p w:rsidR="00107AF7" w:rsidRPr="002A1C54" w:rsidRDefault="00107AF7" w:rsidP="00107AF7">
      <w:pPr>
        <w:tabs>
          <w:tab w:val="left" w:pos="1418"/>
          <w:tab w:val="right" w:pos="9072"/>
        </w:tabs>
        <w:spacing w:after="0"/>
        <w:ind w:left="851"/>
      </w:pPr>
    </w:p>
    <w:p w:rsidR="00107AF7" w:rsidRPr="00644690" w:rsidRDefault="00B9517D" w:rsidP="00143F60">
      <w:pPr>
        <w:pStyle w:val="Listaszerbekezds"/>
        <w:numPr>
          <w:ilvl w:val="2"/>
          <w:numId w:val="8"/>
        </w:numPr>
        <w:tabs>
          <w:tab w:val="left" w:pos="1701"/>
          <w:tab w:val="right" w:pos="9072"/>
        </w:tabs>
        <w:spacing w:after="0"/>
        <w:ind w:left="993" w:hanging="426"/>
        <w:rPr>
          <w:rFonts w:cs="Times New Roman"/>
          <w:b/>
          <w:i/>
        </w:rPr>
      </w:pPr>
      <w:r w:rsidRPr="00B9517D">
        <w:rPr>
          <w:b/>
          <w:i/>
        </w:rPr>
        <w:t>Hangolási gyakorlatok</w:t>
      </w:r>
      <w:r w:rsidR="00107AF7" w:rsidRPr="00644690">
        <w:rPr>
          <w:b/>
          <w:i/>
        </w:rPr>
        <w:tab/>
      </w:r>
      <w:r w:rsidR="00AB6BD0">
        <w:rPr>
          <w:b/>
          <w:i/>
        </w:rPr>
        <w:t>153</w:t>
      </w:r>
      <w:r w:rsidR="00107AF7">
        <w:rPr>
          <w:b/>
          <w:i/>
        </w:rPr>
        <w:t xml:space="preserve"> ó</w:t>
      </w:r>
      <w:r w:rsidR="00107AF7" w:rsidRPr="00644690">
        <w:rPr>
          <w:b/>
          <w:i/>
        </w:rPr>
        <w:t>ra/</w:t>
      </w:r>
      <w:r w:rsidR="00AB6BD0">
        <w:rPr>
          <w:b/>
          <w:i/>
        </w:rPr>
        <w:t>148</w:t>
      </w:r>
      <w:r w:rsidR="00107AF7" w:rsidRPr="00644690">
        <w:rPr>
          <w:b/>
          <w:i/>
        </w:rPr>
        <w:t xml:space="preserve"> óra</w:t>
      </w:r>
    </w:p>
    <w:p w:rsidR="00B9517D" w:rsidRPr="00B9517D" w:rsidRDefault="00B9517D" w:rsidP="00B9517D">
      <w:pPr>
        <w:spacing w:after="0"/>
        <w:ind w:left="851"/>
        <w:rPr>
          <w:rFonts w:cs="Times New Roman"/>
        </w:rPr>
      </w:pPr>
      <w:proofErr w:type="spellStart"/>
      <w:r w:rsidRPr="00B9517D">
        <w:rPr>
          <w:rFonts w:cs="Times New Roman"/>
        </w:rPr>
        <w:t>Kórrahúzás</w:t>
      </w:r>
      <w:proofErr w:type="spellEnd"/>
      <w:r w:rsidRPr="00B9517D">
        <w:rPr>
          <w:rFonts w:cs="Times New Roman"/>
        </w:rPr>
        <w:t>.</w:t>
      </w:r>
    </w:p>
    <w:p w:rsidR="00B9517D" w:rsidRPr="00B9517D" w:rsidRDefault="00B9517D" w:rsidP="00B9517D">
      <w:pPr>
        <w:spacing w:after="0"/>
        <w:ind w:left="851"/>
        <w:rPr>
          <w:rFonts w:cs="Times New Roman"/>
        </w:rPr>
      </w:pPr>
      <w:proofErr w:type="spellStart"/>
      <w:r w:rsidRPr="00B9517D">
        <w:rPr>
          <w:rFonts w:cs="Times New Roman"/>
        </w:rPr>
        <w:t>Oktávrahúzás</w:t>
      </w:r>
      <w:proofErr w:type="spellEnd"/>
      <w:r w:rsidRPr="00B9517D">
        <w:rPr>
          <w:rFonts w:cs="Times New Roman"/>
        </w:rPr>
        <w:t>.</w:t>
      </w:r>
    </w:p>
    <w:p w:rsidR="00B9517D" w:rsidRPr="00B9517D" w:rsidRDefault="00B9517D" w:rsidP="00B9517D">
      <w:pPr>
        <w:spacing w:after="0"/>
        <w:ind w:left="851"/>
        <w:rPr>
          <w:rFonts w:cs="Times New Roman"/>
        </w:rPr>
      </w:pPr>
      <w:r w:rsidRPr="00B9517D">
        <w:rPr>
          <w:rFonts w:cs="Times New Roman"/>
        </w:rPr>
        <w:t>Temperálás.</w:t>
      </w:r>
    </w:p>
    <w:p w:rsidR="00107AF7" w:rsidRDefault="00B9517D" w:rsidP="00B9517D">
      <w:pPr>
        <w:spacing w:after="0"/>
        <w:ind w:left="851"/>
      </w:pPr>
      <w:r w:rsidRPr="00B9517D">
        <w:rPr>
          <w:rFonts w:cs="Times New Roman"/>
        </w:rPr>
        <w:t>Hangoláspontosság és –tartósság.</w:t>
      </w:r>
    </w:p>
    <w:p w:rsidR="00107AF7" w:rsidRPr="002A1C54" w:rsidRDefault="00107AF7" w:rsidP="00107AF7">
      <w:pPr>
        <w:tabs>
          <w:tab w:val="left" w:pos="1418"/>
          <w:tab w:val="right" w:pos="9072"/>
        </w:tabs>
        <w:spacing w:after="0"/>
        <w:ind w:left="851"/>
      </w:pPr>
    </w:p>
    <w:p w:rsidR="00107AF7" w:rsidRPr="00644690" w:rsidRDefault="00107AF7" w:rsidP="00143F60">
      <w:pPr>
        <w:pStyle w:val="Listaszerbekezds"/>
        <w:numPr>
          <w:ilvl w:val="1"/>
          <w:numId w:val="8"/>
        </w:numPr>
        <w:spacing w:after="0"/>
        <w:rPr>
          <w:rFonts w:cs="Times New Roman"/>
          <w:b/>
        </w:rPr>
      </w:pPr>
      <w:r w:rsidRPr="00644690">
        <w:rPr>
          <w:b/>
        </w:rPr>
        <w:t>A képzés javasolt helyszíne (ajánlás)</w:t>
      </w:r>
    </w:p>
    <w:p w:rsidR="00107AF7" w:rsidRDefault="00B9517D" w:rsidP="00107AF7">
      <w:pPr>
        <w:spacing w:after="0"/>
        <w:ind w:left="426"/>
      </w:pPr>
      <w:r w:rsidRPr="00B9517D">
        <w:t>Zongorajavító szakműhely</w:t>
      </w:r>
    </w:p>
    <w:p w:rsidR="00107AF7" w:rsidRPr="002B5BF7" w:rsidRDefault="00107AF7" w:rsidP="00107AF7">
      <w:pPr>
        <w:spacing w:after="0"/>
        <w:ind w:left="426"/>
      </w:pPr>
    </w:p>
    <w:p w:rsidR="00107AF7" w:rsidRPr="00FF2E9D" w:rsidRDefault="00107AF7" w:rsidP="00143F60">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107AF7" w:rsidRPr="00FF2E9D" w:rsidRDefault="00107AF7" w:rsidP="00107AF7">
      <w:pPr>
        <w:spacing w:after="0"/>
        <w:ind w:left="426"/>
      </w:pPr>
      <w:bookmarkStart w:id="8" w:name="_GoBack"/>
      <w:bookmarkEnd w:id="8"/>
    </w:p>
    <w:p w:rsidR="00107AF7" w:rsidRDefault="00107AF7" w:rsidP="00143F60">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3F60" w:rsidRPr="00143F60" w:rsidTr="00143F6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xml:space="preserve">Alkalmazandó eszközök és felszerelések </w:t>
            </w:r>
          </w:p>
        </w:tc>
      </w:tr>
      <w:tr w:rsidR="00143F60" w:rsidRPr="00143F60" w:rsidTr="00143F6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vAlign w:val="center"/>
            <w:hideMark/>
          </w:tcPr>
          <w:p w:rsidR="00143F60" w:rsidRPr="00143F60" w:rsidRDefault="00143F60" w:rsidP="00143F60">
            <w:pPr>
              <w:spacing w:after="0"/>
              <w:jc w:val="left"/>
              <w:rPr>
                <w:rFonts w:ascii="Calibri" w:eastAsia="Times New Roman" w:hAnsi="Calibri" w:cs="Times New Roman"/>
                <w:color w:val="000000"/>
                <w:sz w:val="20"/>
                <w:szCs w:val="20"/>
                <w:lang w:eastAsia="hu-HU"/>
              </w:rPr>
            </w:pPr>
            <w:r w:rsidRPr="00143F60">
              <w:rPr>
                <w:rFonts w:ascii="Calibri" w:eastAsia="Times New Roman" w:hAnsi="Calibri"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righ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09716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egyéb: más műhelyekbe irányítani a tanulót</w:t>
            </w:r>
          </w:p>
        </w:tc>
        <w:tc>
          <w:tcPr>
            <w:tcW w:w="96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143F60" w:rsidRPr="00143F60" w:rsidRDefault="00143F60" w:rsidP="00143F60">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bl>
    <w:p w:rsidR="00143F60" w:rsidRDefault="00143F60" w:rsidP="00143F60">
      <w:pPr>
        <w:pStyle w:val="Listaszerbekezds"/>
        <w:spacing w:after="0"/>
        <w:ind w:left="1224"/>
        <w:rPr>
          <w:b/>
        </w:rPr>
      </w:pPr>
    </w:p>
    <w:p w:rsidR="00107AF7" w:rsidRPr="00BC7291" w:rsidRDefault="00107AF7" w:rsidP="00143F60">
      <w:pPr>
        <w:pStyle w:val="Listaszerbekezds"/>
        <w:numPr>
          <w:ilvl w:val="2"/>
          <w:numId w:val="8"/>
        </w:numPr>
        <w:spacing w:after="0"/>
        <w:rPr>
          <w:b/>
        </w:rPr>
      </w:pPr>
      <w:r w:rsidRPr="00BC7291">
        <w:rPr>
          <w:b/>
        </w:rPr>
        <w:t>A tantárgy elsajátítása során alkalmazható tanulói tevékenységformák (ajánlás)</w:t>
      </w:r>
    </w:p>
    <w:p w:rsidR="00107AF7" w:rsidRDefault="00107AF7" w:rsidP="00107AF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43F60" w:rsidRPr="00143F60" w:rsidTr="00A82C8D">
        <w:trPr>
          <w:trHeight w:val="255"/>
          <w:jc w:val="center"/>
        </w:trPr>
        <w:tc>
          <w:tcPr>
            <w:tcW w:w="104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xml:space="preserve">Alkalmazandó eszközök és felszerelések </w:t>
            </w:r>
          </w:p>
        </w:tc>
      </w:tr>
      <w:tr w:rsidR="00143F60" w:rsidRPr="00143F60" w:rsidTr="00A82C8D">
        <w:trPr>
          <w:trHeight w:val="510"/>
          <w:jc w:val="center"/>
        </w:trPr>
        <w:tc>
          <w:tcPr>
            <w:tcW w:w="104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280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egyéni</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csoport-bontás</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osztály-keret</w:t>
            </w:r>
          </w:p>
        </w:tc>
        <w:tc>
          <w:tcPr>
            <w:tcW w:w="2380" w:type="dxa"/>
            <w:vMerge/>
            <w:vAlign w:val="center"/>
            <w:hideMark/>
          </w:tcPr>
          <w:p w:rsidR="00143F60" w:rsidRPr="00143F60" w:rsidRDefault="00143F60" w:rsidP="00143F60">
            <w:pPr>
              <w:spacing w:after="0"/>
              <w:jc w:val="left"/>
              <w:rPr>
                <w:rFonts w:eastAsia="Times New Roman" w:cs="Times New Roman"/>
                <w:color w:val="000000"/>
                <w:sz w:val="20"/>
                <w:szCs w:val="20"/>
                <w:lang w:eastAsia="hu-HU"/>
              </w:rPr>
            </w:pP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 feldolgozó tevékenységek</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lastRenderedPageBreak/>
              <w:t>1.4.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1.6.</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1.7.</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Ismeretalkalmazási gyakorló tevékenységek, feladatok</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Leírás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Tesztfeladat megoldása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2.6.</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2.7.</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Képi információk körében</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rajz értelmezése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proofErr w:type="gramStart"/>
            <w:r w:rsidRPr="00143F60">
              <w:rPr>
                <w:rFonts w:eastAsia="Times New Roman" w:cs="Times New Roman"/>
                <w:color w:val="000000"/>
                <w:sz w:val="20"/>
                <w:szCs w:val="20"/>
                <w:lang w:eastAsia="hu-HU"/>
              </w:rPr>
              <w:t>rajz készítés</w:t>
            </w:r>
            <w:proofErr w:type="gramEnd"/>
            <w:r w:rsidRPr="00143F60">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rajz kiegészítés</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proofErr w:type="gramStart"/>
            <w:r w:rsidRPr="00143F60">
              <w:rPr>
                <w:rFonts w:eastAsia="Times New Roman" w:cs="Times New Roman"/>
                <w:color w:val="000000"/>
                <w:sz w:val="20"/>
                <w:szCs w:val="20"/>
                <w:lang w:eastAsia="hu-HU"/>
              </w:rPr>
              <w:t>rajz elemzés</w:t>
            </w:r>
            <w:proofErr w:type="gramEnd"/>
            <w:r w:rsidRPr="00143F60">
              <w:rPr>
                <w:rFonts w:eastAsia="Times New Roman" w:cs="Times New Roman"/>
                <w:color w:val="000000"/>
                <w:sz w:val="20"/>
                <w:szCs w:val="20"/>
                <w:lang w:eastAsia="hu-HU"/>
              </w:rPr>
              <w:t>, hibakeresés</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3.6.</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xml:space="preserve">rajz készítése </w:t>
            </w:r>
            <w:proofErr w:type="spellStart"/>
            <w:r w:rsidRPr="00143F60">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3.7.</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rendszerrajz kiegészítés</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Komplex információk körében</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Esetleírás készítése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4.5.</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6.</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Gyakorlati munkavégzés körében</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6.1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Műveletek gyakorlása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6.2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7.</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Vizsgálati tevékenységek körében</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7.1.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Anyagminták azonosítása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7.2.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Tárgyminták azonosítása</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000000" w:fill="D9D9D9"/>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8.</w:t>
            </w:r>
          </w:p>
        </w:tc>
        <w:tc>
          <w:tcPr>
            <w:tcW w:w="7460" w:type="dxa"/>
            <w:gridSpan w:val="5"/>
            <w:shd w:val="clear" w:color="000000" w:fill="D9D9D9"/>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Szolgáltatási tevékenységek körében</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8.1.</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255"/>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8.2.</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8.3.</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r w:rsidR="00143F60" w:rsidRPr="00143F60" w:rsidTr="00A82C8D">
        <w:trPr>
          <w:trHeight w:val="510"/>
          <w:jc w:val="center"/>
        </w:trPr>
        <w:tc>
          <w:tcPr>
            <w:tcW w:w="104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8.4.</w:t>
            </w:r>
          </w:p>
        </w:tc>
        <w:tc>
          <w:tcPr>
            <w:tcW w:w="280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x</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760" w:type="dxa"/>
            <w:shd w:val="clear" w:color="auto" w:fill="auto"/>
            <w:vAlign w:val="center"/>
            <w:hideMark/>
          </w:tcPr>
          <w:p w:rsidR="00143F60" w:rsidRPr="00143F60" w:rsidRDefault="00143F60" w:rsidP="00143F60">
            <w:pPr>
              <w:spacing w:after="0"/>
              <w:jc w:val="center"/>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c>
          <w:tcPr>
            <w:tcW w:w="2380" w:type="dxa"/>
            <w:shd w:val="clear" w:color="auto" w:fill="auto"/>
            <w:vAlign w:val="center"/>
            <w:hideMark/>
          </w:tcPr>
          <w:p w:rsidR="00143F60" w:rsidRPr="00143F60" w:rsidRDefault="00143F60" w:rsidP="00143F60">
            <w:pPr>
              <w:spacing w:after="0"/>
              <w:jc w:val="left"/>
              <w:rPr>
                <w:rFonts w:eastAsia="Times New Roman" w:cs="Times New Roman"/>
                <w:color w:val="000000"/>
                <w:sz w:val="20"/>
                <w:szCs w:val="20"/>
                <w:lang w:eastAsia="hu-HU"/>
              </w:rPr>
            </w:pPr>
            <w:r w:rsidRPr="00143F60">
              <w:rPr>
                <w:rFonts w:eastAsia="Times New Roman" w:cs="Times New Roman"/>
                <w:color w:val="000000"/>
                <w:sz w:val="20"/>
                <w:szCs w:val="20"/>
                <w:lang w:eastAsia="hu-HU"/>
              </w:rPr>
              <w:t> </w:t>
            </w:r>
          </w:p>
        </w:tc>
      </w:tr>
    </w:tbl>
    <w:p w:rsidR="00143F60" w:rsidRPr="002B5BF7" w:rsidRDefault="00143F60" w:rsidP="00107AF7">
      <w:pPr>
        <w:spacing w:after="0"/>
        <w:ind w:left="426"/>
      </w:pPr>
    </w:p>
    <w:p w:rsidR="00107AF7" w:rsidRPr="00644690" w:rsidRDefault="00107AF7" w:rsidP="00143F60">
      <w:pPr>
        <w:pStyle w:val="Listaszerbekezds"/>
        <w:numPr>
          <w:ilvl w:val="1"/>
          <w:numId w:val="8"/>
        </w:numPr>
        <w:spacing w:after="0"/>
        <w:rPr>
          <w:rFonts w:cs="Times New Roman"/>
          <w:b/>
        </w:rPr>
      </w:pPr>
      <w:r w:rsidRPr="00644690">
        <w:rPr>
          <w:b/>
        </w:rPr>
        <w:lastRenderedPageBreak/>
        <w:t>A tantárgy értékelésének módja</w:t>
      </w:r>
    </w:p>
    <w:p w:rsidR="00107AF7" w:rsidRDefault="00107AF7" w:rsidP="00107AF7">
      <w:pPr>
        <w:spacing w:after="0"/>
        <w:ind w:left="426"/>
      </w:pPr>
      <w:r w:rsidRPr="003A56AA">
        <w:t>A nemzeti köznevelésről szóló 2011. évi CXC. törvény. 54. § (2) a) pontja szerinti értékeléssel.</w:t>
      </w:r>
    </w:p>
    <w:p w:rsidR="00107AF7" w:rsidRPr="002B5BF7" w:rsidRDefault="00107AF7" w:rsidP="00107AF7">
      <w:pPr>
        <w:spacing w:after="0"/>
        <w:ind w:left="426"/>
      </w:pPr>
    </w:p>
    <w:sectPr w:rsidR="00107AF7" w:rsidRPr="002B5BF7" w:rsidSect="00AE397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51A2" w:rsidRDefault="003E51A2" w:rsidP="00B945BE">
      <w:pPr>
        <w:spacing w:after="0"/>
      </w:pPr>
      <w:r>
        <w:separator/>
      </w:r>
    </w:p>
  </w:endnote>
  <w:endnote w:type="continuationSeparator" w:id="0">
    <w:p w:rsidR="003E51A2" w:rsidRDefault="003E51A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C8D" w:rsidRPr="00B862AB" w:rsidRDefault="00A82C8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51A2" w:rsidRDefault="003E51A2" w:rsidP="00B945BE">
      <w:pPr>
        <w:spacing w:after="0"/>
      </w:pPr>
      <w:r>
        <w:separator/>
      </w:r>
    </w:p>
  </w:footnote>
  <w:footnote w:type="continuationSeparator" w:id="0">
    <w:p w:rsidR="003E51A2" w:rsidRDefault="003E51A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2C8D" w:rsidRPr="00B862AB" w:rsidRDefault="00A82C8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2071C8"/>
    <w:multiLevelType w:val="hybridMultilevel"/>
    <w:tmpl w:val="8C506896"/>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42D68DE"/>
    <w:multiLevelType w:val="hybridMultilevel"/>
    <w:tmpl w:val="264EE91E"/>
    <w:lvl w:ilvl="0" w:tplc="5F20A4F0">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4457954"/>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E9B0DE0"/>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B217A5D"/>
    <w:multiLevelType w:val="hybridMultilevel"/>
    <w:tmpl w:val="A6B84BA8"/>
    <w:lvl w:ilvl="0" w:tplc="DB7E0DF6">
      <w:numFmt w:val="bullet"/>
      <w:lvlText w:val="-"/>
      <w:lvlJc w:val="left"/>
      <w:pPr>
        <w:ind w:left="1211" w:hanging="360"/>
      </w:pPr>
      <w:rPr>
        <w:rFonts w:ascii="Times New Roman" w:eastAsia="Calibr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2B453823"/>
    <w:multiLevelType w:val="hybridMultilevel"/>
    <w:tmpl w:val="98441858"/>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2CD7012A"/>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CED2B32"/>
    <w:multiLevelType w:val="hybridMultilevel"/>
    <w:tmpl w:val="CDA6EE6E"/>
    <w:lvl w:ilvl="0" w:tplc="3E140890">
      <w:start w:val="12"/>
      <w:numFmt w:val="bullet"/>
      <w:lvlText w:val="-"/>
      <w:lvlJc w:val="left"/>
      <w:pPr>
        <w:ind w:left="1778" w:hanging="360"/>
      </w:pPr>
      <w:rPr>
        <w:rFonts w:ascii="Times New Roman" w:eastAsiaTheme="minorHAnsi" w:hAnsi="Times New Roman" w:cs="Times New Roman" w:hint="default"/>
      </w:rPr>
    </w:lvl>
    <w:lvl w:ilvl="1" w:tplc="040E0003">
      <w:start w:val="1"/>
      <w:numFmt w:val="bullet"/>
      <w:lvlText w:val="o"/>
      <w:lvlJc w:val="left"/>
      <w:pPr>
        <w:ind w:left="1443" w:hanging="360"/>
      </w:pPr>
      <w:rPr>
        <w:rFonts w:ascii="Courier New" w:hAnsi="Courier New" w:cs="Courier New" w:hint="default"/>
      </w:rPr>
    </w:lvl>
    <w:lvl w:ilvl="2" w:tplc="040E0001">
      <w:start w:val="1"/>
      <w:numFmt w:val="bullet"/>
      <w:lvlText w:val=""/>
      <w:lvlJc w:val="left"/>
      <w:pPr>
        <w:ind w:left="2163" w:hanging="360"/>
      </w:pPr>
      <w:rPr>
        <w:rFonts w:ascii="Symbol" w:hAnsi="Symbol" w:hint="default"/>
      </w:rPr>
    </w:lvl>
    <w:lvl w:ilvl="3" w:tplc="040E0001" w:tentative="1">
      <w:start w:val="1"/>
      <w:numFmt w:val="bullet"/>
      <w:lvlText w:val=""/>
      <w:lvlJc w:val="left"/>
      <w:pPr>
        <w:ind w:left="2883" w:hanging="360"/>
      </w:pPr>
      <w:rPr>
        <w:rFonts w:ascii="Symbol" w:hAnsi="Symbol" w:hint="default"/>
      </w:rPr>
    </w:lvl>
    <w:lvl w:ilvl="4" w:tplc="040E0003" w:tentative="1">
      <w:start w:val="1"/>
      <w:numFmt w:val="bullet"/>
      <w:lvlText w:val="o"/>
      <w:lvlJc w:val="left"/>
      <w:pPr>
        <w:ind w:left="3603" w:hanging="360"/>
      </w:pPr>
      <w:rPr>
        <w:rFonts w:ascii="Courier New" w:hAnsi="Courier New" w:cs="Courier New" w:hint="default"/>
      </w:rPr>
    </w:lvl>
    <w:lvl w:ilvl="5" w:tplc="040E0005" w:tentative="1">
      <w:start w:val="1"/>
      <w:numFmt w:val="bullet"/>
      <w:lvlText w:val=""/>
      <w:lvlJc w:val="left"/>
      <w:pPr>
        <w:ind w:left="4323" w:hanging="360"/>
      </w:pPr>
      <w:rPr>
        <w:rFonts w:ascii="Wingdings" w:hAnsi="Wingdings" w:hint="default"/>
      </w:rPr>
    </w:lvl>
    <w:lvl w:ilvl="6" w:tplc="040E0001" w:tentative="1">
      <w:start w:val="1"/>
      <w:numFmt w:val="bullet"/>
      <w:lvlText w:val=""/>
      <w:lvlJc w:val="left"/>
      <w:pPr>
        <w:ind w:left="5043" w:hanging="360"/>
      </w:pPr>
      <w:rPr>
        <w:rFonts w:ascii="Symbol" w:hAnsi="Symbol" w:hint="default"/>
      </w:rPr>
    </w:lvl>
    <w:lvl w:ilvl="7" w:tplc="040E0003" w:tentative="1">
      <w:start w:val="1"/>
      <w:numFmt w:val="bullet"/>
      <w:lvlText w:val="o"/>
      <w:lvlJc w:val="left"/>
      <w:pPr>
        <w:ind w:left="5763" w:hanging="360"/>
      </w:pPr>
      <w:rPr>
        <w:rFonts w:ascii="Courier New" w:hAnsi="Courier New" w:cs="Courier New" w:hint="default"/>
      </w:rPr>
    </w:lvl>
    <w:lvl w:ilvl="8" w:tplc="040E0005" w:tentative="1">
      <w:start w:val="1"/>
      <w:numFmt w:val="bullet"/>
      <w:lvlText w:val=""/>
      <w:lvlJc w:val="left"/>
      <w:pPr>
        <w:ind w:left="6483" w:hanging="360"/>
      </w:pPr>
      <w:rPr>
        <w:rFonts w:ascii="Wingdings" w:hAnsi="Wingdings" w:hint="default"/>
      </w:r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0913F8B"/>
    <w:multiLevelType w:val="hybridMultilevel"/>
    <w:tmpl w:val="D1E27078"/>
    <w:lvl w:ilvl="0" w:tplc="DB7E0DF6">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48E2406D"/>
    <w:multiLevelType w:val="hybridMultilevel"/>
    <w:tmpl w:val="AC4C9100"/>
    <w:lvl w:ilvl="0" w:tplc="DB7E0DF6">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AC934FD"/>
    <w:multiLevelType w:val="hybridMultilevel"/>
    <w:tmpl w:val="10B65BA8"/>
    <w:lvl w:ilvl="0" w:tplc="5F20A4F0">
      <w:numFmt w:val="bullet"/>
      <w:lvlText w:val="-"/>
      <w:lvlJc w:val="left"/>
      <w:pPr>
        <w:ind w:left="720" w:hanging="360"/>
      </w:pPr>
      <w:rPr>
        <w:rFonts w:ascii="Times New Roman" w:eastAsiaTheme="minorHAnsi" w:hAnsi="Times New Roman" w:cs="Times New Roman" w:hint="default"/>
      </w:rPr>
    </w:lvl>
    <w:lvl w:ilvl="1" w:tplc="5F20A4F0">
      <w:numFmt w:val="bullet"/>
      <w:lvlText w:val="-"/>
      <w:lvlJc w:val="left"/>
      <w:pPr>
        <w:ind w:left="1440" w:hanging="360"/>
      </w:pPr>
      <w:rPr>
        <w:rFonts w:ascii="Times New Roman" w:eastAsiaTheme="minorHAns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6D744B1B"/>
    <w:multiLevelType w:val="hybridMultilevel"/>
    <w:tmpl w:val="D652ABE8"/>
    <w:lvl w:ilvl="0" w:tplc="DB7E0DF6">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6F5551E8"/>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74E00C82"/>
    <w:multiLevelType w:val="hybridMultilevel"/>
    <w:tmpl w:val="ED6861EE"/>
    <w:lvl w:ilvl="0" w:tplc="5F20A4F0">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5"/>
  </w:num>
  <w:num w:numId="2">
    <w:abstractNumId w:val="13"/>
  </w:num>
  <w:num w:numId="3">
    <w:abstractNumId w:val="17"/>
  </w:num>
  <w:num w:numId="4">
    <w:abstractNumId w:val="21"/>
  </w:num>
  <w:num w:numId="5">
    <w:abstractNumId w:val="0"/>
  </w:num>
  <w:num w:numId="6">
    <w:abstractNumId w:val="16"/>
  </w:num>
  <w:num w:numId="7">
    <w:abstractNumId w:val="4"/>
  </w:num>
  <w:num w:numId="8">
    <w:abstractNumId w:val="10"/>
  </w:num>
  <w:num w:numId="9">
    <w:abstractNumId w:val="9"/>
  </w:num>
  <w:num w:numId="10">
    <w:abstractNumId w:val="6"/>
  </w:num>
  <w:num w:numId="11">
    <w:abstractNumId w:val="2"/>
  </w:num>
  <w:num w:numId="12">
    <w:abstractNumId w:val="18"/>
  </w:num>
  <w:num w:numId="13">
    <w:abstractNumId w:val="11"/>
  </w:num>
  <w:num w:numId="14">
    <w:abstractNumId w:val="20"/>
  </w:num>
  <w:num w:numId="15">
    <w:abstractNumId w:val="1"/>
  </w:num>
  <w:num w:numId="16">
    <w:abstractNumId w:val="14"/>
  </w:num>
  <w:num w:numId="17">
    <w:abstractNumId w:val="7"/>
  </w:num>
  <w:num w:numId="18">
    <w:abstractNumId w:val="12"/>
  </w:num>
  <w:num w:numId="19">
    <w:abstractNumId w:val="19"/>
  </w:num>
  <w:num w:numId="20">
    <w:abstractNumId w:val="8"/>
  </w:num>
  <w:num w:numId="21">
    <w:abstractNumId w:val="3"/>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461EE"/>
    <w:rsid w:val="00033C9C"/>
    <w:rsid w:val="0004698C"/>
    <w:rsid w:val="00052F38"/>
    <w:rsid w:val="00075E6D"/>
    <w:rsid w:val="000772D7"/>
    <w:rsid w:val="00097168"/>
    <w:rsid w:val="000A21B7"/>
    <w:rsid w:val="000A2E27"/>
    <w:rsid w:val="000B2C65"/>
    <w:rsid w:val="000B44B8"/>
    <w:rsid w:val="000B5E9D"/>
    <w:rsid w:val="000C2A52"/>
    <w:rsid w:val="000D2DDF"/>
    <w:rsid w:val="000F44A2"/>
    <w:rsid w:val="00107AF7"/>
    <w:rsid w:val="00111F8B"/>
    <w:rsid w:val="00115ECF"/>
    <w:rsid w:val="001301E0"/>
    <w:rsid w:val="0013106F"/>
    <w:rsid w:val="00143F60"/>
    <w:rsid w:val="00160E0E"/>
    <w:rsid w:val="001A7777"/>
    <w:rsid w:val="001B61A0"/>
    <w:rsid w:val="001C0877"/>
    <w:rsid w:val="001D2D6D"/>
    <w:rsid w:val="001E7B1E"/>
    <w:rsid w:val="001F08AF"/>
    <w:rsid w:val="00213BE2"/>
    <w:rsid w:val="00216033"/>
    <w:rsid w:val="002169DF"/>
    <w:rsid w:val="00244218"/>
    <w:rsid w:val="00246410"/>
    <w:rsid w:val="00247013"/>
    <w:rsid w:val="00250FD5"/>
    <w:rsid w:val="0025489A"/>
    <w:rsid w:val="002625A0"/>
    <w:rsid w:val="00266A2C"/>
    <w:rsid w:val="002C34BC"/>
    <w:rsid w:val="002D029F"/>
    <w:rsid w:val="0031566C"/>
    <w:rsid w:val="00320239"/>
    <w:rsid w:val="003325F4"/>
    <w:rsid w:val="003468AB"/>
    <w:rsid w:val="00352A72"/>
    <w:rsid w:val="00361E05"/>
    <w:rsid w:val="00381B6C"/>
    <w:rsid w:val="00390F08"/>
    <w:rsid w:val="00391719"/>
    <w:rsid w:val="003A7273"/>
    <w:rsid w:val="003E51A2"/>
    <w:rsid w:val="004063F4"/>
    <w:rsid w:val="0041164E"/>
    <w:rsid w:val="004119E1"/>
    <w:rsid w:val="0041674C"/>
    <w:rsid w:val="00420CA2"/>
    <w:rsid w:val="00430699"/>
    <w:rsid w:val="00437470"/>
    <w:rsid w:val="0044439B"/>
    <w:rsid w:val="0045474F"/>
    <w:rsid w:val="00464DDB"/>
    <w:rsid w:val="004677C9"/>
    <w:rsid w:val="00474B97"/>
    <w:rsid w:val="00477E3A"/>
    <w:rsid w:val="00487C9F"/>
    <w:rsid w:val="0049127E"/>
    <w:rsid w:val="004E32A8"/>
    <w:rsid w:val="004F6765"/>
    <w:rsid w:val="00502B50"/>
    <w:rsid w:val="00502D82"/>
    <w:rsid w:val="00524B52"/>
    <w:rsid w:val="00527026"/>
    <w:rsid w:val="0052725A"/>
    <w:rsid w:val="00542024"/>
    <w:rsid w:val="00543CE0"/>
    <w:rsid w:val="00565574"/>
    <w:rsid w:val="005725E1"/>
    <w:rsid w:val="0057364B"/>
    <w:rsid w:val="005A3F3E"/>
    <w:rsid w:val="005B1619"/>
    <w:rsid w:val="005C5D07"/>
    <w:rsid w:val="005D2DE8"/>
    <w:rsid w:val="005E098C"/>
    <w:rsid w:val="005F22E2"/>
    <w:rsid w:val="00602463"/>
    <w:rsid w:val="006348D2"/>
    <w:rsid w:val="00636115"/>
    <w:rsid w:val="00637901"/>
    <w:rsid w:val="00645B4F"/>
    <w:rsid w:val="00650004"/>
    <w:rsid w:val="0065053C"/>
    <w:rsid w:val="006659FA"/>
    <w:rsid w:val="00692DEC"/>
    <w:rsid w:val="00696ED9"/>
    <w:rsid w:val="006B6253"/>
    <w:rsid w:val="006D74DF"/>
    <w:rsid w:val="00704A02"/>
    <w:rsid w:val="007205F8"/>
    <w:rsid w:val="007308AA"/>
    <w:rsid w:val="007361B9"/>
    <w:rsid w:val="00741EC3"/>
    <w:rsid w:val="00752ECD"/>
    <w:rsid w:val="00775825"/>
    <w:rsid w:val="007761DE"/>
    <w:rsid w:val="00783D0C"/>
    <w:rsid w:val="007B3DCF"/>
    <w:rsid w:val="007B63B2"/>
    <w:rsid w:val="007E482A"/>
    <w:rsid w:val="007E6649"/>
    <w:rsid w:val="007F6B22"/>
    <w:rsid w:val="008050F1"/>
    <w:rsid w:val="00807FA9"/>
    <w:rsid w:val="00811551"/>
    <w:rsid w:val="00820131"/>
    <w:rsid w:val="00821E80"/>
    <w:rsid w:val="00851CB5"/>
    <w:rsid w:val="00876453"/>
    <w:rsid w:val="00897518"/>
    <w:rsid w:val="008A040C"/>
    <w:rsid w:val="008A17AB"/>
    <w:rsid w:val="008A216B"/>
    <w:rsid w:val="008B01A2"/>
    <w:rsid w:val="008B2D37"/>
    <w:rsid w:val="008B36A9"/>
    <w:rsid w:val="008B6582"/>
    <w:rsid w:val="008C5410"/>
    <w:rsid w:val="008C5949"/>
    <w:rsid w:val="008D4B60"/>
    <w:rsid w:val="008F1A3A"/>
    <w:rsid w:val="00900E54"/>
    <w:rsid w:val="009112E2"/>
    <w:rsid w:val="009369B9"/>
    <w:rsid w:val="0096446F"/>
    <w:rsid w:val="009944BB"/>
    <w:rsid w:val="00997D4F"/>
    <w:rsid w:val="009B6E6E"/>
    <w:rsid w:val="009C28EA"/>
    <w:rsid w:val="009F4233"/>
    <w:rsid w:val="00A05350"/>
    <w:rsid w:val="00A17996"/>
    <w:rsid w:val="00A24DEC"/>
    <w:rsid w:val="00A25078"/>
    <w:rsid w:val="00A339AE"/>
    <w:rsid w:val="00A406FB"/>
    <w:rsid w:val="00A56F96"/>
    <w:rsid w:val="00A80941"/>
    <w:rsid w:val="00A82902"/>
    <w:rsid w:val="00A82C8D"/>
    <w:rsid w:val="00A85EE3"/>
    <w:rsid w:val="00A94141"/>
    <w:rsid w:val="00A9676C"/>
    <w:rsid w:val="00AA250F"/>
    <w:rsid w:val="00AB3997"/>
    <w:rsid w:val="00AB6BD0"/>
    <w:rsid w:val="00AB789B"/>
    <w:rsid w:val="00AB79CA"/>
    <w:rsid w:val="00AC602E"/>
    <w:rsid w:val="00AD38C2"/>
    <w:rsid w:val="00AD5199"/>
    <w:rsid w:val="00AE0F77"/>
    <w:rsid w:val="00AE3970"/>
    <w:rsid w:val="00AE3CC9"/>
    <w:rsid w:val="00AE6449"/>
    <w:rsid w:val="00B00C68"/>
    <w:rsid w:val="00B4793B"/>
    <w:rsid w:val="00B50D5F"/>
    <w:rsid w:val="00B75532"/>
    <w:rsid w:val="00B862AB"/>
    <w:rsid w:val="00B92C35"/>
    <w:rsid w:val="00B945BE"/>
    <w:rsid w:val="00B9517D"/>
    <w:rsid w:val="00BD0108"/>
    <w:rsid w:val="00BD4CB0"/>
    <w:rsid w:val="00BF4575"/>
    <w:rsid w:val="00C0314C"/>
    <w:rsid w:val="00C124C0"/>
    <w:rsid w:val="00C24A94"/>
    <w:rsid w:val="00C37E09"/>
    <w:rsid w:val="00C53E01"/>
    <w:rsid w:val="00C64856"/>
    <w:rsid w:val="00C86B7B"/>
    <w:rsid w:val="00C96A0E"/>
    <w:rsid w:val="00CB0224"/>
    <w:rsid w:val="00CB484D"/>
    <w:rsid w:val="00CB5FE5"/>
    <w:rsid w:val="00CC73F3"/>
    <w:rsid w:val="00CD37F8"/>
    <w:rsid w:val="00CE5428"/>
    <w:rsid w:val="00CF3F54"/>
    <w:rsid w:val="00CF79D1"/>
    <w:rsid w:val="00D01534"/>
    <w:rsid w:val="00D1431E"/>
    <w:rsid w:val="00D22413"/>
    <w:rsid w:val="00D47F69"/>
    <w:rsid w:val="00D52C63"/>
    <w:rsid w:val="00D556DE"/>
    <w:rsid w:val="00D93B4D"/>
    <w:rsid w:val="00DA3990"/>
    <w:rsid w:val="00DB731D"/>
    <w:rsid w:val="00DD65F6"/>
    <w:rsid w:val="00DF53EA"/>
    <w:rsid w:val="00E0013A"/>
    <w:rsid w:val="00E0645F"/>
    <w:rsid w:val="00E1046E"/>
    <w:rsid w:val="00E11223"/>
    <w:rsid w:val="00E1661B"/>
    <w:rsid w:val="00E2248D"/>
    <w:rsid w:val="00E249C2"/>
    <w:rsid w:val="00E3627E"/>
    <w:rsid w:val="00E431FD"/>
    <w:rsid w:val="00E50FE4"/>
    <w:rsid w:val="00E77776"/>
    <w:rsid w:val="00E96240"/>
    <w:rsid w:val="00EA05C2"/>
    <w:rsid w:val="00EB654F"/>
    <w:rsid w:val="00EC28C8"/>
    <w:rsid w:val="00EC4294"/>
    <w:rsid w:val="00EC5E81"/>
    <w:rsid w:val="00ED5922"/>
    <w:rsid w:val="00EE359D"/>
    <w:rsid w:val="00EF4B40"/>
    <w:rsid w:val="00F0277F"/>
    <w:rsid w:val="00F17C6B"/>
    <w:rsid w:val="00F24097"/>
    <w:rsid w:val="00F357BC"/>
    <w:rsid w:val="00F41AF1"/>
    <w:rsid w:val="00F461EE"/>
    <w:rsid w:val="00F63DD3"/>
    <w:rsid w:val="00F93F2F"/>
    <w:rsid w:val="00F9762C"/>
    <w:rsid w:val="00FB033E"/>
    <w:rsid w:val="00FB273F"/>
    <w:rsid w:val="00FB4F72"/>
    <w:rsid w:val="00FB5939"/>
    <w:rsid w:val="00FD2804"/>
    <w:rsid w:val="00FE074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AE3970"/>
    <w:pPr>
      <w:spacing w:after="0" w:line="240" w:lineRule="auto"/>
    </w:pPr>
  </w:style>
  <w:style w:type="paragraph" w:customStyle="1" w:styleId="Kiljebb">
    <w:name w:val="Kiljebb"/>
    <w:basedOn w:val="Norml"/>
    <w:rsid w:val="00AE3970"/>
    <w:pPr>
      <w:widowControl w:val="0"/>
      <w:suppressAutoHyphens/>
      <w:spacing w:after="0"/>
      <w:jc w:val="left"/>
    </w:pPr>
    <w:rPr>
      <w:rFonts w:eastAsia="Times New Roman" w:cs="Times New Roman"/>
      <w:kern w:val="1"/>
      <w:szCs w:val="24"/>
    </w:rPr>
  </w:style>
  <w:style w:type="paragraph" w:customStyle="1" w:styleId="xl63">
    <w:name w:val="xl63"/>
    <w:basedOn w:val="Norml"/>
    <w:rsid w:val="00AE397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4">
    <w:name w:val="xl64"/>
    <w:basedOn w:val="Norml"/>
    <w:rsid w:val="00AE3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incstrkz">
    <w:name w:val="No Spacing"/>
    <w:uiPriority w:val="1"/>
    <w:qFormat/>
    <w:rsid w:val="00AE3970"/>
    <w:pPr>
      <w:spacing w:after="0" w:line="240" w:lineRule="auto"/>
    </w:pPr>
  </w:style>
  <w:style w:type="paragraph" w:customStyle="1" w:styleId="Kiljebb">
    <w:name w:val="Kiljebb"/>
    <w:basedOn w:val="Norml"/>
    <w:rsid w:val="00AE3970"/>
    <w:pPr>
      <w:widowControl w:val="0"/>
      <w:suppressAutoHyphens/>
      <w:spacing w:after="0"/>
      <w:jc w:val="left"/>
    </w:pPr>
    <w:rPr>
      <w:rFonts w:eastAsia="Times New Roman" w:cs="Times New Roman"/>
      <w:kern w:val="1"/>
      <w:szCs w:val="24"/>
    </w:rPr>
  </w:style>
  <w:style w:type="paragraph" w:customStyle="1" w:styleId="xl63">
    <w:name w:val="xl63"/>
    <w:basedOn w:val="Norml"/>
    <w:rsid w:val="00AE397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4">
    <w:name w:val="xl64"/>
    <w:basedOn w:val="Norml"/>
    <w:rsid w:val="00AE397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60011140">
      <w:bodyDiv w:val="1"/>
      <w:marLeft w:val="0"/>
      <w:marRight w:val="0"/>
      <w:marTop w:val="0"/>
      <w:marBottom w:val="0"/>
      <w:divBdr>
        <w:top w:val="none" w:sz="0" w:space="0" w:color="auto"/>
        <w:left w:val="none" w:sz="0" w:space="0" w:color="auto"/>
        <w:bottom w:val="none" w:sz="0" w:space="0" w:color="auto"/>
        <w:right w:val="none" w:sz="0" w:space="0" w:color="auto"/>
      </w:divBdr>
    </w:div>
    <w:div w:id="514270847">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1815673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1684377">
      <w:bodyDiv w:val="1"/>
      <w:marLeft w:val="0"/>
      <w:marRight w:val="0"/>
      <w:marTop w:val="0"/>
      <w:marBottom w:val="0"/>
      <w:divBdr>
        <w:top w:val="none" w:sz="0" w:space="0" w:color="auto"/>
        <w:left w:val="none" w:sz="0" w:space="0" w:color="auto"/>
        <w:bottom w:val="none" w:sz="0" w:space="0" w:color="auto"/>
        <w:right w:val="none" w:sz="0" w:space="0" w:color="auto"/>
      </w:divBdr>
    </w:div>
    <w:div w:id="1816296098">
      <w:bodyDiv w:val="1"/>
      <w:marLeft w:val="0"/>
      <w:marRight w:val="0"/>
      <w:marTop w:val="0"/>
      <w:marBottom w:val="0"/>
      <w:divBdr>
        <w:top w:val="none" w:sz="0" w:space="0" w:color="auto"/>
        <w:left w:val="none" w:sz="0" w:space="0" w:color="auto"/>
        <w:bottom w:val="none" w:sz="0" w:space="0" w:color="auto"/>
        <w:right w:val="none" w:sz="0" w:space="0" w:color="auto"/>
      </w:divBdr>
    </w:div>
    <w:div w:id="1864786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64B9C3-C02A-4099-86DF-C6CB7FD32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7</TotalTime>
  <Pages>114</Pages>
  <Words>25177</Words>
  <Characters>173722</Characters>
  <Application>Microsoft Office Word</Application>
  <DocSecurity>0</DocSecurity>
  <Lines>1447</Lines>
  <Paragraphs>397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198502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Lendvai Tamás</dc:creator>
  <cp:lastModifiedBy>Bányai Gyula</cp:lastModifiedBy>
  <cp:revision>4</cp:revision>
  <cp:lastPrinted>2016-04-25T10:21:00Z</cp:lastPrinted>
  <dcterms:created xsi:type="dcterms:W3CDTF">2016-08-15T09:06:00Z</dcterms:created>
  <dcterms:modified xsi:type="dcterms:W3CDTF">2016-08-18T08:46:00Z</dcterms:modified>
</cp:coreProperties>
</file>