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7840" w:rsidRPr="00821CCD" w:rsidRDefault="00867840" w:rsidP="00365D7A">
      <w:pPr>
        <w:spacing w:after="0" w:line="240" w:lineRule="auto"/>
        <w:jc w:val="center"/>
        <w:rPr>
          <w:rFonts w:ascii="Times New Roman" w:hAnsi="Times New Roman"/>
          <w:b/>
          <w:sz w:val="24"/>
          <w:szCs w:val="24"/>
        </w:rPr>
      </w:pPr>
      <w:bookmarkStart w:id="0" w:name="_GoBack"/>
      <w:bookmarkEnd w:id="0"/>
      <w:r w:rsidRPr="00821CCD">
        <w:rPr>
          <w:rFonts w:ascii="Times New Roman" w:hAnsi="Times New Roman"/>
          <w:b/>
          <w:sz w:val="24"/>
          <w:szCs w:val="24"/>
        </w:rPr>
        <w:t>1.</w:t>
      </w:r>
      <w:r w:rsidR="002E453A" w:rsidRPr="00821CCD">
        <w:rPr>
          <w:rFonts w:ascii="Times New Roman" w:hAnsi="Times New Roman"/>
          <w:b/>
          <w:sz w:val="24"/>
          <w:szCs w:val="24"/>
        </w:rPr>
        <w:t>34</w:t>
      </w:r>
      <w:r w:rsidRPr="00821CCD">
        <w:rPr>
          <w:rFonts w:ascii="Times New Roman" w:hAnsi="Times New Roman"/>
          <w:b/>
          <w:sz w:val="24"/>
          <w:szCs w:val="24"/>
        </w:rPr>
        <w:t>.</w:t>
      </w:r>
    </w:p>
    <w:p w:rsidR="00867840" w:rsidRPr="00821CCD" w:rsidRDefault="00867840" w:rsidP="00E65737">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821CCD">
        <w:rPr>
          <w:rFonts w:ascii="Times New Roman" w:hAnsi="Times New Roman"/>
          <w:b/>
          <w:w w:val="99"/>
          <w:kern w:val="1"/>
          <w:sz w:val="24"/>
          <w:szCs w:val="24"/>
          <w:lang w:eastAsia="hi-IN" w:bidi="hi-IN"/>
        </w:rPr>
        <w:t>SZAKKÉPZÉSI KERETTANTERV</w:t>
      </w:r>
    </w:p>
    <w:p w:rsidR="00867840" w:rsidRPr="00821CCD" w:rsidRDefault="00867840" w:rsidP="00E65737">
      <w:pPr>
        <w:autoSpaceDE w:val="0"/>
        <w:spacing w:after="0" w:line="240" w:lineRule="auto"/>
        <w:ind w:right="-20"/>
        <w:jc w:val="center"/>
        <w:rPr>
          <w:rFonts w:ascii="Times New Roman" w:hAnsi="Times New Roman"/>
          <w:b/>
          <w:w w:val="99"/>
          <w:sz w:val="24"/>
          <w:szCs w:val="24"/>
        </w:rPr>
      </w:pPr>
      <w:r w:rsidRPr="00821CCD">
        <w:rPr>
          <w:rFonts w:ascii="Times New Roman" w:hAnsi="Times New Roman"/>
          <w:b/>
          <w:w w:val="99"/>
          <w:sz w:val="24"/>
          <w:szCs w:val="24"/>
        </w:rPr>
        <w:t>a</w:t>
      </w:r>
    </w:p>
    <w:p w:rsidR="00867840" w:rsidRPr="00821CCD" w:rsidRDefault="00867840" w:rsidP="00E65737">
      <w:pPr>
        <w:spacing w:after="0" w:line="240" w:lineRule="auto"/>
        <w:ind w:left="555" w:hanging="555"/>
        <w:jc w:val="center"/>
        <w:rPr>
          <w:rFonts w:ascii="Times New Roman" w:hAnsi="Times New Roman"/>
          <w:b/>
          <w:bCs/>
          <w:kern w:val="1"/>
          <w:sz w:val="24"/>
          <w:szCs w:val="24"/>
          <w:lang w:eastAsia="hi-IN" w:bidi="hi-IN"/>
        </w:rPr>
      </w:pPr>
      <w:r w:rsidRPr="00821CCD">
        <w:rPr>
          <w:rFonts w:ascii="Times New Roman" w:hAnsi="Times New Roman"/>
          <w:b/>
          <w:bCs/>
          <w:kern w:val="1"/>
          <w:sz w:val="24"/>
          <w:szCs w:val="24"/>
          <w:lang w:eastAsia="hi-IN" w:bidi="hi-IN"/>
        </w:rPr>
        <w:t xml:space="preserve"> </w:t>
      </w:r>
      <w:r w:rsidRPr="00821CCD">
        <w:rPr>
          <w:rFonts w:ascii="Times New Roman" w:hAnsi="Times New Roman"/>
          <w:b/>
          <w:iCs/>
          <w:sz w:val="24"/>
          <w:szCs w:val="24"/>
        </w:rPr>
        <w:t>34 525 01</w:t>
      </w:r>
    </w:p>
    <w:p w:rsidR="00867840" w:rsidRPr="00821CCD" w:rsidRDefault="00867840" w:rsidP="00D50176">
      <w:pPr>
        <w:spacing w:after="0" w:line="240" w:lineRule="auto"/>
        <w:ind w:left="555" w:hanging="555"/>
        <w:jc w:val="center"/>
        <w:rPr>
          <w:rFonts w:ascii="Times New Roman" w:hAnsi="Times New Roman"/>
          <w:b/>
          <w:bCs/>
          <w:kern w:val="1"/>
          <w:sz w:val="28"/>
          <w:szCs w:val="28"/>
          <w:lang w:eastAsia="hi-IN" w:bidi="hi-IN"/>
        </w:rPr>
      </w:pPr>
      <w:r w:rsidRPr="00821CCD">
        <w:rPr>
          <w:rFonts w:ascii="Times New Roman" w:hAnsi="Times New Roman"/>
          <w:b/>
          <w:bCs/>
          <w:kern w:val="1"/>
          <w:sz w:val="24"/>
          <w:szCs w:val="24"/>
          <w:lang w:eastAsia="hi-IN" w:bidi="hi-IN"/>
        </w:rPr>
        <w:t xml:space="preserve"> GÉPJÁRMŰÉPÍTŐ, SZERELŐ</w:t>
      </w:r>
      <w:r w:rsidRPr="00821CCD">
        <w:rPr>
          <w:rFonts w:ascii="Times New Roman" w:hAnsi="Times New Roman"/>
          <w:b/>
          <w:bCs/>
          <w:kern w:val="1"/>
          <w:sz w:val="28"/>
          <w:szCs w:val="28"/>
          <w:lang w:eastAsia="hi-IN" w:bidi="hi-IN"/>
        </w:rPr>
        <w:t xml:space="preserve"> </w:t>
      </w:r>
    </w:p>
    <w:p w:rsidR="00867840" w:rsidRPr="00821CCD" w:rsidRDefault="00867840" w:rsidP="00D50176">
      <w:pPr>
        <w:spacing w:after="0" w:line="240" w:lineRule="auto"/>
        <w:ind w:left="555" w:hanging="555"/>
        <w:jc w:val="center"/>
        <w:rPr>
          <w:rFonts w:ascii="Times New Roman" w:hAnsi="Times New Roman"/>
          <w:b/>
          <w:bCs/>
          <w:kern w:val="1"/>
          <w:sz w:val="24"/>
          <w:szCs w:val="24"/>
          <w:lang w:eastAsia="hi-IN" w:bidi="hi-IN"/>
        </w:rPr>
      </w:pPr>
      <w:r w:rsidRPr="00821CCD">
        <w:rPr>
          <w:rFonts w:ascii="Times New Roman" w:hAnsi="Times New Roman"/>
          <w:b/>
          <w:bCs/>
          <w:kern w:val="1"/>
          <w:sz w:val="24"/>
          <w:szCs w:val="24"/>
          <w:lang w:eastAsia="hi-IN" w:bidi="hi-IN"/>
        </w:rPr>
        <w:t>SZAKKÉPESÍTÉSHEZ</w:t>
      </w:r>
    </w:p>
    <w:p w:rsidR="00867840" w:rsidRPr="00821CCD" w:rsidRDefault="00867840" w:rsidP="00E65737">
      <w:pPr>
        <w:widowControl w:val="0"/>
        <w:suppressAutoHyphens/>
        <w:spacing w:after="0" w:line="240" w:lineRule="auto"/>
        <w:jc w:val="both"/>
        <w:rPr>
          <w:rFonts w:ascii="Times New Roman" w:hAnsi="Times New Roman"/>
          <w:b/>
          <w:bCs/>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bCs/>
          <w:kern w:val="1"/>
          <w:sz w:val="24"/>
          <w:szCs w:val="24"/>
          <w:lang w:eastAsia="hi-IN" w:bidi="hi-IN"/>
        </w:rPr>
        <w:t xml:space="preserve">I. </w:t>
      </w:r>
      <w:proofErr w:type="gramStart"/>
      <w:r w:rsidRPr="00821CCD">
        <w:rPr>
          <w:rFonts w:ascii="Times New Roman" w:hAnsi="Times New Roman"/>
          <w:b/>
          <w:kern w:val="1"/>
          <w:sz w:val="24"/>
          <w:szCs w:val="24"/>
          <w:lang w:eastAsia="hi-IN" w:bidi="hi-IN"/>
        </w:rPr>
        <w:t>A</w:t>
      </w:r>
      <w:proofErr w:type="gramEnd"/>
      <w:r w:rsidRPr="00821CCD">
        <w:rPr>
          <w:rFonts w:ascii="Times New Roman" w:hAnsi="Times New Roman"/>
          <w:b/>
          <w:kern w:val="1"/>
          <w:sz w:val="24"/>
          <w:szCs w:val="24"/>
          <w:lang w:eastAsia="hi-IN" w:bidi="hi-IN"/>
        </w:rPr>
        <w:t xml:space="preserve"> szakképzés jogi háttere</w:t>
      </w: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szakképzési kerettanterv</w:t>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p>
    <w:p w:rsidR="00867840" w:rsidRPr="00821CCD" w:rsidRDefault="00867840" w:rsidP="00E65737">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nemzeti köznevelésről szóló 2011. évi CXC. törvény,</w:t>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p>
    <w:p w:rsidR="00867840" w:rsidRPr="00821CCD" w:rsidRDefault="00867840" w:rsidP="00E65737">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szakképzésről szóló 2011. évi CLXXXVII. törvény,</w:t>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p>
    <w:p w:rsidR="00867840" w:rsidRPr="00821CCD" w:rsidRDefault="00867840" w:rsidP="00E65737">
      <w:pPr>
        <w:widowControl w:val="0"/>
        <w:suppressAutoHyphens/>
        <w:spacing w:after="0" w:line="240" w:lineRule="auto"/>
        <w:ind w:left="915"/>
        <w:jc w:val="both"/>
        <w:rPr>
          <w:rFonts w:ascii="Times New Roman" w:hAnsi="Times New Roman"/>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roofErr w:type="gramStart"/>
      <w:r w:rsidRPr="00821CCD">
        <w:rPr>
          <w:rFonts w:ascii="Times New Roman" w:hAnsi="Times New Roman"/>
          <w:kern w:val="1"/>
          <w:sz w:val="24"/>
          <w:szCs w:val="24"/>
          <w:lang w:eastAsia="hi-IN" w:bidi="hi-IN"/>
        </w:rPr>
        <w:t>valamint</w:t>
      </w:r>
      <w:proofErr w:type="gramEnd"/>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p w:rsidR="00867840" w:rsidRPr="00821CCD" w:rsidRDefault="00867840" w:rsidP="00E65737">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821CCD">
        <w:rPr>
          <w:rFonts w:ascii="Times New Roman" w:hAnsi="Times New Roman"/>
          <w:kern w:val="1"/>
          <w:sz w:val="24"/>
          <w:szCs w:val="24"/>
          <w:lang w:eastAsia="hi-IN" w:bidi="hi-IN"/>
        </w:rPr>
        <w:t xml:space="preserve">. </w:t>
      </w:r>
      <w:r w:rsidRPr="00821CCD">
        <w:rPr>
          <w:rFonts w:ascii="Times New Roman" w:hAnsi="Times New Roman"/>
          <w:kern w:val="1"/>
          <w:sz w:val="24"/>
          <w:szCs w:val="24"/>
          <w:lang w:eastAsia="hi-IN" w:bidi="hi-IN"/>
        </w:rPr>
        <w:t>rendelet,</w:t>
      </w:r>
    </w:p>
    <w:p w:rsidR="00867840" w:rsidRPr="00821CCD" w:rsidRDefault="00867840" w:rsidP="00E65737">
      <w:pPr>
        <w:widowControl w:val="0"/>
        <w:numPr>
          <w:ilvl w:val="0"/>
          <w:numId w:val="1"/>
        </w:numPr>
        <w:suppressAutoHyphens/>
        <w:spacing w:after="0" w:line="240" w:lineRule="auto"/>
        <w:ind w:left="1288" w:hanging="373"/>
        <w:jc w:val="both"/>
        <w:rPr>
          <w:rFonts w:ascii="Times New Roman" w:hAnsi="Times New Roman"/>
          <w:sz w:val="24"/>
          <w:szCs w:val="24"/>
        </w:rPr>
      </w:pPr>
      <w:r w:rsidRPr="00821CCD">
        <w:rPr>
          <w:rFonts w:ascii="Times New Roman" w:hAnsi="Times New Roman"/>
          <w:sz w:val="24"/>
          <w:szCs w:val="24"/>
        </w:rPr>
        <w:t>az állam által elismert szakképesítések szakmai követelménymoduljairól</w:t>
      </w:r>
      <w:r w:rsidRPr="00821CCD">
        <w:rPr>
          <w:rFonts w:ascii="Times New Roman" w:hAnsi="Times New Roman"/>
          <w:iCs/>
          <w:sz w:val="24"/>
          <w:szCs w:val="24"/>
        </w:rPr>
        <w:t xml:space="preserve"> szóló</w:t>
      </w:r>
      <w:r w:rsidRPr="00821CCD">
        <w:rPr>
          <w:rFonts w:ascii="Times New Roman" w:hAnsi="Times New Roman"/>
          <w:sz w:val="24"/>
          <w:szCs w:val="24"/>
        </w:rPr>
        <w:t xml:space="preserve"> 217/2012. (VIII. 9.) Korm</w:t>
      </w:r>
      <w:r w:rsidR="00821CCD">
        <w:rPr>
          <w:rFonts w:ascii="Times New Roman" w:hAnsi="Times New Roman"/>
          <w:sz w:val="24"/>
          <w:szCs w:val="24"/>
        </w:rPr>
        <w:t xml:space="preserve">. </w:t>
      </w:r>
      <w:r w:rsidRPr="00821CCD">
        <w:rPr>
          <w:rFonts w:ascii="Times New Roman" w:hAnsi="Times New Roman"/>
          <w:sz w:val="24"/>
          <w:szCs w:val="24"/>
        </w:rPr>
        <w:t xml:space="preserve">rendelet, </w:t>
      </w:r>
      <w:r w:rsidR="00821CCD">
        <w:rPr>
          <w:rFonts w:ascii="Times New Roman" w:hAnsi="Times New Roman"/>
          <w:sz w:val="24"/>
          <w:szCs w:val="24"/>
        </w:rPr>
        <w:t>és</w:t>
      </w:r>
    </w:p>
    <w:p w:rsidR="00821CCD" w:rsidRDefault="00867840" w:rsidP="00365D7A">
      <w:pPr>
        <w:spacing w:after="0" w:line="240" w:lineRule="auto"/>
        <w:ind w:left="1288" w:hanging="373"/>
        <w:jc w:val="both"/>
        <w:rPr>
          <w:rFonts w:ascii="Times New Roman" w:hAnsi="Times New Roman"/>
          <w:kern w:val="1"/>
          <w:sz w:val="24"/>
          <w:szCs w:val="24"/>
          <w:lang w:eastAsia="hi-IN" w:bidi="hi-IN"/>
        </w:rPr>
      </w:pPr>
      <w:r w:rsidRPr="00821CCD">
        <w:rPr>
          <w:rFonts w:ascii="Times New Roman" w:hAnsi="Times New Roman"/>
          <w:sz w:val="24"/>
          <w:szCs w:val="24"/>
        </w:rPr>
        <w:t>–</w:t>
      </w:r>
      <w:r w:rsidRPr="00821CCD">
        <w:rPr>
          <w:rFonts w:ascii="Times New Roman" w:hAnsi="Times New Roman"/>
          <w:sz w:val="24"/>
          <w:szCs w:val="24"/>
        </w:rPr>
        <w:tab/>
      </w:r>
      <w:r w:rsidRPr="00821CCD">
        <w:rPr>
          <w:rFonts w:ascii="Times New Roman" w:hAnsi="Times New Roman"/>
          <w:kern w:val="1"/>
          <w:sz w:val="24"/>
          <w:szCs w:val="24"/>
          <w:lang w:eastAsia="hi-IN" w:bidi="hi-IN"/>
        </w:rPr>
        <w:t xml:space="preserve">a </w:t>
      </w:r>
      <w:r w:rsidRPr="00821CCD">
        <w:rPr>
          <w:rFonts w:ascii="Times New Roman" w:hAnsi="Times New Roman"/>
          <w:iCs/>
          <w:sz w:val="24"/>
          <w:szCs w:val="24"/>
        </w:rPr>
        <w:t>34 525 01</w:t>
      </w:r>
      <w:r w:rsidRPr="00821CCD">
        <w:rPr>
          <w:rFonts w:ascii="Times New Roman" w:hAnsi="Times New Roman"/>
          <w:kern w:val="1"/>
          <w:sz w:val="24"/>
          <w:szCs w:val="24"/>
          <w:lang w:eastAsia="hi-IN" w:bidi="hi-IN"/>
        </w:rPr>
        <w:t xml:space="preserve"> </w:t>
      </w:r>
      <w:r w:rsidRPr="00821CCD">
        <w:rPr>
          <w:rFonts w:ascii="Times New Roman" w:hAnsi="Times New Roman"/>
          <w:iCs/>
          <w:sz w:val="24"/>
          <w:szCs w:val="24"/>
        </w:rPr>
        <w:t>Gépjárműépítő, szerelő</w:t>
      </w:r>
      <w:r w:rsidRPr="00821CCD">
        <w:rPr>
          <w:rFonts w:ascii="Times New Roman" w:hAnsi="Times New Roman"/>
          <w:kern w:val="1"/>
          <w:sz w:val="24"/>
          <w:szCs w:val="24"/>
          <w:lang w:eastAsia="hi-IN" w:bidi="hi-IN"/>
        </w:rPr>
        <w:t xml:space="preserve"> szakképesítés szakmai és vizsgaköv</w:t>
      </w:r>
      <w:r w:rsidR="00821CCD">
        <w:rPr>
          <w:rFonts w:ascii="Times New Roman" w:hAnsi="Times New Roman"/>
          <w:kern w:val="1"/>
          <w:sz w:val="24"/>
          <w:szCs w:val="24"/>
          <w:lang w:eastAsia="hi-IN" w:bidi="hi-IN"/>
        </w:rPr>
        <w:t>etelményeit tartalmazó rendelet</w:t>
      </w:r>
    </w:p>
    <w:p w:rsidR="00867840" w:rsidRPr="00821CCD" w:rsidRDefault="00867840" w:rsidP="00821CCD">
      <w:pPr>
        <w:spacing w:after="0" w:line="240" w:lineRule="auto"/>
        <w:jc w:val="both"/>
        <w:rPr>
          <w:rFonts w:ascii="Times New Roman" w:hAnsi="Times New Roman"/>
          <w:kern w:val="1"/>
          <w:sz w:val="24"/>
          <w:szCs w:val="24"/>
          <w:lang w:eastAsia="hi-IN" w:bidi="hi-IN"/>
        </w:rPr>
      </w:pPr>
      <w:proofErr w:type="gramStart"/>
      <w:r w:rsidRPr="00821CCD">
        <w:rPr>
          <w:rFonts w:ascii="Times New Roman" w:hAnsi="Times New Roman"/>
          <w:kern w:val="1"/>
          <w:sz w:val="24"/>
          <w:szCs w:val="24"/>
          <w:lang w:eastAsia="hi-IN" w:bidi="hi-IN"/>
        </w:rPr>
        <w:t>alapján</w:t>
      </w:r>
      <w:proofErr w:type="gramEnd"/>
      <w:r w:rsidRPr="00821CCD">
        <w:rPr>
          <w:rFonts w:ascii="Times New Roman" w:hAnsi="Times New Roman"/>
          <w:kern w:val="1"/>
          <w:sz w:val="24"/>
          <w:szCs w:val="24"/>
          <w:lang w:eastAsia="hi-IN" w:bidi="hi-IN"/>
        </w:rPr>
        <w:t xml:space="preserve"> készült.</w:t>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r w:rsidRPr="00821CCD">
        <w:rPr>
          <w:rFonts w:ascii="Times New Roman" w:hAnsi="Times New Roman"/>
          <w:kern w:val="1"/>
          <w:sz w:val="24"/>
          <w:szCs w:val="24"/>
          <w:lang w:eastAsia="hi-IN" w:bidi="hi-IN"/>
        </w:rPr>
        <w:tab/>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 xml:space="preserve">II. </w:t>
      </w:r>
      <w:proofErr w:type="gramStart"/>
      <w:r w:rsidRPr="00821CCD">
        <w:rPr>
          <w:rFonts w:ascii="Times New Roman" w:hAnsi="Times New Roman"/>
          <w:b/>
          <w:kern w:val="1"/>
          <w:sz w:val="24"/>
          <w:szCs w:val="24"/>
          <w:lang w:eastAsia="hi-IN" w:bidi="hi-IN"/>
        </w:rPr>
        <w:t>A</w:t>
      </w:r>
      <w:proofErr w:type="gramEnd"/>
      <w:r w:rsidRPr="00821CCD">
        <w:rPr>
          <w:rFonts w:ascii="Times New Roman" w:hAnsi="Times New Roman"/>
          <w:b/>
          <w:kern w:val="1"/>
          <w:sz w:val="24"/>
          <w:szCs w:val="24"/>
          <w:lang w:eastAsia="hi-IN" w:bidi="hi-IN"/>
        </w:rPr>
        <w:t xml:space="preserve"> szakképesítés alapadatai</w:t>
      </w: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 xml:space="preserve">A szakképesítés azonosító száma: </w:t>
      </w:r>
      <w:r w:rsidRPr="00821CCD">
        <w:rPr>
          <w:rFonts w:ascii="Times New Roman" w:hAnsi="Times New Roman"/>
          <w:iCs/>
          <w:sz w:val="24"/>
          <w:szCs w:val="24"/>
        </w:rPr>
        <w:t>34 525 01</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A szakképesítés megnevezése:</w:t>
      </w:r>
      <w:r w:rsidRPr="00821CCD">
        <w:rPr>
          <w:rFonts w:ascii="Times New Roman" w:hAnsi="Times New Roman"/>
          <w:iCs/>
        </w:rPr>
        <w:t xml:space="preserve"> </w:t>
      </w:r>
      <w:r w:rsidRPr="00821CCD">
        <w:rPr>
          <w:rFonts w:ascii="Times New Roman" w:hAnsi="Times New Roman"/>
          <w:iCs/>
          <w:sz w:val="24"/>
          <w:szCs w:val="24"/>
        </w:rPr>
        <w:t>Gépjárműépítő, szerelő</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 xml:space="preserve">A szakmacsoport </w:t>
      </w:r>
      <w:r w:rsidRPr="00821CCD">
        <w:rPr>
          <w:rFonts w:ascii="Times New Roman" w:hAnsi="Times New Roman"/>
          <w:iCs/>
          <w:sz w:val="24"/>
          <w:szCs w:val="24"/>
        </w:rPr>
        <w:t>száma és megnevezése</w:t>
      </w:r>
      <w:r w:rsidRPr="00821CCD">
        <w:rPr>
          <w:rFonts w:ascii="Times New Roman" w:hAnsi="Times New Roman"/>
          <w:iCs/>
          <w:kern w:val="1"/>
          <w:sz w:val="24"/>
          <w:szCs w:val="24"/>
          <w:lang w:eastAsia="hi-IN" w:bidi="hi-IN"/>
        </w:rPr>
        <w:t xml:space="preserve">: 13. Közlekedés </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 xml:space="preserve">Ágazati besorolás </w:t>
      </w:r>
      <w:r w:rsidRPr="00821CCD">
        <w:rPr>
          <w:rFonts w:ascii="Times New Roman" w:hAnsi="Times New Roman"/>
          <w:iCs/>
          <w:sz w:val="24"/>
          <w:szCs w:val="24"/>
        </w:rPr>
        <w:t>száma és megnevezése</w:t>
      </w:r>
      <w:r w:rsidRPr="00821CCD">
        <w:rPr>
          <w:rFonts w:ascii="Times New Roman" w:hAnsi="Times New Roman"/>
          <w:iCs/>
          <w:kern w:val="1"/>
          <w:sz w:val="24"/>
          <w:szCs w:val="24"/>
          <w:lang w:eastAsia="hi-IN" w:bidi="hi-IN"/>
        </w:rPr>
        <w:t>: -</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Iskolai rendszerű szakképzésben a szakképzési évfolyamok száma:</w:t>
      </w:r>
      <w:r w:rsidRPr="00821CCD">
        <w:rPr>
          <w:rFonts w:ascii="Times New Roman" w:hAnsi="Times New Roman"/>
          <w:iCs/>
        </w:rPr>
        <w:t xml:space="preserve"> </w:t>
      </w:r>
      <w:r w:rsidRPr="00821CCD">
        <w:rPr>
          <w:rFonts w:ascii="Times New Roman" w:hAnsi="Times New Roman"/>
          <w:iCs/>
          <w:sz w:val="24"/>
          <w:szCs w:val="24"/>
        </w:rPr>
        <w:t xml:space="preserve">3 </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Elméleti képzési idő aránya:</w:t>
      </w:r>
      <w:r w:rsidRPr="00821CCD">
        <w:rPr>
          <w:rFonts w:ascii="Times New Roman" w:hAnsi="Times New Roman"/>
        </w:rPr>
        <w:t xml:space="preserve"> </w:t>
      </w:r>
      <w:r w:rsidRPr="00821CCD">
        <w:rPr>
          <w:rFonts w:ascii="Times New Roman" w:hAnsi="Times New Roman"/>
          <w:sz w:val="24"/>
          <w:szCs w:val="24"/>
        </w:rPr>
        <w:t>30 %</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Gyakorlati képzési idő aránya:</w:t>
      </w:r>
      <w:r w:rsidRPr="00821CCD">
        <w:rPr>
          <w:rFonts w:ascii="Times New Roman" w:hAnsi="Times New Roman"/>
        </w:rPr>
        <w:t xml:space="preserve"> </w:t>
      </w:r>
      <w:r w:rsidRPr="00821CCD">
        <w:rPr>
          <w:rFonts w:ascii="Times New Roman" w:hAnsi="Times New Roman"/>
          <w:sz w:val="24"/>
          <w:szCs w:val="24"/>
        </w:rPr>
        <w:t>70 %</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autoSpaceDE w:val="0"/>
        <w:autoSpaceDN w:val="0"/>
        <w:adjustRightInd w:val="0"/>
        <w:spacing w:after="0" w:line="240" w:lineRule="auto"/>
        <w:jc w:val="both"/>
        <w:rPr>
          <w:rFonts w:ascii="Times New Roman" w:hAnsi="Times New Roman"/>
          <w:iCs/>
          <w:sz w:val="24"/>
          <w:szCs w:val="24"/>
        </w:rPr>
      </w:pPr>
      <w:r w:rsidRPr="00821CCD">
        <w:rPr>
          <w:rFonts w:ascii="Times New Roman" w:hAnsi="Times New Roman"/>
          <w:iCs/>
          <w:sz w:val="24"/>
          <w:szCs w:val="24"/>
        </w:rPr>
        <w:t>Az iskolai rendszerű képzésben az összefüggő szakmai gyakorlat időtartama:</w:t>
      </w:r>
    </w:p>
    <w:p w:rsidR="00867840" w:rsidRPr="00821CCD" w:rsidRDefault="00867840" w:rsidP="00C47F48">
      <w:pPr>
        <w:pStyle w:val="NormlWeb"/>
        <w:ind w:firstLine="280"/>
      </w:pPr>
      <w:r w:rsidRPr="00821CCD">
        <w:t xml:space="preserve">3 évfolyamos képzés esetén a 9. évfolyamot követően 140 óra, a 10. évfolyamot </w:t>
      </w:r>
    </w:p>
    <w:p w:rsidR="00867840" w:rsidRPr="00821CCD" w:rsidRDefault="00867840" w:rsidP="00C47F48">
      <w:pPr>
        <w:pStyle w:val="NormlWeb"/>
        <w:ind w:firstLine="280"/>
      </w:pPr>
      <w:proofErr w:type="gramStart"/>
      <w:r w:rsidRPr="00821CCD">
        <w:t>követően</w:t>
      </w:r>
      <w:proofErr w:type="gramEnd"/>
      <w:r w:rsidRPr="00821CCD">
        <w:t xml:space="preserve"> 140 óra;</w:t>
      </w:r>
    </w:p>
    <w:p w:rsidR="00867840" w:rsidRPr="00821CCD" w:rsidRDefault="00867840" w:rsidP="00C47F48">
      <w:pPr>
        <w:autoSpaceDE w:val="0"/>
        <w:autoSpaceDN w:val="0"/>
        <w:adjustRightInd w:val="0"/>
        <w:ind w:firstLine="204"/>
        <w:jc w:val="both"/>
        <w:rPr>
          <w:rFonts w:ascii="Times New Roman" w:hAnsi="Times New Roman"/>
          <w:sz w:val="24"/>
          <w:szCs w:val="24"/>
        </w:rPr>
      </w:pPr>
      <w:r w:rsidRPr="00821CCD">
        <w:rPr>
          <w:rFonts w:ascii="Times New Roman" w:hAnsi="Times New Roman"/>
          <w:sz w:val="24"/>
          <w:szCs w:val="24"/>
        </w:rPr>
        <w:t>2 évfolyamos képzés esetén az első szakképzési évfolyamot követően 160 óra</w:t>
      </w: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p>
    <w:p w:rsidR="00867840" w:rsidRPr="00821CCD" w:rsidRDefault="00867840" w:rsidP="00E65737">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 xml:space="preserve">III. </w:t>
      </w:r>
      <w:proofErr w:type="gramStart"/>
      <w:r w:rsidRPr="00821CCD">
        <w:rPr>
          <w:rFonts w:ascii="Times New Roman" w:hAnsi="Times New Roman"/>
          <w:b/>
          <w:kern w:val="1"/>
          <w:sz w:val="24"/>
          <w:szCs w:val="24"/>
          <w:lang w:eastAsia="hi-IN" w:bidi="hi-IN"/>
        </w:rPr>
        <w:t>A</w:t>
      </w:r>
      <w:proofErr w:type="gramEnd"/>
      <w:r w:rsidRPr="00821CCD">
        <w:rPr>
          <w:rFonts w:ascii="Times New Roman" w:hAnsi="Times New Roman"/>
          <w:b/>
          <w:kern w:val="1"/>
          <w:sz w:val="24"/>
          <w:szCs w:val="24"/>
          <w:lang w:eastAsia="hi-IN" w:bidi="hi-IN"/>
        </w:rPr>
        <w:t xml:space="preserve"> szakképzésbe történő belépés feltételei</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sz w:val="24"/>
          <w:szCs w:val="24"/>
        </w:rPr>
      </w:pPr>
      <w:r w:rsidRPr="00821CCD">
        <w:rPr>
          <w:rFonts w:ascii="Times New Roman" w:hAnsi="Times New Roman"/>
          <w:iCs/>
          <w:kern w:val="1"/>
          <w:sz w:val="24"/>
          <w:szCs w:val="24"/>
          <w:lang w:eastAsia="hi-IN" w:bidi="hi-IN"/>
        </w:rPr>
        <w:t>Iskolai előképzettség:</w:t>
      </w:r>
      <w:r w:rsidRPr="00821CCD">
        <w:rPr>
          <w:rFonts w:ascii="Times New Roman" w:hAnsi="Times New Roman"/>
        </w:rPr>
        <w:t xml:space="preserve"> </w:t>
      </w:r>
      <w:r w:rsidRPr="00821CCD">
        <w:rPr>
          <w:rFonts w:ascii="Times New Roman" w:hAnsi="Times New Roman"/>
          <w:sz w:val="24"/>
          <w:szCs w:val="24"/>
        </w:rPr>
        <w:t>alapfokú</w:t>
      </w:r>
      <w:r w:rsidRPr="00821CCD">
        <w:rPr>
          <w:rFonts w:ascii="Times New Roman" w:hAnsi="Times New Roman"/>
        </w:rPr>
        <w:t xml:space="preserve"> </w:t>
      </w:r>
      <w:r w:rsidRPr="00821CCD">
        <w:rPr>
          <w:rFonts w:ascii="Times New Roman" w:hAnsi="Times New Roman"/>
          <w:sz w:val="24"/>
          <w:szCs w:val="24"/>
        </w:rPr>
        <w:t>iskolai végzettség,</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821CCD">
        <w:rPr>
          <w:rFonts w:ascii="Times New Roman" w:hAnsi="Times New Roman"/>
          <w:iCs/>
          <w:kern w:val="1"/>
          <w:sz w:val="24"/>
          <w:szCs w:val="24"/>
          <w:lang w:eastAsia="hi-IN" w:bidi="hi-IN"/>
        </w:rPr>
        <w:lastRenderedPageBreak/>
        <w:t>vagy</w:t>
      </w:r>
      <w:proofErr w:type="gramEnd"/>
      <w:r w:rsidRPr="00821CCD">
        <w:rPr>
          <w:rFonts w:ascii="Times New Roman" w:hAnsi="Times New Roman"/>
          <w:iCs/>
          <w:kern w:val="1"/>
          <w:sz w:val="24"/>
          <w:szCs w:val="24"/>
          <w:lang w:eastAsia="hi-IN" w:bidi="hi-IN"/>
        </w:rPr>
        <w:t xml:space="preserve"> iskolai előképzettség hiányában</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821CCD">
        <w:rPr>
          <w:rFonts w:ascii="Times New Roman" w:hAnsi="Times New Roman"/>
          <w:iCs/>
          <w:kern w:val="1"/>
          <w:sz w:val="24"/>
          <w:szCs w:val="24"/>
          <w:lang w:eastAsia="hi-IN" w:bidi="hi-IN"/>
        </w:rPr>
        <w:t xml:space="preserve">Bemeneti kompetenciák: </w:t>
      </w:r>
      <w:r w:rsidRPr="00821CCD">
        <w:rPr>
          <w:rFonts w:ascii="Times New Roman" w:hAnsi="Times New Roman"/>
          <w:sz w:val="24"/>
          <w:szCs w:val="24"/>
        </w:rPr>
        <w:t>a képzés megkezdhető a szakképesítés szakmai és vizsgakövetelményeit kiadó rendelet 3. számú mellékletében</w:t>
      </w:r>
      <w:r w:rsidRPr="00821CCD">
        <w:rPr>
          <w:rFonts w:ascii="Times New Roman" w:hAnsi="Times New Roman"/>
          <w:iCs/>
          <w:kern w:val="1"/>
          <w:sz w:val="24"/>
          <w:szCs w:val="24"/>
          <w:lang w:eastAsia="hi-IN" w:bidi="hi-IN"/>
        </w:rPr>
        <w:t xml:space="preserve"> a) </w:t>
      </w:r>
      <w:proofErr w:type="gramStart"/>
      <w:r w:rsidRPr="00821CCD">
        <w:rPr>
          <w:rFonts w:ascii="Times New Roman" w:hAnsi="Times New Roman"/>
          <w:iCs/>
          <w:kern w:val="1"/>
          <w:sz w:val="24"/>
          <w:szCs w:val="24"/>
          <w:lang w:eastAsia="hi-IN" w:bidi="hi-IN"/>
        </w:rPr>
        <w:t>Közlekedés  szakmacsoportra</w:t>
      </w:r>
      <w:proofErr w:type="gramEnd"/>
      <w:r w:rsidRPr="00821CCD">
        <w:rPr>
          <w:rFonts w:ascii="Times New Roman" w:hAnsi="Times New Roman"/>
          <w:iCs/>
          <w:kern w:val="1"/>
          <w:sz w:val="24"/>
          <w:szCs w:val="24"/>
          <w:lang w:eastAsia="hi-IN" w:bidi="hi-IN"/>
        </w:rPr>
        <w:t xml:space="preserve"> meghatározott kompetenciák birtokában</w:t>
      </w: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Szakmai előképzettség:-</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Előírt gyakorlat:-</w:t>
      </w: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867840" w:rsidRPr="00821CCD" w:rsidRDefault="00867840" w:rsidP="00365D7A">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Egészségügyi alkalmassági követelmények:</w:t>
      </w:r>
      <w:r w:rsidRPr="00821CCD">
        <w:rPr>
          <w:rFonts w:ascii="Times New Roman" w:hAnsi="Times New Roman"/>
        </w:rPr>
        <w:t xml:space="preserve"> </w:t>
      </w:r>
      <w:r w:rsidRPr="00821CCD">
        <w:rPr>
          <w:rFonts w:ascii="Times New Roman" w:hAnsi="Times New Roman"/>
          <w:sz w:val="24"/>
          <w:szCs w:val="24"/>
        </w:rPr>
        <w:t>szükségesek</w:t>
      </w:r>
    </w:p>
    <w:p w:rsidR="00867840" w:rsidRPr="00821CCD" w:rsidRDefault="00867840" w:rsidP="00A8121D">
      <w:pPr>
        <w:widowControl w:val="0"/>
        <w:suppressAutoHyphens/>
        <w:autoSpaceDE w:val="0"/>
        <w:autoSpaceDN w:val="0"/>
        <w:adjustRightInd w:val="0"/>
        <w:spacing w:after="0" w:line="240" w:lineRule="auto"/>
        <w:ind w:left="720"/>
        <w:jc w:val="both"/>
        <w:rPr>
          <w:rFonts w:ascii="Times New Roman" w:hAnsi="Times New Roman"/>
          <w:iCs/>
          <w:kern w:val="1"/>
          <w:sz w:val="24"/>
          <w:szCs w:val="24"/>
          <w:lang w:eastAsia="hi-IN" w:bidi="hi-IN"/>
        </w:rPr>
      </w:pPr>
    </w:p>
    <w:p w:rsidR="00867840" w:rsidRPr="00821CCD" w:rsidRDefault="00867840" w:rsidP="00E65737">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821CCD">
        <w:rPr>
          <w:rFonts w:ascii="Times New Roman" w:hAnsi="Times New Roman"/>
          <w:iCs/>
          <w:kern w:val="1"/>
          <w:sz w:val="24"/>
          <w:szCs w:val="24"/>
          <w:lang w:eastAsia="hi-IN" w:bidi="hi-IN"/>
        </w:rPr>
        <w:t>Pályaalkalmassági követelmények:</w:t>
      </w:r>
      <w:r w:rsidRPr="00821CCD">
        <w:rPr>
          <w:rFonts w:ascii="Times New Roman" w:hAnsi="Times New Roman"/>
        </w:rPr>
        <w:t xml:space="preserve"> </w:t>
      </w:r>
      <w:r w:rsidRPr="00821CCD">
        <w:rPr>
          <w:rFonts w:ascii="Times New Roman" w:hAnsi="Times New Roman"/>
          <w:sz w:val="24"/>
          <w:szCs w:val="24"/>
        </w:rPr>
        <w:t>-</w:t>
      </w: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IV.</w:t>
      </w:r>
      <w:r w:rsidRPr="00821CCD">
        <w:rPr>
          <w:rFonts w:ascii="Times New Roman" w:hAnsi="Times New Roman"/>
          <w:b/>
          <w:kern w:val="1"/>
          <w:sz w:val="24"/>
          <w:szCs w:val="24"/>
          <w:lang w:eastAsia="hi-IN" w:bidi="hi-IN"/>
        </w:rPr>
        <w:tab/>
      </w:r>
      <w:proofErr w:type="gramStart"/>
      <w:r w:rsidRPr="00821CCD">
        <w:rPr>
          <w:rFonts w:ascii="Times New Roman" w:hAnsi="Times New Roman"/>
          <w:b/>
          <w:kern w:val="1"/>
          <w:sz w:val="24"/>
          <w:szCs w:val="24"/>
          <w:lang w:eastAsia="hi-IN" w:bidi="hi-IN"/>
        </w:rPr>
        <w:t>A</w:t>
      </w:r>
      <w:proofErr w:type="gramEnd"/>
      <w:r w:rsidRPr="00821CCD">
        <w:rPr>
          <w:rFonts w:ascii="Times New Roman" w:hAnsi="Times New Roman"/>
          <w:b/>
          <w:kern w:val="1"/>
          <w:sz w:val="24"/>
          <w:szCs w:val="24"/>
          <w:lang w:eastAsia="hi-IN" w:bidi="hi-IN"/>
        </w:rPr>
        <w:t xml:space="preserve"> szakképzés szervezésének feltételei</w:t>
      </w: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Személyi feltételek</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Ezen túl az alábbi tantárgyak oktatására az alábbi végzettséggel rendelkező szakember alkalmazható:</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67840" w:rsidRPr="00821CCD">
        <w:trPr>
          <w:jc w:val="center"/>
        </w:trPr>
        <w:tc>
          <w:tcPr>
            <w:tcW w:w="4053" w:type="dxa"/>
          </w:tcPr>
          <w:p w:rsidR="00867840" w:rsidRPr="00821CCD" w:rsidRDefault="00867840" w:rsidP="00E65737">
            <w:pPr>
              <w:widowControl w:val="0"/>
              <w:suppressAutoHyphens/>
              <w:spacing w:after="0" w:line="240" w:lineRule="auto"/>
              <w:jc w:val="center"/>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Tantárgy</w:t>
            </w:r>
          </w:p>
        </w:tc>
        <w:tc>
          <w:tcPr>
            <w:tcW w:w="4678" w:type="dxa"/>
          </w:tcPr>
          <w:p w:rsidR="00867840" w:rsidRPr="00821CCD" w:rsidRDefault="00867840" w:rsidP="00E65737">
            <w:pPr>
              <w:widowControl w:val="0"/>
              <w:suppressAutoHyphens/>
              <w:spacing w:after="0" w:line="240" w:lineRule="auto"/>
              <w:jc w:val="center"/>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Szakképesítés/Szakképzettség</w:t>
            </w:r>
          </w:p>
        </w:tc>
      </w:tr>
      <w:tr w:rsidR="00867840" w:rsidRPr="00821CCD">
        <w:trPr>
          <w:jc w:val="center"/>
        </w:trPr>
        <w:tc>
          <w:tcPr>
            <w:tcW w:w="4053" w:type="dxa"/>
            <w:vAlign w:val="center"/>
          </w:tcPr>
          <w:p w:rsidR="00867840" w:rsidRPr="00821CCD" w:rsidRDefault="00867840" w:rsidP="00E65737">
            <w:pPr>
              <w:widowControl w:val="0"/>
              <w:suppressAutoHyphens/>
              <w:spacing w:after="0" w:line="240" w:lineRule="auto"/>
              <w:rPr>
                <w:rFonts w:ascii="Times New Roman" w:hAnsi="Times New Roman"/>
                <w:bCs/>
                <w:kern w:val="1"/>
                <w:sz w:val="24"/>
                <w:szCs w:val="24"/>
                <w:lang w:eastAsia="hi-IN" w:bidi="hi-IN"/>
              </w:rPr>
            </w:pPr>
            <w:r w:rsidRPr="00821CCD">
              <w:rPr>
                <w:rFonts w:ascii="Times New Roman" w:hAnsi="Times New Roman"/>
                <w:bCs/>
                <w:kern w:val="1"/>
                <w:sz w:val="24"/>
                <w:szCs w:val="24"/>
                <w:lang w:eastAsia="hi-IN" w:bidi="hi-IN"/>
              </w:rPr>
              <w:t>-</w:t>
            </w:r>
          </w:p>
        </w:tc>
        <w:tc>
          <w:tcPr>
            <w:tcW w:w="4678" w:type="dxa"/>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w:t>
            </w:r>
          </w:p>
        </w:tc>
      </w:tr>
    </w:tbl>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Tárgyi feltételek</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821CCD">
        <w:rPr>
          <w:rFonts w:ascii="Times New Roman" w:hAnsi="Times New Roman"/>
          <w:kern w:val="1"/>
          <w:sz w:val="24"/>
          <w:szCs w:val="24"/>
          <w:lang w:eastAsia="hi-IN" w:bidi="hi-IN"/>
        </w:rPr>
        <w:t>szvk</w:t>
      </w:r>
      <w:proofErr w:type="spellEnd"/>
      <w:r w:rsidRPr="00821CCD">
        <w:rPr>
          <w:rFonts w:ascii="Times New Roman" w:hAnsi="Times New Roman"/>
          <w:kern w:val="1"/>
          <w:sz w:val="24"/>
          <w:szCs w:val="24"/>
          <w:lang w:eastAsia="hi-IN" w:bidi="hi-IN"/>
        </w:rPr>
        <w:t>) tartalmazza, melynek további részletei az alábbiak: nincs</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i/>
          <w:kern w:val="1"/>
          <w:sz w:val="24"/>
          <w:szCs w:val="24"/>
          <w:lang w:eastAsia="hi-IN" w:bidi="hi-IN"/>
        </w:rPr>
      </w:pPr>
      <w:r w:rsidRPr="00821CCD">
        <w:rPr>
          <w:rFonts w:ascii="Times New Roman" w:hAnsi="Times New Roman"/>
          <w:i/>
          <w:kern w:val="1"/>
          <w:sz w:val="24"/>
          <w:szCs w:val="24"/>
          <w:lang w:eastAsia="hi-IN" w:bidi="hi-IN"/>
        </w:rPr>
        <w:t>Ajánlás a szakmai képzés lebonyolításához szükséges további eszközökre és felszerelésekre:</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roofErr w:type="gramStart"/>
      <w:r w:rsidRPr="00821CCD">
        <w:rPr>
          <w:rFonts w:ascii="Times New Roman" w:hAnsi="Times New Roman"/>
          <w:i/>
          <w:kern w:val="1"/>
          <w:sz w:val="24"/>
          <w:szCs w:val="24"/>
          <w:lang w:eastAsia="hi-IN" w:bidi="hi-IN"/>
        </w:rPr>
        <w:t>nincs</w:t>
      </w:r>
      <w:proofErr w:type="gramEnd"/>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p w:rsidR="00867840" w:rsidRPr="00821CCD" w:rsidRDefault="00867840" w:rsidP="00E65737">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A szakképesítés óraterve nappali rendszerű oktatásra</w:t>
      </w:r>
    </w:p>
    <w:p w:rsidR="00867840" w:rsidRPr="00821CCD" w:rsidRDefault="00867840" w:rsidP="00E65737">
      <w:pPr>
        <w:widowControl w:val="0"/>
        <w:suppressAutoHyphens/>
        <w:spacing w:after="0" w:line="240" w:lineRule="auto"/>
        <w:ind w:left="30"/>
        <w:jc w:val="both"/>
        <w:rPr>
          <w:rFonts w:ascii="Times New Roman" w:hAnsi="Times New Roman"/>
          <w:b/>
          <w:kern w:val="1"/>
          <w:sz w:val="24"/>
          <w:szCs w:val="24"/>
          <w:lang w:eastAsia="hi-IN" w:bidi="hi-IN"/>
        </w:rPr>
      </w:pPr>
    </w:p>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Szak</w:t>
      </w:r>
      <w:r w:rsidR="00D268DF" w:rsidRPr="00821CCD">
        <w:rPr>
          <w:rFonts w:ascii="Times New Roman" w:hAnsi="Times New Roman"/>
          <w:kern w:val="1"/>
          <w:sz w:val="24"/>
          <w:szCs w:val="24"/>
          <w:lang w:eastAsia="hi-IN" w:bidi="hi-IN"/>
        </w:rPr>
        <w:t>közép</w:t>
      </w:r>
      <w:r w:rsidRPr="00821CCD">
        <w:rPr>
          <w:rFonts w:ascii="Times New Roman" w:hAnsi="Times New Roman"/>
          <w:kern w:val="1"/>
          <w:sz w:val="24"/>
          <w:szCs w:val="24"/>
          <w:lang w:eastAsia="hi-IN" w:bidi="hi-IN"/>
        </w:rPr>
        <w:t xml:space="preserve">iskolai képzés esetén a heti és éves szakmai óraszámok: </w:t>
      </w:r>
    </w:p>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867840" w:rsidRPr="00821CCD">
        <w:trPr>
          <w:jc w:val="center"/>
        </w:trPr>
        <w:tc>
          <w:tcPr>
            <w:tcW w:w="1687"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évfolyam</w:t>
            </w:r>
          </w:p>
        </w:tc>
        <w:tc>
          <w:tcPr>
            <w:tcW w:w="169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heti óraszám</w:t>
            </w:r>
          </w:p>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szabadsáv nélkül</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éves óraszám</w:t>
            </w:r>
          </w:p>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szabadsáv nélkül</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heti óraszám</w:t>
            </w:r>
          </w:p>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szabadsávval</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éves óraszám</w:t>
            </w:r>
          </w:p>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szabadsávval</w:t>
            </w:r>
          </w:p>
        </w:tc>
      </w:tr>
      <w:tr w:rsidR="00867840" w:rsidRPr="00821CCD">
        <w:trPr>
          <w:jc w:val="center"/>
        </w:trPr>
        <w:tc>
          <w:tcPr>
            <w:tcW w:w="1687"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9. évfolyam</w:t>
            </w:r>
          </w:p>
        </w:tc>
        <w:tc>
          <w:tcPr>
            <w:tcW w:w="169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14,5 óra/hét</w:t>
            </w:r>
          </w:p>
        </w:tc>
        <w:tc>
          <w:tcPr>
            <w:tcW w:w="167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522 óra/év</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17 óra/hét</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612 óra/év</w:t>
            </w:r>
          </w:p>
        </w:tc>
      </w:tr>
      <w:tr w:rsidR="00867840" w:rsidRPr="00821CCD">
        <w:trPr>
          <w:jc w:val="center"/>
        </w:trPr>
        <w:tc>
          <w:tcPr>
            <w:tcW w:w="1687"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821CCD">
              <w:rPr>
                <w:rFonts w:ascii="Times New Roman" w:hAnsi="Times New Roman"/>
                <w:kern w:val="1"/>
                <w:sz w:val="24"/>
                <w:szCs w:val="24"/>
                <w:lang w:eastAsia="hi-IN" w:bidi="hi-IN"/>
              </w:rPr>
              <w:t>Ögy</w:t>
            </w:r>
            <w:proofErr w:type="spellEnd"/>
          </w:p>
        </w:tc>
        <w:tc>
          <w:tcPr>
            <w:tcW w:w="169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140</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140</w:t>
            </w:r>
          </w:p>
        </w:tc>
      </w:tr>
      <w:tr w:rsidR="00867840" w:rsidRPr="00821CCD">
        <w:trPr>
          <w:jc w:val="center"/>
        </w:trPr>
        <w:tc>
          <w:tcPr>
            <w:tcW w:w="1687"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10. évfolyam</w:t>
            </w:r>
          </w:p>
        </w:tc>
        <w:tc>
          <w:tcPr>
            <w:tcW w:w="169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23 óra/hét</w:t>
            </w:r>
          </w:p>
        </w:tc>
        <w:tc>
          <w:tcPr>
            <w:tcW w:w="167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828 óra/év</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25 óra/hét</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900 óra/év</w:t>
            </w:r>
          </w:p>
        </w:tc>
      </w:tr>
      <w:tr w:rsidR="00867840" w:rsidRPr="00821CCD">
        <w:trPr>
          <w:jc w:val="center"/>
        </w:trPr>
        <w:tc>
          <w:tcPr>
            <w:tcW w:w="1687"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821CCD">
              <w:rPr>
                <w:rFonts w:ascii="Times New Roman" w:hAnsi="Times New Roman"/>
                <w:kern w:val="1"/>
                <w:sz w:val="24"/>
                <w:szCs w:val="24"/>
                <w:lang w:eastAsia="hi-IN" w:bidi="hi-IN"/>
              </w:rPr>
              <w:t>Ögy</w:t>
            </w:r>
            <w:proofErr w:type="spellEnd"/>
          </w:p>
        </w:tc>
        <w:tc>
          <w:tcPr>
            <w:tcW w:w="169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140</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140</w:t>
            </w:r>
          </w:p>
        </w:tc>
      </w:tr>
      <w:tr w:rsidR="00867840" w:rsidRPr="00821CCD">
        <w:trPr>
          <w:jc w:val="center"/>
        </w:trPr>
        <w:tc>
          <w:tcPr>
            <w:tcW w:w="1687"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11. évfolyam</w:t>
            </w:r>
          </w:p>
        </w:tc>
        <w:tc>
          <w:tcPr>
            <w:tcW w:w="169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23 óra/hét</w:t>
            </w:r>
          </w:p>
        </w:tc>
        <w:tc>
          <w:tcPr>
            <w:tcW w:w="1679" w:type="dxa"/>
          </w:tcPr>
          <w:p w:rsidR="00867840" w:rsidRPr="00821CCD" w:rsidRDefault="00D268DF" w:rsidP="00D268D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713 </w:t>
            </w:r>
            <w:r w:rsidR="00867840" w:rsidRPr="00821CCD">
              <w:rPr>
                <w:rFonts w:ascii="Times New Roman" w:hAnsi="Times New Roman"/>
                <w:kern w:val="1"/>
                <w:sz w:val="24"/>
                <w:szCs w:val="24"/>
                <w:lang w:eastAsia="hi-IN" w:bidi="hi-IN"/>
              </w:rPr>
              <w:t>óra/év</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25,5 óra/hét</w:t>
            </w:r>
          </w:p>
        </w:tc>
        <w:tc>
          <w:tcPr>
            <w:tcW w:w="1679" w:type="dxa"/>
            <w:vAlign w:val="center"/>
          </w:tcPr>
          <w:p w:rsidR="00867840" w:rsidRPr="00821CCD" w:rsidRDefault="00D268DF"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790 </w:t>
            </w:r>
            <w:r w:rsidR="00867840" w:rsidRPr="00821CCD">
              <w:rPr>
                <w:rFonts w:ascii="Times New Roman" w:hAnsi="Times New Roman"/>
                <w:kern w:val="1"/>
                <w:sz w:val="24"/>
                <w:szCs w:val="24"/>
                <w:lang w:eastAsia="hi-IN" w:bidi="hi-IN"/>
              </w:rPr>
              <w:t>óra/év</w:t>
            </w:r>
          </w:p>
        </w:tc>
      </w:tr>
      <w:tr w:rsidR="00867840" w:rsidRPr="00821CCD">
        <w:trPr>
          <w:jc w:val="center"/>
        </w:trPr>
        <w:tc>
          <w:tcPr>
            <w:tcW w:w="3386" w:type="dxa"/>
            <w:gridSpan w:val="2"/>
          </w:tcPr>
          <w:p w:rsidR="00867840" w:rsidRPr="00821CCD" w:rsidRDefault="00867840" w:rsidP="00E65737">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Összesen:</w:t>
            </w:r>
          </w:p>
        </w:tc>
        <w:tc>
          <w:tcPr>
            <w:tcW w:w="1679" w:type="dxa"/>
          </w:tcPr>
          <w:p w:rsidR="00867840" w:rsidRPr="00821CCD" w:rsidRDefault="00D268DF" w:rsidP="00D268D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2343 </w:t>
            </w:r>
            <w:r w:rsidR="00867840" w:rsidRPr="00821CCD">
              <w:rPr>
                <w:rFonts w:ascii="Times New Roman" w:hAnsi="Times New Roman"/>
                <w:kern w:val="1"/>
                <w:sz w:val="24"/>
                <w:szCs w:val="24"/>
                <w:lang w:eastAsia="hi-IN" w:bidi="hi-IN"/>
              </w:rPr>
              <w:t>óra</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867840" w:rsidRPr="00821CCD" w:rsidRDefault="00D268DF"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2582 </w:t>
            </w:r>
            <w:r w:rsidR="00867840" w:rsidRPr="00821CCD">
              <w:rPr>
                <w:rFonts w:ascii="Times New Roman" w:hAnsi="Times New Roman"/>
                <w:kern w:val="1"/>
                <w:sz w:val="24"/>
                <w:szCs w:val="24"/>
                <w:lang w:eastAsia="hi-IN" w:bidi="hi-IN"/>
              </w:rPr>
              <w:t>óra</w:t>
            </w:r>
          </w:p>
        </w:tc>
      </w:tr>
    </w:tbl>
    <w:p w:rsidR="00867840" w:rsidRPr="00821CCD" w:rsidRDefault="00867840" w:rsidP="00E65737">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867840" w:rsidRPr="00821CCD">
        <w:trPr>
          <w:jc w:val="center"/>
        </w:trPr>
        <w:tc>
          <w:tcPr>
            <w:tcW w:w="189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évfolyam</w:t>
            </w:r>
          </w:p>
        </w:tc>
        <w:tc>
          <w:tcPr>
            <w:tcW w:w="1592"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heti óraszám</w:t>
            </w:r>
          </w:p>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lastRenderedPageBreak/>
              <w:t>szabadsáv nélkül</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lastRenderedPageBreak/>
              <w:t>éves óraszám</w:t>
            </w:r>
          </w:p>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lastRenderedPageBreak/>
              <w:t>szabadsáv nélkül</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lastRenderedPageBreak/>
              <w:t>heti óraszám</w:t>
            </w:r>
          </w:p>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lastRenderedPageBreak/>
              <w:t>szabadsávval</w:t>
            </w:r>
          </w:p>
        </w:tc>
        <w:tc>
          <w:tcPr>
            <w:tcW w:w="1679" w:type="dxa"/>
            <w:vAlign w:val="center"/>
          </w:tcPr>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lastRenderedPageBreak/>
              <w:t>éves óraszám</w:t>
            </w:r>
          </w:p>
          <w:p w:rsidR="00867840" w:rsidRPr="00821CCD" w:rsidRDefault="00867840" w:rsidP="00E65737">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lastRenderedPageBreak/>
              <w:t>szabadsávval</w:t>
            </w:r>
          </w:p>
        </w:tc>
      </w:tr>
      <w:tr w:rsidR="00867840" w:rsidRPr="00821CCD">
        <w:trPr>
          <w:jc w:val="center"/>
        </w:trPr>
        <w:tc>
          <w:tcPr>
            <w:tcW w:w="1899" w:type="dxa"/>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lastRenderedPageBreak/>
              <w:t>1. évfolyam</w:t>
            </w:r>
          </w:p>
        </w:tc>
        <w:tc>
          <w:tcPr>
            <w:tcW w:w="1592" w:type="dxa"/>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31,5 óra/hét</w:t>
            </w:r>
          </w:p>
        </w:tc>
        <w:tc>
          <w:tcPr>
            <w:tcW w:w="1679" w:type="dxa"/>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1134 óra/év</w:t>
            </w:r>
          </w:p>
        </w:tc>
        <w:tc>
          <w:tcPr>
            <w:tcW w:w="1679" w:type="dxa"/>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35 óra/hét</w:t>
            </w:r>
          </w:p>
        </w:tc>
        <w:tc>
          <w:tcPr>
            <w:tcW w:w="1679" w:type="dxa"/>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1260 óra/év</w:t>
            </w:r>
          </w:p>
        </w:tc>
      </w:tr>
      <w:tr w:rsidR="00867840" w:rsidRPr="00821CCD">
        <w:trPr>
          <w:jc w:val="center"/>
        </w:trPr>
        <w:tc>
          <w:tcPr>
            <w:tcW w:w="189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821CCD">
              <w:rPr>
                <w:rFonts w:ascii="Times New Roman" w:hAnsi="Times New Roman"/>
                <w:kern w:val="1"/>
                <w:sz w:val="24"/>
                <w:szCs w:val="24"/>
                <w:lang w:eastAsia="hi-IN" w:bidi="hi-IN"/>
              </w:rPr>
              <w:t>Ögy</w:t>
            </w:r>
            <w:proofErr w:type="spellEnd"/>
            <w:r w:rsidRPr="00821CCD">
              <w:rPr>
                <w:rFonts w:ascii="Times New Roman" w:hAnsi="Times New Roman"/>
                <w:kern w:val="1"/>
                <w:sz w:val="24"/>
                <w:szCs w:val="24"/>
                <w:lang w:eastAsia="hi-IN" w:bidi="hi-IN"/>
              </w:rPr>
              <w:t>.</w:t>
            </w:r>
          </w:p>
        </w:tc>
        <w:tc>
          <w:tcPr>
            <w:tcW w:w="1592"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160 óra</w:t>
            </w:r>
          </w:p>
        </w:tc>
        <w:tc>
          <w:tcPr>
            <w:tcW w:w="167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867840" w:rsidRPr="00821CCD" w:rsidRDefault="00867840" w:rsidP="00E65737">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160 óra</w:t>
            </w:r>
          </w:p>
        </w:tc>
      </w:tr>
      <w:tr w:rsidR="00867840" w:rsidRPr="00821CCD">
        <w:trPr>
          <w:jc w:val="center"/>
        </w:trPr>
        <w:tc>
          <w:tcPr>
            <w:tcW w:w="1899" w:type="dxa"/>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2. évfolyam</w:t>
            </w:r>
          </w:p>
        </w:tc>
        <w:tc>
          <w:tcPr>
            <w:tcW w:w="1592" w:type="dxa"/>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31,5 óra/hét</w:t>
            </w:r>
          </w:p>
        </w:tc>
        <w:tc>
          <w:tcPr>
            <w:tcW w:w="1679" w:type="dxa"/>
            <w:shd w:val="clear" w:color="auto" w:fill="FFFFFF"/>
          </w:tcPr>
          <w:p w:rsidR="00867840" w:rsidRPr="00821CCD" w:rsidRDefault="00D268DF"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976 </w:t>
            </w:r>
            <w:r w:rsidR="00867840" w:rsidRPr="00821CCD">
              <w:rPr>
                <w:rFonts w:ascii="Times New Roman" w:hAnsi="Times New Roman"/>
                <w:kern w:val="1"/>
                <w:sz w:val="24"/>
                <w:szCs w:val="24"/>
                <w:lang w:eastAsia="hi-IN" w:bidi="hi-IN"/>
              </w:rPr>
              <w:t>óra/év</w:t>
            </w:r>
          </w:p>
        </w:tc>
        <w:tc>
          <w:tcPr>
            <w:tcW w:w="1679" w:type="dxa"/>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35 óra/hét</w:t>
            </w:r>
          </w:p>
        </w:tc>
        <w:tc>
          <w:tcPr>
            <w:tcW w:w="1679" w:type="dxa"/>
            <w:shd w:val="clear" w:color="auto" w:fill="FFFFFF"/>
          </w:tcPr>
          <w:p w:rsidR="00867840" w:rsidRPr="00821CCD" w:rsidRDefault="00D268DF"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1085 </w:t>
            </w:r>
            <w:r w:rsidR="00867840" w:rsidRPr="00821CCD">
              <w:rPr>
                <w:rFonts w:ascii="Times New Roman" w:hAnsi="Times New Roman"/>
                <w:kern w:val="1"/>
                <w:sz w:val="24"/>
                <w:szCs w:val="24"/>
                <w:lang w:eastAsia="hi-IN" w:bidi="hi-IN"/>
              </w:rPr>
              <w:t>óra/év</w:t>
            </w:r>
          </w:p>
        </w:tc>
      </w:tr>
      <w:tr w:rsidR="00867840" w:rsidRPr="00821CCD">
        <w:trPr>
          <w:jc w:val="center"/>
        </w:trPr>
        <w:tc>
          <w:tcPr>
            <w:tcW w:w="3491" w:type="dxa"/>
            <w:gridSpan w:val="2"/>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Összesen:</w:t>
            </w:r>
          </w:p>
        </w:tc>
        <w:tc>
          <w:tcPr>
            <w:tcW w:w="1679" w:type="dxa"/>
            <w:shd w:val="clear" w:color="auto" w:fill="FFFFFF"/>
          </w:tcPr>
          <w:p w:rsidR="00867840" w:rsidRPr="00821CCD" w:rsidRDefault="00D268DF"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2270 </w:t>
            </w:r>
            <w:r w:rsidR="00867840" w:rsidRPr="00821CCD">
              <w:rPr>
                <w:rFonts w:ascii="Times New Roman" w:hAnsi="Times New Roman"/>
                <w:kern w:val="1"/>
                <w:sz w:val="24"/>
                <w:szCs w:val="24"/>
                <w:lang w:eastAsia="hi-IN" w:bidi="hi-IN"/>
              </w:rPr>
              <w:t>óra</w:t>
            </w:r>
          </w:p>
        </w:tc>
        <w:tc>
          <w:tcPr>
            <w:tcW w:w="1679" w:type="dxa"/>
            <w:shd w:val="clear" w:color="auto" w:fill="FFFFFF"/>
          </w:tcPr>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867840" w:rsidRPr="00821CCD" w:rsidRDefault="00D268DF"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2505 </w:t>
            </w:r>
            <w:r w:rsidR="00867840" w:rsidRPr="00821CCD">
              <w:rPr>
                <w:rFonts w:ascii="Times New Roman" w:hAnsi="Times New Roman"/>
                <w:kern w:val="1"/>
                <w:sz w:val="24"/>
                <w:szCs w:val="24"/>
                <w:lang w:eastAsia="hi-IN" w:bidi="hi-IN"/>
              </w:rPr>
              <w:t>óra</w:t>
            </w:r>
          </w:p>
        </w:tc>
      </w:tr>
    </w:tbl>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b/>
          <w:kern w:val="1"/>
          <w:sz w:val="24"/>
          <w:szCs w:val="24"/>
          <w:lang w:eastAsia="hi-IN" w:bidi="hi-IN"/>
        </w:rPr>
        <w:sectPr w:rsidR="00867840" w:rsidRPr="00821CCD" w:rsidSect="00370C24">
          <w:headerReference w:type="default" r:id="rId8"/>
          <w:footerReference w:type="even" r:id="rId9"/>
          <w:footerReference w:type="default" r:id="rId10"/>
          <w:footerReference w:type="first" r:id="rId11"/>
          <w:pgSz w:w="11906" w:h="16838"/>
          <w:pgMar w:top="1417" w:right="1417" w:bottom="1417" w:left="1276" w:header="708" w:footer="708" w:gutter="0"/>
          <w:pgNumType w:start="0"/>
          <w:cols w:space="708"/>
          <w:titlePg/>
          <w:docGrid w:linePitch="360"/>
        </w:sectPr>
      </w:pPr>
    </w:p>
    <w:p w:rsidR="00867840" w:rsidRPr="00821CCD" w:rsidRDefault="00867840" w:rsidP="00E65737">
      <w:pPr>
        <w:widowControl w:val="0"/>
        <w:suppressAutoHyphens/>
        <w:spacing w:after="0" w:line="240" w:lineRule="auto"/>
        <w:jc w:val="center"/>
        <w:rPr>
          <w:rFonts w:ascii="Times New Roman" w:hAnsi="Times New Roman"/>
          <w:sz w:val="24"/>
          <w:szCs w:val="24"/>
        </w:rPr>
      </w:pPr>
      <w:r w:rsidRPr="00821CCD">
        <w:rPr>
          <w:rFonts w:ascii="Times New Roman" w:hAnsi="Times New Roman"/>
          <w:sz w:val="24"/>
          <w:szCs w:val="24"/>
        </w:rPr>
        <w:lastRenderedPageBreak/>
        <w:t>1. számú táblázat</w:t>
      </w:r>
    </w:p>
    <w:p w:rsidR="00867840" w:rsidRPr="00821CCD" w:rsidRDefault="00867840" w:rsidP="00E65737">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821CCD">
        <w:rPr>
          <w:rFonts w:ascii="Times New Roman" w:hAnsi="Times New Roman"/>
          <w:b/>
          <w:sz w:val="24"/>
          <w:szCs w:val="24"/>
        </w:rPr>
        <w:t>A szakmai követelménymodulokhoz rendelt tantárgyak heti óraszáma évfolyamonként</w:t>
      </w:r>
      <w:bookmarkEnd w:id="1"/>
      <w:bookmarkEnd w:id="2"/>
      <w:bookmarkEnd w:id="3"/>
    </w:p>
    <w:tbl>
      <w:tblPr>
        <w:tblW w:w="16172" w:type="dxa"/>
        <w:jc w:val="center"/>
        <w:tblInd w:w="55" w:type="dxa"/>
        <w:tblCellMar>
          <w:left w:w="70" w:type="dxa"/>
          <w:right w:w="70" w:type="dxa"/>
        </w:tblCellMar>
        <w:tblLook w:val="0000" w:firstRow="0" w:lastRow="0" w:firstColumn="0" w:lastColumn="0" w:noHBand="0" w:noVBand="0"/>
      </w:tblPr>
      <w:tblGrid>
        <w:gridCol w:w="1782"/>
        <w:gridCol w:w="2259"/>
        <w:gridCol w:w="896"/>
        <w:gridCol w:w="1074"/>
        <w:gridCol w:w="720"/>
        <w:gridCol w:w="896"/>
        <w:gridCol w:w="1074"/>
        <w:gridCol w:w="720"/>
        <w:gridCol w:w="896"/>
        <w:gridCol w:w="1129"/>
        <w:gridCol w:w="896"/>
        <w:gridCol w:w="1074"/>
        <w:gridCol w:w="720"/>
        <w:gridCol w:w="896"/>
        <w:gridCol w:w="1140"/>
      </w:tblGrid>
      <w:tr w:rsidR="00867840" w:rsidRPr="00821CCD">
        <w:trPr>
          <w:trHeight w:val="345"/>
          <w:jc w:val="center"/>
        </w:trPr>
        <w:tc>
          <w:tcPr>
            <w:tcW w:w="1782" w:type="dxa"/>
            <w:vMerge w:val="restart"/>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Szakmai követelmény-modulok</w:t>
            </w:r>
          </w:p>
        </w:tc>
        <w:tc>
          <w:tcPr>
            <w:tcW w:w="2259" w:type="dxa"/>
            <w:vMerge w:val="restart"/>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Szak</w:t>
            </w:r>
            <w:r w:rsidR="00605A0A" w:rsidRPr="00821CCD">
              <w:rPr>
                <w:rFonts w:ascii="Times New Roman" w:hAnsi="Times New Roman"/>
                <w:b/>
                <w:bCs/>
                <w:lang w:eastAsia="hu-HU"/>
              </w:rPr>
              <w:t>közép</w:t>
            </w:r>
            <w:r w:rsidRPr="00821CCD">
              <w:rPr>
                <w:rFonts w:ascii="Times New Roman" w:hAnsi="Times New Roman"/>
                <w:b/>
                <w:bCs/>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Szakiskolai képzés közismereti oktatás nélkül</w:t>
            </w:r>
          </w:p>
        </w:tc>
      </w:tr>
      <w:tr w:rsidR="00867840" w:rsidRPr="00821CCD">
        <w:trPr>
          <w:trHeight w:val="24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lang w:eastAsia="hu-HU"/>
              </w:rPr>
            </w:pPr>
          </w:p>
        </w:tc>
        <w:tc>
          <w:tcPr>
            <w:tcW w:w="2259"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lang w:eastAsia="hu-HU"/>
              </w:rPr>
            </w:pPr>
          </w:p>
        </w:tc>
        <w:tc>
          <w:tcPr>
            <w:tcW w:w="2690" w:type="dxa"/>
            <w:gridSpan w:val="3"/>
            <w:tcBorders>
              <w:top w:val="single" w:sz="4" w:space="0" w:color="auto"/>
              <w:left w:val="nil"/>
              <w:bottom w:val="nil"/>
              <w:right w:val="single" w:sz="4" w:space="0" w:color="000000"/>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2. évfolyam</w:t>
            </w:r>
          </w:p>
        </w:tc>
      </w:tr>
      <w:tr w:rsidR="00867840" w:rsidRPr="00821CCD">
        <w:trPr>
          <w:trHeight w:val="46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lang w:eastAsia="hu-HU"/>
              </w:rPr>
            </w:pPr>
          </w:p>
        </w:tc>
        <w:tc>
          <w:tcPr>
            <w:tcW w:w="2259"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67840" w:rsidRPr="00821CCD" w:rsidRDefault="00867840" w:rsidP="00E65737">
            <w:pPr>
              <w:spacing w:after="0" w:line="240" w:lineRule="auto"/>
              <w:jc w:val="center"/>
              <w:rPr>
                <w:rFonts w:ascii="Times New Roman" w:hAnsi="Times New Roman"/>
                <w:b/>
                <w:bCs/>
                <w:sz w:val="20"/>
                <w:szCs w:val="20"/>
                <w:lang w:eastAsia="hu-HU"/>
              </w:rPr>
            </w:pPr>
            <w:proofErr w:type="spellStart"/>
            <w:r w:rsidRPr="00821CCD">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67840" w:rsidRPr="00821CCD" w:rsidRDefault="00867840" w:rsidP="00E65737">
            <w:pPr>
              <w:spacing w:after="0" w:line="240" w:lineRule="auto"/>
              <w:jc w:val="center"/>
              <w:rPr>
                <w:rFonts w:ascii="Times New Roman" w:hAnsi="Times New Roman"/>
                <w:b/>
                <w:bCs/>
                <w:sz w:val="20"/>
                <w:szCs w:val="20"/>
                <w:lang w:eastAsia="hu-HU"/>
              </w:rPr>
            </w:pPr>
            <w:proofErr w:type="spellStart"/>
            <w:r w:rsidRPr="00821CCD">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67840" w:rsidRPr="00821CCD" w:rsidRDefault="00867840" w:rsidP="00E65737">
            <w:pPr>
              <w:spacing w:after="0" w:line="240" w:lineRule="auto"/>
              <w:jc w:val="center"/>
              <w:rPr>
                <w:rFonts w:ascii="Times New Roman" w:hAnsi="Times New Roman"/>
                <w:b/>
                <w:bCs/>
                <w:sz w:val="20"/>
                <w:szCs w:val="20"/>
                <w:lang w:eastAsia="hu-HU"/>
              </w:rPr>
            </w:pPr>
            <w:proofErr w:type="spellStart"/>
            <w:r w:rsidRPr="00821CCD">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gyakorlati heti óraszám</w:t>
            </w:r>
          </w:p>
        </w:tc>
      </w:tr>
      <w:tr w:rsidR="00867840" w:rsidRPr="00821CCD">
        <w:trPr>
          <w:trHeight w:val="37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lang w:eastAsia="hu-HU"/>
              </w:rPr>
            </w:pPr>
          </w:p>
        </w:tc>
        <w:tc>
          <w:tcPr>
            <w:tcW w:w="2259"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b/>
                <w:bCs/>
                <w:sz w:val="20"/>
                <w:szCs w:val="20"/>
                <w:lang w:eastAsia="hu-HU"/>
              </w:rPr>
            </w:pPr>
          </w:p>
        </w:tc>
      </w:tr>
      <w:tr w:rsidR="00867840" w:rsidRPr="00821CCD">
        <w:trPr>
          <w:trHeight w:val="840"/>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867840" w:rsidRPr="00821CCD" w:rsidRDefault="00867840" w:rsidP="00D0532A">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11500-12 Munkahelyi egészség és biztonság</w:t>
            </w:r>
          </w:p>
        </w:tc>
        <w:tc>
          <w:tcPr>
            <w:tcW w:w="2259"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color w:val="000000"/>
                <w:sz w:val="20"/>
                <w:szCs w:val="20"/>
                <w:lang w:eastAsia="hu-HU"/>
              </w:rPr>
            </w:pPr>
            <w:r w:rsidRPr="00821CCD">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615"/>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867840" w:rsidRPr="00821CCD" w:rsidRDefault="00867840" w:rsidP="00D0532A">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11499-12 Foglalkoztatás II. </w:t>
            </w:r>
          </w:p>
        </w:tc>
        <w:tc>
          <w:tcPr>
            <w:tcW w:w="2259" w:type="dxa"/>
            <w:tcBorders>
              <w:top w:val="nil"/>
              <w:left w:val="nil"/>
              <w:bottom w:val="single" w:sz="4" w:space="0" w:color="auto"/>
              <w:right w:val="single" w:sz="4" w:space="0" w:color="auto"/>
            </w:tcBorders>
            <w:vAlign w:val="center"/>
          </w:tcPr>
          <w:p w:rsidR="00867840" w:rsidRPr="00821CCD" w:rsidRDefault="00867840" w:rsidP="00365D7A">
            <w:pPr>
              <w:spacing w:after="0" w:line="240" w:lineRule="auto"/>
              <w:rPr>
                <w:rFonts w:ascii="Times New Roman" w:hAnsi="Times New Roman"/>
                <w:color w:val="000000"/>
                <w:sz w:val="20"/>
                <w:szCs w:val="20"/>
                <w:lang w:eastAsia="hu-HU"/>
              </w:rPr>
            </w:pPr>
            <w:r w:rsidRPr="00821CCD">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727"/>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867840" w:rsidRPr="00821CCD" w:rsidRDefault="00867840" w:rsidP="00D0532A">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11497-12 Foglalkoztatás I.</w:t>
            </w:r>
          </w:p>
        </w:tc>
        <w:tc>
          <w:tcPr>
            <w:tcW w:w="2259" w:type="dxa"/>
            <w:tcBorders>
              <w:top w:val="nil"/>
              <w:left w:val="nil"/>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color w:val="000000"/>
                <w:sz w:val="20"/>
                <w:szCs w:val="20"/>
                <w:lang w:eastAsia="hu-HU"/>
              </w:rPr>
            </w:pPr>
            <w:r w:rsidRPr="00821CCD">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821CCD" w:rsidRDefault="00867840" w:rsidP="00B70542">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10163-12</w:t>
            </w:r>
          </w:p>
          <w:p w:rsidR="00867840" w:rsidRPr="00821CCD" w:rsidRDefault="00867840" w:rsidP="00CE736E">
            <w:pPr>
              <w:spacing w:after="0" w:line="240" w:lineRule="auto"/>
              <w:rPr>
                <w:rFonts w:ascii="Times New Roman" w:hAnsi="Times New Roman"/>
                <w:color w:val="FFFF00"/>
                <w:sz w:val="20"/>
                <w:szCs w:val="20"/>
                <w:lang w:eastAsia="hu-HU"/>
              </w:rPr>
            </w:pPr>
            <w:r w:rsidRPr="00821CCD">
              <w:rPr>
                <w:rFonts w:ascii="Times New Roman" w:hAnsi="Times New Roman"/>
                <w:sz w:val="20"/>
                <w:szCs w:val="20"/>
                <w:lang w:eastAsia="hu-HU"/>
              </w:rPr>
              <w:t>Gépészeti munkabiztonság és környezetvédelem</w:t>
            </w:r>
          </w:p>
        </w:tc>
        <w:tc>
          <w:tcPr>
            <w:tcW w:w="2259" w:type="dxa"/>
            <w:tcBorders>
              <w:top w:val="nil"/>
              <w:left w:val="nil"/>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color w:val="000000"/>
                <w:sz w:val="20"/>
                <w:szCs w:val="20"/>
                <w:lang w:eastAsia="hu-HU"/>
              </w:rPr>
            </w:pPr>
            <w:r w:rsidRPr="00821CCD">
              <w:rPr>
                <w:rFonts w:ascii="Times New Roman" w:hAnsi="Times New Roman"/>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821CCD" w:rsidRDefault="00867840" w:rsidP="00E65737">
            <w:pPr>
              <w:spacing w:after="0" w:line="240" w:lineRule="auto"/>
              <w:rPr>
                <w:rFonts w:ascii="Times New Roman" w:hAnsi="Times New Roman"/>
                <w:sz w:val="20"/>
                <w:szCs w:val="20"/>
                <w:lang w:eastAsia="hu-HU"/>
              </w:rPr>
            </w:pPr>
          </w:p>
        </w:tc>
        <w:tc>
          <w:tcPr>
            <w:tcW w:w="2259" w:type="dxa"/>
            <w:tcBorders>
              <w:top w:val="nil"/>
              <w:left w:val="nil"/>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color w:val="000000"/>
                <w:sz w:val="20"/>
                <w:szCs w:val="20"/>
                <w:lang w:eastAsia="hu-HU"/>
              </w:rPr>
            </w:pPr>
            <w:r w:rsidRPr="00821CCD">
              <w:rPr>
                <w:rFonts w:ascii="Times New Roman" w:hAnsi="Times New Roman"/>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0,5</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821CCD" w:rsidRDefault="00867840" w:rsidP="00B70542">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10162-12</w:t>
            </w:r>
          </w:p>
          <w:p w:rsidR="00867840" w:rsidRPr="00821CCD" w:rsidRDefault="00867840" w:rsidP="00E6573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Gépészeti alapozó feladatok</w:t>
            </w:r>
          </w:p>
        </w:tc>
        <w:tc>
          <w:tcPr>
            <w:tcW w:w="2259" w:type="dxa"/>
            <w:tcBorders>
              <w:top w:val="nil"/>
              <w:left w:val="nil"/>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color w:val="000000"/>
                <w:sz w:val="20"/>
                <w:szCs w:val="20"/>
                <w:lang w:eastAsia="hu-HU"/>
              </w:rPr>
            </w:pPr>
            <w:r w:rsidRPr="00821CCD">
              <w:rPr>
                <w:rFonts w:ascii="Times New Roman" w:hAnsi="Times New Roman"/>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r>
      <w:tr w:rsidR="00867840" w:rsidRPr="00821CCD">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821CCD" w:rsidRDefault="00867840" w:rsidP="00E65737">
            <w:pPr>
              <w:spacing w:after="0" w:line="240" w:lineRule="auto"/>
              <w:rPr>
                <w:rFonts w:ascii="Times New Roman" w:hAnsi="Times New Roman"/>
                <w:sz w:val="20"/>
                <w:szCs w:val="20"/>
                <w:lang w:eastAsia="hu-HU"/>
              </w:rPr>
            </w:pPr>
          </w:p>
        </w:tc>
        <w:tc>
          <w:tcPr>
            <w:tcW w:w="2259" w:type="dxa"/>
            <w:tcBorders>
              <w:top w:val="nil"/>
              <w:left w:val="nil"/>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color w:val="000000"/>
                <w:sz w:val="20"/>
                <w:szCs w:val="20"/>
                <w:lang w:eastAsia="hu-HU"/>
              </w:rPr>
            </w:pPr>
            <w:r w:rsidRPr="00821CCD">
              <w:rPr>
                <w:rFonts w:ascii="Times New Roman" w:hAnsi="Times New Roman"/>
                <w:sz w:val="20"/>
                <w:szCs w:val="20"/>
                <w:lang w:eastAsia="hu-HU"/>
              </w:rPr>
              <w:t>Gépészeti alapozó gyakorlat</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3</w:t>
            </w:r>
          </w:p>
        </w:tc>
      </w:tr>
      <w:tr w:rsidR="00867840" w:rsidRPr="00821CCD">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821CCD" w:rsidRDefault="00867840" w:rsidP="00B70542">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10166-12</w:t>
            </w:r>
          </w:p>
          <w:p w:rsidR="00867840" w:rsidRPr="00821CCD" w:rsidRDefault="00867840" w:rsidP="00E6573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Gépészeti kötési feladatok</w:t>
            </w:r>
          </w:p>
        </w:tc>
        <w:tc>
          <w:tcPr>
            <w:tcW w:w="2259" w:type="dxa"/>
            <w:tcBorders>
              <w:top w:val="nil"/>
              <w:left w:val="nil"/>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color w:val="000000"/>
                <w:sz w:val="20"/>
                <w:szCs w:val="20"/>
                <w:lang w:eastAsia="hu-HU"/>
              </w:rPr>
            </w:pPr>
            <w:r w:rsidRPr="00821CCD">
              <w:rPr>
                <w:rFonts w:ascii="Times New Roman" w:hAnsi="Times New Roman"/>
                <w:sz w:val="20"/>
                <w:szCs w:val="20"/>
                <w:lang w:eastAsia="hu-HU"/>
              </w:rPr>
              <w:t>Gépészeti kötésismeret</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r>
      <w:tr w:rsidR="00867840" w:rsidRPr="00821CCD">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821CCD" w:rsidRDefault="00867840" w:rsidP="00E65737">
            <w:pPr>
              <w:spacing w:after="0" w:line="240" w:lineRule="auto"/>
              <w:rPr>
                <w:rFonts w:ascii="Times New Roman" w:hAnsi="Times New Roman"/>
                <w:sz w:val="20"/>
                <w:szCs w:val="20"/>
                <w:lang w:eastAsia="hu-HU"/>
              </w:rPr>
            </w:pPr>
          </w:p>
        </w:tc>
        <w:tc>
          <w:tcPr>
            <w:tcW w:w="2259" w:type="dxa"/>
            <w:tcBorders>
              <w:top w:val="nil"/>
              <w:left w:val="nil"/>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color w:val="000000"/>
                <w:sz w:val="20"/>
                <w:szCs w:val="20"/>
                <w:lang w:eastAsia="hu-HU"/>
              </w:rPr>
            </w:pPr>
            <w:r w:rsidRPr="00821CCD">
              <w:rPr>
                <w:rFonts w:ascii="Times New Roman" w:hAnsi="Times New Roman"/>
                <w:sz w:val="20"/>
                <w:szCs w:val="20"/>
                <w:lang w:eastAsia="hu-HU"/>
              </w:rPr>
              <w:t>Kötéskészítési gyakorlat</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p>
        </w:tc>
      </w:tr>
      <w:tr w:rsidR="00867840" w:rsidRPr="00821CCD">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vAlign w:val="center"/>
          </w:tcPr>
          <w:p w:rsidR="00867840" w:rsidRPr="00821CCD" w:rsidRDefault="00867840" w:rsidP="00B70542">
            <w:pPr>
              <w:spacing w:after="0" w:line="240" w:lineRule="auto"/>
              <w:rPr>
                <w:rFonts w:ascii="Times New Roman" w:hAnsi="Times New Roman"/>
                <w:color w:val="FF0000"/>
                <w:lang w:eastAsia="hu-HU"/>
              </w:rPr>
            </w:pPr>
            <w:r w:rsidRPr="00821CCD">
              <w:rPr>
                <w:rFonts w:ascii="Times New Roman" w:hAnsi="Times New Roman"/>
              </w:rPr>
              <w:t xml:space="preserve">10460-12 Gépjárműépítő, </w:t>
            </w:r>
            <w:proofErr w:type="spellStart"/>
            <w:r w:rsidRPr="00821CCD">
              <w:rPr>
                <w:rFonts w:ascii="Times New Roman" w:hAnsi="Times New Roman"/>
              </w:rPr>
              <w:t>-szerelő</w:t>
            </w:r>
            <w:proofErr w:type="spellEnd"/>
            <w:r w:rsidRPr="00821CCD">
              <w:rPr>
                <w:rFonts w:ascii="Times New Roman" w:hAnsi="Times New Roman"/>
              </w:rPr>
              <w:t xml:space="preserve"> feladatai</w:t>
            </w:r>
          </w:p>
        </w:tc>
        <w:tc>
          <w:tcPr>
            <w:tcW w:w="225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B70542">
            <w:pPr>
              <w:spacing w:after="0" w:line="240" w:lineRule="auto"/>
              <w:rPr>
                <w:rFonts w:ascii="Times New Roman" w:hAnsi="Times New Roman"/>
                <w:lang w:eastAsia="hu-HU"/>
              </w:rPr>
            </w:pPr>
            <w:r w:rsidRPr="00821CCD">
              <w:rPr>
                <w:rFonts w:ascii="Times New Roman" w:hAnsi="Times New Roman"/>
                <w:bCs/>
                <w:lang w:eastAsia="hu-HU"/>
              </w:rPr>
              <w:t>Gépjárműépítő szerelő feladatok</w:t>
            </w: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867840" w:rsidRPr="00821CCD" w:rsidRDefault="00867840" w:rsidP="00B70542">
            <w:pPr>
              <w:spacing w:after="0" w:line="240" w:lineRule="auto"/>
              <w:rPr>
                <w:rFonts w:ascii="Times New Roman" w:hAnsi="Times New Roman"/>
                <w:b/>
                <w:bCs/>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867840" w:rsidRPr="00821CCD" w:rsidRDefault="00867840" w:rsidP="00B70542">
            <w:pPr>
              <w:spacing w:after="0" w:line="240" w:lineRule="auto"/>
              <w:rPr>
                <w:rFonts w:ascii="Times New Roman" w:hAnsi="Times New Roman"/>
                <w:b/>
                <w:bCs/>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B70542">
            <w:pPr>
              <w:spacing w:after="0" w:line="240" w:lineRule="auto"/>
              <w:jc w:val="center"/>
              <w:rPr>
                <w:rFonts w:ascii="Times New Roman" w:hAnsi="Times New Roman"/>
                <w:bCs/>
                <w:lang w:eastAsia="hu-HU"/>
              </w:rPr>
            </w:pPr>
            <w:r w:rsidRPr="00821CCD">
              <w:rPr>
                <w:rFonts w:ascii="Times New Roman" w:hAnsi="Times New Roman"/>
                <w:bCs/>
                <w:lang w:eastAsia="hu-HU"/>
              </w:rPr>
              <w:t>3 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3 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720" w:type="dxa"/>
            <w:vMerge w:val="restart"/>
            <w:tcBorders>
              <w:top w:val="nil"/>
              <w:left w:val="single" w:sz="4" w:space="0" w:color="auto"/>
              <w:bottom w:val="single" w:sz="4" w:space="0" w:color="000000"/>
              <w:right w:val="single" w:sz="4" w:space="0" w:color="auto"/>
            </w:tcBorders>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6140C0">
            <w:pPr>
              <w:spacing w:after="0" w:line="240" w:lineRule="auto"/>
              <w:jc w:val="center"/>
              <w:rPr>
                <w:rFonts w:ascii="Times New Roman" w:hAnsi="Times New Roman"/>
                <w:b/>
                <w:bCs/>
                <w:lang w:eastAsia="hu-HU"/>
              </w:rPr>
            </w:pPr>
          </w:p>
          <w:p w:rsidR="00867840" w:rsidRPr="00821CCD" w:rsidRDefault="00867840" w:rsidP="006140C0">
            <w:pPr>
              <w:spacing w:after="0" w:line="240" w:lineRule="auto"/>
              <w:jc w:val="center"/>
              <w:rPr>
                <w:rFonts w:ascii="Times New Roman" w:hAnsi="Times New Roman"/>
                <w:bCs/>
                <w:lang w:eastAsia="hu-HU"/>
              </w:rPr>
            </w:pPr>
            <w:r w:rsidRPr="00821CCD">
              <w:rPr>
                <w:rFonts w:ascii="Times New Roman" w:hAnsi="Times New Roman"/>
                <w:bCs/>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tc>
      </w:tr>
      <w:tr w:rsidR="00867840" w:rsidRPr="00821CCD">
        <w:trPr>
          <w:trHeight w:val="57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08193E">
            <w:pPr>
              <w:spacing w:after="0" w:line="240" w:lineRule="auto"/>
              <w:rPr>
                <w:rFonts w:ascii="Times New Roman" w:hAnsi="Times New Roman"/>
                <w:sz w:val="20"/>
                <w:szCs w:val="20"/>
                <w:lang w:eastAsia="hu-HU"/>
              </w:rPr>
            </w:pPr>
          </w:p>
        </w:tc>
        <w:tc>
          <w:tcPr>
            <w:tcW w:w="2259" w:type="dxa"/>
            <w:tcBorders>
              <w:top w:val="single" w:sz="4" w:space="0" w:color="auto"/>
              <w:left w:val="nil"/>
              <w:bottom w:val="single" w:sz="4" w:space="0" w:color="auto"/>
              <w:right w:val="single" w:sz="4" w:space="0" w:color="auto"/>
            </w:tcBorders>
            <w:vAlign w:val="center"/>
          </w:tcPr>
          <w:p w:rsidR="00867840" w:rsidRPr="00821CCD" w:rsidRDefault="00867840" w:rsidP="0008193E">
            <w:pPr>
              <w:spacing w:after="0" w:line="240" w:lineRule="auto"/>
              <w:rPr>
                <w:rFonts w:ascii="Times New Roman" w:hAnsi="Times New Roman"/>
                <w:color w:val="000000"/>
                <w:sz w:val="20"/>
                <w:szCs w:val="20"/>
                <w:lang w:eastAsia="hu-HU"/>
              </w:rPr>
            </w:pPr>
            <w:r w:rsidRPr="00821CCD">
              <w:rPr>
                <w:rFonts w:ascii="Times New Roman" w:hAnsi="Times New Roman"/>
                <w:bCs/>
                <w:lang w:eastAsia="hu-HU"/>
              </w:rPr>
              <w:t>Gépjárműépítés, szerelés gyakorlata</w:t>
            </w:r>
          </w:p>
        </w:tc>
        <w:tc>
          <w:tcPr>
            <w:tcW w:w="896" w:type="dxa"/>
            <w:tcBorders>
              <w:top w:val="single" w:sz="4" w:space="0" w:color="auto"/>
              <w:left w:val="nil"/>
              <w:bottom w:val="single" w:sz="4" w:space="0" w:color="auto"/>
              <w:right w:val="single" w:sz="4" w:space="0" w:color="auto"/>
            </w:tcBorders>
            <w:noWrap/>
            <w:vAlign w:val="bottom"/>
          </w:tcPr>
          <w:p w:rsidR="00867840" w:rsidRPr="00821CCD" w:rsidRDefault="00867840" w:rsidP="0008193E">
            <w:pPr>
              <w:spacing w:after="0" w:line="240" w:lineRule="auto"/>
              <w:jc w:val="center"/>
              <w:rPr>
                <w:rFonts w:ascii="Times New Roman" w:hAnsi="Times New Roman"/>
                <w:sz w:val="20"/>
                <w:szCs w:val="20"/>
                <w:lang w:eastAsia="hu-HU"/>
              </w:rPr>
            </w:pPr>
            <w:r w:rsidRPr="00821CCD">
              <w:rPr>
                <w:rFonts w:ascii="Times New Roman" w:hAnsi="Times New Roman"/>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08193E">
            <w:pPr>
              <w:spacing w:after="0" w:line="240" w:lineRule="auto"/>
              <w:jc w:val="center"/>
              <w:rPr>
                <w:rFonts w:ascii="Times New Roman" w:hAnsi="Times New Roman"/>
                <w:sz w:val="20"/>
                <w:szCs w:val="20"/>
                <w:lang w:eastAsia="hu-HU"/>
              </w:rPr>
            </w:pPr>
            <w:r w:rsidRPr="00821CCD">
              <w:rPr>
                <w:rFonts w:ascii="Times New Roman" w:hAnsi="Times New Roman"/>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08193E">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867840" w:rsidRPr="00821CCD" w:rsidRDefault="00867840" w:rsidP="0008193E">
            <w:pPr>
              <w:spacing w:after="0" w:line="240" w:lineRule="auto"/>
              <w:jc w:val="center"/>
              <w:rPr>
                <w:rFonts w:ascii="Times New Roman" w:hAnsi="Times New Roman"/>
                <w:sz w:val="20"/>
                <w:szCs w:val="20"/>
                <w:lang w:eastAsia="hu-HU"/>
              </w:rPr>
            </w:pPr>
            <w:r w:rsidRPr="00821CCD">
              <w:rPr>
                <w:rFonts w:ascii="Times New Roman" w:hAnsi="Times New Roman"/>
                <w:b/>
                <w:bCs/>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08193E">
            <w:pPr>
              <w:spacing w:after="0" w:line="240" w:lineRule="auto"/>
              <w:jc w:val="center"/>
              <w:rPr>
                <w:rFonts w:ascii="Times New Roman" w:hAnsi="Times New Roman"/>
                <w:sz w:val="20"/>
                <w:szCs w:val="20"/>
                <w:lang w:eastAsia="hu-HU"/>
              </w:rPr>
            </w:pPr>
            <w:r w:rsidRPr="00821CCD">
              <w:rPr>
                <w:rFonts w:ascii="Times New Roman" w:hAnsi="Times New Roman"/>
                <w:lang w:eastAsia="hu-HU"/>
              </w:rPr>
              <w:t>5 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08193E">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867840" w:rsidRPr="00821CCD" w:rsidRDefault="00867840" w:rsidP="0008193E">
            <w:pPr>
              <w:spacing w:after="0" w:line="240" w:lineRule="auto"/>
              <w:jc w:val="center"/>
              <w:rPr>
                <w:rFonts w:ascii="Times New Roman" w:hAnsi="Times New Roman"/>
                <w:sz w:val="20"/>
                <w:szCs w:val="20"/>
                <w:lang w:eastAsia="hu-HU"/>
              </w:rPr>
            </w:pPr>
            <w:r w:rsidRPr="00821CCD">
              <w:rPr>
                <w:rFonts w:ascii="Times New Roman" w:hAnsi="Times New Roman"/>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08193E">
            <w:pPr>
              <w:spacing w:after="0" w:line="240" w:lineRule="auto"/>
              <w:jc w:val="center"/>
              <w:rPr>
                <w:rFonts w:ascii="Times New Roman" w:hAnsi="Times New Roman"/>
                <w:sz w:val="20"/>
                <w:szCs w:val="20"/>
                <w:lang w:eastAsia="hu-HU"/>
              </w:rPr>
            </w:pPr>
            <w:r w:rsidRPr="00821CCD">
              <w:rPr>
                <w:rFonts w:ascii="Times New Roman" w:hAnsi="Times New Roman"/>
                <w:lang w:eastAsia="hu-HU"/>
              </w:rPr>
              <w:t>7 </w:t>
            </w:r>
          </w:p>
        </w:tc>
        <w:tc>
          <w:tcPr>
            <w:tcW w:w="896" w:type="dxa"/>
            <w:tcBorders>
              <w:top w:val="single" w:sz="4" w:space="0" w:color="auto"/>
              <w:left w:val="nil"/>
              <w:bottom w:val="single" w:sz="4" w:space="0" w:color="auto"/>
              <w:right w:val="single" w:sz="4" w:space="0" w:color="auto"/>
            </w:tcBorders>
            <w:noWrap/>
            <w:vAlign w:val="bottom"/>
          </w:tcPr>
          <w:p w:rsidR="00867840" w:rsidRPr="00821CCD" w:rsidRDefault="00867840" w:rsidP="0008193E">
            <w:pPr>
              <w:spacing w:after="0" w:line="240" w:lineRule="auto"/>
              <w:jc w:val="center"/>
              <w:rPr>
                <w:rFonts w:ascii="Times New Roman" w:hAnsi="Times New Roman"/>
                <w:sz w:val="20"/>
                <w:szCs w:val="20"/>
                <w:lang w:eastAsia="hu-HU"/>
              </w:rPr>
            </w:pPr>
            <w:r w:rsidRPr="00821CCD">
              <w:rPr>
                <w:rFonts w:ascii="Times New Roman" w:hAnsi="Times New Roman"/>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08193E">
            <w:pPr>
              <w:spacing w:after="0" w:line="240" w:lineRule="auto"/>
              <w:jc w:val="center"/>
              <w:rPr>
                <w:rFonts w:ascii="Times New Roman" w:hAnsi="Times New Roman"/>
                <w:sz w:val="20"/>
                <w:szCs w:val="20"/>
                <w:lang w:eastAsia="hu-HU"/>
              </w:rPr>
            </w:pPr>
            <w:r w:rsidRPr="00821CCD">
              <w:rPr>
                <w:rFonts w:ascii="Times New Roman" w:hAnsi="Times New Roman"/>
                <w:lang w:eastAsia="hu-HU"/>
              </w:rPr>
              <w:t>4 </w:t>
            </w:r>
          </w:p>
        </w:tc>
        <w:tc>
          <w:tcPr>
            <w:tcW w:w="720" w:type="dxa"/>
            <w:vMerge/>
            <w:tcBorders>
              <w:top w:val="nil"/>
              <w:left w:val="single" w:sz="4" w:space="0" w:color="auto"/>
              <w:bottom w:val="single" w:sz="4" w:space="0" w:color="000000"/>
              <w:right w:val="single" w:sz="4" w:space="0" w:color="auto"/>
            </w:tcBorders>
            <w:vAlign w:val="bottom"/>
          </w:tcPr>
          <w:p w:rsidR="00867840" w:rsidRPr="00821CCD" w:rsidRDefault="00867840" w:rsidP="0008193E">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867840" w:rsidRPr="00821CCD" w:rsidRDefault="00867840" w:rsidP="0008193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CD3FE5">
            <w:pPr>
              <w:spacing w:after="0" w:line="240" w:lineRule="auto"/>
              <w:jc w:val="center"/>
              <w:rPr>
                <w:rFonts w:ascii="Times New Roman" w:hAnsi="Times New Roman"/>
                <w:sz w:val="20"/>
                <w:szCs w:val="20"/>
                <w:lang w:eastAsia="hu-HU"/>
              </w:rPr>
            </w:pPr>
            <w:r w:rsidRPr="00821CCD">
              <w:rPr>
                <w:rFonts w:ascii="Times New Roman" w:hAnsi="Times New Roman"/>
                <w:bCs/>
                <w:lang w:eastAsia="hu-HU"/>
              </w:rPr>
              <w:t>11 </w:t>
            </w:r>
          </w:p>
        </w:tc>
      </w:tr>
      <w:tr w:rsidR="00867840" w:rsidRPr="00821CCD">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vAlign w:val="center"/>
          </w:tcPr>
          <w:p w:rsidR="00867840" w:rsidRPr="00821CCD" w:rsidRDefault="00867840" w:rsidP="00B70542">
            <w:pPr>
              <w:spacing w:after="0" w:line="240" w:lineRule="auto"/>
              <w:rPr>
                <w:rFonts w:ascii="Times New Roman" w:hAnsi="Times New Roman"/>
                <w:color w:val="FF0000"/>
                <w:lang w:eastAsia="hu-HU"/>
              </w:rPr>
            </w:pPr>
            <w:r w:rsidRPr="00821CCD">
              <w:rPr>
                <w:rFonts w:ascii="Times New Roman" w:hAnsi="Times New Roman"/>
              </w:rPr>
              <w:lastRenderedPageBreak/>
              <w:t>10461-12 Gépjárművek felépítése, szerkezete, szerelése, ellenőrzése</w:t>
            </w:r>
          </w:p>
        </w:tc>
        <w:tc>
          <w:tcPr>
            <w:tcW w:w="225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B70542">
            <w:pPr>
              <w:spacing w:after="0" w:line="240" w:lineRule="auto"/>
              <w:rPr>
                <w:rFonts w:ascii="Times New Roman" w:hAnsi="Times New Roman"/>
                <w:lang w:eastAsia="hu-HU"/>
              </w:rPr>
            </w:pPr>
            <w:r w:rsidRPr="00821CCD">
              <w:rPr>
                <w:rFonts w:ascii="Times New Roman" w:hAnsi="Times New Roman"/>
                <w:bCs/>
                <w:lang w:eastAsia="hu-HU"/>
              </w:rPr>
              <w:t>Gépjárműszerkezetek</w:t>
            </w: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867840" w:rsidRPr="00821CCD" w:rsidRDefault="00867840" w:rsidP="00B70542">
            <w:pPr>
              <w:spacing w:after="0" w:line="240" w:lineRule="auto"/>
              <w:rPr>
                <w:rFonts w:ascii="Times New Roman" w:hAnsi="Times New Roman"/>
                <w:b/>
                <w:bCs/>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B70542">
            <w:pPr>
              <w:spacing w:after="0" w:line="240" w:lineRule="auto"/>
              <w:jc w:val="center"/>
              <w:rPr>
                <w:rFonts w:ascii="Times New Roman" w:hAnsi="Times New Roman"/>
                <w:bCs/>
                <w:lang w:eastAsia="hu-HU"/>
              </w:rPr>
            </w:pPr>
            <w:r w:rsidRPr="00821CCD">
              <w:rPr>
                <w:rFonts w:ascii="Times New Roman" w:hAnsi="Times New Roman"/>
                <w:bCs/>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bCs/>
                <w:lang w:eastAsia="hu-HU"/>
              </w:rPr>
            </w:pPr>
            <w:r w:rsidRPr="00821CCD">
              <w:rPr>
                <w:rFonts w:ascii="Times New Roman" w:hAnsi="Times New Roman"/>
                <w:bCs/>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867840" w:rsidRPr="00821CCD" w:rsidRDefault="00867840" w:rsidP="00B70542">
            <w:pPr>
              <w:spacing w:after="0" w:line="240" w:lineRule="auto"/>
              <w:rPr>
                <w:rFonts w:ascii="Times New Roman" w:hAnsi="Times New Roman"/>
                <w:bCs/>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B70542">
            <w:pPr>
              <w:spacing w:after="0" w:line="240" w:lineRule="auto"/>
              <w:jc w:val="center"/>
              <w:rPr>
                <w:rFonts w:ascii="Times New Roman" w:hAnsi="Times New Roman"/>
                <w:bCs/>
                <w:lang w:eastAsia="hu-HU"/>
              </w:rPr>
            </w:pPr>
            <w:r w:rsidRPr="00821CCD">
              <w:rPr>
                <w:rFonts w:ascii="Times New Roman" w:hAnsi="Times New Roman"/>
                <w:bCs/>
                <w:lang w:eastAsia="hu-HU"/>
              </w:rPr>
              <w:t>1,5 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3 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720" w:type="dxa"/>
            <w:vMerge w:val="restart"/>
            <w:tcBorders>
              <w:top w:val="nil"/>
              <w:left w:val="single" w:sz="4" w:space="0" w:color="auto"/>
              <w:bottom w:val="single" w:sz="4" w:space="0" w:color="000000"/>
              <w:right w:val="single" w:sz="4" w:space="0" w:color="auto"/>
            </w:tcBorders>
            <w:vAlign w:val="bottom"/>
          </w:tcPr>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p w:rsidR="00867840" w:rsidRPr="00821CCD" w:rsidRDefault="00867840" w:rsidP="00B70542">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6140C0">
            <w:pPr>
              <w:spacing w:after="0" w:line="240" w:lineRule="auto"/>
              <w:jc w:val="center"/>
              <w:rPr>
                <w:rFonts w:ascii="Times New Roman" w:hAnsi="Times New Roman"/>
                <w:b/>
                <w:bCs/>
                <w:lang w:eastAsia="hu-HU"/>
              </w:rPr>
            </w:pPr>
          </w:p>
          <w:p w:rsidR="00867840" w:rsidRPr="00821CCD" w:rsidRDefault="00867840" w:rsidP="006140C0">
            <w:pPr>
              <w:spacing w:after="0" w:line="240" w:lineRule="auto"/>
              <w:jc w:val="center"/>
              <w:rPr>
                <w:rFonts w:ascii="Times New Roman" w:hAnsi="Times New Roman"/>
                <w:bCs/>
                <w:lang w:eastAsia="hu-HU"/>
              </w:rPr>
            </w:pPr>
            <w:r w:rsidRPr="00821CCD">
              <w:rPr>
                <w:rFonts w:ascii="Times New Roman" w:hAnsi="Times New Roman"/>
                <w:bCs/>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821CCD" w:rsidRDefault="00867840" w:rsidP="00B70542">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r>
      <w:tr w:rsidR="00867840" w:rsidRPr="00821CCD">
        <w:trPr>
          <w:trHeight w:val="57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2259" w:type="dxa"/>
            <w:tcBorders>
              <w:top w:val="single" w:sz="4" w:space="0" w:color="auto"/>
              <w:left w:val="nil"/>
              <w:bottom w:val="single" w:sz="4" w:space="0" w:color="auto"/>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r w:rsidRPr="00821CCD">
              <w:rPr>
                <w:rFonts w:ascii="Times New Roman" w:hAnsi="Times New Roman"/>
                <w:bCs/>
                <w:lang w:eastAsia="hu-HU"/>
              </w:rPr>
              <w:t>Gépjárműszerelés, ellenőrzés gyakorlata</w:t>
            </w:r>
          </w:p>
        </w:tc>
        <w:tc>
          <w:tcPr>
            <w:tcW w:w="896" w:type="dxa"/>
            <w:tcBorders>
              <w:top w:val="single" w:sz="4" w:space="0" w:color="auto"/>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b/>
                <w:bCs/>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bCs/>
                <w:lang w:eastAsia="hu-HU"/>
              </w:rPr>
              <w:t>5 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b/>
                <w:bCs/>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lang w:eastAsia="hu-HU"/>
              </w:rPr>
              <w:t> 8</w:t>
            </w:r>
          </w:p>
        </w:tc>
        <w:tc>
          <w:tcPr>
            <w:tcW w:w="896" w:type="dxa"/>
            <w:tcBorders>
              <w:top w:val="single" w:sz="4" w:space="0" w:color="auto"/>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lang w:eastAsia="hu-HU"/>
              </w:rPr>
              <w:t> 5</w:t>
            </w:r>
          </w:p>
        </w:tc>
        <w:tc>
          <w:tcPr>
            <w:tcW w:w="720" w:type="dxa"/>
            <w:vMerge/>
            <w:tcBorders>
              <w:top w:val="nil"/>
              <w:left w:val="single" w:sz="4" w:space="0" w:color="auto"/>
              <w:bottom w:val="single" w:sz="4" w:space="0" w:color="000000"/>
              <w:right w:val="single" w:sz="4" w:space="0" w:color="auto"/>
            </w:tcBorders>
            <w:vAlign w:val="bottom"/>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bCs/>
                <w:lang w:eastAsia="hu-HU"/>
              </w:rPr>
              <w:t>9 </w:t>
            </w:r>
          </w:p>
        </w:tc>
      </w:tr>
      <w:tr w:rsidR="00867840" w:rsidRPr="00821CCD">
        <w:trPr>
          <w:trHeight w:val="300"/>
          <w:jc w:val="center"/>
        </w:trPr>
        <w:tc>
          <w:tcPr>
            <w:tcW w:w="4041" w:type="dxa"/>
            <w:gridSpan w:val="2"/>
            <w:tcBorders>
              <w:top w:val="single" w:sz="4" w:space="0" w:color="auto"/>
              <w:left w:val="single" w:sz="4" w:space="0" w:color="auto"/>
              <w:bottom w:val="single" w:sz="4" w:space="0" w:color="auto"/>
              <w:right w:val="single" w:sz="4" w:space="0" w:color="000000"/>
            </w:tcBorders>
            <w:vAlign w:val="bottom"/>
          </w:tcPr>
          <w:p w:rsidR="00867840" w:rsidRPr="00821CCD" w:rsidRDefault="00867840" w:rsidP="00DD0D28">
            <w:pPr>
              <w:spacing w:after="0" w:line="240" w:lineRule="auto"/>
              <w:ind w:firstLineChars="100" w:firstLine="200"/>
              <w:rPr>
                <w:rFonts w:ascii="Times New Roman" w:hAnsi="Times New Roman"/>
                <w:sz w:val="20"/>
                <w:szCs w:val="20"/>
                <w:lang w:eastAsia="hu-HU"/>
              </w:rPr>
            </w:pPr>
            <w:r w:rsidRPr="00821CCD">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8,5 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7 </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7 </w:t>
            </w:r>
          </w:p>
        </w:tc>
        <w:tc>
          <w:tcPr>
            <w:tcW w:w="1129"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16</w:t>
            </w: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11 </w:t>
            </w:r>
          </w:p>
        </w:tc>
        <w:tc>
          <w:tcPr>
            <w:tcW w:w="1074"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20,5 </w:t>
            </w:r>
          </w:p>
        </w:tc>
        <w:tc>
          <w:tcPr>
            <w:tcW w:w="720" w:type="dxa"/>
            <w:vMerge/>
            <w:tcBorders>
              <w:top w:val="nil"/>
              <w:left w:val="single" w:sz="4" w:space="0" w:color="auto"/>
              <w:bottom w:val="single" w:sz="4" w:space="0" w:color="000000"/>
              <w:right w:val="single" w:sz="4" w:space="0" w:color="auto"/>
            </w:tcBorders>
            <w:vAlign w:val="center"/>
          </w:tcPr>
          <w:p w:rsidR="00867840" w:rsidRPr="00821CCD" w:rsidRDefault="00867840" w:rsidP="00E65737">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8,5 </w:t>
            </w:r>
          </w:p>
        </w:tc>
        <w:tc>
          <w:tcPr>
            <w:tcW w:w="1140" w:type="dxa"/>
            <w:tcBorders>
              <w:top w:val="nil"/>
              <w:left w:val="nil"/>
              <w:bottom w:val="single" w:sz="4" w:space="0" w:color="auto"/>
              <w:right w:val="single" w:sz="4" w:space="0" w:color="auto"/>
            </w:tcBorders>
            <w:shd w:val="clear" w:color="auto" w:fill="C0C0C0"/>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23</w:t>
            </w:r>
          </w:p>
        </w:tc>
      </w:tr>
      <w:tr w:rsidR="00867840" w:rsidRPr="00821CCD">
        <w:trPr>
          <w:trHeight w:val="300"/>
          <w:jc w:val="center"/>
        </w:trPr>
        <w:tc>
          <w:tcPr>
            <w:tcW w:w="4041" w:type="dxa"/>
            <w:gridSpan w:val="2"/>
            <w:tcBorders>
              <w:top w:val="single" w:sz="4" w:space="0" w:color="auto"/>
              <w:left w:val="single" w:sz="4" w:space="0" w:color="auto"/>
              <w:bottom w:val="single" w:sz="4" w:space="0" w:color="auto"/>
              <w:right w:val="single" w:sz="4" w:space="0" w:color="000000"/>
            </w:tcBorders>
            <w:vAlign w:val="bottom"/>
          </w:tcPr>
          <w:p w:rsidR="00867840" w:rsidRPr="00821CCD" w:rsidRDefault="00867840" w:rsidP="00DD0D28">
            <w:pPr>
              <w:spacing w:after="0" w:line="240" w:lineRule="auto"/>
              <w:ind w:firstLineChars="100" w:firstLine="200"/>
              <w:rPr>
                <w:rFonts w:ascii="Times New Roman" w:hAnsi="Times New Roman"/>
                <w:sz w:val="20"/>
                <w:szCs w:val="20"/>
                <w:lang w:eastAsia="hu-HU"/>
              </w:rPr>
            </w:pPr>
            <w:r w:rsidRPr="00821CCD">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867840" w:rsidRPr="00821CCD" w:rsidRDefault="0086784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31,5</w:t>
            </w:r>
          </w:p>
        </w:tc>
      </w:tr>
    </w:tbl>
    <w:p w:rsidR="00867840" w:rsidRPr="00821CCD" w:rsidRDefault="00867840" w:rsidP="00E65737">
      <w:pPr>
        <w:spacing w:after="0" w:line="240" w:lineRule="auto"/>
        <w:jc w:val="center"/>
        <w:outlineLvl w:val="2"/>
        <w:rPr>
          <w:rFonts w:ascii="Times New Roman" w:hAnsi="Times New Roman"/>
          <w:b/>
          <w:sz w:val="24"/>
          <w:szCs w:val="24"/>
        </w:rPr>
      </w:pP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Az időkeret fennmaradó részének (szabadsáv) szakmai tartalmáról a szakképző iskola szakmai programjában kell rendelkezni.</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p w:rsidR="00867840" w:rsidRPr="00821CCD" w:rsidRDefault="00867840" w:rsidP="00E65737">
      <w:pPr>
        <w:widowControl w:val="0"/>
        <w:suppressAutoHyphens/>
        <w:spacing w:after="0" w:line="240" w:lineRule="auto"/>
        <w:jc w:val="center"/>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br w:type="page"/>
      </w:r>
      <w:r w:rsidRPr="00821CCD">
        <w:rPr>
          <w:rFonts w:ascii="Times New Roman" w:hAnsi="Times New Roman"/>
          <w:kern w:val="1"/>
          <w:sz w:val="24"/>
          <w:szCs w:val="24"/>
          <w:lang w:eastAsia="hi-IN" w:bidi="hi-IN"/>
        </w:rPr>
        <w:lastRenderedPageBreak/>
        <w:t>2. számú táblázat</w:t>
      </w:r>
    </w:p>
    <w:p w:rsidR="00867840" w:rsidRPr="00821CCD" w:rsidRDefault="00867840" w:rsidP="00E65737">
      <w:pPr>
        <w:widowControl w:val="0"/>
        <w:suppressAutoHyphens/>
        <w:spacing w:after="0" w:line="240" w:lineRule="auto"/>
        <w:jc w:val="center"/>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A szakmai követelménymodulokhoz rendelt tantárgyak és témakörök óraszáma évfolyamonként</w:t>
      </w:r>
    </w:p>
    <w:p w:rsidR="00867840" w:rsidRPr="00821CCD" w:rsidRDefault="00867840" w:rsidP="00E65737">
      <w:pPr>
        <w:widowControl w:val="0"/>
        <w:suppressAutoHyphens/>
        <w:spacing w:after="0" w:line="240" w:lineRule="auto"/>
        <w:jc w:val="both"/>
        <w:rPr>
          <w:rFonts w:ascii="Times New Roman" w:hAnsi="Times New Roman"/>
          <w:kern w:val="1"/>
          <w:sz w:val="20"/>
          <w:szCs w:val="20"/>
          <w:lang w:eastAsia="hi-IN" w:bidi="hi-IN"/>
        </w:rPr>
      </w:pPr>
    </w:p>
    <w:tbl>
      <w:tblPr>
        <w:tblW w:w="15225"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46"/>
        <w:gridCol w:w="2598"/>
        <w:gridCol w:w="640"/>
        <w:gridCol w:w="640"/>
        <w:gridCol w:w="640"/>
        <w:gridCol w:w="640"/>
        <w:gridCol w:w="640"/>
        <w:gridCol w:w="640"/>
        <w:gridCol w:w="820"/>
        <w:gridCol w:w="820"/>
        <w:gridCol w:w="1060"/>
        <w:gridCol w:w="617"/>
        <w:gridCol w:w="619"/>
        <w:gridCol w:w="629"/>
        <w:gridCol w:w="640"/>
        <w:gridCol w:w="640"/>
        <w:gridCol w:w="996"/>
      </w:tblGrid>
      <w:tr w:rsidR="00867840" w:rsidRPr="00821CCD">
        <w:trPr>
          <w:trHeight w:val="540"/>
          <w:jc w:val="center"/>
        </w:trPr>
        <w:tc>
          <w:tcPr>
            <w:tcW w:w="1946" w:type="dxa"/>
            <w:vMerge w:val="restart"/>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Szakmai követelménymodul</w:t>
            </w:r>
          </w:p>
        </w:tc>
        <w:tc>
          <w:tcPr>
            <w:tcW w:w="2598" w:type="dxa"/>
            <w:vMerge w:val="restart"/>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Tantárgyak</w:t>
            </w:r>
            <w:r w:rsidRPr="00821CCD">
              <w:rPr>
                <w:rFonts w:ascii="Times New Roman" w:hAnsi="Times New Roman"/>
                <w:lang w:eastAsia="hu-HU"/>
              </w:rPr>
              <w:t>/témakörök</w:t>
            </w:r>
          </w:p>
        </w:tc>
        <w:tc>
          <w:tcPr>
            <w:tcW w:w="6540" w:type="dxa"/>
            <w:gridSpan w:val="9"/>
            <w:noWrap/>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Szak</w:t>
            </w:r>
            <w:r w:rsidR="00605A0A" w:rsidRPr="00821CCD">
              <w:rPr>
                <w:rFonts w:ascii="Times New Roman" w:hAnsi="Times New Roman"/>
                <w:b/>
                <w:bCs/>
                <w:lang w:eastAsia="hu-HU"/>
              </w:rPr>
              <w:t>közép</w:t>
            </w:r>
            <w:r w:rsidRPr="00821CCD">
              <w:rPr>
                <w:rFonts w:ascii="Times New Roman" w:hAnsi="Times New Roman"/>
                <w:b/>
                <w:bCs/>
                <w:lang w:eastAsia="hu-HU"/>
              </w:rPr>
              <w:t>iskolai képzés közismereti oktatással</w:t>
            </w:r>
          </w:p>
        </w:tc>
        <w:tc>
          <w:tcPr>
            <w:tcW w:w="4141" w:type="dxa"/>
            <w:gridSpan w:val="6"/>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Szakiskolai képzés közismereti oktatás nélkül</w:t>
            </w:r>
          </w:p>
        </w:tc>
      </w:tr>
      <w:tr w:rsidR="00867840" w:rsidRPr="00821CCD">
        <w:trPr>
          <w:trHeight w:val="345"/>
          <w:jc w:val="center"/>
        </w:trPr>
        <w:tc>
          <w:tcPr>
            <w:tcW w:w="1946" w:type="dxa"/>
            <w:vMerge/>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2598" w:type="dxa"/>
            <w:vMerge/>
            <w:vAlign w:val="center"/>
          </w:tcPr>
          <w:p w:rsidR="00867840" w:rsidRPr="00821CCD" w:rsidRDefault="00867840" w:rsidP="00E65737">
            <w:pPr>
              <w:spacing w:after="0" w:line="240" w:lineRule="auto"/>
              <w:rPr>
                <w:rFonts w:ascii="Times New Roman" w:hAnsi="Times New Roman"/>
                <w:b/>
                <w:bCs/>
                <w:lang w:eastAsia="hu-HU"/>
              </w:rPr>
            </w:pPr>
          </w:p>
        </w:tc>
        <w:tc>
          <w:tcPr>
            <w:tcW w:w="5480" w:type="dxa"/>
            <w:gridSpan w:val="8"/>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Óraszám</w:t>
            </w:r>
          </w:p>
        </w:tc>
        <w:tc>
          <w:tcPr>
            <w:tcW w:w="1060" w:type="dxa"/>
            <w:vMerge w:val="restart"/>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Összesen</w:t>
            </w:r>
          </w:p>
        </w:tc>
        <w:tc>
          <w:tcPr>
            <w:tcW w:w="3145" w:type="dxa"/>
            <w:gridSpan w:val="5"/>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Óraszám</w:t>
            </w:r>
          </w:p>
        </w:tc>
        <w:tc>
          <w:tcPr>
            <w:tcW w:w="996" w:type="dxa"/>
            <w:vMerge w:val="restart"/>
            <w:vAlign w:val="center"/>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Összesen</w:t>
            </w:r>
          </w:p>
        </w:tc>
      </w:tr>
      <w:tr w:rsidR="00867840" w:rsidRPr="00821CCD">
        <w:trPr>
          <w:trHeight w:val="345"/>
          <w:jc w:val="center"/>
        </w:trPr>
        <w:tc>
          <w:tcPr>
            <w:tcW w:w="1946" w:type="dxa"/>
            <w:vMerge/>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2598" w:type="dxa"/>
            <w:vMerge/>
            <w:vAlign w:val="center"/>
          </w:tcPr>
          <w:p w:rsidR="00867840" w:rsidRPr="00821CCD" w:rsidRDefault="00867840" w:rsidP="00E65737">
            <w:pPr>
              <w:spacing w:after="0" w:line="240" w:lineRule="auto"/>
              <w:rPr>
                <w:rFonts w:ascii="Times New Roman" w:hAnsi="Times New Roman"/>
                <w:b/>
                <w:bCs/>
                <w:lang w:eastAsia="hu-HU"/>
              </w:rPr>
            </w:pPr>
          </w:p>
        </w:tc>
        <w:tc>
          <w:tcPr>
            <w:tcW w:w="1920" w:type="dxa"/>
            <w:gridSpan w:val="3"/>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1/9. évfolyam</w:t>
            </w:r>
          </w:p>
        </w:tc>
        <w:tc>
          <w:tcPr>
            <w:tcW w:w="1920" w:type="dxa"/>
            <w:gridSpan w:val="3"/>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2/10. évfolyam</w:t>
            </w:r>
          </w:p>
        </w:tc>
        <w:tc>
          <w:tcPr>
            <w:tcW w:w="1640" w:type="dxa"/>
            <w:gridSpan w:val="2"/>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3/11. évfolyam</w:t>
            </w:r>
          </w:p>
        </w:tc>
        <w:tc>
          <w:tcPr>
            <w:tcW w:w="1060" w:type="dxa"/>
            <w:vMerge/>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1865" w:type="dxa"/>
            <w:gridSpan w:val="3"/>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 évfolyam</w:t>
            </w:r>
          </w:p>
        </w:tc>
        <w:tc>
          <w:tcPr>
            <w:tcW w:w="1280" w:type="dxa"/>
            <w:gridSpan w:val="2"/>
            <w:noWrap/>
            <w:vAlign w:val="bottom"/>
          </w:tcPr>
          <w:p w:rsidR="00867840" w:rsidRPr="00821CCD" w:rsidRDefault="00867840" w:rsidP="00E65737">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2. évfolyam</w:t>
            </w:r>
          </w:p>
        </w:tc>
        <w:tc>
          <w:tcPr>
            <w:tcW w:w="996" w:type="dxa"/>
            <w:vMerge/>
            <w:vAlign w:val="center"/>
          </w:tcPr>
          <w:p w:rsidR="00867840" w:rsidRPr="00821CCD" w:rsidRDefault="00867840" w:rsidP="00E65737">
            <w:pPr>
              <w:spacing w:after="0" w:line="240" w:lineRule="auto"/>
              <w:rPr>
                <w:rFonts w:ascii="Times New Roman" w:hAnsi="Times New Roman"/>
                <w:b/>
                <w:bCs/>
                <w:sz w:val="20"/>
                <w:szCs w:val="20"/>
                <w:lang w:eastAsia="hu-HU"/>
              </w:rPr>
            </w:pPr>
          </w:p>
        </w:tc>
      </w:tr>
      <w:tr w:rsidR="00867840" w:rsidRPr="00821CCD">
        <w:trPr>
          <w:trHeight w:val="345"/>
          <w:jc w:val="center"/>
        </w:trPr>
        <w:tc>
          <w:tcPr>
            <w:tcW w:w="1946" w:type="dxa"/>
            <w:vMerge/>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2598"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e</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roofErr w:type="spellStart"/>
            <w:r w:rsidRPr="00821CCD">
              <w:rPr>
                <w:rFonts w:ascii="Times New Roman" w:hAnsi="Times New Roman"/>
                <w:b/>
                <w:bCs/>
                <w:lang w:eastAsia="hu-HU"/>
              </w:rPr>
              <w:t>gy</w:t>
            </w:r>
            <w:proofErr w:type="spellEnd"/>
          </w:p>
        </w:tc>
        <w:tc>
          <w:tcPr>
            <w:tcW w:w="640" w:type="dxa"/>
            <w:shd w:val="clear" w:color="auto" w:fill="969696"/>
            <w:vAlign w:val="bottom"/>
          </w:tcPr>
          <w:p w:rsidR="00867840" w:rsidRPr="00821CCD" w:rsidRDefault="00867840" w:rsidP="00E65737">
            <w:pPr>
              <w:spacing w:after="0" w:line="240" w:lineRule="auto"/>
              <w:jc w:val="center"/>
              <w:rPr>
                <w:rFonts w:ascii="Times New Roman" w:hAnsi="Times New Roman"/>
                <w:b/>
                <w:bCs/>
                <w:lang w:eastAsia="hu-HU"/>
              </w:rPr>
            </w:pPr>
            <w:proofErr w:type="spellStart"/>
            <w:r w:rsidRPr="00821CCD">
              <w:rPr>
                <w:rFonts w:ascii="Times New Roman" w:hAnsi="Times New Roman"/>
                <w:b/>
                <w:bCs/>
                <w:lang w:eastAsia="hu-HU"/>
              </w:rPr>
              <w:t>ögy</w:t>
            </w:r>
            <w:proofErr w:type="spellEnd"/>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e</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roofErr w:type="spellStart"/>
            <w:r w:rsidRPr="00821CCD">
              <w:rPr>
                <w:rFonts w:ascii="Times New Roman" w:hAnsi="Times New Roman"/>
                <w:b/>
                <w:bCs/>
                <w:lang w:eastAsia="hu-HU"/>
              </w:rPr>
              <w:t>gy</w:t>
            </w:r>
            <w:proofErr w:type="spellEnd"/>
          </w:p>
        </w:tc>
        <w:tc>
          <w:tcPr>
            <w:tcW w:w="640" w:type="dxa"/>
            <w:shd w:val="clear" w:color="auto" w:fill="969696"/>
            <w:vAlign w:val="bottom"/>
          </w:tcPr>
          <w:p w:rsidR="00867840" w:rsidRPr="00821CCD" w:rsidRDefault="00867840" w:rsidP="00E65737">
            <w:pPr>
              <w:spacing w:after="0" w:line="240" w:lineRule="auto"/>
              <w:jc w:val="center"/>
              <w:rPr>
                <w:rFonts w:ascii="Times New Roman" w:hAnsi="Times New Roman"/>
                <w:b/>
                <w:bCs/>
                <w:lang w:eastAsia="hu-HU"/>
              </w:rPr>
            </w:pPr>
            <w:proofErr w:type="spellStart"/>
            <w:r w:rsidRPr="00821CCD">
              <w:rPr>
                <w:rFonts w:ascii="Times New Roman" w:hAnsi="Times New Roman"/>
                <w:b/>
                <w:bCs/>
                <w:lang w:eastAsia="hu-HU"/>
              </w:rPr>
              <w:t>ögy</w:t>
            </w:r>
            <w:proofErr w:type="spellEnd"/>
          </w:p>
        </w:tc>
        <w:tc>
          <w:tcPr>
            <w:tcW w:w="82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e</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roofErr w:type="spellStart"/>
            <w:r w:rsidRPr="00821CCD">
              <w:rPr>
                <w:rFonts w:ascii="Times New Roman" w:hAnsi="Times New Roman"/>
                <w:b/>
                <w:bCs/>
                <w:lang w:eastAsia="hu-HU"/>
              </w:rPr>
              <w:t>gy</w:t>
            </w:r>
            <w:proofErr w:type="spellEnd"/>
          </w:p>
        </w:tc>
        <w:tc>
          <w:tcPr>
            <w:tcW w:w="1060" w:type="dxa"/>
            <w:vMerge/>
            <w:vAlign w:val="center"/>
          </w:tcPr>
          <w:p w:rsidR="00867840" w:rsidRPr="00821CCD" w:rsidRDefault="00867840" w:rsidP="00E65737">
            <w:pPr>
              <w:spacing w:after="0" w:line="240" w:lineRule="auto"/>
              <w:rPr>
                <w:rFonts w:ascii="Times New Roman" w:hAnsi="Times New Roman"/>
                <w:b/>
                <w:bCs/>
                <w:sz w:val="20"/>
                <w:szCs w:val="20"/>
                <w:lang w:eastAsia="hu-HU"/>
              </w:rPr>
            </w:pPr>
          </w:p>
        </w:tc>
        <w:tc>
          <w:tcPr>
            <w:tcW w:w="617"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e</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roofErr w:type="spellStart"/>
            <w:r w:rsidRPr="00821CCD">
              <w:rPr>
                <w:rFonts w:ascii="Times New Roman" w:hAnsi="Times New Roman"/>
                <w:b/>
                <w:bCs/>
                <w:lang w:eastAsia="hu-HU"/>
              </w:rPr>
              <w:t>gy</w:t>
            </w:r>
            <w:proofErr w:type="spellEnd"/>
          </w:p>
        </w:tc>
        <w:tc>
          <w:tcPr>
            <w:tcW w:w="629" w:type="dxa"/>
            <w:shd w:val="clear" w:color="auto" w:fill="969696"/>
            <w:vAlign w:val="bottom"/>
          </w:tcPr>
          <w:p w:rsidR="00867840" w:rsidRPr="00821CCD" w:rsidRDefault="00867840" w:rsidP="00E65737">
            <w:pPr>
              <w:spacing w:after="0" w:line="240" w:lineRule="auto"/>
              <w:jc w:val="center"/>
              <w:rPr>
                <w:rFonts w:ascii="Times New Roman" w:hAnsi="Times New Roman"/>
                <w:b/>
                <w:bCs/>
                <w:lang w:eastAsia="hu-HU"/>
              </w:rPr>
            </w:pPr>
            <w:proofErr w:type="spellStart"/>
            <w:r w:rsidRPr="00821CCD">
              <w:rPr>
                <w:rFonts w:ascii="Times New Roman" w:hAnsi="Times New Roman"/>
                <w:b/>
                <w:bCs/>
                <w:lang w:eastAsia="hu-HU"/>
              </w:rPr>
              <w:t>ögy</w:t>
            </w:r>
            <w:proofErr w:type="spellEnd"/>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e</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roofErr w:type="spellStart"/>
            <w:r w:rsidRPr="00821CCD">
              <w:rPr>
                <w:rFonts w:ascii="Times New Roman" w:hAnsi="Times New Roman"/>
                <w:b/>
                <w:bCs/>
                <w:lang w:eastAsia="hu-HU"/>
              </w:rPr>
              <w:t>gy</w:t>
            </w:r>
            <w:proofErr w:type="spellEnd"/>
          </w:p>
        </w:tc>
        <w:tc>
          <w:tcPr>
            <w:tcW w:w="996" w:type="dxa"/>
            <w:vMerge/>
            <w:vAlign w:val="center"/>
          </w:tcPr>
          <w:p w:rsidR="00867840" w:rsidRPr="00821CCD" w:rsidRDefault="00867840" w:rsidP="00E65737">
            <w:pPr>
              <w:spacing w:after="0" w:line="240" w:lineRule="auto"/>
              <w:rPr>
                <w:rFonts w:ascii="Times New Roman" w:hAnsi="Times New Roman"/>
                <w:b/>
                <w:bCs/>
                <w:sz w:val="20"/>
                <w:szCs w:val="20"/>
                <w:lang w:eastAsia="hu-HU"/>
              </w:rPr>
            </w:pPr>
          </w:p>
        </w:tc>
      </w:tr>
      <w:tr w:rsidR="00867840" w:rsidRPr="00821CCD">
        <w:trPr>
          <w:trHeight w:val="585"/>
          <w:jc w:val="center"/>
        </w:trPr>
        <w:tc>
          <w:tcPr>
            <w:tcW w:w="1946" w:type="dxa"/>
            <w:vMerge w:val="restart"/>
            <w:shd w:val="clear" w:color="auto" w:fill="FFCC00"/>
            <w:vAlign w:val="center"/>
          </w:tcPr>
          <w:p w:rsidR="00867840" w:rsidRPr="00821CCD" w:rsidRDefault="00867840" w:rsidP="005C511E">
            <w:pPr>
              <w:spacing w:after="0" w:line="240" w:lineRule="auto"/>
              <w:rPr>
                <w:rFonts w:ascii="Times New Roman" w:hAnsi="Times New Roman"/>
                <w:lang w:eastAsia="hu-HU"/>
              </w:rPr>
            </w:pPr>
            <w:r w:rsidRPr="00821CCD">
              <w:rPr>
                <w:rFonts w:ascii="Times New Roman" w:hAnsi="Times New Roman"/>
                <w:lang w:eastAsia="hu-HU"/>
              </w:rPr>
              <w:t xml:space="preserve">11500-12 Munkahelyi egészség és biztonság </w:t>
            </w:r>
          </w:p>
        </w:tc>
        <w:tc>
          <w:tcPr>
            <w:tcW w:w="2598" w:type="dxa"/>
            <w:vAlign w:val="center"/>
          </w:tcPr>
          <w:p w:rsidR="00867840" w:rsidRPr="00821CCD" w:rsidRDefault="00867840" w:rsidP="005C511E">
            <w:pPr>
              <w:spacing w:after="0" w:line="240" w:lineRule="auto"/>
              <w:rPr>
                <w:rFonts w:ascii="Times New Roman" w:hAnsi="Times New Roman"/>
                <w:b/>
                <w:bCs/>
                <w:sz w:val="20"/>
                <w:szCs w:val="20"/>
                <w:lang w:eastAsia="hu-HU"/>
              </w:rPr>
            </w:pPr>
            <w:r w:rsidRPr="00821CCD">
              <w:rPr>
                <w:rFonts w:ascii="Times New Roman" w:hAnsi="Times New Roman"/>
                <w:b/>
                <w:bCs/>
                <w:sz w:val="20"/>
                <w:szCs w:val="20"/>
                <w:lang w:eastAsia="hu-HU"/>
              </w:rPr>
              <w:t>Munkahelyi egészség és biztonság</w:t>
            </w:r>
          </w:p>
        </w:tc>
        <w:tc>
          <w:tcPr>
            <w:tcW w:w="640" w:type="dxa"/>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18</w:t>
            </w:r>
          </w:p>
        </w:tc>
        <w:tc>
          <w:tcPr>
            <w:tcW w:w="640" w:type="dxa"/>
            <w:shd w:val="clear" w:color="auto" w:fill="C0C0C0"/>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restart"/>
            <w:shd w:val="clear" w:color="auto" w:fill="969696"/>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restart"/>
            <w:shd w:val="clear" w:color="auto" w:fill="969696"/>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820" w:type="dxa"/>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820" w:type="dxa"/>
            <w:shd w:val="clear" w:color="auto" w:fill="C0C0C0"/>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1060" w:type="dxa"/>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18</w:t>
            </w:r>
          </w:p>
        </w:tc>
        <w:tc>
          <w:tcPr>
            <w:tcW w:w="617" w:type="dxa"/>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18</w:t>
            </w:r>
          </w:p>
        </w:tc>
        <w:tc>
          <w:tcPr>
            <w:tcW w:w="619" w:type="dxa"/>
            <w:shd w:val="clear" w:color="auto" w:fill="C0C0C0"/>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29" w:type="dxa"/>
            <w:vMerge w:val="restart"/>
            <w:shd w:val="clear" w:color="auto" w:fill="969696"/>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867840" w:rsidP="005C511E">
            <w:pPr>
              <w:spacing w:after="0" w:line="240" w:lineRule="auto"/>
              <w:jc w:val="center"/>
              <w:rPr>
                <w:rFonts w:ascii="Times New Roman" w:hAnsi="Times New Roman"/>
                <w:b/>
                <w:bCs/>
                <w:lang w:eastAsia="hu-HU"/>
              </w:rPr>
            </w:pPr>
            <w:r w:rsidRPr="00821CCD">
              <w:rPr>
                <w:rFonts w:ascii="Times New Roman" w:hAnsi="Times New Roman"/>
                <w:b/>
                <w:bCs/>
                <w:lang w:eastAsia="hu-HU"/>
              </w:rPr>
              <w:t>18</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Munkavédelmi alapismeretek</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106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996"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Munkahelyek kialakítása</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106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Munkavégzés személyi feltételei</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106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Munkaeszközök biztonsága</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106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Munkakörnyezeti hatások</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106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2</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Munkavédelmi jogi ismeretek</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106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i/>
                <w:iCs/>
                <w:sz w:val="20"/>
                <w:szCs w:val="20"/>
              </w:rPr>
              <w:t>4</w:t>
            </w:r>
          </w:p>
        </w:tc>
      </w:tr>
      <w:tr w:rsidR="00867840" w:rsidRPr="00821CCD">
        <w:trPr>
          <w:trHeight w:val="382"/>
          <w:jc w:val="center"/>
        </w:trPr>
        <w:tc>
          <w:tcPr>
            <w:tcW w:w="1946" w:type="dxa"/>
            <w:vMerge w:val="restart"/>
            <w:shd w:val="clear" w:color="auto" w:fill="FFCC00"/>
            <w:vAlign w:val="center"/>
          </w:tcPr>
          <w:p w:rsidR="00867840" w:rsidRPr="00821CCD" w:rsidRDefault="00867840" w:rsidP="00C7474A">
            <w:pPr>
              <w:spacing w:after="0" w:line="240" w:lineRule="auto"/>
              <w:rPr>
                <w:rFonts w:ascii="Times New Roman" w:hAnsi="Times New Roman"/>
                <w:lang w:eastAsia="hu-HU"/>
              </w:rPr>
            </w:pPr>
            <w:r w:rsidRPr="00821CCD">
              <w:rPr>
                <w:rFonts w:ascii="Times New Roman" w:hAnsi="Times New Roman"/>
                <w:lang w:eastAsia="hu-HU"/>
              </w:rPr>
              <w:t>11499-12 Foglalkoztatás II.</w:t>
            </w:r>
          </w:p>
        </w:tc>
        <w:tc>
          <w:tcPr>
            <w:tcW w:w="2598" w:type="dxa"/>
            <w:vAlign w:val="center"/>
          </w:tcPr>
          <w:p w:rsidR="00867840" w:rsidRPr="00821CCD" w:rsidRDefault="00867840" w:rsidP="00C7474A">
            <w:pPr>
              <w:spacing w:after="0" w:line="240" w:lineRule="auto"/>
              <w:rPr>
                <w:rFonts w:ascii="Times New Roman" w:hAnsi="Times New Roman"/>
                <w:b/>
                <w:bCs/>
                <w:sz w:val="20"/>
                <w:szCs w:val="20"/>
                <w:lang w:eastAsia="hu-HU"/>
              </w:rPr>
            </w:pPr>
            <w:r w:rsidRPr="00821CCD">
              <w:rPr>
                <w:rFonts w:ascii="Times New Roman" w:hAnsi="Times New Roman"/>
                <w:b/>
                <w:bCs/>
                <w:sz w:val="20"/>
                <w:szCs w:val="20"/>
                <w:lang w:eastAsia="hu-HU"/>
              </w:rPr>
              <w:t>Foglalkoztatás II.</w:t>
            </w:r>
          </w:p>
        </w:tc>
        <w:tc>
          <w:tcPr>
            <w:tcW w:w="640" w:type="dxa"/>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center"/>
          </w:tcPr>
          <w:p w:rsidR="00867840" w:rsidRPr="00821CCD" w:rsidRDefault="0044772F" w:rsidP="0044772F">
            <w:pPr>
              <w:spacing w:after="0" w:line="240" w:lineRule="auto"/>
              <w:jc w:val="center"/>
              <w:rPr>
                <w:rFonts w:ascii="Times New Roman" w:hAnsi="Times New Roman"/>
                <w:b/>
                <w:bCs/>
                <w:lang w:eastAsia="hu-HU"/>
              </w:rPr>
            </w:pPr>
            <w:r w:rsidRPr="00821CCD">
              <w:rPr>
                <w:rFonts w:ascii="Times New Roman" w:hAnsi="Times New Roman"/>
                <w:b/>
                <w:bCs/>
                <w:lang w:eastAsia="hu-HU"/>
              </w:rPr>
              <w:t>15</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1060" w:type="dxa"/>
            <w:vAlign w:val="center"/>
          </w:tcPr>
          <w:p w:rsidR="00867840" w:rsidRPr="00821CCD" w:rsidRDefault="0044772F" w:rsidP="0044772F">
            <w:pPr>
              <w:spacing w:after="0" w:line="240" w:lineRule="auto"/>
              <w:jc w:val="center"/>
              <w:rPr>
                <w:rFonts w:ascii="Times New Roman" w:hAnsi="Times New Roman"/>
                <w:b/>
                <w:bCs/>
                <w:lang w:eastAsia="hu-HU"/>
              </w:rPr>
            </w:pPr>
            <w:r w:rsidRPr="00821CCD">
              <w:rPr>
                <w:rFonts w:ascii="Times New Roman" w:hAnsi="Times New Roman"/>
                <w:b/>
                <w:bCs/>
                <w:lang w:eastAsia="hu-HU"/>
              </w:rPr>
              <w:t>15</w:t>
            </w:r>
          </w:p>
        </w:tc>
        <w:tc>
          <w:tcPr>
            <w:tcW w:w="617" w:type="dxa"/>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4A2738"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15</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4A2738"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15</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Munkajogi alapismeretek</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Cs/>
                <w:i/>
                <w:sz w:val="20"/>
                <w:szCs w:val="20"/>
              </w:rPr>
              <w:t> 4</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106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996"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Munkaviszony létesítése</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106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Álláskeresés</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106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4</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Munkanélküliség</w:t>
            </w: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center"/>
          </w:tcPr>
          <w:p w:rsidR="00867840" w:rsidRPr="00821CCD" w:rsidRDefault="00867840" w:rsidP="0044772F">
            <w:pPr>
              <w:spacing w:after="0" w:line="240" w:lineRule="auto"/>
              <w:jc w:val="center"/>
              <w:rPr>
                <w:rFonts w:ascii="Times New Roman" w:hAnsi="Times New Roman"/>
                <w:lang w:eastAsia="hu-HU"/>
              </w:rPr>
            </w:pPr>
            <w:r w:rsidRPr="00821CCD">
              <w:rPr>
                <w:rFonts w:ascii="Times New Roman" w:hAnsi="Times New Roman"/>
                <w:bCs/>
                <w:i/>
                <w:sz w:val="20"/>
                <w:szCs w:val="20"/>
              </w:rPr>
              <w:t> </w:t>
            </w:r>
            <w:r w:rsidR="0044772F" w:rsidRPr="00821CCD">
              <w:rPr>
                <w:rFonts w:ascii="Times New Roman" w:hAnsi="Times New Roman"/>
                <w:bCs/>
                <w:i/>
                <w:sz w:val="20"/>
                <w:szCs w:val="20"/>
              </w:rPr>
              <w:t>3</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1060" w:type="dxa"/>
            <w:vAlign w:val="center"/>
          </w:tcPr>
          <w:p w:rsidR="00867840" w:rsidRPr="00821CCD" w:rsidRDefault="00867840" w:rsidP="0044772F">
            <w:pPr>
              <w:spacing w:after="0" w:line="240" w:lineRule="auto"/>
              <w:jc w:val="center"/>
              <w:rPr>
                <w:rFonts w:ascii="Times New Roman" w:hAnsi="Times New Roman"/>
                <w:lang w:eastAsia="hu-HU"/>
              </w:rPr>
            </w:pPr>
            <w:r w:rsidRPr="00821CCD">
              <w:rPr>
                <w:rFonts w:ascii="Times New Roman" w:hAnsi="Times New Roman"/>
                <w:bCs/>
                <w:i/>
                <w:sz w:val="20"/>
                <w:szCs w:val="20"/>
              </w:rPr>
              <w:t> </w:t>
            </w:r>
            <w:r w:rsidR="0044772F" w:rsidRPr="00821CCD">
              <w:rPr>
                <w:rFonts w:ascii="Times New Roman" w:hAnsi="Times New Roman"/>
                <w:bCs/>
                <w:i/>
                <w:sz w:val="20"/>
                <w:szCs w:val="20"/>
              </w:rPr>
              <w:t>3</w:t>
            </w:r>
          </w:p>
        </w:tc>
        <w:tc>
          <w:tcPr>
            <w:tcW w:w="617" w:type="dxa"/>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4A2738">
            <w:pPr>
              <w:spacing w:after="0" w:line="240" w:lineRule="auto"/>
              <w:jc w:val="center"/>
              <w:rPr>
                <w:rFonts w:ascii="Times New Roman" w:hAnsi="Times New Roman"/>
                <w:lang w:eastAsia="hu-HU"/>
              </w:rPr>
            </w:pPr>
            <w:r w:rsidRPr="00821CCD">
              <w:rPr>
                <w:rFonts w:ascii="Times New Roman" w:hAnsi="Times New Roman"/>
                <w:bCs/>
                <w:i/>
                <w:sz w:val="20"/>
                <w:szCs w:val="20"/>
              </w:rPr>
              <w:t> </w:t>
            </w:r>
            <w:r w:rsidR="004A2738" w:rsidRPr="00821CCD">
              <w:rPr>
                <w:rFonts w:ascii="Times New Roman" w:hAnsi="Times New Roman"/>
                <w:bCs/>
                <w:i/>
                <w:sz w:val="20"/>
                <w:szCs w:val="20"/>
              </w:rPr>
              <w:t>3</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867840" w:rsidP="004A2738">
            <w:pPr>
              <w:spacing w:after="0" w:line="240" w:lineRule="auto"/>
              <w:jc w:val="center"/>
              <w:rPr>
                <w:rFonts w:ascii="Times New Roman" w:hAnsi="Times New Roman"/>
                <w:lang w:eastAsia="hu-HU"/>
              </w:rPr>
            </w:pPr>
            <w:r w:rsidRPr="00821CCD">
              <w:rPr>
                <w:rFonts w:ascii="Times New Roman" w:hAnsi="Times New Roman"/>
                <w:bCs/>
                <w:i/>
                <w:sz w:val="20"/>
                <w:szCs w:val="20"/>
              </w:rPr>
              <w:t> </w:t>
            </w:r>
            <w:r w:rsidR="004A2738" w:rsidRPr="00821CCD">
              <w:rPr>
                <w:rFonts w:ascii="Times New Roman" w:hAnsi="Times New Roman"/>
                <w:bCs/>
                <w:i/>
                <w:sz w:val="20"/>
                <w:szCs w:val="20"/>
              </w:rPr>
              <w:t>3</w:t>
            </w:r>
          </w:p>
        </w:tc>
      </w:tr>
      <w:tr w:rsidR="00867840" w:rsidRPr="00821CCD">
        <w:trPr>
          <w:trHeight w:val="394"/>
          <w:jc w:val="center"/>
        </w:trPr>
        <w:tc>
          <w:tcPr>
            <w:tcW w:w="1946" w:type="dxa"/>
            <w:vMerge w:val="restart"/>
            <w:shd w:val="clear" w:color="auto" w:fill="FFCC00"/>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 xml:space="preserve">11497-12 Foglalkoztatás I. </w:t>
            </w:r>
          </w:p>
        </w:tc>
        <w:tc>
          <w:tcPr>
            <w:tcW w:w="2598" w:type="dxa"/>
            <w:vAlign w:val="center"/>
          </w:tcPr>
          <w:p w:rsidR="00867840" w:rsidRPr="00821CCD" w:rsidRDefault="00867840" w:rsidP="00E65737">
            <w:pPr>
              <w:spacing w:after="0" w:line="240" w:lineRule="auto"/>
              <w:rPr>
                <w:rFonts w:ascii="Times New Roman" w:hAnsi="Times New Roman"/>
                <w:b/>
                <w:bCs/>
                <w:sz w:val="20"/>
                <w:szCs w:val="20"/>
                <w:lang w:eastAsia="hu-HU"/>
              </w:rPr>
            </w:pPr>
            <w:r w:rsidRPr="00821CCD">
              <w:rPr>
                <w:rFonts w:ascii="Times New Roman" w:hAnsi="Times New Roman"/>
                <w:b/>
                <w:bCs/>
                <w:sz w:val="20"/>
                <w:szCs w:val="20"/>
                <w:lang w:eastAsia="hu-HU"/>
              </w:rPr>
              <w:t>Foglalkoztatás I.</w:t>
            </w:r>
          </w:p>
        </w:tc>
        <w:tc>
          <w:tcPr>
            <w:tcW w:w="640" w:type="dxa"/>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center"/>
          </w:tcPr>
          <w:p w:rsidR="00867840" w:rsidRPr="00821CCD" w:rsidRDefault="0044772F" w:rsidP="0044772F">
            <w:pPr>
              <w:spacing w:after="0" w:line="240" w:lineRule="auto"/>
              <w:jc w:val="center"/>
              <w:rPr>
                <w:rFonts w:ascii="Times New Roman" w:hAnsi="Times New Roman"/>
                <w:b/>
                <w:bCs/>
                <w:lang w:eastAsia="hu-HU"/>
              </w:rPr>
            </w:pPr>
            <w:r w:rsidRPr="00821CCD">
              <w:rPr>
                <w:rFonts w:ascii="Times New Roman" w:hAnsi="Times New Roman"/>
                <w:b/>
                <w:bCs/>
                <w:lang w:eastAsia="hu-HU"/>
              </w:rPr>
              <w:t>62</w:t>
            </w:r>
          </w:p>
        </w:tc>
        <w:tc>
          <w:tcPr>
            <w:tcW w:w="82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1060" w:type="dxa"/>
            <w:vAlign w:val="center"/>
          </w:tcPr>
          <w:p w:rsidR="00867840" w:rsidRPr="00821CCD" w:rsidRDefault="0044772F"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62</w:t>
            </w:r>
          </w:p>
        </w:tc>
        <w:tc>
          <w:tcPr>
            <w:tcW w:w="617" w:type="dxa"/>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19"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center"/>
          </w:tcPr>
          <w:p w:rsidR="00867840" w:rsidRPr="00821CCD" w:rsidRDefault="004A2738"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62</w:t>
            </w:r>
          </w:p>
        </w:tc>
        <w:tc>
          <w:tcPr>
            <w:tcW w:w="640" w:type="dxa"/>
            <w:shd w:val="clear" w:color="auto" w:fill="C0C0C0"/>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center"/>
          </w:tcPr>
          <w:p w:rsidR="00867840" w:rsidRPr="00821CCD" w:rsidRDefault="004A2738"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62</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Nyelvtani rendszerzés 1</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Cs/>
                <w:i/>
                <w:sz w:val="20"/>
                <w:szCs w:val="20"/>
              </w:rPr>
              <w:t>10 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Cs/>
                <w:i/>
                <w:sz w:val="20"/>
                <w:szCs w:val="20"/>
              </w:rPr>
              <w:t> </w:t>
            </w:r>
          </w:p>
        </w:tc>
        <w:tc>
          <w:tcPr>
            <w:tcW w:w="106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10</w:t>
            </w:r>
          </w:p>
        </w:tc>
        <w:tc>
          <w:tcPr>
            <w:tcW w:w="617"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10</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996"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10</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iCs/>
                <w:sz w:val="20"/>
                <w:szCs w:val="20"/>
              </w:rPr>
              <w:t>Nyelvtani rendszerezés 2</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10</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106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10 </w:t>
            </w:r>
          </w:p>
        </w:tc>
        <w:tc>
          <w:tcPr>
            <w:tcW w:w="617"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10 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Cs/>
                <w:i/>
                <w:sz w:val="20"/>
                <w:szCs w:val="20"/>
              </w:rPr>
              <w:t> </w:t>
            </w:r>
          </w:p>
        </w:tc>
        <w:tc>
          <w:tcPr>
            <w:tcW w:w="996"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10 </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sz w:val="20"/>
                <w:szCs w:val="20"/>
                <w:lang w:eastAsia="hu-HU"/>
              </w:rPr>
              <w:t>Nyelvi készségfejlesztés</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24</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106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24 </w:t>
            </w:r>
          </w:p>
        </w:tc>
        <w:tc>
          <w:tcPr>
            <w:tcW w:w="617"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24 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Cs/>
                <w:i/>
                <w:sz w:val="20"/>
                <w:szCs w:val="20"/>
              </w:rPr>
              <w:t> </w:t>
            </w:r>
          </w:p>
        </w:tc>
        <w:tc>
          <w:tcPr>
            <w:tcW w:w="996"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24 </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sz w:val="20"/>
                <w:szCs w:val="20"/>
                <w:lang w:eastAsia="hu-HU"/>
              </w:rPr>
              <w:t>Munkavállalói szókincs</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bottom"/>
          </w:tcPr>
          <w:p w:rsidR="00867840" w:rsidRPr="00821CCD" w:rsidRDefault="0044772F"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18</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1060" w:type="dxa"/>
            <w:vAlign w:val="bottom"/>
          </w:tcPr>
          <w:p w:rsidR="00867840" w:rsidRPr="00821CCD" w:rsidRDefault="0044772F"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18</w:t>
            </w:r>
          </w:p>
        </w:tc>
        <w:tc>
          <w:tcPr>
            <w:tcW w:w="617"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Cs/>
                <w:i/>
                <w:sz w:val="20"/>
                <w:szCs w:val="20"/>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4A2738"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Cs/>
                <w:i/>
                <w:sz w:val="20"/>
                <w:szCs w:val="20"/>
              </w:rPr>
              <w:t> </w:t>
            </w:r>
          </w:p>
        </w:tc>
        <w:tc>
          <w:tcPr>
            <w:tcW w:w="996" w:type="dxa"/>
            <w:vAlign w:val="bottom"/>
          </w:tcPr>
          <w:p w:rsidR="00867840" w:rsidRPr="00821CCD" w:rsidRDefault="004A2738" w:rsidP="00E65737">
            <w:pPr>
              <w:spacing w:after="0" w:line="240" w:lineRule="auto"/>
              <w:jc w:val="center"/>
              <w:rPr>
                <w:rFonts w:ascii="Times New Roman" w:hAnsi="Times New Roman"/>
                <w:lang w:eastAsia="hu-HU"/>
              </w:rPr>
            </w:pPr>
            <w:r w:rsidRPr="00821CCD">
              <w:rPr>
                <w:rFonts w:ascii="Times New Roman" w:hAnsi="Times New Roman"/>
                <w:bCs/>
                <w:i/>
                <w:sz w:val="20"/>
                <w:szCs w:val="20"/>
              </w:rPr>
              <w:t>18</w:t>
            </w:r>
          </w:p>
        </w:tc>
      </w:tr>
      <w:tr w:rsidR="00867840" w:rsidRPr="00821CCD">
        <w:trPr>
          <w:trHeight w:val="285"/>
          <w:jc w:val="center"/>
        </w:trPr>
        <w:tc>
          <w:tcPr>
            <w:tcW w:w="1946" w:type="dxa"/>
            <w:vMerge w:val="restart"/>
            <w:shd w:val="clear" w:color="auto" w:fill="FFCC00"/>
            <w:vAlign w:val="center"/>
          </w:tcPr>
          <w:p w:rsidR="00867840" w:rsidRPr="00821CCD" w:rsidRDefault="00867840" w:rsidP="00B04913">
            <w:pPr>
              <w:spacing w:after="0" w:line="240" w:lineRule="auto"/>
              <w:rPr>
                <w:rFonts w:ascii="Times New Roman" w:hAnsi="Times New Roman"/>
                <w:lang w:eastAsia="hu-HU"/>
              </w:rPr>
            </w:pPr>
            <w:r w:rsidRPr="00821CCD">
              <w:rPr>
                <w:rFonts w:ascii="Times New Roman" w:hAnsi="Times New Roman"/>
                <w:lang w:eastAsia="hu-HU"/>
              </w:rPr>
              <w:t>10451-</w:t>
            </w:r>
          </w:p>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 xml:space="preserve">Gépészeti munkabiztonság és </w:t>
            </w:r>
            <w:r w:rsidRPr="00821CCD">
              <w:rPr>
                <w:rFonts w:ascii="Times New Roman" w:hAnsi="Times New Roman"/>
                <w:lang w:eastAsia="hu-HU"/>
              </w:rPr>
              <w:lastRenderedPageBreak/>
              <w:t>környezetvédelem</w:t>
            </w:r>
          </w:p>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b/>
                <w:bCs/>
                <w:lang w:eastAsia="hu-HU"/>
              </w:rPr>
            </w:pPr>
            <w:r w:rsidRPr="00821CCD">
              <w:rPr>
                <w:rFonts w:ascii="Times New Roman" w:hAnsi="Times New Roman"/>
                <w:b/>
                <w:bCs/>
                <w:lang w:eastAsia="hu-HU"/>
              </w:rPr>
              <w:lastRenderedPageBreak/>
              <w:t>Munkavédelem</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18</w:t>
            </w:r>
          </w:p>
        </w:tc>
        <w:tc>
          <w:tcPr>
            <w:tcW w:w="617"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18</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18 </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Elsősegélynyújtás</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Munkabiztonság</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Környezetvédelem</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b/>
                <w:bCs/>
                <w:lang w:eastAsia="hu-HU"/>
              </w:rPr>
              <w:t xml:space="preserve">Elsősegélynyújtás gyakorlata </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 18</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18 </w:t>
            </w:r>
          </w:p>
        </w:tc>
        <w:tc>
          <w:tcPr>
            <w:tcW w:w="617"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18 </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b/>
                <w:bCs/>
                <w:lang w:eastAsia="hu-HU"/>
              </w:rPr>
              <w:t> 18</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b/>
                <w:bCs/>
                <w:lang w:eastAsia="hu-HU"/>
              </w:rPr>
            </w:pPr>
            <w:r w:rsidRPr="00821CCD">
              <w:rPr>
                <w:rFonts w:ascii="Times New Roman" w:hAnsi="Times New Roman"/>
                <w:lang w:eastAsia="hu-HU"/>
              </w:rPr>
              <w:t>Elsősegélynyújtás törések esetén</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6</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6</w:t>
            </w:r>
          </w:p>
        </w:tc>
        <w:tc>
          <w:tcPr>
            <w:tcW w:w="617"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6</w:t>
            </w:r>
          </w:p>
        </w:tc>
        <w:tc>
          <w:tcPr>
            <w:tcW w:w="629"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6</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Elsősegélynyújtás vérzések esetén</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i/>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29"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Elsősegélynyújtás egyéb sérülések esetén</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
                <w:bCs/>
                <w:i/>
                <w:lang w:eastAsia="hu-HU"/>
              </w:rPr>
              <w:t> </w:t>
            </w:r>
          </w:p>
        </w:tc>
        <w:tc>
          <w:tcPr>
            <w:tcW w:w="640"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
                <w:bCs/>
                <w:i/>
                <w:lang w:eastAsia="hu-HU"/>
              </w:rPr>
              <w:t> </w:t>
            </w:r>
          </w:p>
        </w:tc>
        <w:tc>
          <w:tcPr>
            <w:tcW w:w="820" w:type="dxa"/>
            <w:shd w:val="clear" w:color="auto" w:fill="C0C0C0"/>
            <w:noWrap/>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c>
          <w:tcPr>
            <w:tcW w:w="629" w:type="dxa"/>
            <w:vMerge/>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
                <w:bCs/>
                <w:i/>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w:t>
            </w:r>
          </w:p>
        </w:tc>
      </w:tr>
      <w:tr w:rsidR="00867840" w:rsidRPr="00821CCD">
        <w:trPr>
          <w:trHeight w:val="285"/>
          <w:jc w:val="center"/>
        </w:trPr>
        <w:tc>
          <w:tcPr>
            <w:tcW w:w="1946" w:type="dxa"/>
            <w:vMerge w:val="restart"/>
            <w:shd w:val="clear" w:color="auto" w:fill="FFCC00"/>
            <w:vAlign w:val="center"/>
          </w:tcPr>
          <w:p w:rsidR="00867840" w:rsidRPr="00821CCD" w:rsidRDefault="00867840" w:rsidP="00B04913">
            <w:pPr>
              <w:spacing w:after="0" w:line="240" w:lineRule="auto"/>
              <w:rPr>
                <w:rFonts w:ascii="Times New Roman" w:hAnsi="Times New Roman"/>
                <w:lang w:eastAsia="hu-HU"/>
              </w:rPr>
            </w:pPr>
            <w:r w:rsidRPr="00821CCD">
              <w:rPr>
                <w:rFonts w:ascii="Times New Roman" w:hAnsi="Times New Roman"/>
                <w:lang w:eastAsia="hu-HU"/>
              </w:rPr>
              <w:t>10162-12</w:t>
            </w:r>
          </w:p>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Gépészeti alapozó feladatok</w:t>
            </w:r>
          </w:p>
        </w:tc>
        <w:tc>
          <w:tcPr>
            <w:tcW w:w="2598" w:type="dxa"/>
            <w:vAlign w:val="center"/>
          </w:tcPr>
          <w:p w:rsidR="00867840" w:rsidRPr="00821CCD" w:rsidRDefault="00867840" w:rsidP="00E65737">
            <w:pPr>
              <w:spacing w:after="0" w:line="240" w:lineRule="auto"/>
              <w:rPr>
                <w:rFonts w:ascii="Times New Roman" w:hAnsi="Times New Roman"/>
                <w:b/>
                <w:bCs/>
                <w:lang w:eastAsia="hu-HU"/>
              </w:rPr>
            </w:pPr>
            <w:r w:rsidRPr="00821CCD">
              <w:rPr>
                <w:rFonts w:ascii="Times New Roman" w:hAnsi="Times New Roman"/>
                <w:b/>
                <w:bCs/>
                <w:lang w:eastAsia="hu-HU"/>
              </w:rPr>
              <w:t>Gépészeti alapismeretek</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72</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72</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144</w:t>
            </w:r>
          </w:p>
        </w:tc>
        <w:tc>
          <w:tcPr>
            <w:tcW w:w="617"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108</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108</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Műszaki dokumentációs ismeretek</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24</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Gépészeti mérésismeret</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9</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15</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9</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9</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Anyagismeret</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36</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27</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27</w:t>
            </w:r>
          </w:p>
        </w:tc>
      </w:tr>
      <w:tr w:rsidR="00867840" w:rsidRPr="00821CCD">
        <w:trPr>
          <w:trHeight w:val="300"/>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Anyagvizsgáló technológiák</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9</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9</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w:t>
            </w:r>
          </w:p>
        </w:tc>
      </w:tr>
      <w:tr w:rsidR="00867840" w:rsidRPr="00821CCD">
        <w:trPr>
          <w:trHeight w:val="300"/>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Kézi fémmegmunkálási ismeretek</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36</w:t>
            </w:r>
          </w:p>
        </w:tc>
        <w:tc>
          <w:tcPr>
            <w:tcW w:w="617"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28</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28</w:t>
            </w:r>
          </w:p>
        </w:tc>
      </w:tr>
      <w:tr w:rsidR="00867840" w:rsidRPr="00821CCD">
        <w:trPr>
          <w:trHeight w:val="300"/>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Gépi fémmegmunkálási ismeretek</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9</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15</w:t>
            </w:r>
          </w:p>
        </w:tc>
        <w:tc>
          <w:tcPr>
            <w:tcW w:w="617"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14</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14</w:t>
            </w:r>
          </w:p>
        </w:tc>
      </w:tr>
      <w:tr w:rsidR="00867840" w:rsidRPr="00821CCD">
        <w:trPr>
          <w:trHeight w:val="300"/>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b/>
                <w:bCs/>
                <w:lang w:eastAsia="hu-HU"/>
              </w:rPr>
            </w:pPr>
            <w:r w:rsidRPr="00821CCD">
              <w:rPr>
                <w:rFonts w:ascii="Times New Roman" w:hAnsi="Times New Roman"/>
                <w:lang w:eastAsia="hu-HU"/>
              </w:rPr>
              <w:t>Szerelési ismeretek</w:t>
            </w: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9</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9</w:t>
            </w:r>
          </w:p>
        </w:tc>
        <w:tc>
          <w:tcPr>
            <w:tcW w:w="617"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6</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6</w:t>
            </w:r>
          </w:p>
        </w:tc>
      </w:tr>
      <w:tr w:rsidR="00867840" w:rsidRPr="00821CCD">
        <w:trPr>
          <w:trHeight w:val="300"/>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b/>
                <w:bCs/>
                <w:lang w:eastAsia="hu-HU"/>
              </w:rPr>
              <w:t>Gépészeti alapozó gyakorlat</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252</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108</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360</w:t>
            </w:r>
          </w:p>
        </w:tc>
        <w:tc>
          <w:tcPr>
            <w:tcW w:w="617"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252</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6A2E5D"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93</w:t>
            </w:r>
          </w:p>
        </w:tc>
        <w:tc>
          <w:tcPr>
            <w:tcW w:w="996" w:type="dxa"/>
            <w:vAlign w:val="bottom"/>
          </w:tcPr>
          <w:p w:rsidR="00867840" w:rsidRPr="00821CCD" w:rsidRDefault="006A2E5D"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345</w:t>
            </w:r>
          </w:p>
        </w:tc>
      </w:tr>
      <w:tr w:rsidR="00867840" w:rsidRPr="00821CCD">
        <w:trPr>
          <w:trHeight w:val="300"/>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Anyagvizsgálatok</w:t>
            </w:r>
          </w:p>
        </w:tc>
        <w:tc>
          <w:tcPr>
            <w:tcW w:w="640" w:type="dxa"/>
            <w:vAlign w:val="bottom"/>
          </w:tcPr>
          <w:p w:rsidR="00867840" w:rsidRPr="00821CCD" w:rsidRDefault="00867840" w:rsidP="00E65737">
            <w:pPr>
              <w:spacing w:after="0" w:line="240" w:lineRule="auto"/>
              <w:jc w:val="center"/>
              <w:rPr>
                <w:rFonts w:ascii="Times New Roman" w:hAnsi="Times New Roman"/>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18</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18</w:t>
            </w:r>
          </w:p>
        </w:tc>
        <w:tc>
          <w:tcPr>
            <w:tcW w:w="617"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12</w:t>
            </w: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12</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Fémek alakítása kézi forgácsolással</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54</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36</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90</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60</w:t>
            </w: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24</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84</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Fémek alakítása gépi forgácsolással</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72</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36</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820" w:type="dxa"/>
            <w:shd w:val="clear" w:color="auto" w:fill="C0C0C0"/>
            <w:noWrap/>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108</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84</w:t>
            </w: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6A2E5D" w:rsidP="00E65737">
            <w:pPr>
              <w:spacing w:after="0" w:line="240" w:lineRule="auto"/>
              <w:jc w:val="center"/>
              <w:rPr>
                <w:rFonts w:ascii="Times New Roman" w:hAnsi="Times New Roman"/>
                <w:i/>
                <w:lang w:eastAsia="hu-HU"/>
              </w:rPr>
            </w:pPr>
            <w:r w:rsidRPr="00821CCD">
              <w:rPr>
                <w:rFonts w:ascii="Times New Roman" w:hAnsi="Times New Roman"/>
                <w:bCs/>
                <w:i/>
                <w:lang w:eastAsia="hu-HU"/>
              </w:rPr>
              <w:t>31</w:t>
            </w:r>
          </w:p>
        </w:tc>
        <w:tc>
          <w:tcPr>
            <w:tcW w:w="996" w:type="dxa"/>
            <w:vAlign w:val="bottom"/>
          </w:tcPr>
          <w:p w:rsidR="00867840" w:rsidRPr="00821CCD" w:rsidRDefault="006A2E5D" w:rsidP="00E65737">
            <w:pPr>
              <w:spacing w:after="0" w:line="240" w:lineRule="auto"/>
              <w:jc w:val="center"/>
              <w:rPr>
                <w:rFonts w:ascii="Times New Roman" w:hAnsi="Times New Roman"/>
                <w:i/>
                <w:lang w:eastAsia="hu-HU"/>
              </w:rPr>
            </w:pPr>
            <w:r w:rsidRPr="00821CCD">
              <w:rPr>
                <w:rFonts w:ascii="Times New Roman" w:hAnsi="Times New Roman"/>
                <w:bCs/>
                <w:i/>
                <w:lang w:eastAsia="hu-HU"/>
              </w:rPr>
              <w:t>115</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Fémek forgács nélküli alakítása</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72</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18</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90</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60</w:t>
            </w: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6A2E5D"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23</w:t>
            </w:r>
          </w:p>
        </w:tc>
        <w:tc>
          <w:tcPr>
            <w:tcW w:w="996" w:type="dxa"/>
            <w:vAlign w:val="bottom"/>
          </w:tcPr>
          <w:p w:rsidR="00867840" w:rsidRPr="00821CCD" w:rsidRDefault="006A2E5D" w:rsidP="00E65737">
            <w:pPr>
              <w:spacing w:after="0" w:line="240" w:lineRule="auto"/>
              <w:jc w:val="center"/>
              <w:rPr>
                <w:rFonts w:ascii="Times New Roman" w:hAnsi="Times New Roman"/>
                <w:i/>
                <w:lang w:eastAsia="hu-HU"/>
              </w:rPr>
            </w:pPr>
            <w:r w:rsidRPr="00821CCD">
              <w:rPr>
                <w:rFonts w:ascii="Times New Roman" w:hAnsi="Times New Roman"/>
                <w:bCs/>
                <w:i/>
                <w:lang w:eastAsia="hu-HU"/>
              </w:rPr>
              <w:t>83</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Alapszerelések végzése</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36</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18</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54</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36</w:t>
            </w: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6A2E5D"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15</w:t>
            </w:r>
          </w:p>
        </w:tc>
        <w:tc>
          <w:tcPr>
            <w:tcW w:w="996" w:type="dxa"/>
            <w:vAlign w:val="bottom"/>
          </w:tcPr>
          <w:p w:rsidR="00867840" w:rsidRPr="00821CCD" w:rsidRDefault="006A2E5D" w:rsidP="00E65737">
            <w:pPr>
              <w:spacing w:after="0" w:line="240" w:lineRule="auto"/>
              <w:jc w:val="center"/>
              <w:rPr>
                <w:rFonts w:ascii="Times New Roman" w:hAnsi="Times New Roman"/>
                <w:i/>
                <w:lang w:eastAsia="hu-HU"/>
              </w:rPr>
            </w:pPr>
            <w:r w:rsidRPr="00821CCD">
              <w:rPr>
                <w:rFonts w:ascii="Times New Roman" w:hAnsi="Times New Roman"/>
                <w:bCs/>
                <w:i/>
                <w:lang w:eastAsia="hu-HU"/>
              </w:rPr>
              <w:t>51</w:t>
            </w:r>
          </w:p>
        </w:tc>
      </w:tr>
      <w:tr w:rsidR="00867840" w:rsidRPr="00821CCD">
        <w:trPr>
          <w:trHeight w:val="285"/>
          <w:jc w:val="center"/>
        </w:trPr>
        <w:tc>
          <w:tcPr>
            <w:tcW w:w="1946" w:type="dxa"/>
            <w:vMerge w:val="restart"/>
            <w:shd w:val="clear" w:color="auto" w:fill="FFCC00"/>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rPr>
              <w:t>10166-12</w:t>
            </w:r>
            <w:r w:rsidRPr="00821CCD">
              <w:rPr>
                <w:rFonts w:ascii="Times New Roman" w:hAnsi="Times New Roman"/>
                <w:noProof/>
              </w:rPr>
              <w:t xml:space="preserve"> Gépészeti kötési feladatok</w:t>
            </w:r>
          </w:p>
        </w:tc>
        <w:tc>
          <w:tcPr>
            <w:tcW w:w="2598" w:type="dxa"/>
            <w:vAlign w:val="center"/>
          </w:tcPr>
          <w:p w:rsidR="00867840" w:rsidRPr="00821CCD" w:rsidRDefault="00867840" w:rsidP="00E65737">
            <w:pPr>
              <w:spacing w:after="0" w:line="240" w:lineRule="auto"/>
              <w:rPr>
                <w:rFonts w:ascii="Times New Roman" w:hAnsi="Times New Roman"/>
                <w:b/>
                <w:bCs/>
                <w:lang w:eastAsia="hu-HU"/>
              </w:rPr>
            </w:pPr>
            <w:r w:rsidRPr="00821CCD">
              <w:rPr>
                <w:rFonts w:ascii="Times New Roman" w:hAnsi="Times New Roman"/>
                <w:b/>
                <w:bCs/>
                <w:lang w:eastAsia="hu-HU"/>
              </w:rPr>
              <w:t>Gépészeti kötésismeret</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36</w:t>
            </w:r>
          </w:p>
        </w:tc>
        <w:tc>
          <w:tcPr>
            <w:tcW w:w="617"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36</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36</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Kötéselmélet</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6</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Oldható kötések</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12</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12</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12</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12</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Nem oldható kötések</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b/>
                <w:bCs/>
                <w:lang w:eastAsia="hu-HU"/>
              </w:rPr>
            </w:pPr>
            <w:r w:rsidRPr="00821CCD">
              <w:rPr>
                <w:rFonts w:ascii="Times New Roman" w:hAnsi="Times New Roman"/>
                <w:b/>
                <w:bCs/>
                <w:lang w:eastAsia="hu-HU"/>
              </w:rPr>
              <w:t>Kötéskészítési gyakorlat</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108</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820" w:type="dxa"/>
            <w:shd w:val="clear" w:color="auto" w:fill="C0C0C0"/>
            <w:vAlign w:val="bottom"/>
          </w:tcPr>
          <w:p w:rsidR="00867840" w:rsidRPr="00821CCD" w:rsidRDefault="00DD2703"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31</w:t>
            </w:r>
          </w:p>
        </w:tc>
        <w:tc>
          <w:tcPr>
            <w:tcW w:w="1060" w:type="dxa"/>
            <w:vAlign w:val="bottom"/>
          </w:tcPr>
          <w:p w:rsidR="00867840" w:rsidRPr="00821CCD" w:rsidRDefault="00DD2703"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139</w:t>
            </w:r>
          </w:p>
        </w:tc>
        <w:tc>
          <w:tcPr>
            <w:tcW w:w="617"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144</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144</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Kötés előkészítési műveletek</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18</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Oldható kötések készítése</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36</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820" w:type="dxa"/>
            <w:shd w:val="clear" w:color="auto" w:fill="C0C0C0"/>
            <w:noWrap/>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16</w:t>
            </w: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52</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54</w:t>
            </w: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54</w:t>
            </w:r>
          </w:p>
        </w:tc>
      </w:tr>
      <w:tr w:rsidR="00867840" w:rsidRPr="00821CCD">
        <w:trPr>
          <w:trHeight w:val="285"/>
          <w:jc w:val="center"/>
        </w:trPr>
        <w:tc>
          <w:tcPr>
            <w:tcW w:w="1946" w:type="dxa"/>
            <w:vMerge/>
            <w:shd w:val="clear" w:color="auto" w:fill="FFCC00"/>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Nem oldható kötések készítése</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vMerge/>
            <w:vAlign w:val="center"/>
          </w:tcPr>
          <w:p w:rsidR="00867840" w:rsidRPr="00821CCD" w:rsidRDefault="00867840" w:rsidP="00E65737">
            <w:pPr>
              <w:spacing w:after="0" w:line="240" w:lineRule="auto"/>
              <w:rPr>
                <w:rFonts w:ascii="Times New Roman" w:hAnsi="Times New Roman"/>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54</w:t>
            </w:r>
          </w:p>
        </w:tc>
        <w:tc>
          <w:tcPr>
            <w:tcW w:w="640" w:type="dxa"/>
            <w:vMerge/>
            <w:vAlign w:val="center"/>
          </w:tcPr>
          <w:p w:rsidR="00867840" w:rsidRPr="00821CCD" w:rsidRDefault="00867840" w:rsidP="00E65737">
            <w:pPr>
              <w:spacing w:after="0" w:line="240" w:lineRule="auto"/>
              <w:rPr>
                <w:rFonts w:ascii="Times New Roman" w:hAnsi="Times New Roman"/>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820" w:type="dxa"/>
            <w:shd w:val="clear" w:color="auto" w:fill="C0C0C0"/>
            <w:vAlign w:val="bottom"/>
          </w:tcPr>
          <w:p w:rsidR="00867840" w:rsidRPr="00821CCD" w:rsidRDefault="00DD2703" w:rsidP="00E65737">
            <w:pPr>
              <w:spacing w:after="0" w:line="240" w:lineRule="auto"/>
              <w:jc w:val="center"/>
              <w:rPr>
                <w:rFonts w:ascii="Times New Roman" w:hAnsi="Times New Roman"/>
                <w:i/>
                <w:lang w:eastAsia="hu-HU"/>
              </w:rPr>
            </w:pPr>
            <w:r w:rsidRPr="00821CCD">
              <w:rPr>
                <w:rFonts w:ascii="Times New Roman" w:hAnsi="Times New Roman"/>
                <w:bCs/>
                <w:i/>
                <w:lang w:eastAsia="hu-HU"/>
              </w:rPr>
              <w:t>15</w:t>
            </w:r>
          </w:p>
        </w:tc>
        <w:tc>
          <w:tcPr>
            <w:tcW w:w="1060" w:type="dxa"/>
            <w:vAlign w:val="bottom"/>
          </w:tcPr>
          <w:p w:rsidR="00867840" w:rsidRPr="00821CCD" w:rsidRDefault="00DD2703" w:rsidP="00E65737">
            <w:pPr>
              <w:spacing w:after="0" w:line="240" w:lineRule="auto"/>
              <w:jc w:val="center"/>
              <w:rPr>
                <w:rFonts w:ascii="Times New Roman" w:hAnsi="Times New Roman"/>
                <w:i/>
                <w:lang w:eastAsia="hu-HU"/>
              </w:rPr>
            </w:pPr>
            <w:r w:rsidRPr="00821CCD">
              <w:rPr>
                <w:rFonts w:ascii="Times New Roman" w:hAnsi="Times New Roman"/>
                <w:bCs/>
                <w:i/>
                <w:lang w:eastAsia="hu-HU"/>
              </w:rPr>
              <w:t>69</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72</w:t>
            </w:r>
          </w:p>
        </w:tc>
        <w:tc>
          <w:tcPr>
            <w:tcW w:w="629" w:type="dxa"/>
            <w:vMerge/>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bCs/>
                <w:i/>
                <w:lang w:eastAsia="hu-HU"/>
              </w:rPr>
              <w:t>72</w:t>
            </w:r>
          </w:p>
        </w:tc>
      </w:tr>
      <w:tr w:rsidR="00867840" w:rsidRPr="00821CCD">
        <w:trPr>
          <w:trHeight w:val="285"/>
          <w:jc w:val="center"/>
        </w:trPr>
        <w:tc>
          <w:tcPr>
            <w:tcW w:w="1946" w:type="dxa"/>
            <w:vMerge w:val="restart"/>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rPr>
              <w:t>10460-12</w:t>
            </w:r>
            <w:r w:rsidRPr="00821CCD">
              <w:rPr>
                <w:rFonts w:ascii="Times New Roman" w:hAnsi="Times New Roman"/>
                <w:noProof/>
              </w:rPr>
              <w:t xml:space="preserve"> </w:t>
            </w:r>
            <w:r w:rsidRPr="00821CCD">
              <w:rPr>
                <w:rFonts w:ascii="Times New Roman" w:hAnsi="Times New Roman"/>
              </w:rPr>
              <w:t xml:space="preserve">Gépjárműépítő, </w:t>
            </w:r>
            <w:proofErr w:type="spellStart"/>
            <w:r w:rsidRPr="00821CCD">
              <w:rPr>
                <w:rFonts w:ascii="Times New Roman" w:hAnsi="Times New Roman"/>
              </w:rPr>
              <w:t>-szerelő</w:t>
            </w:r>
            <w:proofErr w:type="spellEnd"/>
            <w:r w:rsidRPr="00821CCD">
              <w:rPr>
                <w:rFonts w:ascii="Times New Roman" w:hAnsi="Times New Roman"/>
              </w:rPr>
              <w:t xml:space="preserve"> feladatai</w:t>
            </w:r>
          </w:p>
        </w:tc>
        <w:tc>
          <w:tcPr>
            <w:tcW w:w="2598" w:type="dxa"/>
            <w:vAlign w:val="center"/>
          </w:tcPr>
          <w:p w:rsidR="00867840" w:rsidRPr="00821CCD" w:rsidRDefault="00867840" w:rsidP="00177AFD">
            <w:pPr>
              <w:spacing w:after="0" w:line="240" w:lineRule="auto"/>
              <w:rPr>
                <w:rFonts w:ascii="Times New Roman" w:hAnsi="Times New Roman"/>
                <w:b/>
                <w:bCs/>
                <w:lang w:eastAsia="hu-HU"/>
              </w:rPr>
            </w:pPr>
            <w:r w:rsidRPr="00821CCD">
              <w:rPr>
                <w:rFonts w:ascii="Times New Roman" w:hAnsi="Times New Roman"/>
                <w:b/>
                <w:bCs/>
                <w:lang w:eastAsia="hu-HU"/>
              </w:rPr>
              <w:t>Gépjárműépítő szerelő feladatok</w:t>
            </w:r>
          </w:p>
        </w:tc>
        <w:tc>
          <w:tcPr>
            <w:tcW w:w="640"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36 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restart"/>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36 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restart"/>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820" w:type="dxa"/>
            <w:vAlign w:val="bottom"/>
          </w:tcPr>
          <w:p w:rsidR="00867840" w:rsidRPr="00821CCD" w:rsidRDefault="00E323F5"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93</w:t>
            </w:r>
          </w:p>
        </w:tc>
        <w:tc>
          <w:tcPr>
            <w:tcW w:w="820" w:type="dxa"/>
            <w:shd w:val="clear" w:color="auto" w:fill="C0C0C0"/>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1060" w:type="dxa"/>
            <w:vAlign w:val="bottom"/>
          </w:tcPr>
          <w:p w:rsidR="00867840" w:rsidRPr="00821CCD" w:rsidRDefault="00E323F5" w:rsidP="003F5E63">
            <w:pPr>
              <w:spacing w:after="0" w:line="240" w:lineRule="auto"/>
              <w:jc w:val="center"/>
              <w:rPr>
                <w:rFonts w:ascii="Times New Roman" w:hAnsi="Times New Roman"/>
                <w:b/>
                <w:bCs/>
                <w:lang w:eastAsia="hu-HU"/>
              </w:rPr>
            </w:pPr>
            <w:r w:rsidRPr="00821CCD">
              <w:rPr>
                <w:rFonts w:ascii="Times New Roman" w:hAnsi="Times New Roman"/>
                <w:b/>
                <w:bCs/>
                <w:lang w:eastAsia="hu-HU"/>
              </w:rPr>
              <w:t>165 </w:t>
            </w:r>
          </w:p>
        </w:tc>
        <w:tc>
          <w:tcPr>
            <w:tcW w:w="617"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108 </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29" w:type="dxa"/>
            <w:vMerge w:val="restart"/>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640" w:type="dxa"/>
            <w:vAlign w:val="bottom"/>
          </w:tcPr>
          <w:p w:rsidR="00867840" w:rsidRPr="00821CCD" w:rsidRDefault="00E323F5"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93 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bottom"/>
          </w:tcPr>
          <w:p w:rsidR="00867840" w:rsidRPr="00821CCD" w:rsidRDefault="00E323F5"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201</w:t>
            </w:r>
          </w:p>
        </w:tc>
      </w:tr>
      <w:tr w:rsidR="00867840" w:rsidRPr="00821CCD">
        <w:trPr>
          <w:trHeight w:val="285"/>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Szerelési feladatok</w:t>
            </w: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24 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12 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vAlign w:val="bottom"/>
          </w:tcPr>
          <w:p w:rsidR="00867840" w:rsidRPr="00821CCD" w:rsidRDefault="00867840" w:rsidP="00177AFD">
            <w:pPr>
              <w:spacing w:after="0" w:line="240" w:lineRule="auto"/>
              <w:jc w:val="center"/>
              <w:rPr>
                <w:rFonts w:ascii="Times New Roman" w:hAnsi="Times New Roman"/>
                <w:bCs/>
                <w:i/>
                <w:lang w:eastAsia="hu-HU"/>
              </w:rPr>
            </w:pPr>
            <w:r w:rsidRPr="00821CCD">
              <w:rPr>
                <w:rFonts w:ascii="Times New Roman" w:hAnsi="Times New Roman"/>
                <w:bCs/>
                <w:i/>
                <w:lang w:eastAsia="hu-HU"/>
              </w:rPr>
              <w:t> </w:t>
            </w:r>
          </w:p>
        </w:tc>
        <w:tc>
          <w:tcPr>
            <w:tcW w:w="82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106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36</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36</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996"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36 </w:t>
            </w:r>
          </w:p>
        </w:tc>
      </w:tr>
      <w:tr w:rsidR="00867840" w:rsidRPr="00821CCD">
        <w:trPr>
          <w:trHeight w:val="150"/>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Üzemeltetési feladatok</w:t>
            </w: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12 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8 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noWrap/>
            <w:vAlign w:val="bottom"/>
          </w:tcPr>
          <w:p w:rsidR="00867840" w:rsidRPr="00821CCD" w:rsidRDefault="00867840" w:rsidP="00E323F5">
            <w:pPr>
              <w:spacing w:after="0" w:line="240" w:lineRule="auto"/>
              <w:jc w:val="center"/>
              <w:rPr>
                <w:rFonts w:ascii="Times New Roman" w:hAnsi="Times New Roman"/>
                <w:i/>
                <w:lang w:eastAsia="hu-HU"/>
              </w:rPr>
            </w:pPr>
            <w:r w:rsidRPr="00821CCD">
              <w:rPr>
                <w:rFonts w:ascii="Times New Roman" w:hAnsi="Times New Roman"/>
                <w:i/>
                <w:lang w:eastAsia="hu-HU"/>
              </w:rPr>
              <w:t> </w:t>
            </w:r>
            <w:r w:rsidR="00E323F5" w:rsidRPr="00821CCD">
              <w:rPr>
                <w:rFonts w:ascii="Times New Roman" w:hAnsi="Times New Roman"/>
                <w:i/>
                <w:lang w:eastAsia="hu-HU"/>
              </w:rPr>
              <w:t>15</w:t>
            </w:r>
          </w:p>
        </w:tc>
        <w:tc>
          <w:tcPr>
            <w:tcW w:w="82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1060" w:type="dxa"/>
            <w:vAlign w:val="bottom"/>
          </w:tcPr>
          <w:p w:rsidR="00867840" w:rsidRPr="00821CCD" w:rsidRDefault="00E323F5" w:rsidP="00177AFD">
            <w:pPr>
              <w:spacing w:after="0" w:line="240" w:lineRule="auto"/>
              <w:jc w:val="center"/>
              <w:rPr>
                <w:rFonts w:ascii="Times New Roman" w:hAnsi="Times New Roman"/>
                <w:i/>
                <w:lang w:eastAsia="hu-HU"/>
              </w:rPr>
            </w:pPr>
            <w:r w:rsidRPr="00821CCD">
              <w:rPr>
                <w:rFonts w:ascii="Times New Roman" w:hAnsi="Times New Roman"/>
                <w:i/>
                <w:lang w:eastAsia="hu-HU"/>
              </w:rPr>
              <w:t>35</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16</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E323F5" w:rsidP="00177AFD">
            <w:pPr>
              <w:spacing w:after="0" w:line="240" w:lineRule="auto"/>
              <w:jc w:val="center"/>
              <w:rPr>
                <w:rFonts w:ascii="Times New Roman" w:hAnsi="Times New Roman"/>
                <w:i/>
                <w:lang w:eastAsia="hu-HU"/>
              </w:rPr>
            </w:pPr>
            <w:r w:rsidRPr="00821CCD">
              <w:rPr>
                <w:rFonts w:ascii="Times New Roman" w:hAnsi="Times New Roman"/>
                <w:i/>
                <w:lang w:eastAsia="hu-HU"/>
              </w:rPr>
              <w:t>19</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996" w:type="dxa"/>
            <w:vAlign w:val="bottom"/>
          </w:tcPr>
          <w:p w:rsidR="00867840" w:rsidRPr="00821CCD" w:rsidRDefault="00E323F5" w:rsidP="00D23C36">
            <w:pPr>
              <w:spacing w:after="0" w:line="240" w:lineRule="auto"/>
              <w:jc w:val="center"/>
              <w:rPr>
                <w:rFonts w:ascii="Times New Roman" w:hAnsi="Times New Roman"/>
                <w:i/>
                <w:lang w:eastAsia="hu-HU"/>
              </w:rPr>
            </w:pPr>
            <w:r w:rsidRPr="00821CCD">
              <w:rPr>
                <w:rFonts w:ascii="Times New Roman" w:hAnsi="Times New Roman"/>
                <w:i/>
                <w:lang w:eastAsia="hu-HU"/>
              </w:rPr>
              <w:t>35</w:t>
            </w:r>
          </w:p>
        </w:tc>
      </w:tr>
      <w:tr w:rsidR="00867840" w:rsidRPr="00821CCD">
        <w:trPr>
          <w:trHeight w:val="150"/>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Javítási feladatok</w:t>
            </w: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noWrap/>
            <w:vAlign w:val="bottom"/>
          </w:tcPr>
          <w:p w:rsidR="00867840" w:rsidRPr="00821CCD" w:rsidRDefault="00E323F5" w:rsidP="00177AFD">
            <w:pPr>
              <w:spacing w:after="0" w:line="240" w:lineRule="auto"/>
              <w:jc w:val="center"/>
              <w:rPr>
                <w:rFonts w:ascii="Times New Roman" w:hAnsi="Times New Roman"/>
                <w:i/>
                <w:lang w:eastAsia="hu-HU"/>
              </w:rPr>
            </w:pPr>
            <w:r w:rsidRPr="00821CCD">
              <w:rPr>
                <w:rFonts w:ascii="Times New Roman" w:hAnsi="Times New Roman"/>
                <w:i/>
                <w:lang w:eastAsia="hu-HU"/>
              </w:rPr>
              <w:t>35</w:t>
            </w:r>
          </w:p>
        </w:tc>
        <w:tc>
          <w:tcPr>
            <w:tcW w:w="82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p>
        </w:tc>
        <w:tc>
          <w:tcPr>
            <w:tcW w:w="1060" w:type="dxa"/>
            <w:vAlign w:val="bottom"/>
          </w:tcPr>
          <w:p w:rsidR="00867840" w:rsidRPr="00821CCD" w:rsidRDefault="00E323F5" w:rsidP="00177AFD">
            <w:pPr>
              <w:spacing w:after="0" w:line="240" w:lineRule="auto"/>
              <w:jc w:val="center"/>
              <w:rPr>
                <w:rFonts w:ascii="Times New Roman" w:hAnsi="Times New Roman"/>
                <w:i/>
                <w:lang w:eastAsia="hu-HU"/>
              </w:rPr>
            </w:pPr>
            <w:r w:rsidRPr="00821CCD">
              <w:rPr>
                <w:rFonts w:ascii="Times New Roman" w:hAnsi="Times New Roman"/>
                <w:i/>
                <w:lang w:eastAsia="hu-HU"/>
              </w:rPr>
              <w:t>35</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12</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220004" w:rsidP="00177AFD">
            <w:pPr>
              <w:spacing w:after="0" w:line="240" w:lineRule="auto"/>
              <w:jc w:val="center"/>
              <w:rPr>
                <w:rFonts w:ascii="Times New Roman" w:hAnsi="Times New Roman"/>
                <w:i/>
                <w:lang w:eastAsia="hu-HU"/>
              </w:rPr>
            </w:pPr>
            <w:r w:rsidRPr="00821CCD">
              <w:rPr>
                <w:rFonts w:ascii="Times New Roman" w:hAnsi="Times New Roman"/>
                <w:i/>
                <w:lang w:eastAsia="hu-HU"/>
              </w:rPr>
              <w:t>23</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p>
        </w:tc>
        <w:tc>
          <w:tcPr>
            <w:tcW w:w="996" w:type="dxa"/>
            <w:vAlign w:val="bottom"/>
          </w:tcPr>
          <w:p w:rsidR="00867840" w:rsidRPr="00821CCD" w:rsidRDefault="00220004" w:rsidP="00177AFD">
            <w:pPr>
              <w:spacing w:after="0" w:line="240" w:lineRule="auto"/>
              <w:jc w:val="center"/>
              <w:rPr>
                <w:rFonts w:ascii="Times New Roman" w:hAnsi="Times New Roman"/>
                <w:i/>
                <w:lang w:eastAsia="hu-HU"/>
              </w:rPr>
            </w:pPr>
            <w:r w:rsidRPr="00821CCD">
              <w:rPr>
                <w:rFonts w:ascii="Times New Roman" w:hAnsi="Times New Roman"/>
                <w:i/>
                <w:lang w:eastAsia="hu-HU"/>
              </w:rPr>
              <w:t>35</w:t>
            </w:r>
          </w:p>
        </w:tc>
      </w:tr>
      <w:tr w:rsidR="00867840" w:rsidRPr="00821CCD">
        <w:trPr>
          <w:trHeight w:val="285"/>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Karbantartási feladatok</w:t>
            </w: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8 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noWrap/>
            <w:vAlign w:val="bottom"/>
          </w:tcPr>
          <w:p w:rsidR="00867840" w:rsidRPr="00821CCD" w:rsidRDefault="00867840" w:rsidP="00E71342">
            <w:pPr>
              <w:spacing w:after="0" w:line="240" w:lineRule="auto"/>
              <w:jc w:val="center"/>
              <w:rPr>
                <w:rFonts w:ascii="Times New Roman" w:hAnsi="Times New Roman"/>
                <w:i/>
                <w:lang w:eastAsia="hu-HU"/>
              </w:rPr>
            </w:pPr>
            <w:r w:rsidRPr="00821CCD">
              <w:rPr>
                <w:rFonts w:ascii="Times New Roman" w:hAnsi="Times New Roman"/>
                <w:i/>
                <w:lang w:eastAsia="hu-HU"/>
              </w:rPr>
              <w:t>14</w:t>
            </w:r>
          </w:p>
        </w:tc>
        <w:tc>
          <w:tcPr>
            <w:tcW w:w="82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106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22</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10</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24</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996"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34</w:t>
            </w:r>
          </w:p>
        </w:tc>
      </w:tr>
      <w:tr w:rsidR="00867840" w:rsidRPr="00821CCD">
        <w:trPr>
          <w:trHeight w:val="285"/>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Minőségbiztosítási feladatok</w:t>
            </w:r>
          </w:p>
        </w:tc>
        <w:tc>
          <w:tcPr>
            <w:tcW w:w="640" w:type="dxa"/>
            <w:vAlign w:val="bottom"/>
          </w:tcPr>
          <w:p w:rsidR="00867840" w:rsidRPr="00821CCD" w:rsidRDefault="00867840" w:rsidP="004B2B63">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noWrap/>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14</w:t>
            </w:r>
          </w:p>
        </w:tc>
        <w:tc>
          <w:tcPr>
            <w:tcW w:w="82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p>
        </w:tc>
        <w:tc>
          <w:tcPr>
            <w:tcW w:w="1060" w:type="dxa"/>
            <w:vAlign w:val="bottom"/>
          </w:tcPr>
          <w:p w:rsidR="00867840" w:rsidRPr="00821CCD" w:rsidRDefault="00867840" w:rsidP="00E71342">
            <w:pPr>
              <w:spacing w:after="0" w:line="240" w:lineRule="auto"/>
              <w:jc w:val="center"/>
              <w:rPr>
                <w:rFonts w:ascii="Times New Roman" w:hAnsi="Times New Roman"/>
                <w:i/>
                <w:lang w:eastAsia="hu-HU"/>
              </w:rPr>
            </w:pPr>
            <w:r w:rsidRPr="00821CCD">
              <w:rPr>
                <w:rFonts w:ascii="Times New Roman" w:hAnsi="Times New Roman"/>
                <w:i/>
                <w:lang w:eastAsia="hu-HU"/>
              </w:rPr>
              <w:t>14</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24</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4</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p>
        </w:tc>
        <w:tc>
          <w:tcPr>
            <w:tcW w:w="996" w:type="dxa"/>
            <w:vAlign w:val="bottom"/>
          </w:tcPr>
          <w:p w:rsidR="00867840" w:rsidRPr="00821CCD" w:rsidRDefault="00867840" w:rsidP="00D23C36">
            <w:pPr>
              <w:spacing w:after="0" w:line="240" w:lineRule="auto"/>
              <w:jc w:val="center"/>
              <w:rPr>
                <w:rFonts w:ascii="Times New Roman" w:hAnsi="Times New Roman"/>
                <w:i/>
                <w:lang w:eastAsia="hu-HU"/>
              </w:rPr>
            </w:pPr>
            <w:r w:rsidRPr="00821CCD">
              <w:rPr>
                <w:rFonts w:ascii="Times New Roman" w:hAnsi="Times New Roman"/>
                <w:i/>
                <w:lang w:eastAsia="hu-HU"/>
              </w:rPr>
              <w:t>28</w:t>
            </w:r>
          </w:p>
        </w:tc>
      </w:tr>
      <w:tr w:rsidR="00867840" w:rsidRPr="00821CCD">
        <w:trPr>
          <w:trHeight w:val="285"/>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Logisztikai feladatok</w:t>
            </w:r>
          </w:p>
        </w:tc>
        <w:tc>
          <w:tcPr>
            <w:tcW w:w="640" w:type="dxa"/>
            <w:vAlign w:val="bottom"/>
          </w:tcPr>
          <w:p w:rsidR="00867840" w:rsidRPr="00821CCD" w:rsidRDefault="00867840" w:rsidP="004B2B63">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8 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noWrap/>
            <w:vAlign w:val="bottom"/>
          </w:tcPr>
          <w:p w:rsidR="00867840" w:rsidRPr="00821CCD" w:rsidRDefault="00E323F5" w:rsidP="00177AFD">
            <w:pPr>
              <w:spacing w:after="0" w:line="240" w:lineRule="auto"/>
              <w:jc w:val="center"/>
              <w:rPr>
                <w:rFonts w:ascii="Times New Roman" w:hAnsi="Times New Roman"/>
                <w:i/>
                <w:lang w:eastAsia="hu-HU"/>
              </w:rPr>
            </w:pPr>
            <w:r w:rsidRPr="00821CCD">
              <w:rPr>
                <w:rFonts w:ascii="Times New Roman" w:hAnsi="Times New Roman"/>
                <w:i/>
                <w:lang w:eastAsia="hu-HU"/>
              </w:rPr>
              <w:t>15</w:t>
            </w:r>
          </w:p>
        </w:tc>
        <w:tc>
          <w:tcPr>
            <w:tcW w:w="82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1060" w:type="dxa"/>
            <w:vAlign w:val="bottom"/>
          </w:tcPr>
          <w:p w:rsidR="00867840" w:rsidRPr="00821CCD" w:rsidRDefault="00867840" w:rsidP="00E323F5">
            <w:pPr>
              <w:spacing w:after="0" w:line="240" w:lineRule="auto"/>
              <w:jc w:val="center"/>
              <w:rPr>
                <w:rFonts w:ascii="Times New Roman" w:hAnsi="Times New Roman"/>
                <w:i/>
                <w:lang w:eastAsia="hu-HU"/>
              </w:rPr>
            </w:pPr>
            <w:r w:rsidRPr="00821CCD">
              <w:rPr>
                <w:rFonts w:ascii="Times New Roman" w:hAnsi="Times New Roman"/>
                <w:i/>
                <w:lang w:eastAsia="hu-HU"/>
              </w:rPr>
              <w:t> </w:t>
            </w:r>
            <w:r w:rsidR="00E323F5" w:rsidRPr="00821CCD">
              <w:rPr>
                <w:rFonts w:ascii="Times New Roman" w:hAnsi="Times New Roman"/>
                <w:i/>
                <w:lang w:eastAsia="hu-HU"/>
              </w:rPr>
              <w:t>23</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10</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220004" w:rsidP="00177AFD">
            <w:pPr>
              <w:spacing w:after="0" w:line="240" w:lineRule="auto"/>
              <w:jc w:val="center"/>
              <w:rPr>
                <w:rFonts w:ascii="Times New Roman" w:hAnsi="Times New Roman"/>
                <w:i/>
                <w:lang w:eastAsia="hu-HU"/>
              </w:rPr>
            </w:pPr>
            <w:r w:rsidRPr="00821CCD">
              <w:rPr>
                <w:rFonts w:ascii="Times New Roman" w:hAnsi="Times New Roman"/>
                <w:i/>
                <w:lang w:eastAsia="hu-HU"/>
              </w:rPr>
              <w:t>23</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996" w:type="dxa"/>
            <w:vAlign w:val="bottom"/>
          </w:tcPr>
          <w:p w:rsidR="00867840" w:rsidRPr="00821CCD" w:rsidRDefault="00220004" w:rsidP="00177AFD">
            <w:pPr>
              <w:spacing w:after="0" w:line="240" w:lineRule="auto"/>
              <w:jc w:val="center"/>
              <w:rPr>
                <w:rFonts w:ascii="Times New Roman" w:hAnsi="Times New Roman"/>
                <w:i/>
                <w:lang w:eastAsia="hu-HU"/>
              </w:rPr>
            </w:pPr>
            <w:r w:rsidRPr="00821CCD">
              <w:rPr>
                <w:rFonts w:ascii="Times New Roman" w:hAnsi="Times New Roman"/>
                <w:i/>
                <w:lang w:eastAsia="hu-HU"/>
              </w:rPr>
              <w:t>33</w:t>
            </w:r>
          </w:p>
        </w:tc>
      </w:tr>
      <w:tr w:rsidR="00867840" w:rsidRPr="00821CCD">
        <w:trPr>
          <w:trHeight w:val="285"/>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b/>
                <w:bCs/>
                <w:lang w:eastAsia="hu-HU"/>
              </w:rPr>
            </w:pPr>
            <w:r w:rsidRPr="00821CCD">
              <w:rPr>
                <w:rFonts w:ascii="Times New Roman" w:hAnsi="Times New Roman"/>
                <w:b/>
                <w:bCs/>
                <w:lang w:eastAsia="hu-HU"/>
              </w:rPr>
              <w:t xml:space="preserve">Gépjárműépítés, szerelés gyakorlata  </w:t>
            </w:r>
          </w:p>
        </w:tc>
        <w:tc>
          <w:tcPr>
            <w:tcW w:w="640"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216 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820"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820" w:type="dxa"/>
            <w:shd w:val="clear" w:color="auto" w:fill="C0C0C0"/>
            <w:vAlign w:val="bottom"/>
          </w:tcPr>
          <w:p w:rsidR="00867840" w:rsidRPr="00821CCD" w:rsidRDefault="00CA522D" w:rsidP="0063641F">
            <w:pPr>
              <w:spacing w:after="0" w:line="240" w:lineRule="auto"/>
              <w:jc w:val="center"/>
              <w:rPr>
                <w:rFonts w:ascii="Times New Roman" w:hAnsi="Times New Roman"/>
                <w:b/>
                <w:bCs/>
                <w:lang w:eastAsia="hu-HU"/>
              </w:rPr>
            </w:pPr>
            <w:r w:rsidRPr="00821CCD">
              <w:rPr>
                <w:rFonts w:ascii="Times New Roman" w:hAnsi="Times New Roman"/>
                <w:b/>
                <w:bCs/>
                <w:lang w:eastAsia="hu-HU"/>
              </w:rPr>
              <w:t>217</w:t>
            </w:r>
          </w:p>
        </w:tc>
        <w:tc>
          <w:tcPr>
            <w:tcW w:w="1060" w:type="dxa"/>
            <w:vAlign w:val="bottom"/>
          </w:tcPr>
          <w:p w:rsidR="00867840" w:rsidRPr="00821CCD" w:rsidRDefault="007828F3" w:rsidP="00E71342">
            <w:pPr>
              <w:spacing w:after="0" w:line="240" w:lineRule="auto"/>
              <w:jc w:val="center"/>
              <w:rPr>
                <w:rFonts w:ascii="Times New Roman" w:hAnsi="Times New Roman"/>
                <w:b/>
                <w:bCs/>
                <w:lang w:eastAsia="hu-HU"/>
              </w:rPr>
            </w:pPr>
            <w:r w:rsidRPr="00821CCD">
              <w:rPr>
                <w:rFonts w:ascii="Times New Roman" w:hAnsi="Times New Roman"/>
                <w:b/>
                <w:bCs/>
                <w:lang w:eastAsia="hu-HU"/>
              </w:rPr>
              <w:t>433</w:t>
            </w:r>
          </w:p>
        </w:tc>
        <w:tc>
          <w:tcPr>
            <w:tcW w:w="617"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144 </w:t>
            </w: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56122E"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277</w:t>
            </w:r>
          </w:p>
        </w:tc>
        <w:tc>
          <w:tcPr>
            <w:tcW w:w="996" w:type="dxa"/>
            <w:vAlign w:val="bottom"/>
          </w:tcPr>
          <w:p w:rsidR="00867840" w:rsidRPr="00821CCD" w:rsidRDefault="0056122E"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421</w:t>
            </w:r>
          </w:p>
        </w:tc>
      </w:tr>
      <w:tr w:rsidR="00867840" w:rsidRPr="00821CCD">
        <w:trPr>
          <w:trHeight w:val="285"/>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Szerelési gyakorlat</w:t>
            </w:r>
          </w:p>
        </w:tc>
        <w:tc>
          <w:tcPr>
            <w:tcW w:w="640" w:type="dxa"/>
            <w:vAlign w:val="bottom"/>
          </w:tcPr>
          <w:p w:rsidR="00867840" w:rsidRPr="00821CCD" w:rsidRDefault="00867840" w:rsidP="00177AFD">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60</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820" w:type="dxa"/>
            <w:shd w:val="clear" w:color="auto" w:fill="C0C0C0"/>
            <w:vAlign w:val="bottom"/>
          </w:tcPr>
          <w:p w:rsidR="00867840" w:rsidRPr="00821CCD" w:rsidRDefault="007828F3" w:rsidP="00177AFD">
            <w:pPr>
              <w:spacing w:after="0" w:line="240" w:lineRule="auto"/>
              <w:jc w:val="center"/>
              <w:rPr>
                <w:rFonts w:ascii="Times New Roman" w:hAnsi="Times New Roman"/>
                <w:bCs/>
                <w:i/>
                <w:lang w:eastAsia="hu-HU"/>
              </w:rPr>
            </w:pPr>
            <w:r w:rsidRPr="00821CCD">
              <w:rPr>
                <w:rFonts w:ascii="Times New Roman" w:hAnsi="Times New Roman"/>
                <w:bCs/>
                <w:i/>
                <w:lang w:eastAsia="hu-HU"/>
              </w:rPr>
              <w:t>63</w:t>
            </w:r>
          </w:p>
        </w:tc>
        <w:tc>
          <w:tcPr>
            <w:tcW w:w="1060" w:type="dxa"/>
            <w:vAlign w:val="bottom"/>
          </w:tcPr>
          <w:p w:rsidR="00867840" w:rsidRPr="00821CCD" w:rsidRDefault="007828F3" w:rsidP="00E71342">
            <w:pPr>
              <w:spacing w:after="0" w:line="240" w:lineRule="auto"/>
              <w:jc w:val="center"/>
              <w:rPr>
                <w:rFonts w:ascii="Times New Roman" w:hAnsi="Times New Roman"/>
                <w:i/>
                <w:lang w:eastAsia="hu-HU"/>
              </w:rPr>
            </w:pPr>
            <w:r w:rsidRPr="00821CCD">
              <w:rPr>
                <w:rFonts w:ascii="Times New Roman" w:hAnsi="Times New Roman"/>
                <w:i/>
                <w:lang w:eastAsia="hu-HU"/>
              </w:rPr>
              <w:t>123</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D23C36">
            <w:pPr>
              <w:spacing w:after="0" w:line="240" w:lineRule="auto"/>
              <w:jc w:val="center"/>
              <w:rPr>
                <w:rFonts w:ascii="Times New Roman" w:hAnsi="Times New Roman"/>
                <w:i/>
                <w:lang w:eastAsia="hu-HU"/>
              </w:rPr>
            </w:pPr>
            <w:r w:rsidRPr="00821CCD">
              <w:rPr>
                <w:rFonts w:ascii="Times New Roman" w:hAnsi="Times New Roman"/>
                <w:i/>
                <w:lang w:eastAsia="hu-HU"/>
              </w:rPr>
              <w:t>62</w:t>
            </w: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7828F3" w:rsidP="00177AFD">
            <w:pPr>
              <w:spacing w:after="0" w:line="240" w:lineRule="auto"/>
              <w:jc w:val="center"/>
              <w:rPr>
                <w:rFonts w:ascii="Times New Roman" w:hAnsi="Times New Roman"/>
                <w:i/>
                <w:lang w:eastAsia="hu-HU"/>
              </w:rPr>
            </w:pPr>
            <w:r w:rsidRPr="00821CCD">
              <w:rPr>
                <w:rFonts w:ascii="Times New Roman" w:hAnsi="Times New Roman"/>
                <w:i/>
                <w:lang w:eastAsia="hu-HU"/>
              </w:rPr>
              <w:t>59</w:t>
            </w:r>
          </w:p>
        </w:tc>
        <w:tc>
          <w:tcPr>
            <w:tcW w:w="996" w:type="dxa"/>
            <w:vAlign w:val="bottom"/>
          </w:tcPr>
          <w:p w:rsidR="00867840" w:rsidRPr="00821CCD" w:rsidRDefault="007828F3" w:rsidP="00D23C36">
            <w:pPr>
              <w:spacing w:after="0" w:line="240" w:lineRule="auto"/>
              <w:jc w:val="center"/>
              <w:rPr>
                <w:rFonts w:ascii="Times New Roman" w:hAnsi="Times New Roman"/>
                <w:i/>
                <w:lang w:eastAsia="hu-HU"/>
              </w:rPr>
            </w:pPr>
            <w:r w:rsidRPr="00821CCD">
              <w:rPr>
                <w:rFonts w:ascii="Times New Roman" w:hAnsi="Times New Roman"/>
                <w:i/>
                <w:lang w:eastAsia="hu-HU"/>
              </w:rPr>
              <w:t>121</w:t>
            </w:r>
          </w:p>
        </w:tc>
      </w:tr>
      <w:tr w:rsidR="00867840" w:rsidRPr="00821CCD">
        <w:trPr>
          <w:trHeight w:val="285"/>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Üzemeltetési gyakorlat</w:t>
            </w:r>
          </w:p>
        </w:tc>
        <w:tc>
          <w:tcPr>
            <w:tcW w:w="640" w:type="dxa"/>
            <w:vAlign w:val="bottom"/>
          </w:tcPr>
          <w:p w:rsidR="00867840" w:rsidRPr="00821CCD" w:rsidRDefault="00867840" w:rsidP="00177AFD">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60</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820" w:type="dxa"/>
            <w:shd w:val="clear" w:color="auto" w:fill="C0C0C0"/>
            <w:noWrap/>
            <w:vAlign w:val="bottom"/>
          </w:tcPr>
          <w:p w:rsidR="00867840" w:rsidRPr="00821CCD" w:rsidRDefault="007828F3" w:rsidP="00177AFD">
            <w:pPr>
              <w:spacing w:after="0" w:line="240" w:lineRule="auto"/>
              <w:jc w:val="center"/>
              <w:rPr>
                <w:rFonts w:ascii="Times New Roman" w:hAnsi="Times New Roman"/>
                <w:i/>
                <w:lang w:eastAsia="hu-HU"/>
              </w:rPr>
            </w:pPr>
            <w:r w:rsidRPr="00821CCD">
              <w:rPr>
                <w:rFonts w:ascii="Times New Roman" w:hAnsi="Times New Roman"/>
                <w:i/>
                <w:lang w:eastAsia="hu-HU"/>
              </w:rPr>
              <w:t>63</w:t>
            </w:r>
          </w:p>
        </w:tc>
        <w:tc>
          <w:tcPr>
            <w:tcW w:w="1060" w:type="dxa"/>
            <w:vAlign w:val="bottom"/>
          </w:tcPr>
          <w:p w:rsidR="00867840" w:rsidRPr="00821CCD" w:rsidRDefault="007828F3" w:rsidP="00E71342">
            <w:pPr>
              <w:spacing w:after="0" w:line="240" w:lineRule="auto"/>
              <w:jc w:val="center"/>
              <w:rPr>
                <w:rFonts w:ascii="Times New Roman" w:hAnsi="Times New Roman"/>
                <w:i/>
                <w:lang w:eastAsia="hu-HU"/>
              </w:rPr>
            </w:pPr>
            <w:r w:rsidRPr="00821CCD">
              <w:rPr>
                <w:rFonts w:ascii="Times New Roman" w:hAnsi="Times New Roman"/>
                <w:i/>
                <w:lang w:eastAsia="hu-HU"/>
              </w:rPr>
              <w:t>123</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D23C36">
            <w:pPr>
              <w:spacing w:after="0" w:line="240" w:lineRule="auto"/>
              <w:jc w:val="center"/>
              <w:rPr>
                <w:rFonts w:ascii="Times New Roman" w:hAnsi="Times New Roman"/>
                <w:i/>
                <w:lang w:eastAsia="hu-HU"/>
              </w:rPr>
            </w:pPr>
            <w:r w:rsidRPr="00821CCD">
              <w:rPr>
                <w:rFonts w:ascii="Times New Roman" w:hAnsi="Times New Roman"/>
                <w:i/>
                <w:lang w:eastAsia="hu-HU"/>
              </w:rPr>
              <w:t>62 </w:t>
            </w: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7828F3" w:rsidP="00177AFD">
            <w:pPr>
              <w:spacing w:after="0" w:line="240" w:lineRule="auto"/>
              <w:jc w:val="center"/>
              <w:rPr>
                <w:rFonts w:ascii="Times New Roman" w:hAnsi="Times New Roman"/>
                <w:i/>
                <w:lang w:eastAsia="hu-HU"/>
              </w:rPr>
            </w:pPr>
            <w:r w:rsidRPr="00821CCD">
              <w:rPr>
                <w:rFonts w:ascii="Times New Roman" w:hAnsi="Times New Roman"/>
                <w:i/>
                <w:lang w:eastAsia="hu-HU"/>
              </w:rPr>
              <w:t>59</w:t>
            </w:r>
          </w:p>
        </w:tc>
        <w:tc>
          <w:tcPr>
            <w:tcW w:w="996" w:type="dxa"/>
            <w:vAlign w:val="bottom"/>
          </w:tcPr>
          <w:p w:rsidR="00867840" w:rsidRPr="00821CCD" w:rsidRDefault="007828F3" w:rsidP="00D23C36">
            <w:pPr>
              <w:spacing w:after="0" w:line="240" w:lineRule="auto"/>
              <w:jc w:val="center"/>
              <w:rPr>
                <w:rFonts w:ascii="Times New Roman" w:hAnsi="Times New Roman"/>
                <w:i/>
                <w:lang w:eastAsia="hu-HU"/>
              </w:rPr>
            </w:pPr>
            <w:r w:rsidRPr="00821CCD">
              <w:rPr>
                <w:rFonts w:ascii="Times New Roman" w:hAnsi="Times New Roman"/>
                <w:i/>
                <w:lang w:eastAsia="hu-HU"/>
              </w:rPr>
              <w:t>121</w:t>
            </w:r>
          </w:p>
        </w:tc>
      </w:tr>
      <w:tr w:rsidR="00867840" w:rsidRPr="00821CCD">
        <w:trPr>
          <w:trHeight w:val="285"/>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Karbantartási gyakorlat</w:t>
            </w:r>
          </w:p>
        </w:tc>
        <w:tc>
          <w:tcPr>
            <w:tcW w:w="640" w:type="dxa"/>
            <w:vAlign w:val="bottom"/>
          </w:tcPr>
          <w:p w:rsidR="00867840" w:rsidRPr="00821CCD" w:rsidRDefault="00867840" w:rsidP="00177AFD">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Cs/>
                <w:i/>
                <w:lang w:eastAsia="hu-HU"/>
              </w:rPr>
            </w:pPr>
            <w:r w:rsidRPr="00821CCD">
              <w:rPr>
                <w:rFonts w:ascii="Times New Roman" w:hAnsi="Times New Roman"/>
                <w:bCs/>
                <w:i/>
                <w:lang w:eastAsia="hu-HU"/>
              </w:rPr>
              <w:t>40 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82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30</w:t>
            </w:r>
          </w:p>
        </w:tc>
        <w:tc>
          <w:tcPr>
            <w:tcW w:w="106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70</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20</w:t>
            </w: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Cs/>
                <w:i/>
                <w:lang w:eastAsia="hu-HU"/>
              </w:rPr>
            </w:pPr>
            <w:r w:rsidRPr="00821CCD">
              <w:rPr>
                <w:rFonts w:ascii="Times New Roman" w:hAnsi="Times New Roman"/>
                <w:bCs/>
                <w:i/>
                <w:lang w:eastAsia="hu-HU"/>
              </w:rPr>
              <w:t>58</w:t>
            </w:r>
          </w:p>
        </w:tc>
        <w:tc>
          <w:tcPr>
            <w:tcW w:w="996"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78</w:t>
            </w:r>
          </w:p>
        </w:tc>
      </w:tr>
      <w:tr w:rsidR="00867840" w:rsidRPr="00821CCD">
        <w:trPr>
          <w:trHeight w:val="300"/>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Minőségbiztosítási és logisztikai feladatok</w:t>
            </w:r>
          </w:p>
        </w:tc>
        <w:tc>
          <w:tcPr>
            <w:tcW w:w="640" w:type="dxa"/>
            <w:vAlign w:val="bottom"/>
          </w:tcPr>
          <w:p w:rsidR="00867840" w:rsidRPr="00821CCD" w:rsidRDefault="00867840" w:rsidP="00177AFD">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Cs/>
                <w:i/>
                <w:lang w:eastAsia="hu-HU"/>
              </w:rPr>
            </w:pPr>
            <w:r w:rsidRPr="00821CCD">
              <w:rPr>
                <w:rFonts w:ascii="Times New Roman" w:hAnsi="Times New Roman"/>
                <w:bCs/>
                <w:i/>
                <w:lang w:eastAsia="hu-HU"/>
              </w:rPr>
              <w:t>26 </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820" w:type="dxa"/>
            <w:shd w:val="clear" w:color="auto" w:fill="C0C0C0"/>
            <w:vAlign w:val="bottom"/>
          </w:tcPr>
          <w:p w:rsidR="00867840" w:rsidRPr="00821CCD" w:rsidRDefault="007828F3" w:rsidP="00177AFD">
            <w:pPr>
              <w:spacing w:after="0" w:line="240" w:lineRule="auto"/>
              <w:jc w:val="center"/>
              <w:rPr>
                <w:rFonts w:ascii="Times New Roman" w:hAnsi="Times New Roman"/>
                <w:i/>
                <w:lang w:eastAsia="hu-HU"/>
              </w:rPr>
            </w:pPr>
            <w:r w:rsidRPr="00821CCD">
              <w:rPr>
                <w:rFonts w:ascii="Times New Roman" w:hAnsi="Times New Roman"/>
                <w:i/>
                <w:lang w:eastAsia="hu-HU"/>
              </w:rPr>
              <w:t>31 </w:t>
            </w:r>
          </w:p>
        </w:tc>
        <w:tc>
          <w:tcPr>
            <w:tcW w:w="1060" w:type="dxa"/>
            <w:vAlign w:val="bottom"/>
          </w:tcPr>
          <w:p w:rsidR="00867840" w:rsidRPr="00821CCD" w:rsidRDefault="00867840" w:rsidP="007828F3">
            <w:pPr>
              <w:spacing w:after="0" w:line="240" w:lineRule="auto"/>
              <w:jc w:val="center"/>
              <w:rPr>
                <w:rFonts w:ascii="Times New Roman" w:hAnsi="Times New Roman"/>
                <w:i/>
                <w:lang w:eastAsia="hu-HU"/>
              </w:rPr>
            </w:pPr>
            <w:r w:rsidRPr="00821CCD">
              <w:rPr>
                <w:rFonts w:ascii="Times New Roman" w:hAnsi="Times New Roman"/>
                <w:i/>
                <w:lang w:eastAsia="hu-HU"/>
              </w:rPr>
              <w:t> </w:t>
            </w:r>
            <w:r w:rsidR="007828F3" w:rsidRPr="00821CCD">
              <w:rPr>
                <w:rFonts w:ascii="Times New Roman" w:hAnsi="Times New Roman"/>
                <w:i/>
                <w:lang w:eastAsia="hu-HU"/>
              </w:rPr>
              <w:t>57</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7828F3" w:rsidP="00177AFD">
            <w:pPr>
              <w:spacing w:after="0" w:line="240" w:lineRule="auto"/>
              <w:jc w:val="center"/>
              <w:rPr>
                <w:rFonts w:ascii="Times New Roman" w:hAnsi="Times New Roman"/>
                <w:bCs/>
                <w:i/>
                <w:lang w:eastAsia="hu-HU"/>
              </w:rPr>
            </w:pPr>
            <w:r w:rsidRPr="00821CCD">
              <w:rPr>
                <w:rFonts w:ascii="Times New Roman" w:hAnsi="Times New Roman"/>
                <w:bCs/>
                <w:i/>
                <w:lang w:eastAsia="hu-HU"/>
              </w:rPr>
              <w:t>59 </w:t>
            </w:r>
          </w:p>
        </w:tc>
        <w:tc>
          <w:tcPr>
            <w:tcW w:w="996" w:type="dxa"/>
            <w:vAlign w:val="bottom"/>
          </w:tcPr>
          <w:p w:rsidR="00867840" w:rsidRPr="00821CCD" w:rsidRDefault="0020445C" w:rsidP="00177AFD">
            <w:pPr>
              <w:spacing w:after="0" w:line="240" w:lineRule="auto"/>
              <w:jc w:val="center"/>
              <w:rPr>
                <w:rFonts w:ascii="Times New Roman" w:hAnsi="Times New Roman"/>
                <w:i/>
                <w:lang w:eastAsia="hu-HU"/>
              </w:rPr>
            </w:pPr>
            <w:r w:rsidRPr="00821CCD">
              <w:rPr>
                <w:rFonts w:ascii="Times New Roman" w:hAnsi="Times New Roman"/>
                <w:i/>
                <w:lang w:eastAsia="hu-HU"/>
              </w:rPr>
              <w:t>59</w:t>
            </w:r>
          </w:p>
        </w:tc>
      </w:tr>
      <w:tr w:rsidR="00867840" w:rsidRPr="00821CCD">
        <w:trPr>
          <w:trHeight w:val="300"/>
          <w:jc w:val="center"/>
        </w:trPr>
        <w:tc>
          <w:tcPr>
            <w:tcW w:w="1946" w:type="dxa"/>
            <w:vMerge/>
            <w:vAlign w:val="center"/>
          </w:tcPr>
          <w:p w:rsidR="00867840" w:rsidRPr="00821CCD" w:rsidRDefault="00867840" w:rsidP="00177AFD">
            <w:pPr>
              <w:spacing w:after="0" w:line="240" w:lineRule="auto"/>
              <w:rPr>
                <w:rFonts w:ascii="Times New Roman" w:hAnsi="Times New Roman"/>
                <w:lang w:eastAsia="hu-HU"/>
              </w:rPr>
            </w:pPr>
          </w:p>
        </w:tc>
        <w:tc>
          <w:tcPr>
            <w:tcW w:w="2598" w:type="dxa"/>
            <w:vAlign w:val="center"/>
          </w:tcPr>
          <w:p w:rsidR="00867840" w:rsidRPr="00821CCD" w:rsidRDefault="00867840" w:rsidP="00177AFD">
            <w:pPr>
              <w:spacing w:after="0" w:line="240" w:lineRule="auto"/>
              <w:rPr>
                <w:rFonts w:ascii="Times New Roman" w:hAnsi="Times New Roman"/>
                <w:lang w:eastAsia="hu-HU"/>
              </w:rPr>
            </w:pPr>
            <w:r w:rsidRPr="00821CCD">
              <w:rPr>
                <w:rFonts w:ascii="Times New Roman" w:hAnsi="Times New Roman"/>
                <w:lang w:eastAsia="hu-HU"/>
              </w:rPr>
              <w:t>Javítási gyakorlat</w:t>
            </w:r>
          </w:p>
        </w:tc>
        <w:tc>
          <w:tcPr>
            <w:tcW w:w="640" w:type="dxa"/>
            <w:vAlign w:val="bottom"/>
          </w:tcPr>
          <w:p w:rsidR="00867840" w:rsidRPr="00821CCD" w:rsidRDefault="00867840" w:rsidP="00177AFD">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lang w:eastAsia="hu-HU"/>
              </w:rPr>
            </w:pP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Cs/>
                <w:i/>
                <w:lang w:eastAsia="hu-HU"/>
              </w:rPr>
            </w:pPr>
            <w:r w:rsidRPr="00821CCD">
              <w:rPr>
                <w:rFonts w:ascii="Times New Roman" w:hAnsi="Times New Roman"/>
                <w:bCs/>
                <w:i/>
                <w:lang w:eastAsia="hu-HU"/>
              </w:rPr>
              <w:t>30</w:t>
            </w:r>
          </w:p>
        </w:tc>
        <w:tc>
          <w:tcPr>
            <w:tcW w:w="640"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820" w:type="dxa"/>
            <w:vAlign w:val="bottom"/>
          </w:tcPr>
          <w:p w:rsidR="00867840" w:rsidRPr="00821CCD" w:rsidRDefault="00867840" w:rsidP="00177AFD">
            <w:pPr>
              <w:spacing w:after="0" w:line="240" w:lineRule="auto"/>
              <w:jc w:val="center"/>
              <w:rPr>
                <w:rFonts w:ascii="Times New Roman" w:hAnsi="Times New Roman"/>
                <w:b/>
                <w:bCs/>
                <w:i/>
                <w:lang w:eastAsia="hu-HU"/>
              </w:rPr>
            </w:pPr>
          </w:p>
        </w:tc>
        <w:tc>
          <w:tcPr>
            <w:tcW w:w="820"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30</w:t>
            </w:r>
          </w:p>
        </w:tc>
        <w:tc>
          <w:tcPr>
            <w:tcW w:w="1060"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60</w:t>
            </w:r>
          </w:p>
        </w:tc>
        <w:tc>
          <w:tcPr>
            <w:tcW w:w="617" w:type="dxa"/>
            <w:vAlign w:val="bottom"/>
          </w:tcPr>
          <w:p w:rsidR="00867840" w:rsidRPr="00821CCD" w:rsidRDefault="00867840" w:rsidP="00177AFD">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177AFD">
            <w:pPr>
              <w:spacing w:after="0" w:line="240" w:lineRule="auto"/>
              <w:jc w:val="center"/>
              <w:rPr>
                <w:rFonts w:ascii="Times New Roman" w:hAnsi="Times New Roman"/>
                <w:i/>
                <w:lang w:eastAsia="hu-HU"/>
              </w:rPr>
            </w:pPr>
          </w:p>
        </w:tc>
        <w:tc>
          <w:tcPr>
            <w:tcW w:w="629" w:type="dxa"/>
            <w:vMerge/>
            <w:shd w:val="clear" w:color="auto" w:fill="8C8C8C"/>
            <w:vAlign w:val="center"/>
          </w:tcPr>
          <w:p w:rsidR="00867840" w:rsidRPr="00821CCD" w:rsidRDefault="00867840" w:rsidP="00177AFD">
            <w:pPr>
              <w:spacing w:after="0" w:line="240" w:lineRule="auto"/>
              <w:rPr>
                <w:rFonts w:ascii="Times New Roman" w:hAnsi="Times New Roman"/>
                <w:b/>
                <w:bCs/>
                <w:i/>
                <w:lang w:eastAsia="hu-HU"/>
              </w:rPr>
            </w:pPr>
          </w:p>
        </w:tc>
        <w:tc>
          <w:tcPr>
            <w:tcW w:w="640" w:type="dxa"/>
            <w:vAlign w:val="bottom"/>
          </w:tcPr>
          <w:p w:rsidR="00867840" w:rsidRPr="00821CCD" w:rsidRDefault="00867840" w:rsidP="00177AFD">
            <w:pPr>
              <w:spacing w:after="0" w:line="240" w:lineRule="auto"/>
              <w:jc w:val="center"/>
              <w:rPr>
                <w:rFonts w:ascii="Times New Roman" w:hAnsi="Times New Roman"/>
                <w:b/>
                <w:bCs/>
                <w:i/>
                <w:lang w:eastAsia="hu-HU"/>
              </w:rPr>
            </w:pPr>
          </w:p>
        </w:tc>
        <w:tc>
          <w:tcPr>
            <w:tcW w:w="640" w:type="dxa"/>
            <w:shd w:val="clear" w:color="auto" w:fill="C0C0C0"/>
            <w:vAlign w:val="bottom"/>
          </w:tcPr>
          <w:p w:rsidR="00867840" w:rsidRPr="00821CCD" w:rsidRDefault="00867840" w:rsidP="00177AFD">
            <w:pPr>
              <w:spacing w:after="0" w:line="240" w:lineRule="auto"/>
              <w:jc w:val="center"/>
              <w:rPr>
                <w:rFonts w:ascii="Times New Roman" w:hAnsi="Times New Roman"/>
                <w:bCs/>
                <w:i/>
                <w:lang w:eastAsia="hu-HU"/>
              </w:rPr>
            </w:pPr>
            <w:r w:rsidRPr="00821CCD">
              <w:rPr>
                <w:rFonts w:ascii="Times New Roman" w:hAnsi="Times New Roman"/>
                <w:bCs/>
                <w:i/>
                <w:lang w:eastAsia="hu-HU"/>
              </w:rPr>
              <w:t>42</w:t>
            </w:r>
          </w:p>
        </w:tc>
        <w:tc>
          <w:tcPr>
            <w:tcW w:w="996" w:type="dxa"/>
            <w:vAlign w:val="bottom"/>
          </w:tcPr>
          <w:p w:rsidR="00867840" w:rsidRPr="00821CCD" w:rsidRDefault="00867840" w:rsidP="00177AFD">
            <w:pPr>
              <w:spacing w:after="0" w:line="240" w:lineRule="auto"/>
              <w:jc w:val="center"/>
              <w:rPr>
                <w:rFonts w:ascii="Times New Roman" w:hAnsi="Times New Roman"/>
                <w:i/>
                <w:lang w:eastAsia="hu-HU"/>
              </w:rPr>
            </w:pPr>
            <w:r w:rsidRPr="00821CCD">
              <w:rPr>
                <w:rFonts w:ascii="Times New Roman" w:hAnsi="Times New Roman"/>
                <w:i/>
                <w:lang w:eastAsia="hu-HU"/>
              </w:rPr>
              <w:t>42</w:t>
            </w:r>
          </w:p>
        </w:tc>
      </w:tr>
      <w:tr w:rsidR="00867840" w:rsidRPr="00821CCD">
        <w:trPr>
          <w:trHeight w:val="285"/>
          <w:jc w:val="center"/>
        </w:trPr>
        <w:tc>
          <w:tcPr>
            <w:tcW w:w="1946" w:type="dxa"/>
            <w:vMerge w:val="restart"/>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rPr>
              <w:t>10461-12 Gépjárművek felépítése, szerkezete, szerelése, ellenőrzése</w:t>
            </w:r>
          </w:p>
        </w:tc>
        <w:tc>
          <w:tcPr>
            <w:tcW w:w="2598" w:type="dxa"/>
            <w:vAlign w:val="center"/>
          </w:tcPr>
          <w:p w:rsidR="00867840" w:rsidRPr="00821CCD" w:rsidRDefault="00867840" w:rsidP="00E65737">
            <w:pPr>
              <w:spacing w:after="0" w:line="240" w:lineRule="auto"/>
              <w:rPr>
                <w:rFonts w:ascii="Times New Roman" w:hAnsi="Times New Roman"/>
                <w:b/>
                <w:bCs/>
                <w:lang w:eastAsia="hu-HU"/>
              </w:rPr>
            </w:pPr>
            <w:r w:rsidRPr="00821CCD">
              <w:rPr>
                <w:rFonts w:ascii="Times New Roman" w:hAnsi="Times New Roman"/>
                <w:b/>
                <w:bCs/>
                <w:lang w:eastAsia="hu-HU"/>
              </w:rPr>
              <w:t>Gépjárműszerkezetek</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72 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restart"/>
            <w:shd w:val="clear" w:color="auto" w:fill="8C8C8C"/>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72 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vMerge w:val="restart"/>
            <w:shd w:val="clear" w:color="auto" w:fill="8C8C8C"/>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bottom"/>
          </w:tcPr>
          <w:p w:rsidR="00867840" w:rsidRPr="00821CCD" w:rsidRDefault="004121E1" w:rsidP="004121E1">
            <w:pPr>
              <w:spacing w:after="0" w:line="240" w:lineRule="auto"/>
              <w:jc w:val="center"/>
              <w:rPr>
                <w:rFonts w:ascii="Times New Roman" w:hAnsi="Times New Roman"/>
                <w:b/>
                <w:bCs/>
                <w:lang w:eastAsia="hu-HU"/>
              </w:rPr>
            </w:pPr>
            <w:r w:rsidRPr="00821CCD">
              <w:rPr>
                <w:rFonts w:ascii="Times New Roman" w:hAnsi="Times New Roman"/>
                <w:b/>
                <w:bCs/>
                <w:lang w:eastAsia="hu-HU"/>
              </w:rPr>
              <w:t>63</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1060" w:type="dxa"/>
            <w:vAlign w:val="bottom"/>
          </w:tcPr>
          <w:p w:rsidR="00867840" w:rsidRPr="00821CCD" w:rsidRDefault="004121E1"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207</w:t>
            </w:r>
          </w:p>
        </w:tc>
        <w:tc>
          <w:tcPr>
            <w:tcW w:w="617"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108 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29" w:type="dxa"/>
            <w:vMerge w:val="restart"/>
            <w:shd w:val="clear" w:color="auto" w:fill="8C8C8C"/>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4121E1" w:rsidP="004121E1">
            <w:pPr>
              <w:spacing w:after="0" w:line="240" w:lineRule="auto"/>
              <w:jc w:val="center"/>
              <w:rPr>
                <w:rFonts w:ascii="Times New Roman" w:hAnsi="Times New Roman"/>
                <w:b/>
                <w:bCs/>
                <w:lang w:eastAsia="hu-HU"/>
              </w:rPr>
            </w:pPr>
            <w:r w:rsidRPr="00821CCD">
              <w:rPr>
                <w:rFonts w:ascii="Times New Roman" w:hAnsi="Times New Roman"/>
                <w:b/>
                <w:bCs/>
                <w:lang w:eastAsia="hu-HU"/>
              </w:rPr>
              <w:t>93</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996" w:type="dxa"/>
            <w:vAlign w:val="bottom"/>
          </w:tcPr>
          <w:p w:rsidR="00867840" w:rsidRPr="00821CCD" w:rsidRDefault="004121E1"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201 </w:t>
            </w:r>
          </w:p>
        </w:tc>
      </w:tr>
      <w:tr w:rsidR="00867840" w:rsidRPr="00821CCD">
        <w:trPr>
          <w:trHeight w:val="150"/>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Benzinmotorok</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36 </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36 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36</w:t>
            </w:r>
          </w:p>
        </w:tc>
      </w:tr>
      <w:tr w:rsidR="00867840" w:rsidRPr="00821CCD">
        <w:trPr>
          <w:trHeight w:val="150"/>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Dízel motorok</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i/>
                <w:lang w:eastAsia="hu-HU"/>
              </w:rPr>
            </w:pP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36</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36</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36</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Erőátviteli szerkezetek</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noWrap/>
            <w:vAlign w:val="bottom"/>
          </w:tcPr>
          <w:p w:rsidR="00867840" w:rsidRPr="00821CCD" w:rsidRDefault="00867840" w:rsidP="00E71342">
            <w:pPr>
              <w:spacing w:after="0" w:line="240" w:lineRule="auto"/>
              <w:jc w:val="center"/>
              <w:rPr>
                <w:rFonts w:ascii="Times New Roman" w:hAnsi="Times New Roman"/>
                <w:i/>
                <w:lang w:eastAsia="hu-HU"/>
              </w:rPr>
            </w:pPr>
            <w:r w:rsidRPr="00821CCD">
              <w:rPr>
                <w:rFonts w:ascii="Times New Roman" w:hAnsi="Times New Roman"/>
                <w:i/>
                <w:lang w:eastAsia="hu-HU"/>
              </w:rPr>
              <w:t>17</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1060" w:type="dxa"/>
            <w:vAlign w:val="bottom"/>
          </w:tcPr>
          <w:p w:rsidR="00867840" w:rsidRPr="00821CCD" w:rsidRDefault="00867840" w:rsidP="00E71342">
            <w:pPr>
              <w:spacing w:after="0" w:line="240" w:lineRule="auto"/>
              <w:jc w:val="center"/>
              <w:rPr>
                <w:rFonts w:ascii="Times New Roman" w:hAnsi="Times New Roman"/>
                <w:i/>
                <w:lang w:eastAsia="hu-HU"/>
              </w:rPr>
            </w:pPr>
            <w:r w:rsidRPr="00821CCD">
              <w:rPr>
                <w:rFonts w:ascii="Times New Roman" w:hAnsi="Times New Roman"/>
                <w:i/>
                <w:lang w:eastAsia="hu-HU"/>
              </w:rPr>
              <w:t>35</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16</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9D752D" w:rsidP="00E65737">
            <w:pPr>
              <w:spacing w:after="0" w:line="240" w:lineRule="auto"/>
              <w:jc w:val="center"/>
              <w:rPr>
                <w:rFonts w:ascii="Times New Roman" w:hAnsi="Times New Roman"/>
                <w:i/>
                <w:lang w:eastAsia="hu-HU"/>
              </w:rPr>
            </w:pPr>
            <w:r w:rsidRPr="00821CCD">
              <w:rPr>
                <w:rFonts w:ascii="Times New Roman" w:hAnsi="Times New Roman"/>
                <w:i/>
                <w:lang w:eastAsia="hu-HU"/>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996" w:type="dxa"/>
            <w:vAlign w:val="bottom"/>
          </w:tcPr>
          <w:p w:rsidR="00867840" w:rsidRPr="00821CCD" w:rsidRDefault="009D752D" w:rsidP="00E65737">
            <w:pPr>
              <w:spacing w:after="0" w:line="240" w:lineRule="auto"/>
              <w:jc w:val="center"/>
              <w:rPr>
                <w:rFonts w:ascii="Times New Roman" w:hAnsi="Times New Roman"/>
                <w:i/>
                <w:lang w:eastAsia="hu-HU"/>
              </w:rPr>
            </w:pPr>
            <w:r w:rsidRPr="00821CCD">
              <w:rPr>
                <w:rFonts w:ascii="Times New Roman" w:hAnsi="Times New Roman"/>
                <w:i/>
                <w:lang w:eastAsia="hu-HU"/>
              </w:rPr>
              <w:t>34</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 xml:space="preserve">Futómű, fék és kormányszerkezetek </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18</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noWrap/>
            <w:vAlign w:val="bottom"/>
          </w:tcPr>
          <w:p w:rsidR="00867840" w:rsidRPr="00821CCD" w:rsidRDefault="00867840" w:rsidP="00E71342">
            <w:pPr>
              <w:spacing w:after="0" w:line="240" w:lineRule="auto"/>
              <w:jc w:val="center"/>
              <w:rPr>
                <w:rFonts w:ascii="Times New Roman" w:hAnsi="Times New Roman"/>
                <w:i/>
                <w:lang w:eastAsia="hu-HU"/>
              </w:rPr>
            </w:pPr>
            <w:r w:rsidRPr="00821CCD">
              <w:rPr>
                <w:rFonts w:ascii="Times New Roman" w:hAnsi="Times New Roman"/>
                <w:i/>
                <w:lang w:eastAsia="hu-HU"/>
              </w:rPr>
              <w:t>17 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1060" w:type="dxa"/>
            <w:vAlign w:val="bottom"/>
          </w:tcPr>
          <w:p w:rsidR="00867840" w:rsidRPr="00821CCD" w:rsidRDefault="00867840" w:rsidP="00E71342">
            <w:pPr>
              <w:spacing w:after="0" w:line="240" w:lineRule="auto"/>
              <w:jc w:val="center"/>
              <w:rPr>
                <w:rFonts w:ascii="Times New Roman" w:hAnsi="Times New Roman"/>
                <w:i/>
                <w:lang w:eastAsia="hu-HU"/>
              </w:rPr>
            </w:pPr>
            <w:r w:rsidRPr="00821CCD">
              <w:rPr>
                <w:rFonts w:ascii="Times New Roman" w:hAnsi="Times New Roman"/>
                <w:i/>
                <w:lang w:eastAsia="hu-HU"/>
              </w:rPr>
              <w:t>35 </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10</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26</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36</w:t>
            </w:r>
          </w:p>
        </w:tc>
      </w:tr>
      <w:tr w:rsidR="00867840" w:rsidRPr="00821CCD">
        <w:trPr>
          <w:trHeight w:val="150"/>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Villamos rendszerek</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24 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noWrap/>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10 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34 </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10</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18 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28 </w:t>
            </w:r>
          </w:p>
        </w:tc>
      </w:tr>
      <w:tr w:rsidR="00867840" w:rsidRPr="00821CCD">
        <w:trPr>
          <w:trHeight w:val="150"/>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Kiegészítő rendszerek</w:t>
            </w: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12</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noWrap/>
            <w:vAlign w:val="bottom"/>
          </w:tcPr>
          <w:p w:rsidR="00867840" w:rsidRPr="00821CCD" w:rsidRDefault="009D752D" w:rsidP="00E65737">
            <w:pPr>
              <w:spacing w:after="0" w:line="240" w:lineRule="auto"/>
              <w:jc w:val="center"/>
              <w:rPr>
                <w:rFonts w:ascii="Times New Roman" w:hAnsi="Times New Roman"/>
                <w:i/>
                <w:lang w:eastAsia="hu-HU"/>
              </w:rPr>
            </w:pPr>
            <w:r w:rsidRPr="00821CCD">
              <w:rPr>
                <w:rFonts w:ascii="Times New Roman" w:hAnsi="Times New Roman"/>
                <w:i/>
                <w:lang w:eastAsia="hu-HU"/>
              </w:rPr>
              <w:t>19</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1060" w:type="dxa"/>
            <w:vAlign w:val="bottom"/>
          </w:tcPr>
          <w:p w:rsidR="00867840" w:rsidRPr="00821CCD" w:rsidRDefault="004121E1" w:rsidP="004121E1">
            <w:pPr>
              <w:spacing w:after="0" w:line="240" w:lineRule="auto"/>
              <w:jc w:val="center"/>
              <w:rPr>
                <w:rFonts w:ascii="Times New Roman" w:hAnsi="Times New Roman"/>
                <w:i/>
                <w:lang w:eastAsia="hu-HU"/>
              </w:rPr>
            </w:pPr>
            <w:r w:rsidRPr="00821CCD">
              <w:rPr>
                <w:rFonts w:ascii="Times New Roman" w:hAnsi="Times New Roman"/>
                <w:i/>
                <w:lang w:eastAsia="hu-HU"/>
              </w:rPr>
              <w:t>31</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9D752D" w:rsidP="00E65737">
            <w:pPr>
              <w:spacing w:after="0" w:line="240" w:lineRule="auto"/>
              <w:jc w:val="center"/>
              <w:rPr>
                <w:rFonts w:ascii="Times New Roman" w:hAnsi="Times New Roman"/>
                <w:i/>
                <w:lang w:eastAsia="hu-HU"/>
              </w:rPr>
            </w:pPr>
            <w:r w:rsidRPr="00821CCD">
              <w:rPr>
                <w:rFonts w:ascii="Times New Roman" w:hAnsi="Times New Roman"/>
                <w:i/>
                <w:lang w:eastAsia="hu-HU"/>
              </w:rPr>
              <w:t>31</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i/>
                <w:lang w:eastAsia="hu-HU"/>
              </w:rPr>
            </w:pPr>
          </w:p>
        </w:tc>
        <w:tc>
          <w:tcPr>
            <w:tcW w:w="996" w:type="dxa"/>
            <w:vAlign w:val="bottom"/>
          </w:tcPr>
          <w:p w:rsidR="00867840" w:rsidRPr="00821CCD" w:rsidRDefault="009D752D" w:rsidP="00E65737">
            <w:pPr>
              <w:spacing w:after="0" w:line="240" w:lineRule="auto"/>
              <w:jc w:val="center"/>
              <w:rPr>
                <w:rFonts w:ascii="Times New Roman" w:hAnsi="Times New Roman"/>
                <w:i/>
                <w:lang w:eastAsia="hu-HU"/>
              </w:rPr>
            </w:pPr>
            <w:r w:rsidRPr="00821CCD">
              <w:rPr>
                <w:rFonts w:ascii="Times New Roman" w:hAnsi="Times New Roman"/>
                <w:i/>
                <w:lang w:eastAsia="hu-HU"/>
              </w:rPr>
              <w:t>31</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b/>
                <w:bCs/>
                <w:lang w:eastAsia="hu-HU"/>
              </w:rPr>
            </w:pPr>
            <w:r w:rsidRPr="00821CCD">
              <w:rPr>
                <w:rFonts w:ascii="Times New Roman" w:hAnsi="Times New Roman"/>
                <w:b/>
                <w:bCs/>
                <w:lang w:eastAsia="hu-HU"/>
              </w:rPr>
              <w:t xml:space="preserve">Gépjárműszerelés, </w:t>
            </w:r>
            <w:r w:rsidRPr="00821CCD">
              <w:rPr>
                <w:rFonts w:ascii="Times New Roman" w:hAnsi="Times New Roman"/>
                <w:b/>
                <w:bCs/>
                <w:lang w:eastAsia="hu-HU"/>
              </w:rPr>
              <w:lastRenderedPageBreak/>
              <w:t>ellenőrzés gyakorlata</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lastRenderedPageBreak/>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36 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180 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820" w:type="dxa"/>
            <w:shd w:val="clear" w:color="auto" w:fill="C0C0C0"/>
            <w:vAlign w:val="bottom"/>
          </w:tcPr>
          <w:p w:rsidR="00867840" w:rsidRPr="00821CCD" w:rsidRDefault="00781020" w:rsidP="00781020">
            <w:pPr>
              <w:spacing w:after="0" w:line="240" w:lineRule="auto"/>
              <w:jc w:val="center"/>
              <w:rPr>
                <w:rFonts w:ascii="Times New Roman" w:hAnsi="Times New Roman"/>
                <w:b/>
                <w:bCs/>
                <w:lang w:eastAsia="hu-HU"/>
              </w:rPr>
            </w:pPr>
            <w:r w:rsidRPr="00821CCD">
              <w:rPr>
                <w:rFonts w:ascii="Times New Roman" w:hAnsi="Times New Roman"/>
                <w:b/>
                <w:bCs/>
                <w:lang w:eastAsia="hu-HU"/>
              </w:rPr>
              <w:t>232 </w:t>
            </w:r>
          </w:p>
        </w:tc>
        <w:tc>
          <w:tcPr>
            <w:tcW w:w="1060" w:type="dxa"/>
            <w:vAlign w:val="bottom"/>
          </w:tcPr>
          <w:p w:rsidR="00867840" w:rsidRPr="00821CCD" w:rsidRDefault="00781020" w:rsidP="00E71342">
            <w:pPr>
              <w:spacing w:after="0" w:line="240" w:lineRule="auto"/>
              <w:jc w:val="center"/>
              <w:rPr>
                <w:rFonts w:ascii="Times New Roman" w:hAnsi="Times New Roman"/>
                <w:b/>
                <w:bCs/>
                <w:lang w:eastAsia="hu-HU"/>
              </w:rPr>
            </w:pPr>
            <w:r w:rsidRPr="00821CCD">
              <w:rPr>
                <w:rFonts w:ascii="Times New Roman" w:hAnsi="Times New Roman"/>
                <w:b/>
                <w:bCs/>
                <w:lang w:eastAsia="hu-HU"/>
              </w:rPr>
              <w:t>448</w:t>
            </w:r>
          </w:p>
        </w:tc>
        <w:tc>
          <w:tcPr>
            <w:tcW w:w="617"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180 </w:t>
            </w: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
                <w:bCs/>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 </w:t>
            </w:r>
          </w:p>
        </w:tc>
        <w:tc>
          <w:tcPr>
            <w:tcW w:w="640" w:type="dxa"/>
            <w:shd w:val="clear" w:color="auto" w:fill="C0C0C0"/>
            <w:vAlign w:val="bottom"/>
          </w:tcPr>
          <w:p w:rsidR="00867840" w:rsidRPr="00821CCD" w:rsidRDefault="0078102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343 </w:t>
            </w:r>
          </w:p>
        </w:tc>
        <w:tc>
          <w:tcPr>
            <w:tcW w:w="996" w:type="dxa"/>
            <w:vAlign w:val="bottom"/>
          </w:tcPr>
          <w:p w:rsidR="00867840" w:rsidRPr="00821CCD" w:rsidRDefault="0078102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523 </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Gépjármű motorok</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18 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40 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52 </w:t>
            </w:r>
          </w:p>
        </w:tc>
        <w:tc>
          <w:tcPr>
            <w:tcW w:w="1060" w:type="dxa"/>
            <w:vAlign w:val="bottom"/>
          </w:tcPr>
          <w:p w:rsidR="00867840" w:rsidRPr="00821CCD" w:rsidRDefault="00867840" w:rsidP="00E71342">
            <w:pPr>
              <w:spacing w:after="0" w:line="240" w:lineRule="auto"/>
              <w:jc w:val="center"/>
              <w:rPr>
                <w:rFonts w:ascii="Times New Roman" w:hAnsi="Times New Roman"/>
                <w:i/>
                <w:lang w:eastAsia="hu-HU"/>
              </w:rPr>
            </w:pPr>
            <w:r w:rsidRPr="00821CCD">
              <w:rPr>
                <w:rFonts w:ascii="Times New Roman" w:hAnsi="Times New Roman"/>
                <w:i/>
                <w:lang w:eastAsia="hu-HU"/>
              </w:rPr>
              <w:t>110 </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60 </w:t>
            </w: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80 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140 </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Erőátviteli szerkezetek</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40 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820" w:type="dxa"/>
            <w:shd w:val="clear" w:color="auto" w:fill="C0C0C0"/>
            <w:noWrap/>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52 </w:t>
            </w:r>
          </w:p>
        </w:tc>
        <w:tc>
          <w:tcPr>
            <w:tcW w:w="1060" w:type="dxa"/>
            <w:vAlign w:val="bottom"/>
          </w:tcPr>
          <w:p w:rsidR="00867840" w:rsidRPr="00821CCD" w:rsidRDefault="00867840" w:rsidP="007320E3">
            <w:pPr>
              <w:spacing w:after="0" w:line="240" w:lineRule="auto"/>
              <w:jc w:val="center"/>
              <w:rPr>
                <w:rFonts w:ascii="Times New Roman" w:hAnsi="Times New Roman"/>
                <w:i/>
                <w:lang w:eastAsia="hu-HU"/>
              </w:rPr>
            </w:pPr>
            <w:r w:rsidRPr="00821CCD">
              <w:rPr>
                <w:rFonts w:ascii="Times New Roman" w:hAnsi="Times New Roman"/>
                <w:i/>
                <w:lang w:eastAsia="hu-HU"/>
              </w:rPr>
              <w:t>92</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40 </w:t>
            </w: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70 </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110</w:t>
            </w:r>
          </w:p>
        </w:tc>
      </w:tr>
      <w:tr w:rsidR="00867840" w:rsidRPr="00821CCD">
        <w:trPr>
          <w:trHeight w:val="285"/>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0434EF">
            <w:pPr>
              <w:spacing w:after="0" w:line="240" w:lineRule="auto"/>
              <w:rPr>
                <w:rFonts w:ascii="Times New Roman" w:hAnsi="Times New Roman"/>
                <w:lang w:eastAsia="hu-HU"/>
              </w:rPr>
            </w:pPr>
            <w:r w:rsidRPr="00821CCD">
              <w:rPr>
                <w:rFonts w:ascii="Times New Roman" w:hAnsi="Times New Roman"/>
                <w:lang w:eastAsia="hu-HU"/>
              </w:rPr>
              <w:t>Futómű, fék és kormányszerkezetek</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18 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30 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82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40 </w:t>
            </w:r>
          </w:p>
        </w:tc>
        <w:tc>
          <w:tcPr>
            <w:tcW w:w="1060"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88</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30 </w:t>
            </w: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52</w:t>
            </w:r>
          </w:p>
        </w:tc>
        <w:tc>
          <w:tcPr>
            <w:tcW w:w="996"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82 </w:t>
            </w:r>
          </w:p>
        </w:tc>
      </w:tr>
      <w:tr w:rsidR="00867840" w:rsidRPr="00821CCD">
        <w:trPr>
          <w:trHeight w:val="150"/>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0434EF">
            <w:pPr>
              <w:spacing w:after="0" w:line="240" w:lineRule="auto"/>
              <w:rPr>
                <w:rFonts w:ascii="Times New Roman" w:hAnsi="Times New Roman"/>
                <w:lang w:eastAsia="hu-HU"/>
              </w:rPr>
            </w:pPr>
            <w:r w:rsidRPr="00821CCD">
              <w:rPr>
                <w:rFonts w:ascii="Times New Roman" w:hAnsi="Times New Roman"/>
                <w:lang w:eastAsia="hu-HU"/>
              </w:rPr>
              <w:t>Villamos rendszerek</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r w:rsidRPr="00821CCD">
              <w:rPr>
                <w:rFonts w:ascii="Times New Roman" w:hAnsi="Times New Roman"/>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40 </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i/>
                <w:lang w:eastAsia="hu-HU"/>
              </w:rPr>
            </w:pPr>
            <w:r w:rsidRPr="00821CCD">
              <w:rPr>
                <w:rFonts w:ascii="Times New Roman" w:hAnsi="Times New Roman"/>
                <w:b/>
                <w:bCs/>
                <w:i/>
                <w:lang w:eastAsia="hu-HU"/>
              </w:rPr>
              <w:t> </w:t>
            </w:r>
          </w:p>
        </w:tc>
        <w:tc>
          <w:tcPr>
            <w:tcW w:w="820" w:type="dxa"/>
            <w:shd w:val="clear" w:color="auto" w:fill="C0C0C0"/>
            <w:vAlign w:val="bottom"/>
          </w:tcPr>
          <w:p w:rsidR="00867840" w:rsidRPr="00821CCD" w:rsidRDefault="00781020" w:rsidP="00E65737">
            <w:pPr>
              <w:spacing w:after="0" w:line="240" w:lineRule="auto"/>
              <w:jc w:val="center"/>
              <w:rPr>
                <w:rFonts w:ascii="Times New Roman" w:hAnsi="Times New Roman"/>
                <w:i/>
                <w:lang w:eastAsia="hu-HU"/>
              </w:rPr>
            </w:pPr>
            <w:r w:rsidRPr="00821CCD">
              <w:rPr>
                <w:rFonts w:ascii="Times New Roman" w:hAnsi="Times New Roman"/>
                <w:i/>
                <w:lang w:eastAsia="hu-HU"/>
              </w:rPr>
              <w:t>57 </w:t>
            </w:r>
          </w:p>
        </w:tc>
        <w:tc>
          <w:tcPr>
            <w:tcW w:w="1060" w:type="dxa"/>
            <w:vAlign w:val="bottom"/>
          </w:tcPr>
          <w:p w:rsidR="00867840" w:rsidRPr="00821CCD" w:rsidRDefault="00781020" w:rsidP="00E65737">
            <w:pPr>
              <w:spacing w:after="0" w:line="240" w:lineRule="auto"/>
              <w:jc w:val="center"/>
              <w:rPr>
                <w:rFonts w:ascii="Times New Roman" w:hAnsi="Times New Roman"/>
                <w:i/>
                <w:lang w:eastAsia="hu-HU"/>
              </w:rPr>
            </w:pPr>
            <w:r w:rsidRPr="00821CCD">
              <w:rPr>
                <w:rFonts w:ascii="Times New Roman" w:hAnsi="Times New Roman"/>
                <w:i/>
                <w:lang w:eastAsia="hu-HU"/>
              </w:rPr>
              <w:t>97</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 </w:t>
            </w: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r w:rsidRPr="00821CCD">
              <w:rPr>
                <w:rFonts w:ascii="Times New Roman" w:hAnsi="Times New Roman"/>
                <w:i/>
                <w:lang w:eastAsia="hu-HU"/>
              </w:rPr>
              <w:t>50 </w:t>
            </w: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 </w:t>
            </w:r>
          </w:p>
        </w:tc>
        <w:tc>
          <w:tcPr>
            <w:tcW w:w="640" w:type="dxa"/>
            <w:shd w:val="clear" w:color="auto" w:fill="C0C0C0"/>
            <w:vAlign w:val="bottom"/>
          </w:tcPr>
          <w:p w:rsidR="00867840" w:rsidRPr="00821CCD" w:rsidRDefault="00083F3C"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75 </w:t>
            </w:r>
          </w:p>
        </w:tc>
        <w:tc>
          <w:tcPr>
            <w:tcW w:w="996" w:type="dxa"/>
            <w:vAlign w:val="bottom"/>
          </w:tcPr>
          <w:p w:rsidR="00867840" w:rsidRPr="00821CCD" w:rsidRDefault="00083F3C" w:rsidP="00E65737">
            <w:pPr>
              <w:spacing w:after="0" w:line="240" w:lineRule="auto"/>
              <w:jc w:val="center"/>
              <w:rPr>
                <w:rFonts w:ascii="Times New Roman" w:hAnsi="Times New Roman"/>
                <w:i/>
                <w:lang w:eastAsia="hu-HU"/>
              </w:rPr>
            </w:pPr>
            <w:r w:rsidRPr="00821CCD">
              <w:rPr>
                <w:rFonts w:ascii="Times New Roman" w:hAnsi="Times New Roman"/>
                <w:i/>
                <w:lang w:eastAsia="hu-HU"/>
              </w:rPr>
              <w:t>125</w:t>
            </w:r>
          </w:p>
        </w:tc>
      </w:tr>
      <w:tr w:rsidR="00867840" w:rsidRPr="00821CCD">
        <w:trPr>
          <w:trHeight w:val="150"/>
          <w:jc w:val="center"/>
        </w:trPr>
        <w:tc>
          <w:tcPr>
            <w:tcW w:w="1946" w:type="dxa"/>
            <w:vMerge/>
            <w:vAlign w:val="center"/>
          </w:tcPr>
          <w:p w:rsidR="00867840" w:rsidRPr="00821CCD" w:rsidRDefault="00867840" w:rsidP="00E65737">
            <w:pPr>
              <w:spacing w:after="0" w:line="240" w:lineRule="auto"/>
              <w:rPr>
                <w:rFonts w:ascii="Times New Roman" w:hAnsi="Times New Roman"/>
                <w:lang w:eastAsia="hu-HU"/>
              </w:rPr>
            </w:pPr>
          </w:p>
        </w:tc>
        <w:tc>
          <w:tcPr>
            <w:tcW w:w="2598" w:type="dxa"/>
            <w:vAlign w:val="center"/>
          </w:tcPr>
          <w:p w:rsidR="00867840" w:rsidRPr="00821CCD" w:rsidRDefault="00867840" w:rsidP="000434EF">
            <w:pPr>
              <w:spacing w:after="0" w:line="240" w:lineRule="auto"/>
              <w:rPr>
                <w:rFonts w:ascii="Times New Roman" w:hAnsi="Times New Roman"/>
                <w:lang w:eastAsia="hu-HU"/>
              </w:rPr>
            </w:pPr>
            <w:r w:rsidRPr="00821CCD">
              <w:rPr>
                <w:rFonts w:ascii="Times New Roman" w:hAnsi="Times New Roman"/>
                <w:lang w:eastAsia="hu-HU"/>
              </w:rPr>
              <w:t>Kiegészítő rendszerek</w:t>
            </w:r>
          </w:p>
        </w:tc>
        <w:tc>
          <w:tcPr>
            <w:tcW w:w="640" w:type="dxa"/>
            <w:vAlign w:val="bottom"/>
          </w:tcPr>
          <w:p w:rsidR="00867840" w:rsidRPr="00821CCD" w:rsidRDefault="00867840" w:rsidP="00E65737">
            <w:pPr>
              <w:spacing w:after="0" w:line="240" w:lineRule="auto"/>
              <w:jc w:val="center"/>
              <w:rPr>
                <w:rFonts w:ascii="Times New Roman" w:hAnsi="Times New Roman"/>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
                <w:bCs/>
                <w:i/>
                <w:lang w:eastAsia="hu-HU"/>
              </w:rPr>
            </w:pPr>
          </w:p>
        </w:tc>
        <w:tc>
          <w:tcPr>
            <w:tcW w:w="640" w:type="dxa"/>
            <w:shd w:val="clear" w:color="auto" w:fill="C0C0C0"/>
            <w:vAlign w:val="bottom"/>
          </w:tcPr>
          <w:p w:rsidR="00867840" w:rsidRPr="00821CCD" w:rsidRDefault="00867840" w:rsidP="00E65737">
            <w:pPr>
              <w:spacing w:after="0" w:line="240" w:lineRule="auto"/>
              <w:jc w:val="center"/>
              <w:rPr>
                <w:rFonts w:ascii="Times New Roman" w:hAnsi="Times New Roman"/>
                <w:bCs/>
                <w:i/>
                <w:lang w:eastAsia="hu-HU"/>
              </w:rPr>
            </w:pPr>
            <w:r w:rsidRPr="00821CCD">
              <w:rPr>
                <w:rFonts w:ascii="Times New Roman" w:hAnsi="Times New Roman"/>
                <w:bCs/>
                <w:i/>
                <w:lang w:eastAsia="hu-HU"/>
              </w:rPr>
              <w:t>30</w:t>
            </w:r>
          </w:p>
        </w:tc>
        <w:tc>
          <w:tcPr>
            <w:tcW w:w="640" w:type="dxa"/>
            <w:vMerge/>
            <w:shd w:val="clear" w:color="auto" w:fill="8C8C8C"/>
            <w:vAlign w:val="center"/>
          </w:tcPr>
          <w:p w:rsidR="00867840" w:rsidRPr="00821CCD" w:rsidRDefault="00867840" w:rsidP="00E65737">
            <w:pPr>
              <w:spacing w:after="0" w:line="240" w:lineRule="auto"/>
              <w:rPr>
                <w:rFonts w:ascii="Times New Roman" w:hAnsi="Times New Roman"/>
                <w:b/>
                <w:bCs/>
                <w:i/>
                <w:lang w:eastAsia="hu-HU"/>
              </w:rPr>
            </w:pPr>
          </w:p>
        </w:tc>
        <w:tc>
          <w:tcPr>
            <w:tcW w:w="820" w:type="dxa"/>
            <w:vAlign w:val="bottom"/>
          </w:tcPr>
          <w:p w:rsidR="00867840" w:rsidRPr="00821CCD" w:rsidRDefault="00867840" w:rsidP="00E65737">
            <w:pPr>
              <w:spacing w:after="0" w:line="240" w:lineRule="auto"/>
              <w:jc w:val="center"/>
              <w:rPr>
                <w:rFonts w:ascii="Times New Roman" w:hAnsi="Times New Roman"/>
                <w:b/>
                <w:bCs/>
                <w:i/>
                <w:lang w:eastAsia="hu-HU"/>
              </w:rPr>
            </w:pPr>
          </w:p>
        </w:tc>
        <w:tc>
          <w:tcPr>
            <w:tcW w:w="820" w:type="dxa"/>
            <w:shd w:val="clear" w:color="auto" w:fill="C0C0C0"/>
            <w:vAlign w:val="bottom"/>
          </w:tcPr>
          <w:p w:rsidR="00867840" w:rsidRPr="00821CCD" w:rsidRDefault="00781020" w:rsidP="00E65737">
            <w:pPr>
              <w:spacing w:after="0" w:line="240" w:lineRule="auto"/>
              <w:jc w:val="center"/>
              <w:rPr>
                <w:rFonts w:ascii="Times New Roman" w:hAnsi="Times New Roman"/>
                <w:i/>
                <w:lang w:eastAsia="hu-HU"/>
              </w:rPr>
            </w:pPr>
            <w:r w:rsidRPr="00821CCD">
              <w:rPr>
                <w:rFonts w:ascii="Times New Roman" w:hAnsi="Times New Roman"/>
                <w:i/>
                <w:lang w:eastAsia="hu-HU"/>
              </w:rPr>
              <w:t>31</w:t>
            </w:r>
          </w:p>
        </w:tc>
        <w:tc>
          <w:tcPr>
            <w:tcW w:w="1060" w:type="dxa"/>
            <w:vAlign w:val="bottom"/>
          </w:tcPr>
          <w:p w:rsidR="00867840" w:rsidRPr="00821CCD" w:rsidRDefault="00781020" w:rsidP="00E65737">
            <w:pPr>
              <w:spacing w:after="0" w:line="240" w:lineRule="auto"/>
              <w:jc w:val="center"/>
              <w:rPr>
                <w:rFonts w:ascii="Times New Roman" w:hAnsi="Times New Roman"/>
                <w:i/>
                <w:lang w:eastAsia="hu-HU"/>
              </w:rPr>
            </w:pPr>
            <w:r w:rsidRPr="00821CCD">
              <w:rPr>
                <w:rFonts w:ascii="Times New Roman" w:hAnsi="Times New Roman"/>
                <w:i/>
                <w:lang w:eastAsia="hu-HU"/>
              </w:rPr>
              <w:t>61</w:t>
            </w:r>
          </w:p>
        </w:tc>
        <w:tc>
          <w:tcPr>
            <w:tcW w:w="617" w:type="dxa"/>
            <w:vAlign w:val="bottom"/>
          </w:tcPr>
          <w:p w:rsidR="00867840" w:rsidRPr="00821CCD" w:rsidRDefault="00867840" w:rsidP="00E65737">
            <w:pPr>
              <w:spacing w:after="0" w:line="240" w:lineRule="auto"/>
              <w:jc w:val="center"/>
              <w:rPr>
                <w:rFonts w:ascii="Times New Roman" w:hAnsi="Times New Roman"/>
                <w:i/>
                <w:lang w:eastAsia="hu-HU"/>
              </w:rPr>
            </w:pPr>
          </w:p>
        </w:tc>
        <w:tc>
          <w:tcPr>
            <w:tcW w:w="619" w:type="dxa"/>
            <w:shd w:val="clear" w:color="auto" w:fill="C0C0C0"/>
            <w:vAlign w:val="bottom"/>
          </w:tcPr>
          <w:p w:rsidR="00867840" w:rsidRPr="00821CCD" w:rsidRDefault="00867840" w:rsidP="00E65737">
            <w:pPr>
              <w:spacing w:after="0" w:line="240" w:lineRule="auto"/>
              <w:jc w:val="center"/>
              <w:rPr>
                <w:rFonts w:ascii="Times New Roman" w:hAnsi="Times New Roman"/>
                <w:i/>
                <w:lang w:eastAsia="hu-HU"/>
              </w:rPr>
            </w:pPr>
          </w:p>
        </w:tc>
        <w:tc>
          <w:tcPr>
            <w:tcW w:w="629" w:type="dxa"/>
            <w:vMerge/>
            <w:shd w:val="clear" w:color="auto" w:fill="8C8C8C"/>
            <w:vAlign w:val="center"/>
          </w:tcPr>
          <w:p w:rsidR="00867840" w:rsidRPr="00821CCD" w:rsidRDefault="00867840" w:rsidP="00E65737">
            <w:pPr>
              <w:spacing w:after="0" w:line="240" w:lineRule="auto"/>
              <w:rPr>
                <w:rFonts w:ascii="Times New Roman" w:hAnsi="Times New Roman"/>
                <w:bCs/>
                <w:i/>
                <w:lang w:eastAsia="hu-HU"/>
              </w:rPr>
            </w:pPr>
          </w:p>
        </w:tc>
        <w:tc>
          <w:tcPr>
            <w:tcW w:w="640" w:type="dxa"/>
            <w:vAlign w:val="bottom"/>
          </w:tcPr>
          <w:p w:rsidR="00867840" w:rsidRPr="00821CCD" w:rsidRDefault="00867840" w:rsidP="00E65737">
            <w:pPr>
              <w:spacing w:after="0" w:line="240" w:lineRule="auto"/>
              <w:jc w:val="center"/>
              <w:rPr>
                <w:rFonts w:ascii="Times New Roman" w:hAnsi="Times New Roman"/>
                <w:bCs/>
                <w:i/>
                <w:lang w:eastAsia="hu-HU"/>
              </w:rPr>
            </w:pPr>
          </w:p>
        </w:tc>
        <w:tc>
          <w:tcPr>
            <w:tcW w:w="640" w:type="dxa"/>
            <w:shd w:val="clear" w:color="auto" w:fill="C0C0C0"/>
            <w:vAlign w:val="bottom"/>
          </w:tcPr>
          <w:p w:rsidR="00867840" w:rsidRPr="00821CCD" w:rsidRDefault="00083F3C" w:rsidP="00644B00">
            <w:pPr>
              <w:spacing w:after="0" w:line="240" w:lineRule="auto"/>
              <w:jc w:val="center"/>
              <w:rPr>
                <w:rFonts w:ascii="Times New Roman" w:hAnsi="Times New Roman"/>
                <w:bCs/>
                <w:i/>
                <w:lang w:eastAsia="hu-HU"/>
              </w:rPr>
            </w:pPr>
            <w:r w:rsidRPr="00821CCD">
              <w:rPr>
                <w:rFonts w:ascii="Times New Roman" w:hAnsi="Times New Roman"/>
                <w:bCs/>
                <w:i/>
                <w:lang w:eastAsia="hu-HU"/>
              </w:rPr>
              <w:t>6</w:t>
            </w:r>
            <w:r w:rsidR="00644B00" w:rsidRPr="00821CCD">
              <w:rPr>
                <w:rFonts w:ascii="Times New Roman" w:hAnsi="Times New Roman"/>
                <w:bCs/>
                <w:i/>
                <w:lang w:eastAsia="hu-HU"/>
              </w:rPr>
              <w:t>6</w:t>
            </w:r>
          </w:p>
        </w:tc>
        <w:tc>
          <w:tcPr>
            <w:tcW w:w="996" w:type="dxa"/>
            <w:vAlign w:val="bottom"/>
          </w:tcPr>
          <w:p w:rsidR="00867840" w:rsidRPr="00821CCD" w:rsidRDefault="00644B00" w:rsidP="00644B00">
            <w:pPr>
              <w:spacing w:after="0" w:line="240" w:lineRule="auto"/>
              <w:jc w:val="center"/>
              <w:rPr>
                <w:rFonts w:ascii="Times New Roman" w:hAnsi="Times New Roman"/>
                <w:i/>
                <w:lang w:eastAsia="hu-HU"/>
              </w:rPr>
            </w:pPr>
            <w:r w:rsidRPr="00821CCD">
              <w:rPr>
                <w:rFonts w:ascii="Times New Roman" w:hAnsi="Times New Roman"/>
                <w:i/>
                <w:lang w:eastAsia="hu-HU"/>
              </w:rPr>
              <w:t>66</w:t>
            </w:r>
          </w:p>
        </w:tc>
      </w:tr>
      <w:tr w:rsidR="00867840" w:rsidRPr="00821CCD">
        <w:trPr>
          <w:trHeight w:val="285"/>
          <w:jc w:val="center"/>
        </w:trPr>
        <w:tc>
          <w:tcPr>
            <w:tcW w:w="4544" w:type="dxa"/>
            <w:gridSpan w:val="2"/>
            <w:vAlign w:val="center"/>
          </w:tcPr>
          <w:p w:rsidR="00867840" w:rsidRPr="00821CCD" w:rsidRDefault="00867840" w:rsidP="00E65737">
            <w:pPr>
              <w:spacing w:after="0" w:line="240" w:lineRule="auto"/>
              <w:rPr>
                <w:rFonts w:ascii="Times New Roman" w:hAnsi="Times New Roman"/>
                <w:b/>
                <w:bCs/>
                <w:sz w:val="20"/>
                <w:szCs w:val="20"/>
                <w:lang w:eastAsia="hu-HU"/>
              </w:rPr>
            </w:pPr>
            <w:r w:rsidRPr="00821CCD">
              <w:rPr>
                <w:rFonts w:ascii="Times New Roman" w:hAnsi="Times New Roman"/>
                <w:b/>
                <w:bCs/>
                <w:sz w:val="20"/>
                <w:szCs w:val="20"/>
                <w:lang w:eastAsia="hu-HU"/>
              </w:rPr>
              <w:t>Összesen:</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216 </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306 </w:t>
            </w:r>
          </w:p>
        </w:tc>
        <w:tc>
          <w:tcPr>
            <w:tcW w:w="640" w:type="dxa"/>
            <w:vMerge w:val="restart"/>
            <w:shd w:val="clear" w:color="auto" w:fill="969696"/>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140</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216 </w:t>
            </w:r>
          </w:p>
        </w:tc>
        <w:tc>
          <w:tcPr>
            <w:tcW w:w="640" w:type="dxa"/>
            <w:vAlign w:val="bottom"/>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612 </w:t>
            </w:r>
          </w:p>
        </w:tc>
        <w:tc>
          <w:tcPr>
            <w:tcW w:w="640" w:type="dxa"/>
            <w:vMerge w:val="restart"/>
            <w:shd w:val="clear" w:color="auto" w:fill="969696"/>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140</w:t>
            </w:r>
          </w:p>
        </w:tc>
        <w:tc>
          <w:tcPr>
            <w:tcW w:w="820" w:type="dxa"/>
            <w:vAlign w:val="bottom"/>
          </w:tcPr>
          <w:p w:rsidR="00867840" w:rsidRPr="00821CCD" w:rsidRDefault="005A4114"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233 </w:t>
            </w:r>
          </w:p>
        </w:tc>
        <w:tc>
          <w:tcPr>
            <w:tcW w:w="820" w:type="dxa"/>
            <w:vAlign w:val="bottom"/>
          </w:tcPr>
          <w:p w:rsidR="00867840" w:rsidRPr="00821CCD" w:rsidRDefault="005A4114"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480 </w:t>
            </w:r>
          </w:p>
        </w:tc>
        <w:tc>
          <w:tcPr>
            <w:tcW w:w="1060" w:type="dxa"/>
            <w:vAlign w:val="bottom"/>
          </w:tcPr>
          <w:p w:rsidR="00867840" w:rsidRPr="00821CCD" w:rsidRDefault="004F4DD8"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2063</w:t>
            </w:r>
          </w:p>
        </w:tc>
        <w:tc>
          <w:tcPr>
            <w:tcW w:w="617" w:type="dxa"/>
            <w:vAlign w:val="bottom"/>
          </w:tcPr>
          <w:p w:rsidR="00867840" w:rsidRPr="00821CCD" w:rsidRDefault="00867840" w:rsidP="00D23C36">
            <w:pPr>
              <w:spacing w:after="0" w:line="240" w:lineRule="auto"/>
              <w:jc w:val="center"/>
              <w:rPr>
                <w:rFonts w:ascii="Times New Roman" w:hAnsi="Times New Roman"/>
                <w:b/>
                <w:bCs/>
                <w:lang w:eastAsia="hu-HU"/>
              </w:rPr>
            </w:pPr>
            <w:r w:rsidRPr="00821CCD">
              <w:rPr>
                <w:rFonts w:ascii="Times New Roman" w:hAnsi="Times New Roman"/>
                <w:b/>
                <w:bCs/>
                <w:lang w:eastAsia="hu-HU"/>
              </w:rPr>
              <w:t>396</w:t>
            </w:r>
          </w:p>
        </w:tc>
        <w:tc>
          <w:tcPr>
            <w:tcW w:w="619" w:type="dxa"/>
            <w:vAlign w:val="bottom"/>
          </w:tcPr>
          <w:p w:rsidR="00867840" w:rsidRPr="00821CCD" w:rsidRDefault="00867840" w:rsidP="00D23C36">
            <w:pPr>
              <w:spacing w:after="0" w:line="240" w:lineRule="auto"/>
              <w:jc w:val="center"/>
              <w:rPr>
                <w:rFonts w:ascii="Times New Roman" w:hAnsi="Times New Roman"/>
                <w:b/>
                <w:bCs/>
                <w:sz w:val="20"/>
                <w:szCs w:val="20"/>
                <w:lang w:eastAsia="hu-HU"/>
              </w:rPr>
            </w:pPr>
            <w:r w:rsidRPr="00821CCD">
              <w:rPr>
                <w:rFonts w:ascii="Times New Roman" w:hAnsi="Times New Roman"/>
                <w:b/>
                <w:bCs/>
                <w:sz w:val="20"/>
                <w:szCs w:val="20"/>
                <w:lang w:eastAsia="hu-HU"/>
              </w:rPr>
              <w:t>738</w:t>
            </w:r>
          </w:p>
        </w:tc>
        <w:tc>
          <w:tcPr>
            <w:tcW w:w="629" w:type="dxa"/>
            <w:vMerge w:val="restart"/>
            <w:shd w:val="clear" w:color="auto" w:fill="969696"/>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160</w:t>
            </w:r>
          </w:p>
        </w:tc>
        <w:tc>
          <w:tcPr>
            <w:tcW w:w="640" w:type="dxa"/>
            <w:vAlign w:val="bottom"/>
          </w:tcPr>
          <w:p w:rsidR="00867840" w:rsidRPr="00821CCD" w:rsidRDefault="00202F4D" w:rsidP="003F5E63">
            <w:pPr>
              <w:spacing w:after="0" w:line="240" w:lineRule="auto"/>
              <w:jc w:val="center"/>
              <w:rPr>
                <w:rFonts w:ascii="Times New Roman" w:hAnsi="Times New Roman"/>
                <w:b/>
                <w:bCs/>
                <w:lang w:eastAsia="hu-HU"/>
              </w:rPr>
            </w:pPr>
            <w:r w:rsidRPr="00821CCD">
              <w:rPr>
                <w:rFonts w:ascii="Times New Roman" w:hAnsi="Times New Roman"/>
                <w:b/>
                <w:bCs/>
                <w:lang w:eastAsia="hu-HU"/>
              </w:rPr>
              <w:t>263</w:t>
            </w:r>
          </w:p>
        </w:tc>
        <w:tc>
          <w:tcPr>
            <w:tcW w:w="640" w:type="dxa"/>
            <w:vAlign w:val="bottom"/>
          </w:tcPr>
          <w:p w:rsidR="00867840" w:rsidRPr="00821CCD" w:rsidRDefault="00202F4D" w:rsidP="00202F4D">
            <w:pPr>
              <w:spacing w:after="0" w:line="240" w:lineRule="auto"/>
              <w:jc w:val="center"/>
              <w:rPr>
                <w:rFonts w:ascii="Times New Roman" w:hAnsi="Times New Roman"/>
                <w:b/>
                <w:bCs/>
                <w:lang w:eastAsia="hu-HU"/>
              </w:rPr>
            </w:pPr>
            <w:r w:rsidRPr="00821CCD">
              <w:rPr>
                <w:rFonts w:ascii="Times New Roman" w:hAnsi="Times New Roman"/>
                <w:b/>
                <w:bCs/>
                <w:lang w:eastAsia="hu-HU"/>
              </w:rPr>
              <w:t>713</w:t>
            </w:r>
          </w:p>
        </w:tc>
        <w:tc>
          <w:tcPr>
            <w:tcW w:w="996" w:type="dxa"/>
            <w:vAlign w:val="bottom"/>
          </w:tcPr>
          <w:p w:rsidR="00867840" w:rsidRPr="00821CCD" w:rsidRDefault="00CA5F92"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2110</w:t>
            </w:r>
          </w:p>
        </w:tc>
      </w:tr>
      <w:tr w:rsidR="00867840" w:rsidRPr="00821CCD">
        <w:trPr>
          <w:trHeight w:val="285"/>
          <w:jc w:val="center"/>
        </w:trPr>
        <w:tc>
          <w:tcPr>
            <w:tcW w:w="4544" w:type="dxa"/>
            <w:gridSpan w:val="2"/>
            <w:vAlign w:val="center"/>
          </w:tcPr>
          <w:p w:rsidR="00867840" w:rsidRPr="00821CCD" w:rsidRDefault="00867840" w:rsidP="00E6573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Összesen:</w:t>
            </w:r>
          </w:p>
        </w:tc>
        <w:tc>
          <w:tcPr>
            <w:tcW w:w="1280" w:type="dxa"/>
            <w:gridSpan w:val="2"/>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522</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1280" w:type="dxa"/>
            <w:gridSpan w:val="2"/>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828</w:t>
            </w:r>
          </w:p>
        </w:tc>
        <w:tc>
          <w:tcPr>
            <w:tcW w:w="640" w:type="dxa"/>
            <w:vMerge/>
            <w:vAlign w:val="center"/>
          </w:tcPr>
          <w:p w:rsidR="00867840" w:rsidRPr="00821CCD" w:rsidRDefault="00867840" w:rsidP="00E65737">
            <w:pPr>
              <w:spacing w:after="0" w:line="240" w:lineRule="auto"/>
              <w:rPr>
                <w:rFonts w:ascii="Times New Roman" w:hAnsi="Times New Roman"/>
                <w:b/>
                <w:bCs/>
                <w:lang w:eastAsia="hu-HU"/>
              </w:rPr>
            </w:pPr>
          </w:p>
        </w:tc>
        <w:tc>
          <w:tcPr>
            <w:tcW w:w="1640" w:type="dxa"/>
            <w:gridSpan w:val="2"/>
            <w:vAlign w:val="center"/>
          </w:tcPr>
          <w:p w:rsidR="00867840" w:rsidRPr="00821CCD" w:rsidRDefault="004F4DD8"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713</w:t>
            </w:r>
          </w:p>
        </w:tc>
        <w:tc>
          <w:tcPr>
            <w:tcW w:w="1060" w:type="dxa"/>
            <w:vAlign w:val="bottom"/>
          </w:tcPr>
          <w:p w:rsidR="00867840" w:rsidRPr="00821CCD" w:rsidRDefault="00CA5F92"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2343 </w:t>
            </w:r>
          </w:p>
        </w:tc>
        <w:tc>
          <w:tcPr>
            <w:tcW w:w="1236" w:type="dxa"/>
            <w:gridSpan w:val="2"/>
            <w:vAlign w:val="center"/>
          </w:tcPr>
          <w:p w:rsidR="00867840" w:rsidRPr="00821CCD" w:rsidRDefault="00867840"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1134</w:t>
            </w:r>
          </w:p>
        </w:tc>
        <w:tc>
          <w:tcPr>
            <w:tcW w:w="629" w:type="dxa"/>
            <w:vMerge/>
            <w:vAlign w:val="center"/>
          </w:tcPr>
          <w:p w:rsidR="00867840" w:rsidRPr="00821CCD" w:rsidRDefault="00867840" w:rsidP="00E65737">
            <w:pPr>
              <w:spacing w:after="0" w:line="240" w:lineRule="auto"/>
              <w:rPr>
                <w:rFonts w:ascii="Times New Roman" w:hAnsi="Times New Roman"/>
                <w:b/>
                <w:bCs/>
                <w:lang w:eastAsia="hu-HU"/>
              </w:rPr>
            </w:pPr>
          </w:p>
        </w:tc>
        <w:tc>
          <w:tcPr>
            <w:tcW w:w="1280" w:type="dxa"/>
            <w:gridSpan w:val="2"/>
            <w:vAlign w:val="center"/>
          </w:tcPr>
          <w:p w:rsidR="00867840" w:rsidRPr="00821CCD" w:rsidRDefault="00202F4D"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976</w:t>
            </w:r>
          </w:p>
        </w:tc>
        <w:tc>
          <w:tcPr>
            <w:tcW w:w="996" w:type="dxa"/>
            <w:vAlign w:val="bottom"/>
          </w:tcPr>
          <w:p w:rsidR="00867840" w:rsidRPr="00821CCD" w:rsidRDefault="00F7628F" w:rsidP="00E65737">
            <w:pPr>
              <w:spacing w:after="0" w:line="240" w:lineRule="auto"/>
              <w:jc w:val="center"/>
              <w:rPr>
                <w:rFonts w:ascii="Times New Roman" w:hAnsi="Times New Roman"/>
                <w:b/>
                <w:bCs/>
                <w:lang w:eastAsia="hu-HU"/>
              </w:rPr>
            </w:pPr>
            <w:r w:rsidRPr="00821CCD">
              <w:rPr>
                <w:rFonts w:ascii="Times New Roman" w:hAnsi="Times New Roman"/>
                <w:b/>
                <w:bCs/>
                <w:lang w:eastAsia="hu-HU"/>
              </w:rPr>
              <w:t>2270 </w:t>
            </w:r>
          </w:p>
        </w:tc>
      </w:tr>
      <w:tr w:rsidR="00867840" w:rsidRPr="00821CCD">
        <w:trPr>
          <w:trHeight w:val="285"/>
          <w:jc w:val="center"/>
        </w:trPr>
        <w:tc>
          <w:tcPr>
            <w:tcW w:w="4544" w:type="dxa"/>
            <w:gridSpan w:val="2"/>
            <w:noWrap/>
            <w:vAlign w:val="bottom"/>
          </w:tcPr>
          <w:p w:rsidR="00867840" w:rsidRPr="00821CCD" w:rsidRDefault="00867840" w:rsidP="00E65737">
            <w:pPr>
              <w:spacing w:after="0" w:line="240" w:lineRule="auto"/>
              <w:rPr>
                <w:rFonts w:ascii="Times New Roman" w:hAnsi="Times New Roman"/>
                <w:lang w:eastAsia="hu-HU"/>
              </w:rPr>
            </w:pPr>
            <w:r w:rsidRPr="00821CCD">
              <w:rPr>
                <w:rFonts w:ascii="Times New Roman" w:hAnsi="Times New Roman"/>
                <w:lang w:eastAsia="hu-HU"/>
              </w:rPr>
              <w:t>Elméleti óraszámok/aránya</w:t>
            </w:r>
          </w:p>
        </w:tc>
        <w:tc>
          <w:tcPr>
            <w:tcW w:w="6540" w:type="dxa"/>
            <w:gridSpan w:val="9"/>
            <w:noWrap/>
            <w:vAlign w:val="bottom"/>
          </w:tcPr>
          <w:p w:rsidR="00867840" w:rsidRPr="00821CCD" w:rsidRDefault="00F504FA" w:rsidP="00E65737">
            <w:pPr>
              <w:spacing w:after="0" w:line="240" w:lineRule="auto"/>
              <w:jc w:val="center"/>
              <w:rPr>
                <w:rFonts w:ascii="Times New Roman" w:hAnsi="Times New Roman"/>
                <w:lang w:eastAsia="hu-HU"/>
              </w:rPr>
            </w:pPr>
            <w:r w:rsidRPr="00821CCD">
              <w:rPr>
                <w:rFonts w:ascii="Times New Roman" w:hAnsi="Times New Roman"/>
                <w:lang w:eastAsia="hu-HU"/>
              </w:rPr>
              <w:t>665</w:t>
            </w:r>
            <w:r w:rsidR="00867840" w:rsidRPr="00821CCD">
              <w:rPr>
                <w:rFonts w:ascii="Times New Roman" w:hAnsi="Times New Roman"/>
                <w:lang w:eastAsia="hu-HU"/>
              </w:rPr>
              <w:t>/28,4 %</w:t>
            </w:r>
          </w:p>
        </w:tc>
        <w:tc>
          <w:tcPr>
            <w:tcW w:w="4141" w:type="dxa"/>
            <w:gridSpan w:val="6"/>
            <w:noWrap/>
            <w:vAlign w:val="bottom"/>
          </w:tcPr>
          <w:p w:rsidR="00867840" w:rsidRPr="00821CCD" w:rsidRDefault="00C94C80" w:rsidP="00803B0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659</w:t>
            </w:r>
            <w:r w:rsidR="00867840" w:rsidRPr="00821CCD">
              <w:rPr>
                <w:rFonts w:ascii="Times New Roman" w:hAnsi="Times New Roman"/>
                <w:sz w:val="20"/>
                <w:szCs w:val="20"/>
                <w:lang w:eastAsia="hu-HU"/>
              </w:rPr>
              <w:t>/29% </w:t>
            </w:r>
          </w:p>
        </w:tc>
      </w:tr>
      <w:tr w:rsidR="00867840" w:rsidRPr="00821CCD">
        <w:trPr>
          <w:trHeight w:val="285"/>
          <w:jc w:val="center"/>
        </w:trPr>
        <w:tc>
          <w:tcPr>
            <w:tcW w:w="4544" w:type="dxa"/>
            <w:gridSpan w:val="2"/>
            <w:noWrap/>
            <w:vAlign w:val="bottom"/>
          </w:tcPr>
          <w:p w:rsidR="00867840" w:rsidRPr="00821CCD" w:rsidRDefault="00867840" w:rsidP="00E6573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Gyakorlati óraszámok/aránya</w:t>
            </w:r>
          </w:p>
        </w:tc>
        <w:tc>
          <w:tcPr>
            <w:tcW w:w="6540" w:type="dxa"/>
            <w:gridSpan w:val="9"/>
            <w:noWrap/>
            <w:vAlign w:val="bottom"/>
          </w:tcPr>
          <w:p w:rsidR="00867840" w:rsidRPr="00821CCD" w:rsidRDefault="00C94C80" w:rsidP="00E6573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1678</w:t>
            </w:r>
            <w:r w:rsidR="00867840" w:rsidRPr="00821CCD">
              <w:rPr>
                <w:rFonts w:ascii="Times New Roman" w:hAnsi="Times New Roman"/>
                <w:sz w:val="20"/>
                <w:szCs w:val="20"/>
                <w:lang w:eastAsia="hu-HU"/>
              </w:rPr>
              <w:t>/71,6% </w:t>
            </w:r>
          </w:p>
        </w:tc>
        <w:tc>
          <w:tcPr>
            <w:tcW w:w="4141" w:type="dxa"/>
            <w:gridSpan w:val="6"/>
            <w:noWrap/>
            <w:vAlign w:val="bottom"/>
          </w:tcPr>
          <w:p w:rsidR="00867840" w:rsidRPr="00821CCD" w:rsidRDefault="00C94C80" w:rsidP="00803B0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1611</w:t>
            </w:r>
            <w:r w:rsidR="00867840" w:rsidRPr="00821CCD">
              <w:rPr>
                <w:rFonts w:ascii="Times New Roman" w:hAnsi="Times New Roman"/>
                <w:sz w:val="20"/>
                <w:szCs w:val="20"/>
                <w:lang w:eastAsia="hu-HU"/>
              </w:rPr>
              <w:t>/71% </w:t>
            </w:r>
          </w:p>
        </w:tc>
      </w:tr>
    </w:tbl>
    <w:p w:rsidR="00867840" w:rsidRPr="00821CCD" w:rsidRDefault="00867840" w:rsidP="00E65737">
      <w:pPr>
        <w:widowControl w:val="0"/>
        <w:suppressAutoHyphens/>
        <w:spacing w:after="0" w:line="240" w:lineRule="auto"/>
        <w:jc w:val="both"/>
        <w:rPr>
          <w:rFonts w:ascii="Times New Roman" w:hAnsi="Times New Roman"/>
          <w:kern w:val="1"/>
          <w:sz w:val="20"/>
          <w:szCs w:val="20"/>
          <w:lang w:eastAsia="hi-IN" w:bidi="hi-IN"/>
        </w:rPr>
      </w:pPr>
    </w:p>
    <w:p w:rsidR="00867840" w:rsidRPr="00821CCD" w:rsidRDefault="00867840" w:rsidP="00E65737">
      <w:pPr>
        <w:widowControl w:val="0"/>
        <w:suppressAutoHyphens/>
        <w:spacing w:after="0" w:line="240" w:lineRule="auto"/>
        <w:jc w:val="both"/>
        <w:rPr>
          <w:rFonts w:ascii="Times New Roman" w:hAnsi="Times New Roman"/>
          <w:kern w:val="1"/>
          <w:sz w:val="20"/>
          <w:szCs w:val="20"/>
          <w:lang w:eastAsia="hi-IN" w:bidi="hi-IN"/>
        </w:rPr>
      </w:pPr>
      <w:r w:rsidRPr="00821CCD">
        <w:rPr>
          <w:rFonts w:ascii="Times New Roman" w:hAnsi="Times New Roman"/>
          <w:kern w:val="1"/>
          <w:sz w:val="20"/>
          <w:szCs w:val="20"/>
          <w:lang w:eastAsia="hi-IN" w:bidi="hi-IN"/>
        </w:rPr>
        <w:t xml:space="preserve">Jelmagyarázat: e/elmélet, </w:t>
      </w:r>
      <w:proofErr w:type="spellStart"/>
      <w:r w:rsidRPr="00821CCD">
        <w:rPr>
          <w:rFonts w:ascii="Times New Roman" w:hAnsi="Times New Roman"/>
          <w:kern w:val="1"/>
          <w:sz w:val="20"/>
          <w:szCs w:val="20"/>
          <w:lang w:eastAsia="hi-IN" w:bidi="hi-IN"/>
        </w:rPr>
        <w:t>gy</w:t>
      </w:r>
      <w:proofErr w:type="spellEnd"/>
      <w:r w:rsidRPr="00821CCD">
        <w:rPr>
          <w:rFonts w:ascii="Times New Roman" w:hAnsi="Times New Roman"/>
          <w:kern w:val="1"/>
          <w:sz w:val="20"/>
          <w:szCs w:val="20"/>
          <w:lang w:eastAsia="hi-IN" w:bidi="hi-IN"/>
        </w:rPr>
        <w:t xml:space="preserve">/gyakorlat, </w:t>
      </w:r>
      <w:proofErr w:type="spellStart"/>
      <w:r w:rsidRPr="00821CCD">
        <w:rPr>
          <w:rFonts w:ascii="Times New Roman" w:hAnsi="Times New Roman"/>
          <w:kern w:val="1"/>
          <w:sz w:val="20"/>
          <w:szCs w:val="20"/>
          <w:lang w:eastAsia="hi-IN" w:bidi="hi-IN"/>
        </w:rPr>
        <w:t>ögy</w:t>
      </w:r>
      <w:proofErr w:type="spellEnd"/>
      <w:r w:rsidRPr="00821CCD">
        <w:rPr>
          <w:rFonts w:ascii="Times New Roman" w:hAnsi="Times New Roman"/>
          <w:kern w:val="1"/>
          <w:sz w:val="20"/>
          <w:szCs w:val="20"/>
          <w:lang w:eastAsia="hi-IN" w:bidi="hi-IN"/>
        </w:rPr>
        <w:t>/összefüggő szakmai gyakorlat</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táblázatban aranysárga háttérrel kiemelt szakmai követelménymodulok az ágazati közös tartalmakat jelölik.</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szakképzésről szóló 2011. évi CLXXXVII. törvény 8. § (5) bekezdésének megfelelően a táblázatban a nappali rendszerű oktatásra meghatározott tanulói éves kötelező szakmai elméleti és gyakorlati óraszám legalább 90%-a felosztásra került.</w:t>
      </w:r>
    </w:p>
    <w:p w:rsidR="00867840" w:rsidRPr="00821CCD" w:rsidRDefault="00867840" w:rsidP="00E65737">
      <w:pPr>
        <w:widowControl w:val="0"/>
        <w:suppressAutoHyphens/>
        <w:spacing w:after="0" w:line="240" w:lineRule="auto"/>
        <w:jc w:val="both"/>
        <w:rPr>
          <w:rFonts w:ascii="Times New Roman" w:hAnsi="Times New Roman"/>
          <w:kern w:val="1"/>
          <w:sz w:val="24"/>
          <w:szCs w:val="24"/>
          <w:highlight w:val="yellow"/>
          <w:lang w:eastAsia="hi-IN" w:bidi="hi-IN"/>
        </w:rPr>
      </w:pP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p>
    <w:p w:rsidR="00867840" w:rsidRPr="00821CCD" w:rsidRDefault="00867840" w:rsidP="00E65737">
      <w:pPr>
        <w:widowControl w:val="0"/>
        <w:suppressAutoHyphens/>
        <w:spacing w:after="0" w:line="240" w:lineRule="auto"/>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A tantárgyakra meghatározott időkeret kötelező érvényű, </w:t>
      </w:r>
      <w:r w:rsidRPr="00821CCD">
        <w:rPr>
          <w:rFonts w:ascii="Times New Roman" w:hAnsi="Times New Roman"/>
          <w:i/>
          <w:kern w:val="1"/>
          <w:sz w:val="24"/>
          <w:szCs w:val="24"/>
          <w:lang w:eastAsia="hi-IN" w:bidi="hi-IN"/>
        </w:rPr>
        <w:t>a témakörökre kialakított óraszám pedig ajánlás.</w:t>
      </w:r>
    </w:p>
    <w:p w:rsidR="00867840" w:rsidRPr="00821CCD" w:rsidRDefault="00867840" w:rsidP="00E65737">
      <w:pPr>
        <w:widowControl w:val="0"/>
        <w:suppressAutoHyphens/>
        <w:spacing w:after="0" w:line="240" w:lineRule="auto"/>
        <w:jc w:val="both"/>
        <w:rPr>
          <w:rFonts w:ascii="Times New Roman" w:hAnsi="Times New Roman"/>
          <w:kern w:val="1"/>
          <w:sz w:val="20"/>
          <w:szCs w:val="20"/>
          <w:lang w:eastAsia="hi-IN" w:bidi="hi-IN"/>
        </w:rPr>
      </w:pPr>
    </w:p>
    <w:p w:rsidR="00867840" w:rsidRPr="00821CCD" w:rsidRDefault="00867840" w:rsidP="00E65737">
      <w:pPr>
        <w:widowControl w:val="0"/>
        <w:suppressAutoHyphens/>
        <w:spacing w:after="0" w:line="240" w:lineRule="auto"/>
        <w:jc w:val="both"/>
        <w:rPr>
          <w:rFonts w:ascii="Times New Roman" w:hAnsi="Times New Roman"/>
          <w:kern w:val="1"/>
          <w:sz w:val="44"/>
          <w:szCs w:val="44"/>
          <w:lang w:eastAsia="hi-IN" w:bidi="hi-IN"/>
        </w:rPr>
        <w:sectPr w:rsidR="00867840" w:rsidRPr="00821CCD" w:rsidSect="00E65737">
          <w:pgSz w:w="16838" w:h="11906" w:orient="landscape"/>
          <w:pgMar w:top="1417" w:right="1417" w:bottom="1276" w:left="1417" w:header="708" w:footer="708" w:gutter="0"/>
          <w:cols w:space="708"/>
          <w:docGrid w:linePitch="360"/>
        </w:sectPr>
      </w:pP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E65737">
      <w:pPr>
        <w:widowControl w:val="0"/>
        <w:tabs>
          <w:tab w:val="left" w:pos="3975"/>
          <w:tab w:val="center" w:pos="4535"/>
        </w:tabs>
        <w:suppressAutoHyphens/>
        <w:spacing w:after="0" w:line="240" w:lineRule="auto"/>
        <w:rPr>
          <w:rFonts w:ascii="Times New Roman" w:hAnsi="Times New Roman"/>
          <w:b/>
          <w:sz w:val="44"/>
          <w:szCs w:val="44"/>
          <w:lang w:eastAsia="hu-HU"/>
        </w:rPr>
      </w:pPr>
      <w:r w:rsidRPr="00821CCD">
        <w:rPr>
          <w:rFonts w:ascii="Times New Roman" w:hAnsi="Times New Roman"/>
          <w:b/>
          <w:sz w:val="44"/>
          <w:szCs w:val="44"/>
          <w:lang w:eastAsia="hu-HU"/>
        </w:rPr>
        <w:tab/>
      </w:r>
      <w:r w:rsidRPr="00821CCD">
        <w:rPr>
          <w:rFonts w:ascii="Times New Roman" w:hAnsi="Times New Roman"/>
          <w:b/>
          <w:sz w:val="44"/>
          <w:szCs w:val="44"/>
          <w:lang w:eastAsia="hu-HU"/>
        </w:rPr>
        <w:tab/>
      </w: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9621B9">
      <w:pPr>
        <w:spacing w:after="0" w:line="240" w:lineRule="auto"/>
        <w:jc w:val="center"/>
        <w:rPr>
          <w:rFonts w:ascii="Times New Roman" w:hAnsi="Times New Roman"/>
          <w:b/>
          <w:sz w:val="44"/>
          <w:szCs w:val="44"/>
        </w:rPr>
      </w:pPr>
      <w:r w:rsidRPr="00821CCD">
        <w:rPr>
          <w:rFonts w:ascii="Times New Roman" w:hAnsi="Times New Roman"/>
          <w:b/>
          <w:sz w:val="44"/>
          <w:szCs w:val="44"/>
        </w:rPr>
        <w:t xml:space="preserve">A </w:t>
      </w:r>
    </w:p>
    <w:p w:rsidR="00867840" w:rsidRPr="00821CCD" w:rsidRDefault="00867840" w:rsidP="009621B9">
      <w:pPr>
        <w:spacing w:after="0" w:line="240" w:lineRule="auto"/>
        <w:jc w:val="center"/>
        <w:rPr>
          <w:rFonts w:ascii="Times New Roman" w:hAnsi="Times New Roman"/>
          <w:b/>
          <w:sz w:val="44"/>
          <w:szCs w:val="44"/>
        </w:rPr>
      </w:pPr>
      <w:r w:rsidRPr="00821CCD">
        <w:rPr>
          <w:rFonts w:ascii="Times New Roman" w:hAnsi="Times New Roman"/>
          <w:b/>
          <w:sz w:val="44"/>
          <w:szCs w:val="44"/>
        </w:rPr>
        <w:t>11500-12 azonosító számú,</w:t>
      </w:r>
    </w:p>
    <w:p w:rsidR="00867840" w:rsidRPr="00821CCD" w:rsidRDefault="00867840" w:rsidP="009621B9">
      <w:pPr>
        <w:spacing w:after="0" w:line="240" w:lineRule="auto"/>
        <w:jc w:val="center"/>
        <w:rPr>
          <w:rFonts w:ascii="Times New Roman" w:hAnsi="Times New Roman"/>
          <w:sz w:val="44"/>
          <w:szCs w:val="44"/>
        </w:rPr>
      </w:pPr>
    </w:p>
    <w:p w:rsidR="00867840" w:rsidRPr="00821CCD" w:rsidRDefault="00867840" w:rsidP="009621B9">
      <w:pPr>
        <w:spacing w:after="0" w:line="240" w:lineRule="auto"/>
        <w:jc w:val="center"/>
        <w:rPr>
          <w:rFonts w:ascii="Times New Roman" w:hAnsi="Times New Roman"/>
          <w:b/>
          <w:sz w:val="44"/>
          <w:szCs w:val="44"/>
        </w:rPr>
      </w:pPr>
      <w:r w:rsidRPr="00821CCD">
        <w:rPr>
          <w:rFonts w:ascii="Times New Roman" w:hAnsi="Times New Roman"/>
          <w:b/>
          <w:sz w:val="44"/>
          <w:szCs w:val="44"/>
        </w:rPr>
        <w:t>Munkahelyi egészség és biztonság</w:t>
      </w:r>
    </w:p>
    <w:p w:rsidR="00867840" w:rsidRPr="00821CCD" w:rsidRDefault="00867840" w:rsidP="009621B9">
      <w:pPr>
        <w:spacing w:after="0" w:line="240" w:lineRule="auto"/>
        <w:jc w:val="center"/>
        <w:rPr>
          <w:rFonts w:ascii="Times New Roman" w:hAnsi="Times New Roman"/>
          <w:b/>
          <w:sz w:val="44"/>
          <w:szCs w:val="44"/>
        </w:rPr>
      </w:pPr>
      <w:proofErr w:type="gramStart"/>
      <w:r w:rsidRPr="00821CCD">
        <w:rPr>
          <w:rFonts w:ascii="Times New Roman" w:hAnsi="Times New Roman"/>
          <w:b/>
          <w:sz w:val="44"/>
          <w:szCs w:val="44"/>
        </w:rPr>
        <w:t>megnevezésű</w:t>
      </w:r>
      <w:proofErr w:type="gramEnd"/>
    </w:p>
    <w:p w:rsidR="00867840" w:rsidRPr="00821CCD" w:rsidRDefault="00867840" w:rsidP="009621B9">
      <w:pPr>
        <w:spacing w:after="0" w:line="240" w:lineRule="auto"/>
        <w:jc w:val="center"/>
        <w:rPr>
          <w:rFonts w:ascii="Times New Roman" w:hAnsi="Times New Roman"/>
          <w:b/>
          <w:sz w:val="44"/>
          <w:szCs w:val="44"/>
        </w:rPr>
      </w:pPr>
    </w:p>
    <w:p w:rsidR="00867840" w:rsidRPr="00821CCD" w:rsidRDefault="00867840" w:rsidP="009621B9">
      <w:pPr>
        <w:spacing w:after="0" w:line="240" w:lineRule="auto"/>
        <w:ind w:left="-15"/>
        <w:jc w:val="center"/>
        <w:rPr>
          <w:rFonts w:ascii="Times New Roman" w:hAnsi="Times New Roman"/>
          <w:b/>
          <w:sz w:val="44"/>
          <w:szCs w:val="44"/>
        </w:rPr>
      </w:pPr>
      <w:proofErr w:type="gramStart"/>
      <w:r w:rsidRPr="00821CCD">
        <w:rPr>
          <w:rFonts w:ascii="Times New Roman" w:hAnsi="Times New Roman"/>
          <w:b/>
          <w:sz w:val="44"/>
          <w:szCs w:val="44"/>
        </w:rPr>
        <w:t>szakmai</w:t>
      </w:r>
      <w:proofErr w:type="gramEnd"/>
      <w:r w:rsidRPr="00821CCD">
        <w:rPr>
          <w:rFonts w:ascii="Times New Roman" w:hAnsi="Times New Roman"/>
          <w:b/>
          <w:sz w:val="44"/>
          <w:szCs w:val="44"/>
        </w:rPr>
        <w:t xml:space="preserve"> követelménymodul</w:t>
      </w:r>
    </w:p>
    <w:p w:rsidR="00867840" w:rsidRPr="00821CCD" w:rsidRDefault="00867840" w:rsidP="009621B9">
      <w:pPr>
        <w:spacing w:after="0" w:line="240" w:lineRule="auto"/>
        <w:ind w:left="-15"/>
        <w:jc w:val="center"/>
        <w:rPr>
          <w:rFonts w:ascii="Times New Roman" w:hAnsi="Times New Roman"/>
          <w:b/>
          <w:sz w:val="44"/>
          <w:szCs w:val="44"/>
        </w:rPr>
      </w:pPr>
    </w:p>
    <w:p w:rsidR="00867840" w:rsidRPr="00821CCD" w:rsidRDefault="00867840" w:rsidP="009621B9">
      <w:pPr>
        <w:spacing w:after="0" w:line="240" w:lineRule="auto"/>
        <w:ind w:left="-15"/>
        <w:jc w:val="center"/>
        <w:rPr>
          <w:rFonts w:ascii="Times New Roman" w:hAnsi="Times New Roman"/>
          <w:b/>
          <w:sz w:val="44"/>
          <w:szCs w:val="44"/>
        </w:rPr>
      </w:pPr>
      <w:proofErr w:type="gramStart"/>
      <w:r w:rsidRPr="00821CCD">
        <w:rPr>
          <w:rFonts w:ascii="Times New Roman" w:hAnsi="Times New Roman"/>
          <w:b/>
          <w:sz w:val="44"/>
          <w:szCs w:val="44"/>
        </w:rPr>
        <w:t>tantárgyai</w:t>
      </w:r>
      <w:proofErr w:type="gramEnd"/>
      <w:r w:rsidRPr="00821CCD">
        <w:rPr>
          <w:rFonts w:ascii="Times New Roman" w:hAnsi="Times New Roman"/>
          <w:b/>
          <w:sz w:val="44"/>
          <w:szCs w:val="44"/>
        </w:rPr>
        <w:t>, témakörei</w:t>
      </w:r>
    </w:p>
    <w:p w:rsidR="00867840" w:rsidRPr="00821CCD" w:rsidRDefault="00867840" w:rsidP="009621B9">
      <w:pPr>
        <w:spacing w:after="0" w:line="240" w:lineRule="auto"/>
        <w:jc w:val="both"/>
        <w:rPr>
          <w:rFonts w:ascii="Times New Roman" w:hAnsi="Times New Roman"/>
          <w:b/>
          <w:sz w:val="24"/>
          <w:szCs w:val="24"/>
        </w:rPr>
      </w:pPr>
      <w:r w:rsidRPr="00821CCD">
        <w:rPr>
          <w:rFonts w:ascii="Times New Roman" w:hAnsi="Times New Roman"/>
          <w:b/>
          <w:sz w:val="44"/>
          <w:szCs w:val="44"/>
        </w:rPr>
        <w:br w:type="page"/>
      </w:r>
    </w:p>
    <w:p w:rsidR="00867840" w:rsidRPr="00821CCD" w:rsidRDefault="00867840" w:rsidP="009621B9">
      <w:pPr>
        <w:spacing w:after="0" w:line="240" w:lineRule="auto"/>
        <w:jc w:val="both"/>
        <w:rPr>
          <w:rFonts w:ascii="Times New Roman" w:hAnsi="Times New Roman"/>
          <w:b/>
          <w:sz w:val="44"/>
          <w:szCs w:val="44"/>
        </w:rPr>
      </w:pPr>
      <w:r w:rsidRPr="00821CCD">
        <w:rPr>
          <w:rFonts w:ascii="Times New Roman" w:hAnsi="Times New Roman"/>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67840" w:rsidRPr="00821CCD">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Munkahelyi egészség és biztonság</w:t>
            </w:r>
          </w:p>
        </w:tc>
      </w:tr>
      <w:tr w:rsidR="00867840" w:rsidRPr="00821CCD">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rPr>
            </w:pPr>
            <w:r w:rsidRPr="00821CCD">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rPr>
            </w:pPr>
            <w:r w:rsidRPr="00821CCD">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rPr>
            </w:pPr>
            <w:r w:rsidRPr="00821CCD">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rPr>
            </w:pPr>
            <w:r w:rsidRPr="00821CCD">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rPr>
            </w:pPr>
            <w:r w:rsidRPr="00821CCD">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rPr>
            </w:pPr>
            <w:r w:rsidRPr="00821CCD">
              <w:rPr>
                <w:rFonts w:ascii="Times New Roman" w:hAnsi="Times New Roman"/>
                <w:sz w:val="20"/>
                <w:szCs w:val="20"/>
              </w:rPr>
              <w:t>Munkavédelmi jogi ismeretek</w:t>
            </w:r>
          </w:p>
        </w:tc>
      </w:tr>
      <w:tr w:rsidR="00867840" w:rsidRPr="00821C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FELADATOK</w:t>
            </w:r>
          </w:p>
        </w:tc>
      </w:tr>
      <w:tr w:rsidR="00867840" w:rsidRPr="00821CCD">
        <w:trPr>
          <w:trHeight w:val="600"/>
          <w:jc w:val="center"/>
        </w:trPr>
        <w:tc>
          <w:tcPr>
            <w:tcW w:w="4460" w:type="dxa"/>
            <w:tcBorders>
              <w:top w:val="nil"/>
              <w:left w:val="single" w:sz="4" w:space="0" w:color="auto"/>
              <w:bottom w:val="single" w:sz="4" w:space="0" w:color="auto"/>
              <w:right w:val="single" w:sz="4" w:space="0" w:color="auto"/>
            </w:tcBorders>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66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96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90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96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SZAKMAI ISMERETEK</w:t>
            </w:r>
          </w:p>
        </w:tc>
      </w:tr>
      <w:tr w:rsidR="00867840" w:rsidRPr="00821CCD">
        <w:trPr>
          <w:trHeight w:val="405"/>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60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60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345"/>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60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60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SZAKMAI KÉSZSÉGEK</w:t>
            </w: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SZEMÉLYES KOMPETENCIÁK</w:t>
            </w: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lastRenderedPageBreak/>
              <w:t>Szabálykövetés</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TÁRSAS KOMPETENCIÁK</w:t>
            </w: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MÓDSZERKOMPETENCIÁK</w:t>
            </w: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rPr>
            </w:pPr>
            <w:r w:rsidRPr="00821CCD">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rPr>
            </w:pPr>
          </w:p>
        </w:tc>
      </w:tr>
    </w:tbl>
    <w:p w:rsidR="00867840" w:rsidRPr="00821CCD" w:rsidRDefault="00867840" w:rsidP="009621B9">
      <w:pPr>
        <w:spacing w:after="0" w:line="240" w:lineRule="auto"/>
        <w:jc w:val="center"/>
        <w:rPr>
          <w:rFonts w:ascii="Times New Roman" w:hAnsi="Times New Roman"/>
          <w:b/>
        </w:rPr>
      </w:pPr>
      <w:r w:rsidRPr="00821CCD">
        <w:rPr>
          <w:rFonts w:ascii="Times New Roman" w:hAnsi="Times New Roman"/>
        </w:rPr>
        <w:br w:type="page"/>
      </w:r>
    </w:p>
    <w:p w:rsidR="00867840" w:rsidRPr="00821CCD" w:rsidRDefault="00867840" w:rsidP="009621B9">
      <w:pPr>
        <w:widowControl w:val="0"/>
        <w:numPr>
          <w:ilvl w:val="0"/>
          <w:numId w:val="10"/>
        </w:numPr>
        <w:tabs>
          <w:tab w:val="clear" w:pos="360"/>
        </w:tabs>
        <w:suppressAutoHyphens/>
        <w:spacing w:after="0" w:line="240" w:lineRule="auto"/>
        <w:rPr>
          <w:rFonts w:ascii="Times New Roman" w:hAnsi="Times New Roman"/>
          <w:b/>
        </w:rPr>
      </w:pPr>
      <w:r w:rsidRPr="00821CCD">
        <w:rPr>
          <w:rFonts w:ascii="Times New Roman" w:hAnsi="Times New Roman"/>
          <w:b/>
        </w:rPr>
        <w:lastRenderedPageBreak/>
        <w:t xml:space="preserve">Munkahelyi egészség és biztonság tantárgy </w:t>
      </w:r>
      <w:r w:rsidRPr="00821CCD">
        <w:rPr>
          <w:rFonts w:ascii="Times New Roman" w:hAnsi="Times New Roman"/>
        </w:rPr>
        <w:tab/>
      </w:r>
      <w:r w:rsidRPr="00821CCD">
        <w:rPr>
          <w:rFonts w:ascii="Times New Roman" w:hAnsi="Times New Roman"/>
        </w:rPr>
        <w:tab/>
      </w:r>
      <w:r w:rsidRPr="00821CCD">
        <w:rPr>
          <w:rFonts w:ascii="Times New Roman" w:hAnsi="Times New Roman"/>
        </w:rPr>
        <w:tab/>
      </w:r>
      <w:r w:rsidRPr="00821CCD">
        <w:rPr>
          <w:rFonts w:ascii="Times New Roman" w:hAnsi="Times New Roman"/>
        </w:rPr>
        <w:tab/>
      </w:r>
      <w:r w:rsidRPr="00821CCD">
        <w:rPr>
          <w:rFonts w:ascii="Times New Roman" w:hAnsi="Times New Roman"/>
        </w:rPr>
        <w:tab/>
      </w:r>
      <w:r w:rsidRPr="00821CCD">
        <w:rPr>
          <w:rFonts w:ascii="Times New Roman" w:hAnsi="Times New Roman"/>
          <w:b/>
        </w:rPr>
        <w:t>18</w:t>
      </w:r>
      <w:r w:rsidRPr="00821CCD">
        <w:rPr>
          <w:rFonts w:ascii="Times New Roman" w:hAnsi="Times New Roman"/>
        </w:rPr>
        <w:t xml:space="preserve"> </w:t>
      </w:r>
      <w:r w:rsidRPr="00821CCD">
        <w:rPr>
          <w:rFonts w:ascii="Times New Roman" w:hAnsi="Times New Roman"/>
          <w:b/>
        </w:rPr>
        <w:t>óra/18 óra*</w:t>
      </w:r>
    </w:p>
    <w:p w:rsidR="00867840" w:rsidRPr="00821CCD" w:rsidRDefault="00867840" w:rsidP="009621B9">
      <w:pPr>
        <w:spacing w:after="0" w:line="240" w:lineRule="auto"/>
        <w:jc w:val="right"/>
        <w:rPr>
          <w:rFonts w:ascii="Times New Roman" w:hAnsi="Times New Roman"/>
          <w:sz w:val="20"/>
          <w:szCs w:val="20"/>
        </w:rPr>
      </w:pPr>
      <w:r w:rsidRPr="00821CCD">
        <w:rPr>
          <w:rFonts w:ascii="Times New Roman" w:hAnsi="Times New Roman"/>
          <w:sz w:val="20"/>
          <w:szCs w:val="20"/>
        </w:rPr>
        <w:t>* 9-13. évfolyamon megszervezett képzés/13. és 14. évfolyamon megszervezett képzés</w:t>
      </w:r>
    </w:p>
    <w:p w:rsidR="00867840" w:rsidRPr="00821CCD" w:rsidRDefault="00867840" w:rsidP="009621B9">
      <w:pPr>
        <w:spacing w:after="0" w:line="240" w:lineRule="auto"/>
        <w:rPr>
          <w:rFonts w:ascii="Times New Roman" w:hAnsi="Times New Roman"/>
          <w:b/>
        </w:rPr>
      </w:pPr>
    </w:p>
    <w:p w:rsidR="00867840" w:rsidRPr="00821CCD" w:rsidRDefault="00867840" w:rsidP="009621B9">
      <w:pPr>
        <w:numPr>
          <w:ilvl w:val="1"/>
          <w:numId w:val="8"/>
        </w:numPr>
        <w:spacing w:after="0" w:line="240" w:lineRule="auto"/>
        <w:rPr>
          <w:rFonts w:ascii="Times New Roman" w:hAnsi="Times New Roman"/>
          <w:b/>
        </w:rPr>
      </w:pPr>
      <w:r w:rsidRPr="00821CCD">
        <w:rPr>
          <w:rFonts w:ascii="Times New Roman" w:hAnsi="Times New Roman"/>
          <w:b/>
        </w:rPr>
        <w:t>A tantárgy tanításának célja</w:t>
      </w:r>
    </w:p>
    <w:p w:rsidR="00867840" w:rsidRPr="00821CCD" w:rsidRDefault="00867840" w:rsidP="009621B9">
      <w:pPr>
        <w:spacing w:after="0" w:line="240" w:lineRule="auto"/>
        <w:ind w:left="540"/>
        <w:rPr>
          <w:rFonts w:ascii="Times New Roman" w:hAnsi="Times New Roman"/>
        </w:rPr>
      </w:pPr>
      <w:r w:rsidRPr="00821CCD">
        <w:rPr>
          <w:rFonts w:ascii="Times New Roman" w:hAnsi="Times New Roman"/>
        </w:rPr>
        <w:t>A tanuló általános felkészítése az egészséget nem veszélyeztető és biztonságos munkavégzésre, a biztonságos munkavállalói magatartáshoz szükséges kompetenciák elsajátíttatása.</w:t>
      </w:r>
    </w:p>
    <w:p w:rsidR="00867840" w:rsidRPr="00821CCD" w:rsidRDefault="00867840" w:rsidP="009621B9">
      <w:pPr>
        <w:spacing w:after="0" w:line="240" w:lineRule="auto"/>
        <w:ind w:firstLine="540"/>
        <w:rPr>
          <w:rFonts w:ascii="Times New Roman" w:hAnsi="Times New Roman"/>
        </w:rPr>
      </w:pPr>
      <w:r w:rsidRPr="00821CCD">
        <w:rPr>
          <w:rFonts w:ascii="Times New Roman" w:hAnsi="Times New Roman"/>
        </w:rPr>
        <w:t>Nincsen előtanulmányi követelmény.</w:t>
      </w:r>
    </w:p>
    <w:p w:rsidR="00867840" w:rsidRPr="00821CCD" w:rsidRDefault="00867840" w:rsidP="009621B9">
      <w:pPr>
        <w:spacing w:after="0" w:line="240" w:lineRule="auto"/>
        <w:rPr>
          <w:rFonts w:ascii="Times New Roman" w:hAnsi="Times New Roman"/>
          <w:b/>
        </w:rPr>
      </w:pPr>
    </w:p>
    <w:p w:rsidR="00867840" w:rsidRPr="00821CCD" w:rsidRDefault="00867840" w:rsidP="009621B9">
      <w:pPr>
        <w:widowControl w:val="0"/>
        <w:numPr>
          <w:ilvl w:val="1"/>
          <w:numId w:val="8"/>
        </w:numPr>
        <w:suppressAutoHyphens/>
        <w:spacing w:after="0" w:line="240" w:lineRule="auto"/>
        <w:jc w:val="both"/>
        <w:rPr>
          <w:rFonts w:ascii="Times New Roman" w:hAnsi="Times New Roman"/>
          <w:kern w:val="2"/>
          <w:lang w:eastAsia="hi-IN" w:bidi="hi-IN"/>
        </w:rPr>
      </w:pPr>
      <w:r w:rsidRPr="00821CCD">
        <w:rPr>
          <w:rFonts w:ascii="Times New Roman" w:hAnsi="Times New Roman"/>
          <w:b/>
        </w:rPr>
        <w:t xml:space="preserve">Kapcsolódó közismereti, szakmai tartalmak </w:t>
      </w:r>
    </w:p>
    <w:p w:rsidR="00867840" w:rsidRPr="00821CCD" w:rsidRDefault="00867840" w:rsidP="009621B9">
      <w:pPr>
        <w:spacing w:after="0" w:line="240" w:lineRule="auto"/>
        <w:rPr>
          <w:rFonts w:ascii="Times New Roman" w:hAnsi="Times New Roman"/>
          <w:b/>
        </w:rPr>
      </w:pPr>
    </w:p>
    <w:p w:rsidR="00867840" w:rsidRPr="00821CCD" w:rsidRDefault="00867840" w:rsidP="009621B9">
      <w:pPr>
        <w:spacing w:after="0" w:line="240" w:lineRule="auto"/>
        <w:rPr>
          <w:rFonts w:ascii="Times New Roman" w:hAnsi="Times New Roman"/>
          <w:b/>
        </w:rPr>
      </w:pPr>
    </w:p>
    <w:p w:rsidR="00867840" w:rsidRPr="00821CCD" w:rsidRDefault="00867840" w:rsidP="009621B9">
      <w:pPr>
        <w:widowControl w:val="0"/>
        <w:numPr>
          <w:ilvl w:val="1"/>
          <w:numId w:val="8"/>
        </w:numPr>
        <w:suppressAutoHyphens/>
        <w:spacing w:after="0" w:line="240" w:lineRule="auto"/>
        <w:rPr>
          <w:rFonts w:ascii="Times New Roman" w:hAnsi="Times New Roman"/>
          <w:b/>
        </w:rPr>
      </w:pPr>
      <w:r w:rsidRPr="00821CCD">
        <w:rPr>
          <w:rFonts w:ascii="Times New Roman" w:hAnsi="Times New Roman"/>
          <w:b/>
        </w:rPr>
        <w:t xml:space="preserve">Témakörök </w:t>
      </w:r>
    </w:p>
    <w:p w:rsidR="00867840" w:rsidRPr="00821CCD" w:rsidRDefault="00867840" w:rsidP="009621B9">
      <w:pPr>
        <w:spacing w:after="0" w:line="240" w:lineRule="auto"/>
        <w:rPr>
          <w:rFonts w:ascii="Times New Roman" w:hAnsi="Times New Roman"/>
          <w:b/>
        </w:rPr>
      </w:pPr>
    </w:p>
    <w:p w:rsidR="00867840" w:rsidRPr="00821CCD" w:rsidRDefault="00867840" w:rsidP="009621B9">
      <w:pPr>
        <w:spacing w:after="0" w:line="240" w:lineRule="auto"/>
        <w:ind w:firstLine="540"/>
        <w:rPr>
          <w:rFonts w:ascii="Times New Roman" w:hAnsi="Times New Roman"/>
          <w:b/>
        </w:rPr>
      </w:pPr>
      <w:r w:rsidRPr="00821CCD">
        <w:rPr>
          <w:rFonts w:ascii="Times New Roman" w:hAnsi="Times New Roman"/>
          <w:b/>
        </w:rPr>
        <w:t>1.3.1. Munkavédelmi alapismeretek</w:t>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i/>
        </w:rPr>
        <w:t>4 óra/4 óra</w:t>
      </w:r>
    </w:p>
    <w:p w:rsidR="00867840" w:rsidRPr="00821CCD" w:rsidRDefault="00867840" w:rsidP="009621B9">
      <w:pPr>
        <w:spacing w:after="0" w:line="240" w:lineRule="auto"/>
        <w:ind w:left="900" w:hanging="360"/>
        <w:jc w:val="both"/>
        <w:rPr>
          <w:rFonts w:ascii="Times New Roman" w:hAnsi="Times New Roman"/>
        </w:rPr>
      </w:pPr>
      <w:r w:rsidRPr="00821CCD">
        <w:rPr>
          <w:rFonts w:ascii="Times New Roman" w:hAnsi="Times New Roman"/>
        </w:rPr>
        <w:t>A munkahelyi egészség és biztonság jelentősége</w:t>
      </w:r>
    </w:p>
    <w:p w:rsidR="00867840" w:rsidRPr="00821CCD" w:rsidRDefault="00867840" w:rsidP="009621B9">
      <w:pPr>
        <w:spacing w:after="0" w:line="240" w:lineRule="auto"/>
        <w:ind w:left="900" w:hanging="360"/>
        <w:jc w:val="both"/>
        <w:rPr>
          <w:rFonts w:ascii="Times New Roman" w:hAnsi="Times New Roman"/>
          <w:bCs/>
        </w:rPr>
      </w:pPr>
      <w:r w:rsidRPr="00821CCD">
        <w:rPr>
          <w:rFonts w:ascii="Times New Roman" w:hAnsi="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67840" w:rsidRPr="00821CCD" w:rsidRDefault="00867840" w:rsidP="009621B9">
      <w:pPr>
        <w:spacing w:after="0" w:line="240" w:lineRule="auto"/>
        <w:ind w:left="900" w:hanging="360"/>
        <w:jc w:val="both"/>
        <w:rPr>
          <w:rFonts w:ascii="Times New Roman" w:hAnsi="Times New Roman"/>
        </w:rPr>
      </w:pPr>
    </w:p>
    <w:p w:rsidR="00867840" w:rsidRPr="00821CCD" w:rsidRDefault="00867840" w:rsidP="009621B9">
      <w:pPr>
        <w:spacing w:after="0" w:line="240" w:lineRule="auto"/>
        <w:ind w:left="540"/>
        <w:jc w:val="both"/>
        <w:rPr>
          <w:rFonts w:ascii="Times New Roman" w:hAnsi="Times New Roman"/>
        </w:rPr>
      </w:pPr>
      <w:r w:rsidRPr="00821CCD">
        <w:rPr>
          <w:rFonts w:ascii="Times New Roman" w:hAnsi="Times New Roman"/>
        </w:rPr>
        <w:t>A munkakörnyezet és a munkavégzés hatása a munkát végző ember egészségére és testi épségére</w:t>
      </w:r>
    </w:p>
    <w:p w:rsidR="00867840" w:rsidRPr="00821CCD" w:rsidRDefault="00867840" w:rsidP="009621B9">
      <w:pPr>
        <w:spacing w:after="0" w:line="240" w:lineRule="auto"/>
        <w:ind w:left="900"/>
        <w:jc w:val="both"/>
        <w:rPr>
          <w:rFonts w:ascii="Times New Roman" w:hAnsi="Times New Roman"/>
          <w:bCs/>
        </w:rPr>
      </w:pPr>
      <w:r w:rsidRPr="00821CCD">
        <w:rPr>
          <w:rFonts w:ascii="Times New Roman" w:hAnsi="Times New Roman"/>
        </w:rPr>
        <w:t xml:space="preserve">A munkavállalók egészségét és biztonságát veszélyeztető kockázatok, a munkakörülmények hatásai, a </w:t>
      </w:r>
      <w:r w:rsidRPr="00821CCD">
        <w:rPr>
          <w:rFonts w:ascii="Times New Roman" w:hAnsi="Times New Roman"/>
          <w:bCs/>
        </w:rPr>
        <w:t>munkavégzésből eredő megterhelések, munkakörnyezet kóroki tényezők.</w:t>
      </w:r>
    </w:p>
    <w:p w:rsidR="00867840" w:rsidRPr="00821CCD" w:rsidRDefault="00867840" w:rsidP="009621B9">
      <w:pPr>
        <w:spacing w:after="0" w:line="240" w:lineRule="auto"/>
        <w:ind w:left="900"/>
        <w:jc w:val="both"/>
        <w:rPr>
          <w:rFonts w:ascii="Times New Roman" w:hAnsi="Times New Roman"/>
        </w:rPr>
      </w:pPr>
    </w:p>
    <w:p w:rsidR="00867840" w:rsidRPr="00821CCD" w:rsidRDefault="00867840" w:rsidP="009621B9">
      <w:pPr>
        <w:spacing w:after="0" w:line="240" w:lineRule="auto"/>
        <w:ind w:left="900" w:hanging="360"/>
        <w:jc w:val="both"/>
        <w:rPr>
          <w:rFonts w:ascii="Times New Roman" w:hAnsi="Times New Roman"/>
        </w:rPr>
      </w:pPr>
      <w:r w:rsidRPr="00821CCD">
        <w:rPr>
          <w:rFonts w:ascii="Times New Roman" w:hAnsi="Times New Roman"/>
        </w:rPr>
        <w:t>A megelőzés fontossága és lehetőségei</w:t>
      </w:r>
    </w:p>
    <w:p w:rsidR="00867840" w:rsidRPr="00821CCD" w:rsidRDefault="00867840" w:rsidP="009621B9">
      <w:pPr>
        <w:spacing w:after="0" w:line="240" w:lineRule="auto"/>
        <w:ind w:left="900" w:hanging="360"/>
        <w:jc w:val="both"/>
        <w:rPr>
          <w:rFonts w:ascii="Times New Roman" w:hAnsi="Times New Roman"/>
          <w:bCs/>
        </w:rPr>
      </w:pPr>
      <w:r w:rsidRPr="00821CCD">
        <w:rPr>
          <w:rFonts w:ascii="Times New Roman" w:hAnsi="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67840" w:rsidRPr="00821CCD" w:rsidRDefault="00867840" w:rsidP="009621B9">
      <w:pPr>
        <w:spacing w:after="0" w:line="240" w:lineRule="auto"/>
        <w:ind w:left="900" w:hanging="360"/>
        <w:jc w:val="both"/>
        <w:rPr>
          <w:rFonts w:ascii="Times New Roman" w:hAnsi="Times New Roman"/>
        </w:rPr>
      </w:pPr>
    </w:p>
    <w:p w:rsidR="00867840" w:rsidRPr="00821CCD" w:rsidRDefault="00867840" w:rsidP="009621B9">
      <w:pPr>
        <w:spacing w:after="0" w:line="240" w:lineRule="auto"/>
        <w:ind w:left="900" w:hanging="360"/>
        <w:jc w:val="both"/>
        <w:rPr>
          <w:rFonts w:ascii="Times New Roman" w:hAnsi="Times New Roman"/>
        </w:rPr>
      </w:pPr>
      <w:r w:rsidRPr="00821CCD">
        <w:rPr>
          <w:rFonts w:ascii="Times New Roman" w:hAnsi="Times New Roman"/>
        </w:rPr>
        <w:t>Munkavédelem, mint komplex fogalom (munkabiztonság-munkaegészségügy)</w:t>
      </w:r>
    </w:p>
    <w:p w:rsidR="00867840" w:rsidRPr="00821CCD" w:rsidRDefault="00867840" w:rsidP="009621B9">
      <w:pPr>
        <w:spacing w:after="0" w:line="240" w:lineRule="auto"/>
        <w:ind w:left="900" w:hanging="360"/>
        <w:jc w:val="both"/>
        <w:rPr>
          <w:rFonts w:ascii="Times New Roman" w:hAnsi="Times New Roman"/>
        </w:rPr>
      </w:pPr>
      <w:r w:rsidRPr="00821CCD">
        <w:rPr>
          <w:rFonts w:ascii="Times New Roman" w:hAnsi="Times New Roman"/>
        </w:rPr>
        <w:tab/>
        <w:t>Veszélyes és ártalmas termelési tényezők</w:t>
      </w:r>
    </w:p>
    <w:p w:rsidR="00867840" w:rsidRPr="00821CCD" w:rsidRDefault="00867840" w:rsidP="009621B9">
      <w:pPr>
        <w:spacing w:after="0" w:line="240" w:lineRule="auto"/>
        <w:ind w:left="900" w:hanging="360"/>
        <w:jc w:val="both"/>
        <w:rPr>
          <w:rFonts w:ascii="Times New Roman" w:hAnsi="Times New Roman"/>
        </w:rPr>
      </w:pPr>
    </w:p>
    <w:p w:rsidR="00867840" w:rsidRPr="00821CCD" w:rsidRDefault="00867840" w:rsidP="009621B9">
      <w:pPr>
        <w:spacing w:after="0" w:line="240" w:lineRule="auto"/>
        <w:ind w:left="900" w:hanging="360"/>
        <w:jc w:val="both"/>
        <w:rPr>
          <w:rFonts w:ascii="Times New Roman" w:hAnsi="Times New Roman"/>
        </w:rPr>
      </w:pPr>
      <w:r w:rsidRPr="00821CCD">
        <w:rPr>
          <w:rFonts w:ascii="Times New Roman" w:hAnsi="Times New Roman"/>
        </w:rPr>
        <w:t>A munkavédelem fogalomrendszere, források</w:t>
      </w:r>
    </w:p>
    <w:p w:rsidR="00867840" w:rsidRPr="00821CCD" w:rsidRDefault="00867840" w:rsidP="009621B9">
      <w:pPr>
        <w:autoSpaceDE w:val="0"/>
        <w:autoSpaceDN w:val="0"/>
        <w:adjustRightInd w:val="0"/>
        <w:ind w:firstLine="204"/>
        <w:jc w:val="both"/>
        <w:rPr>
          <w:rFonts w:ascii="Times New Roman" w:hAnsi="Times New Roman"/>
          <w:sz w:val="20"/>
          <w:szCs w:val="20"/>
        </w:rPr>
      </w:pPr>
      <w:r w:rsidRPr="00821CCD">
        <w:rPr>
          <w:rFonts w:ascii="Times New Roman" w:hAnsi="Times New Roman"/>
        </w:rPr>
        <w:tab/>
        <w:t xml:space="preserve">A munkavédelemről szóló 1993. évi XCIII törvény fogalom meghatározásai.  </w:t>
      </w:r>
    </w:p>
    <w:p w:rsidR="00867840" w:rsidRPr="00821CCD" w:rsidRDefault="00867840" w:rsidP="009621B9">
      <w:pPr>
        <w:spacing w:after="0" w:line="240" w:lineRule="auto"/>
        <w:ind w:firstLine="540"/>
        <w:rPr>
          <w:rFonts w:ascii="Times New Roman" w:hAnsi="Times New Roman"/>
        </w:rPr>
      </w:pPr>
    </w:p>
    <w:p w:rsidR="00867840" w:rsidRPr="00821CCD" w:rsidRDefault="00867840" w:rsidP="009621B9">
      <w:pPr>
        <w:spacing w:after="0" w:line="240" w:lineRule="auto"/>
        <w:ind w:firstLine="540"/>
        <w:rPr>
          <w:rFonts w:ascii="Times New Roman" w:hAnsi="Times New Roman"/>
          <w:b/>
        </w:rPr>
      </w:pPr>
      <w:r w:rsidRPr="00821CCD">
        <w:rPr>
          <w:rFonts w:ascii="Times New Roman" w:hAnsi="Times New Roman"/>
          <w:b/>
        </w:rPr>
        <w:t>1.3.2. Munkahelyek kialakítása</w:t>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i/>
        </w:rPr>
        <w:t>4 óra/4 óra</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Munkahelyek kialakításának általános szabályai</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A létesítés általános követelményei, a hatásos védelem módjai, prioritások.</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Szociális létesítmények</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 xml:space="preserve">Öltözőhelyiségek, pihenőhelyek, tisztálkodó- és mellékhelyiségek biztosítása, megfelelősége. </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Közlekedési útvonalak, menekülési utak, jelölések</w:t>
      </w:r>
    </w:p>
    <w:p w:rsidR="00867840" w:rsidRPr="00821CCD" w:rsidRDefault="00867840" w:rsidP="009621B9">
      <w:pPr>
        <w:spacing w:after="0" w:line="240" w:lineRule="auto"/>
        <w:ind w:left="900" w:hanging="360"/>
        <w:rPr>
          <w:rFonts w:ascii="Times New Roman" w:hAnsi="Times New Roman"/>
          <w:bCs/>
          <w:iCs/>
        </w:rPr>
      </w:pPr>
      <w:r w:rsidRPr="00821CCD">
        <w:rPr>
          <w:rFonts w:ascii="Times New Roman" w:hAnsi="Times New Roman"/>
        </w:rPr>
        <w:tab/>
      </w:r>
      <w:r w:rsidRPr="00821CCD">
        <w:rPr>
          <w:rFonts w:ascii="Times New Roman" w:hAnsi="Times New Roman"/>
          <w:bCs/>
          <w:iCs/>
        </w:rPr>
        <w:t>Közlekedési útvonalak, menekülési utak, helyiségek padlózata, ajtók és kapuk, lépcsők, veszélyes területek, akadálymentes közlekedés, jelölések.</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Alapvető feladatok a tűzmegelőzés érdekében</w:t>
      </w:r>
    </w:p>
    <w:p w:rsidR="00867840" w:rsidRPr="00821CCD" w:rsidRDefault="00867840" w:rsidP="009621B9">
      <w:pPr>
        <w:spacing w:after="0" w:line="240" w:lineRule="auto"/>
        <w:ind w:left="900"/>
        <w:rPr>
          <w:rFonts w:ascii="Times New Roman" w:hAnsi="Times New Roman"/>
          <w:bCs/>
        </w:rPr>
      </w:pPr>
      <w:r w:rsidRPr="00821CCD">
        <w:rPr>
          <w:rFonts w:ascii="Times New Roman" w:hAnsi="Times New Roman"/>
        </w:rPr>
        <w:t xml:space="preserve">Tűzmegelőzés, tervezés, létesítés, üzemeltetés, karbantartás, javítás és felülvizsgálat. </w:t>
      </w:r>
      <w:r w:rsidRPr="00821CCD">
        <w:rPr>
          <w:rFonts w:ascii="Times New Roman" w:hAnsi="Times New Roman"/>
          <w:bCs/>
        </w:rPr>
        <w:t xml:space="preserve">Tűzoltó készülékek, tűzoltó technika, beépített tűzjelző berendezés vagy tűzoltó berendezések. Tűzjelzés adása, fogadása, tűzjelző vagy tűzoltó központok, valamint távfelügyelet. </w:t>
      </w:r>
    </w:p>
    <w:p w:rsidR="00867840" w:rsidRPr="00821CCD" w:rsidRDefault="00867840" w:rsidP="009621B9">
      <w:pPr>
        <w:spacing w:after="0" w:line="240" w:lineRule="auto"/>
        <w:ind w:left="900"/>
        <w:rPr>
          <w:rFonts w:ascii="Times New Roman" w:hAnsi="Times New Roman"/>
          <w:bCs/>
        </w:rPr>
      </w:pPr>
      <w:r w:rsidRPr="00821CCD">
        <w:rPr>
          <w:rFonts w:ascii="Times New Roman" w:hAnsi="Times New Roman"/>
          <w:bCs/>
        </w:rPr>
        <w:t>Termékfelelősség, forgalomba hozatal kritériumai.</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Anyagmozgatás</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Anyagmozgatás a munkahelyeken. Kézi és gépi anyagmozgatás fajtái. A kézi anyagmozgatás szabályai, hátsérülések megelőzése.</w:t>
      </w:r>
    </w:p>
    <w:p w:rsidR="00867840" w:rsidRPr="00821CCD" w:rsidRDefault="00867840" w:rsidP="009621B9">
      <w:pPr>
        <w:tabs>
          <w:tab w:val="left" w:pos="6210"/>
        </w:tabs>
        <w:spacing w:after="0" w:line="240" w:lineRule="auto"/>
        <w:ind w:left="900" w:hanging="360"/>
        <w:rPr>
          <w:rFonts w:ascii="Times New Roman" w:hAnsi="Times New Roman"/>
        </w:rPr>
      </w:pPr>
      <w:r w:rsidRPr="00821CCD">
        <w:rPr>
          <w:rFonts w:ascii="Times New Roman" w:hAnsi="Times New Roman"/>
        </w:rPr>
        <w:tab/>
      </w:r>
      <w:r w:rsidRPr="00821CCD">
        <w:rPr>
          <w:rFonts w:ascii="Times New Roman" w:hAnsi="Times New Roman"/>
        </w:rPr>
        <w:tab/>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Raktározás</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Áruk fajtái, raktározás típusai</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Munkahelyi rend és hulladékkezelés</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Jelzések, feliratok, biztonsági szín- és alakjelek. Hulladékgazdálkodás, környezetvédelem célja, eszközei.</w:t>
      </w:r>
    </w:p>
    <w:p w:rsidR="00867840" w:rsidRPr="00821CCD" w:rsidRDefault="00867840" w:rsidP="009621B9">
      <w:pPr>
        <w:spacing w:after="0" w:line="240" w:lineRule="auto"/>
        <w:ind w:firstLine="540"/>
        <w:rPr>
          <w:rFonts w:ascii="Times New Roman" w:hAnsi="Times New Roman"/>
        </w:rPr>
      </w:pPr>
    </w:p>
    <w:p w:rsidR="00867840" w:rsidRPr="00821CCD" w:rsidRDefault="00867840" w:rsidP="009621B9">
      <w:pPr>
        <w:spacing w:after="0" w:line="240" w:lineRule="auto"/>
        <w:ind w:left="900" w:hanging="360"/>
        <w:rPr>
          <w:rFonts w:ascii="Times New Roman" w:hAnsi="Times New Roman"/>
          <w:b/>
        </w:rPr>
      </w:pPr>
      <w:r w:rsidRPr="00821CCD">
        <w:rPr>
          <w:rFonts w:ascii="Times New Roman" w:hAnsi="Times New Roman"/>
          <w:b/>
        </w:rPr>
        <w:t>1.3.3. Munkavégzés személyi feltételei</w:t>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t>2</w:t>
      </w:r>
      <w:r w:rsidRPr="00821CCD">
        <w:rPr>
          <w:rFonts w:ascii="Times New Roman" w:hAnsi="Times New Roman"/>
          <w:b/>
          <w:i/>
        </w:rPr>
        <w:t xml:space="preserve"> óra/2 óra</w:t>
      </w:r>
    </w:p>
    <w:p w:rsidR="00867840" w:rsidRPr="00821CCD" w:rsidRDefault="00867840" w:rsidP="009621B9">
      <w:pPr>
        <w:spacing w:after="0" w:line="240" w:lineRule="auto"/>
        <w:ind w:left="540"/>
        <w:rPr>
          <w:rFonts w:ascii="Times New Roman" w:hAnsi="Times New Roman"/>
        </w:rPr>
      </w:pPr>
      <w:r w:rsidRPr="00821CCD">
        <w:rPr>
          <w:rFonts w:ascii="Times New Roman" w:hAnsi="Times New Roman"/>
        </w:rPr>
        <w:t>A munkavégzés személyi feltételei: jogszerű foglalkoztatás, munkaköri alkalmasság orvosi vizsgálata, foglalkoztatási tilalmak, szakmai ismeretek, munkavédelmi ismeretek.</w:t>
      </w:r>
    </w:p>
    <w:p w:rsidR="00867840" w:rsidRPr="00821CCD" w:rsidRDefault="00867840" w:rsidP="009621B9">
      <w:pPr>
        <w:spacing w:after="0" w:line="240" w:lineRule="auto"/>
        <w:ind w:left="540"/>
        <w:rPr>
          <w:rFonts w:ascii="Times New Roman" w:hAnsi="Times New Roman"/>
        </w:rPr>
      </w:pPr>
      <w:r w:rsidRPr="00821CCD">
        <w:rPr>
          <w:rFonts w:ascii="Times New Roman" w:hAnsi="Times New Roman"/>
        </w:rPr>
        <w:t>A munkavégzés alapvető szervezési feltételei: egyedül végzett munka tilalma, irányítás szükségessége. Egyéni védőeszközök juttatásának szabályai.</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b/>
        </w:rPr>
        <w:t xml:space="preserve">1.3.4. </w:t>
      </w:r>
      <w:bookmarkStart w:id="4" w:name="OLE_LINK1"/>
      <w:r w:rsidRPr="00821CCD">
        <w:rPr>
          <w:rFonts w:ascii="Times New Roman" w:hAnsi="Times New Roman"/>
          <w:b/>
        </w:rPr>
        <w:t>Munkaeszközök biztonsága</w:t>
      </w:r>
      <w:bookmarkEnd w:id="4"/>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i/>
        </w:rPr>
        <w:t>2 óra/2 óra</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Munkaeszközök halmazai</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Szerszám, készülék, gép, berendezés fogalom meghatározása.</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Munkaeszközök dokumentációi</w:t>
      </w:r>
    </w:p>
    <w:p w:rsidR="00867840" w:rsidRPr="00821CCD" w:rsidRDefault="00867840" w:rsidP="009621B9">
      <w:pPr>
        <w:autoSpaceDE w:val="0"/>
        <w:autoSpaceDN w:val="0"/>
        <w:adjustRightInd w:val="0"/>
        <w:ind w:left="900" w:hanging="360"/>
        <w:jc w:val="both"/>
        <w:rPr>
          <w:rFonts w:ascii="Times New Roman" w:hAnsi="Times New Roman"/>
        </w:rPr>
      </w:pPr>
      <w:r w:rsidRPr="00821CCD">
        <w:rPr>
          <w:rFonts w:ascii="Times New Roman" w:hAnsi="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Munkaeszközök veszélyessége, eljárások</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 xml:space="preserve">Biztonságtechnika alapelvei, veszélyforrások típusai, megbízhatóság, meghibásodás, biztonság. A biztonságtechnika jellemzői, kialakítás követelményei. Veszélyes munkaeszközök, </w:t>
      </w:r>
      <w:proofErr w:type="spellStart"/>
      <w:r w:rsidRPr="00821CCD">
        <w:rPr>
          <w:rFonts w:ascii="Times New Roman" w:hAnsi="Times New Roman"/>
        </w:rPr>
        <w:t>üzembehelyezési</w:t>
      </w:r>
      <w:proofErr w:type="spellEnd"/>
      <w:r w:rsidRPr="00821CCD">
        <w:rPr>
          <w:rFonts w:ascii="Times New Roman" w:hAnsi="Times New Roman"/>
        </w:rPr>
        <w:t xml:space="preserve"> eljárás.</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Munkaeszközök üzemeltetésének, használatának feltételei</w:t>
      </w:r>
    </w:p>
    <w:p w:rsidR="00867840" w:rsidRPr="00821CCD" w:rsidRDefault="00867840" w:rsidP="009621B9">
      <w:pPr>
        <w:autoSpaceDE w:val="0"/>
        <w:autoSpaceDN w:val="0"/>
        <w:adjustRightInd w:val="0"/>
        <w:spacing w:after="0" w:line="240" w:lineRule="auto"/>
        <w:ind w:left="720" w:hanging="180"/>
        <w:rPr>
          <w:rFonts w:ascii="Times New Roman" w:hAnsi="Times New Roman"/>
        </w:rPr>
      </w:pPr>
      <w:r w:rsidRPr="00821CCD">
        <w:rPr>
          <w:rFonts w:ascii="Times New Roman" w:hAnsi="Times New Roman"/>
        </w:rPr>
        <w:tab/>
        <w:t>Feltétlenül és feltételesen ható biztonságtechnika, konstrukciós, üzemviteli és emberi tényezők szerepe. Általános üzemeltetési követelmények.</w:t>
      </w:r>
      <w:r w:rsidRPr="00821CCD">
        <w:rPr>
          <w:rFonts w:ascii="Times New Roman" w:hAnsi="Times New Roman"/>
          <w:sz w:val="24"/>
          <w:szCs w:val="24"/>
          <w:lang w:eastAsia="hu-HU"/>
        </w:rPr>
        <w:t xml:space="preserve"> Kezelőelemek, védőberendezések kialakítása, a biztonságos működés ellenőrzése, ergonómiai követelmények.</w:t>
      </w:r>
    </w:p>
    <w:p w:rsidR="00867840" w:rsidRPr="00821CCD" w:rsidRDefault="00867840" w:rsidP="009621B9">
      <w:pPr>
        <w:spacing w:after="0" w:line="240" w:lineRule="auto"/>
        <w:ind w:left="900" w:hanging="360"/>
        <w:rPr>
          <w:rFonts w:ascii="Times New Roman" w:hAnsi="Times New Roman"/>
          <w:b/>
        </w:rPr>
      </w:pPr>
    </w:p>
    <w:p w:rsidR="00867840" w:rsidRPr="00821CCD" w:rsidRDefault="00867840" w:rsidP="009621B9">
      <w:pPr>
        <w:spacing w:after="0" w:line="240" w:lineRule="auto"/>
        <w:ind w:left="900" w:hanging="360"/>
        <w:rPr>
          <w:rFonts w:ascii="Times New Roman" w:hAnsi="Times New Roman"/>
          <w:b/>
        </w:rPr>
      </w:pPr>
      <w:r w:rsidRPr="00821CCD">
        <w:rPr>
          <w:rFonts w:ascii="Times New Roman" w:hAnsi="Times New Roman"/>
          <w:b/>
        </w:rPr>
        <w:t>1.3.5. Munkakörnyezeti hatások</w:t>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t>2 óra/2 óra</w:t>
      </w:r>
    </w:p>
    <w:p w:rsidR="00867840" w:rsidRPr="00821CCD" w:rsidRDefault="00867840" w:rsidP="009621B9">
      <w:pPr>
        <w:spacing w:after="0" w:line="240" w:lineRule="auto"/>
        <w:ind w:left="540"/>
        <w:rPr>
          <w:rFonts w:ascii="Times New Roman" w:hAnsi="Times New Roman"/>
        </w:rPr>
      </w:pPr>
      <w:r w:rsidRPr="00821CCD">
        <w:rPr>
          <w:rFonts w:ascii="Times New Roman" w:hAnsi="Times New Roman"/>
        </w:rPr>
        <w:t>Veszélyforrások, veszélyek a munkahelyeken (pl. zaj, rezgés, veszélyes anyagok és keverékek, stressz).</w:t>
      </w:r>
    </w:p>
    <w:p w:rsidR="00867840" w:rsidRPr="00821CCD" w:rsidRDefault="00867840" w:rsidP="009621B9">
      <w:pPr>
        <w:autoSpaceDE w:val="0"/>
        <w:autoSpaceDN w:val="0"/>
        <w:adjustRightInd w:val="0"/>
        <w:spacing w:after="0" w:line="240" w:lineRule="auto"/>
        <w:ind w:left="900"/>
        <w:rPr>
          <w:rFonts w:ascii="Times New Roman" w:hAnsi="Times New Roman"/>
        </w:rPr>
      </w:pPr>
      <w:r w:rsidRPr="00821CCD">
        <w:rPr>
          <w:rFonts w:ascii="Times New Roman" w:hAnsi="Times New Roman"/>
        </w:rPr>
        <w:t xml:space="preserve">Fizikai, biológiai és kémiai hatások a dolgozókra, főbb veszélyforrások, valamint a veszélyforrások felismerésének módszerei és a védekezés lehetőségei. </w:t>
      </w:r>
    </w:p>
    <w:p w:rsidR="00867840" w:rsidRPr="00821CCD" w:rsidRDefault="00867840" w:rsidP="009621B9">
      <w:pPr>
        <w:autoSpaceDE w:val="0"/>
        <w:autoSpaceDN w:val="0"/>
        <w:adjustRightInd w:val="0"/>
        <w:spacing w:after="0" w:line="240" w:lineRule="auto"/>
        <w:ind w:left="900"/>
        <w:rPr>
          <w:rFonts w:ascii="Times New Roman" w:hAnsi="Times New Roman"/>
        </w:rPr>
      </w:pPr>
      <w:r w:rsidRPr="00821CCD">
        <w:rPr>
          <w:rFonts w:ascii="Times New Roman" w:hAnsi="Times New Roman"/>
        </w:rPr>
        <w:t>A stressz, munkahelyi stressz fogalma és az ellene való védekezés jelentősége a munkahelyen.</w:t>
      </w:r>
    </w:p>
    <w:p w:rsidR="00867840" w:rsidRPr="00821CCD" w:rsidRDefault="00867840" w:rsidP="009621B9">
      <w:pPr>
        <w:autoSpaceDE w:val="0"/>
        <w:autoSpaceDN w:val="0"/>
        <w:adjustRightInd w:val="0"/>
        <w:spacing w:after="0" w:line="240" w:lineRule="auto"/>
        <w:ind w:left="90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 kockázat fogalma, felmérése és kezelése</w:t>
      </w:r>
    </w:p>
    <w:p w:rsidR="00867840" w:rsidRPr="00821CCD" w:rsidRDefault="00867840" w:rsidP="009621B9">
      <w:pPr>
        <w:spacing w:after="0" w:line="240" w:lineRule="auto"/>
        <w:ind w:left="900"/>
        <w:rPr>
          <w:rFonts w:ascii="Times New Roman" w:hAnsi="Times New Roman"/>
        </w:rPr>
      </w:pPr>
      <w:r w:rsidRPr="00821CCD">
        <w:rPr>
          <w:rFonts w:ascii="Times New Roman" w:hAnsi="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b/>
        </w:rPr>
      </w:pPr>
      <w:r w:rsidRPr="00821CCD">
        <w:rPr>
          <w:rFonts w:ascii="Times New Roman" w:hAnsi="Times New Roman"/>
          <w:b/>
        </w:rPr>
        <w:t>1.3.6. Munkavédelmi jogi ismeretek</w:t>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r>
      <w:r w:rsidRPr="00821CCD">
        <w:rPr>
          <w:rFonts w:ascii="Times New Roman" w:hAnsi="Times New Roman"/>
          <w:b/>
        </w:rPr>
        <w:tab/>
        <w:t>4 óra/4 óra</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 munkavédelem szabályrendszere, jogok és kötelezettségek</w:t>
      </w:r>
    </w:p>
    <w:p w:rsidR="00867840" w:rsidRPr="00821CCD" w:rsidRDefault="00867840" w:rsidP="009621B9">
      <w:pPr>
        <w:spacing w:after="0" w:line="240" w:lineRule="auto"/>
        <w:ind w:left="900" w:hanging="360"/>
        <w:rPr>
          <w:rFonts w:ascii="Times New Roman" w:hAnsi="Times New Roman"/>
          <w:bCs/>
        </w:rPr>
      </w:pPr>
      <w:r w:rsidRPr="00821CCD">
        <w:rPr>
          <w:rFonts w:ascii="Times New Roman" w:hAnsi="Times New Roman"/>
        </w:rPr>
        <w:lastRenderedPageBreak/>
        <w:tab/>
        <w:t>Az Alaptörvényben biztosított</w:t>
      </w:r>
      <w:r w:rsidRPr="00821CCD">
        <w:rPr>
          <w:rFonts w:ascii="Times New Roman" w:hAnsi="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867840" w:rsidRPr="00821CCD" w:rsidRDefault="00867840" w:rsidP="009621B9">
      <w:pPr>
        <w:spacing w:after="0" w:line="240" w:lineRule="auto"/>
        <w:ind w:left="900" w:hanging="360"/>
        <w:rPr>
          <w:rFonts w:ascii="Times New Roman" w:hAnsi="Times New Roman"/>
          <w:bCs/>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Munkavédelmi feladatok a munkahelyeken</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A munkáltatók alapvető feladatai az egészséget nem veszélyeztető és biztonságos munkakörülmények biztosítása érdekében. Tervezés, létesítés, üzemeltetés. Munkavállalók feladatai a munkavégzés során.</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 xml:space="preserve"> </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Munkavédelmi szakemberek feladatai a munkahelyeken</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Munkabiztonsági és munkaegészségügyi szaktevékenység keretében ellátandó feladatok. Foglalkozás-egészségügyi feladatok.</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Balesetek és foglalkozási megbetegedések</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Balesetek és munkabalesetek, valamint a foglalkozási megbetegedések fogalma. Feladatok munkabaleset esetén. A kivizsgálás, mint a megelőzés eszköze.</w:t>
      </w:r>
    </w:p>
    <w:p w:rsidR="00867840" w:rsidRPr="00821CCD" w:rsidRDefault="00867840" w:rsidP="009621B9">
      <w:pPr>
        <w:spacing w:after="0" w:line="240" w:lineRule="auto"/>
        <w:ind w:left="900" w:hanging="360"/>
        <w:rPr>
          <w:rFonts w:ascii="Times New Roman" w:hAnsi="Times New Roman"/>
        </w:rPr>
      </w:pP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Munkavédelmi érdekképviselet a munkahelyen</w:t>
      </w:r>
    </w:p>
    <w:p w:rsidR="00867840" w:rsidRPr="00821CCD" w:rsidRDefault="00867840" w:rsidP="009621B9">
      <w:pPr>
        <w:spacing w:after="0" w:line="240" w:lineRule="auto"/>
        <w:ind w:left="900" w:hanging="360"/>
        <w:rPr>
          <w:rFonts w:ascii="Times New Roman" w:hAnsi="Times New Roman"/>
        </w:rPr>
      </w:pPr>
      <w:r w:rsidRPr="00821CCD">
        <w:rPr>
          <w:rFonts w:ascii="Times New Roman" w:hAnsi="Times New Roman"/>
        </w:rPr>
        <w:tab/>
        <w:t xml:space="preserve">A munkavállalók munkavédelmi érdekképviseletének jelentősége és lehetőségei. A választott képviselők szerepe, feladatai, jogai. </w:t>
      </w:r>
    </w:p>
    <w:p w:rsidR="00867840" w:rsidRPr="00821CCD" w:rsidRDefault="00867840" w:rsidP="009621B9">
      <w:pPr>
        <w:spacing w:after="0" w:line="240" w:lineRule="auto"/>
        <w:ind w:left="705"/>
        <w:rPr>
          <w:rFonts w:ascii="Times New Roman" w:hAnsi="Times New Roman"/>
        </w:rPr>
      </w:pPr>
    </w:p>
    <w:p w:rsidR="00867840" w:rsidRPr="00821CCD" w:rsidRDefault="00867840" w:rsidP="009621B9">
      <w:pPr>
        <w:widowControl w:val="0"/>
        <w:numPr>
          <w:ilvl w:val="1"/>
          <w:numId w:val="8"/>
        </w:numPr>
        <w:suppressAutoHyphens/>
        <w:spacing w:after="0" w:line="240" w:lineRule="auto"/>
        <w:rPr>
          <w:rFonts w:ascii="Times New Roman" w:hAnsi="Times New Roman"/>
          <w:b/>
        </w:rPr>
      </w:pPr>
      <w:r w:rsidRPr="00821CCD">
        <w:rPr>
          <w:rFonts w:ascii="Times New Roman" w:hAnsi="Times New Roman"/>
          <w:b/>
          <w:i/>
        </w:rPr>
        <w:t xml:space="preserve">A képzés javasolt helyszíne </w:t>
      </w:r>
      <w:r w:rsidRPr="00821CCD">
        <w:rPr>
          <w:rFonts w:ascii="Times New Roman" w:hAnsi="Times New Roman"/>
          <w:b/>
          <w:i/>
          <w:kern w:val="1"/>
          <w:lang w:eastAsia="hi-IN" w:bidi="hi-IN"/>
        </w:rPr>
        <w:t>(ajánlás)</w:t>
      </w:r>
    </w:p>
    <w:p w:rsidR="00867840" w:rsidRPr="00821CCD" w:rsidRDefault="00867840" w:rsidP="009621B9">
      <w:pPr>
        <w:widowControl w:val="0"/>
        <w:suppressAutoHyphens/>
        <w:spacing w:after="0" w:line="240" w:lineRule="auto"/>
        <w:ind w:left="540"/>
        <w:rPr>
          <w:rFonts w:ascii="Times New Roman" w:hAnsi="Times New Roman"/>
          <w:b/>
          <w:bCs/>
        </w:rPr>
      </w:pPr>
      <w:r w:rsidRPr="00821CCD">
        <w:rPr>
          <w:rFonts w:ascii="Times New Roman" w:hAnsi="Times New Roman"/>
          <w:bCs/>
          <w:i/>
        </w:rPr>
        <w:t>Tanterem</w:t>
      </w:r>
    </w:p>
    <w:p w:rsidR="00867840" w:rsidRPr="00821CCD" w:rsidRDefault="00867840" w:rsidP="009621B9">
      <w:pPr>
        <w:spacing w:after="0" w:line="240" w:lineRule="auto"/>
        <w:rPr>
          <w:rFonts w:ascii="Times New Roman" w:hAnsi="Times New Roman"/>
          <w:b/>
        </w:rPr>
      </w:pPr>
    </w:p>
    <w:p w:rsidR="00867840" w:rsidRPr="00821CCD" w:rsidRDefault="00867840" w:rsidP="009621B9">
      <w:pPr>
        <w:widowControl w:val="0"/>
        <w:numPr>
          <w:ilvl w:val="1"/>
          <w:numId w:val="8"/>
        </w:numPr>
        <w:suppressAutoHyphens/>
        <w:spacing w:after="0" w:line="240" w:lineRule="auto"/>
        <w:rPr>
          <w:rFonts w:ascii="Times New Roman" w:hAnsi="Times New Roman"/>
          <w:b/>
          <w:bCs/>
        </w:rPr>
      </w:pPr>
      <w:r w:rsidRPr="00821CCD">
        <w:rPr>
          <w:rFonts w:ascii="Times New Roman" w:hAnsi="Times New Roman"/>
          <w:b/>
          <w:bCs/>
          <w:i/>
        </w:rPr>
        <w:t>A tantárgy elsajátítása során alkalmazható sajátos módszerek, tanulói tevékenységformák (ajánlás)</w:t>
      </w:r>
    </w:p>
    <w:p w:rsidR="00867840" w:rsidRPr="00821CCD" w:rsidRDefault="00867840" w:rsidP="009621B9">
      <w:pPr>
        <w:widowControl w:val="0"/>
        <w:suppressAutoHyphens/>
        <w:spacing w:after="0" w:line="240" w:lineRule="auto"/>
        <w:ind w:left="972"/>
        <w:rPr>
          <w:rFonts w:ascii="Times New Roman" w:hAnsi="Times New Roman"/>
          <w:b/>
          <w:bCs/>
        </w:rPr>
      </w:pPr>
    </w:p>
    <w:p w:rsidR="00867840" w:rsidRPr="00821CCD" w:rsidRDefault="00867840" w:rsidP="009621B9">
      <w:pPr>
        <w:widowControl w:val="0"/>
        <w:suppressAutoHyphens/>
        <w:spacing w:after="0" w:line="240" w:lineRule="auto"/>
        <w:ind w:left="826"/>
        <w:rPr>
          <w:rFonts w:ascii="Times New Roman" w:hAnsi="Times New Roman"/>
          <w:b/>
          <w:bCs/>
        </w:rPr>
      </w:pPr>
      <w:r w:rsidRPr="00821CCD">
        <w:rPr>
          <w:rFonts w:ascii="Times New Roman" w:hAnsi="Times New Roman"/>
          <w:b/>
          <w:bCs/>
        </w:rPr>
        <w:t>1.5.1.</w:t>
      </w:r>
      <w:r w:rsidRPr="00821CCD">
        <w:rPr>
          <w:rFonts w:ascii="Times New Roman" w:hAnsi="Times New Roman"/>
          <w:b/>
          <w:bCs/>
        </w:rPr>
        <w:tab/>
      </w:r>
      <w:r w:rsidRPr="00821CCD">
        <w:rPr>
          <w:rFonts w:ascii="Times New Roman" w:hAnsi="Times New Roman"/>
          <w:b/>
          <w:bCs/>
          <w:i/>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867840" w:rsidRPr="00821CCD">
        <w:trPr>
          <w:cantSplit/>
          <w:trHeight w:val="921"/>
          <w:jc w:val="center"/>
        </w:trPr>
        <w:tc>
          <w:tcPr>
            <w:tcW w:w="828"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360"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Alkalmazandó eszközök és felszerelések </w:t>
            </w:r>
          </w:p>
        </w:tc>
      </w:tr>
      <w:tr w:rsidR="00867840" w:rsidRPr="00821CCD">
        <w:trPr>
          <w:cantSplit/>
          <w:trHeight w:val="1076"/>
          <w:jc w:val="center"/>
        </w:trPr>
        <w:tc>
          <w:tcPr>
            <w:tcW w:w="828" w:type="dxa"/>
            <w:vMerge/>
            <w:vAlign w:val="center"/>
          </w:tcPr>
          <w:p w:rsidR="00867840" w:rsidRPr="00821CCD" w:rsidRDefault="00867840" w:rsidP="005C511E">
            <w:pPr>
              <w:spacing w:after="0" w:line="240" w:lineRule="auto"/>
              <w:jc w:val="center"/>
              <w:rPr>
                <w:rFonts w:ascii="Times New Roman" w:hAnsi="Times New Roman"/>
                <w:b/>
                <w:sz w:val="20"/>
                <w:szCs w:val="20"/>
              </w:rPr>
            </w:pPr>
          </w:p>
        </w:tc>
        <w:tc>
          <w:tcPr>
            <w:tcW w:w="3621" w:type="dxa"/>
            <w:vMerge/>
            <w:vAlign w:val="center"/>
          </w:tcPr>
          <w:p w:rsidR="00867840" w:rsidRPr="00821CCD" w:rsidRDefault="00867840" w:rsidP="005C511E">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360" w:type="dxa"/>
            <w:vMerge/>
            <w:vAlign w:val="center"/>
          </w:tcPr>
          <w:p w:rsidR="00867840" w:rsidRPr="00821CCD" w:rsidRDefault="00867840" w:rsidP="005C511E">
            <w:pPr>
              <w:spacing w:after="0" w:line="240" w:lineRule="auto"/>
              <w:jc w:val="center"/>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5C511E">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2360"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Hallott szöveg feldolgozása jegyzeteléssel</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36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5C511E">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2360"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 xml:space="preserve">Szöveges előadás egyéni felkészüléssel </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360"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A tanult (vagy egy választott) szakma szabályainak veszélyei, ártalmai</w:t>
            </w:r>
          </w:p>
        </w:tc>
      </w:tr>
    </w:tbl>
    <w:p w:rsidR="00867840" w:rsidRPr="00821CCD" w:rsidRDefault="00867840" w:rsidP="009621B9">
      <w:pPr>
        <w:widowControl w:val="0"/>
        <w:suppressAutoHyphens/>
        <w:spacing w:after="0" w:line="240" w:lineRule="auto"/>
        <w:ind w:left="826"/>
        <w:rPr>
          <w:rFonts w:ascii="Times New Roman" w:hAnsi="Times New Roman"/>
          <w:bCs/>
        </w:rPr>
      </w:pPr>
    </w:p>
    <w:p w:rsidR="00867840" w:rsidRPr="00821CCD" w:rsidRDefault="00867840" w:rsidP="009621B9">
      <w:pPr>
        <w:widowControl w:val="0"/>
        <w:suppressAutoHyphens/>
        <w:spacing w:after="0" w:line="240" w:lineRule="auto"/>
        <w:ind w:left="826"/>
        <w:rPr>
          <w:rFonts w:ascii="Times New Roman" w:hAnsi="Times New Roman"/>
          <w:b/>
          <w:bCs/>
          <w:i/>
        </w:rPr>
      </w:pPr>
      <w:r w:rsidRPr="00821CCD">
        <w:rPr>
          <w:rFonts w:ascii="Times New Roman" w:hAnsi="Times New Roman"/>
          <w:b/>
          <w:bCs/>
        </w:rPr>
        <w:t>1.5.2.</w:t>
      </w:r>
      <w:r w:rsidRPr="00821CCD">
        <w:rPr>
          <w:rFonts w:ascii="Times New Roman" w:hAnsi="Times New Roman"/>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821CCD">
        <w:trPr>
          <w:jc w:val="center"/>
        </w:trPr>
        <w:tc>
          <w:tcPr>
            <w:tcW w:w="994"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Alkalmazandó eszközök és felszerelések </w:t>
            </w:r>
          </w:p>
        </w:tc>
      </w:tr>
      <w:tr w:rsidR="00867840" w:rsidRPr="00821CCD">
        <w:trPr>
          <w:jc w:val="center"/>
        </w:trPr>
        <w:tc>
          <w:tcPr>
            <w:tcW w:w="994" w:type="dxa"/>
            <w:vMerge/>
            <w:vAlign w:val="center"/>
          </w:tcPr>
          <w:p w:rsidR="00867840" w:rsidRPr="00821CCD" w:rsidRDefault="00867840" w:rsidP="005C511E">
            <w:pPr>
              <w:spacing w:after="0" w:line="240" w:lineRule="auto"/>
              <w:jc w:val="center"/>
              <w:rPr>
                <w:rFonts w:ascii="Times New Roman" w:hAnsi="Times New Roman"/>
                <w:b/>
                <w:sz w:val="20"/>
                <w:szCs w:val="20"/>
              </w:rPr>
            </w:pPr>
          </w:p>
        </w:tc>
        <w:tc>
          <w:tcPr>
            <w:tcW w:w="2800" w:type="dxa"/>
            <w:vMerge/>
            <w:vAlign w:val="center"/>
          </w:tcPr>
          <w:p w:rsidR="00867840" w:rsidRPr="00821CCD" w:rsidRDefault="00867840" w:rsidP="005C511E">
            <w:pPr>
              <w:spacing w:after="0" w:line="240" w:lineRule="auto"/>
              <w:rPr>
                <w:rFonts w:ascii="Times New Roman" w:hAnsi="Times New Roman"/>
                <w:b/>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5C511E">
            <w:pPr>
              <w:spacing w:after="0" w:line="240" w:lineRule="auto"/>
              <w:jc w:val="center"/>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1.1</w:t>
            </w:r>
            <w:r w:rsidR="003A527E"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Szakkönyvek, munkavédelmi tárgyú jogszabályok</w:t>
            </w:r>
          </w:p>
        </w:tc>
      </w:tr>
      <w:tr w:rsidR="00867840" w:rsidRPr="00821CCD">
        <w:trPr>
          <w:jc w:val="center"/>
        </w:trPr>
        <w:tc>
          <w:tcPr>
            <w:tcW w:w="994"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 xml:space="preserve">Munkabaleset, foglalkozási </w:t>
            </w:r>
            <w:r w:rsidRPr="00821CCD">
              <w:rPr>
                <w:rFonts w:ascii="Times New Roman" w:hAnsi="Times New Roman"/>
                <w:sz w:val="20"/>
                <w:szCs w:val="20"/>
              </w:rPr>
              <w:lastRenderedPageBreak/>
              <w:t>megbetegedés elemzése</w:t>
            </w:r>
          </w:p>
        </w:tc>
      </w:tr>
      <w:tr w:rsidR="00867840" w:rsidRPr="00821CCD">
        <w:trPr>
          <w:jc w:val="center"/>
        </w:trPr>
        <w:tc>
          <w:tcPr>
            <w:tcW w:w="994"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lastRenderedPageBreak/>
              <w:t>1.3.</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Oktatófilmek (pl. NAPO)</w:t>
            </w:r>
          </w:p>
        </w:tc>
      </w:tr>
      <w:tr w:rsidR="00867840" w:rsidRPr="00821CCD">
        <w:trPr>
          <w:jc w:val="center"/>
        </w:trPr>
        <w:tc>
          <w:tcPr>
            <w:tcW w:w="994"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házi feladat</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teszt</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bl>
    <w:p w:rsidR="00867840" w:rsidRPr="00821CCD" w:rsidRDefault="00867840" w:rsidP="009621B9">
      <w:pPr>
        <w:spacing w:after="0" w:line="240" w:lineRule="auto"/>
        <w:ind w:left="540"/>
        <w:jc w:val="both"/>
        <w:rPr>
          <w:rFonts w:ascii="Times New Roman" w:hAnsi="Times New Roman"/>
          <w:iCs/>
        </w:rPr>
      </w:pPr>
    </w:p>
    <w:p w:rsidR="00867840" w:rsidRPr="00821CCD" w:rsidRDefault="00867840" w:rsidP="009621B9">
      <w:pPr>
        <w:widowControl w:val="0"/>
        <w:numPr>
          <w:ilvl w:val="1"/>
          <w:numId w:val="8"/>
        </w:numPr>
        <w:suppressAutoHyphens/>
        <w:spacing w:after="0" w:line="240" w:lineRule="auto"/>
        <w:rPr>
          <w:rFonts w:ascii="Times New Roman" w:hAnsi="Times New Roman"/>
          <w:b/>
          <w:bCs/>
        </w:rPr>
      </w:pPr>
      <w:r w:rsidRPr="00821CCD">
        <w:rPr>
          <w:rFonts w:ascii="Times New Roman" w:hAnsi="Times New Roman"/>
          <w:b/>
          <w:bCs/>
        </w:rPr>
        <w:t xml:space="preserve">A </w:t>
      </w:r>
      <w:r w:rsidRPr="00821CCD">
        <w:rPr>
          <w:rFonts w:ascii="Times New Roman" w:hAnsi="Times New Roman"/>
          <w:b/>
        </w:rPr>
        <w:t>tantárgy</w:t>
      </w:r>
      <w:r w:rsidRPr="00821CCD">
        <w:rPr>
          <w:rFonts w:ascii="Times New Roman" w:hAnsi="Times New Roman"/>
          <w:b/>
          <w:bCs/>
        </w:rPr>
        <w:t xml:space="preserve"> értékelésének módja</w:t>
      </w:r>
    </w:p>
    <w:p w:rsidR="00867840" w:rsidRPr="00821CCD" w:rsidRDefault="00867840" w:rsidP="00D95B31">
      <w:pPr>
        <w:widowControl w:val="0"/>
        <w:suppressAutoHyphens/>
        <w:spacing w:after="0" w:line="240" w:lineRule="auto"/>
        <w:ind w:left="540"/>
        <w:jc w:val="both"/>
        <w:rPr>
          <w:rFonts w:ascii="Times New Roman" w:hAnsi="Times New Roman"/>
          <w:bCs/>
        </w:rPr>
      </w:pPr>
      <w:r w:rsidRPr="00821CCD">
        <w:rPr>
          <w:rFonts w:ascii="Times New Roman" w:hAnsi="Times New Roman"/>
          <w:bCs/>
        </w:rPr>
        <w:t>A nemzeti köznevelésről szóló 2011. évi CXC. törvény 54. § (2) a) pontja szerinti értékeléssel.</w:t>
      </w:r>
    </w:p>
    <w:p w:rsidR="00867840" w:rsidRPr="00821CCD" w:rsidRDefault="00867840" w:rsidP="009621B9">
      <w:pPr>
        <w:widowControl w:val="0"/>
        <w:suppressAutoHyphens/>
        <w:spacing w:after="0" w:line="240" w:lineRule="auto"/>
        <w:ind w:left="792"/>
        <w:jc w:val="both"/>
        <w:rPr>
          <w:rFonts w:ascii="Times New Roman" w:hAnsi="Times New Roman"/>
          <w:bCs/>
        </w:rPr>
      </w:pPr>
    </w:p>
    <w:p w:rsidR="00867840" w:rsidRPr="00821CCD" w:rsidRDefault="00867840" w:rsidP="009621B9">
      <w:pPr>
        <w:spacing w:after="0" w:line="240" w:lineRule="auto"/>
        <w:jc w:val="both"/>
        <w:rPr>
          <w:rFonts w:ascii="Times New Roman" w:hAnsi="Times New Roman"/>
          <w:b/>
          <w:bCs/>
          <w:sz w:val="40"/>
          <w:szCs w:val="40"/>
          <w:lang w:eastAsia="hu-HU"/>
        </w:rPr>
      </w:pPr>
      <w:r w:rsidRPr="00821CCD">
        <w:rPr>
          <w:rFonts w:ascii="Times New Roman" w:hAnsi="Times New Roman"/>
          <w:bCs/>
        </w:rPr>
        <w:br w:type="page"/>
      </w:r>
    </w:p>
    <w:p w:rsidR="00867840" w:rsidRPr="00821CCD" w:rsidRDefault="00867840" w:rsidP="009621B9">
      <w:pPr>
        <w:widowControl w:val="0"/>
        <w:suppressAutoHyphens/>
        <w:spacing w:after="0" w:line="240" w:lineRule="auto"/>
        <w:jc w:val="center"/>
        <w:rPr>
          <w:rFonts w:ascii="Times New Roman" w:hAnsi="Times New Roman"/>
          <w:b/>
          <w:bCs/>
          <w:sz w:val="40"/>
          <w:szCs w:val="40"/>
          <w:lang w:eastAsia="hu-HU"/>
        </w:rPr>
      </w:pPr>
    </w:p>
    <w:p w:rsidR="00867840" w:rsidRPr="00821CCD" w:rsidRDefault="00867840" w:rsidP="009621B9">
      <w:pPr>
        <w:widowControl w:val="0"/>
        <w:suppressAutoHyphens/>
        <w:spacing w:after="0" w:line="240" w:lineRule="auto"/>
        <w:jc w:val="center"/>
        <w:rPr>
          <w:rFonts w:ascii="Times New Roman" w:hAnsi="Times New Roman"/>
          <w:b/>
          <w:bCs/>
          <w:sz w:val="40"/>
          <w:szCs w:val="40"/>
          <w:lang w:eastAsia="hu-HU"/>
        </w:rPr>
      </w:pPr>
    </w:p>
    <w:p w:rsidR="00867840" w:rsidRPr="00821CCD" w:rsidRDefault="00867840" w:rsidP="009621B9">
      <w:pPr>
        <w:widowControl w:val="0"/>
        <w:suppressAutoHyphens/>
        <w:spacing w:after="0" w:line="240" w:lineRule="auto"/>
        <w:jc w:val="center"/>
        <w:rPr>
          <w:rFonts w:ascii="Times New Roman" w:hAnsi="Times New Roman"/>
          <w:b/>
          <w:bCs/>
          <w:sz w:val="40"/>
          <w:szCs w:val="40"/>
          <w:lang w:eastAsia="hu-HU"/>
        </w:rPr>
      </w:pPr>
    </w:p>
    <w:p w:rsidR="00867840" w:rsidRPr="00821CCD" w:rsidRDefault="00867840" w:rsidP="009621B9">
      <w:pPr>
        <w:widowControl w:val="0"/>
        <w:suppressAutoHyphens/>
        <w:spacing w:after="0" w:line="240" w:lineRule="auto"/>
        <w:jc w:val="center"/>
        <w:rPr>
          <w:rFonts w:ascii="Times New Roman" w:hAnsi="Times New Roman"/>
          <w:b/>
          <w:bCs/>
          <w:sz w:val="40"/>
          <w:szCs w:val="40"/>
          <w:lang w:eastAsia="hu-HU"/>
        </w:rPr>
      </w:pPr>
    </w:p>
    <w:p w:rsidR="00867840" w:rsidRPr="00821CCD" w:rsidRDefault="00867840" w:rsidP="009621B9">
      <w:pPr>
        <w:widowControl w:val="0"/>
        <w:suppressAutoHyphens/>
        <w:spacing w:after="0" w:line="240" w:lineRule="auto"/>
        <w:jc w:val="center"/>
        <w:rPr>
          <w:rFonts w:ascii="Times New Roman" w:hAnsi="Times New Roman"/>
          <w:b/>
          <w:bCs/>
          <w:sz w:val="40"/>
          <w:szCs w:val="40"/>
          <w:lang w:eastAsia="hu-HU"/>
        </w:rPr>
      </w:pPr>
    </w:p>
    <w:p w:rsidR="00867840" w:rsidRPr="00821CCD" w:rsidRDefault="00867840" w:rsidP="009621B9">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 xml:space="preserve">A </w:t>
      </w:r>
    </w:p>
    <w:p w:rsidR="00867840" w:rsidRPr="00821CCD" w:rsidRDefault="00867840" w:rsidP="009621B9">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11499-12 azonosító számú,</w:t>
      </w:r>
    </w:p>
    <w:p w:rsidR="00867840" w:rsidRPr="00821CCD" w:rsidRDefault="00867840" w:rsidP="009621B9">
      <w:pPr>
        <w:widowControl w:val="0"/>
        <w:suppressAutoHyphens/>
        <w:spacing w:after="0" w:line="240" w:lineRule="auto"/>
        <w:jc w:val="center"/>
        <w:rPr>
          <w:rFonts w:ascii="Times New Roman" w:hAnsi="Times New Roman"/>
          <w:sz w:val="44"/>
          <w:szCs w:val="44"/>
          <w:lang w:eastAsia="hu-HU"/>
        </w:rPr>
      </w:pPr>
    </w:p>
    <w:p w:rsidR="00867840" w:rsidRPr="00821CCD" w:rsidRDefault="00867840" w:rsidP="009621B9">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Foglalkoztatás II.</w:t>
      </w:r>
    </w:p>
    <w:p w:rsidR="00867840" w:rsidRPr="00821CCD" w:rsidRDefault="00867840" w:rsidP="009621B9">
      <w:pPr>
        <w:widowControl w:val="0"/>
        <w:suppressAutoHyphens/>
        <w:spacing w:after="0" w:line="240" w:lineRule="auto"/>
        <w:jc w:val="center"/>
        <w:rPr>
          <w:rFonts w:ascii="Times New Roman" w:hAnsi="Times New Roman"/>
          <w:b/>
          <w:sz w:val="44"/>
          <w:szCs w:val="44"/>
          <w:lang w:eastAsia="hu-HU"/>
        </w:rPr>
      </w:pPr>
      <w:proofErr w:type="gramStart"/>
      <w:r w:rsidRPr="00821CCD">
        <w:rPr>
          <w:rFonts w:ascii="Times New Roman" w:hAnsi="Times New Roman"/>
          <w:b/>
          <w:sz w:val="44"/>
          <w:szCs w:val="44"/>
          <w:lang w:eastAsia="hu-HU"/>
        </w:rPr>
        <w:t>megnevezésű</w:t>
      </w:r>
      <w:proofErr w:type="gramEnd"/>
    </w:p>
    <w:p w:rsidR="00867840" w:rsidRPr="00821CCD" w:rsidRDefault="00867840" w:rsidP="009621B9">
      <w:pPr>
        <w:widowControl w:val="0"/>
        <w:suppressAutoHyphens/>
        <w:spacing w:after="0" w:line="240" w:lineRule="auto"/>
        <w:ind w:left="-15"/>
        <w:jc w:val="center"/>
        <w:rPr>
          <w:rFonts w:ascii="Times New Roman" w:hAnsi="Times New Roman"/>
          <w:b/>
          <w:kern w:val="1"/>
          <w:sz w:val="44"/>
          <w:szCs w:val="44"/>
          <w:lang w:eastAsia="hi-IN" w:bidi="hi-IN"/>
        </w:rPr>
      </w:pPr>
    </w:p>
    <w:p w:rsidR="00867840" w:rsidRPr="00821CCD" w:rsidRDefault="00867840" w:rsidP="009621B9">
      <w:pPr>
        <w:widowControl w:val="0"/>
        <w:suppressAutoHyphens/>
        <w:spacing w:after="0" w:line="240" w:lineRule="auto"/>
        <w:ind w:left="-15"/>
        <w:jc w:val="center"/>
        <w:rPr>
          <w:rFonts w:ascii="Times New Roman" w:hAnsi="Times New Roman"/>
          <w:b/>
          <w:kern w:val="1"/>
          <w:sz w:val="44"/>
          <w:szCs w:val="44"/>
          <w:lang w:eastAsia="hi-IN" w:bidi="hi-IN"/>
        </w:rPr>
      </w:pPr>
    </w:p>
    <w:p w:rsidR="00867840" w:rsidRPr="00821CCD" w:rsidRDefault="00867840" w:rsidP="009621B9">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szakmai</w:t>
      </w:r>
      <w:proofErr w:type="gramEnd"/>
      <w:r w:rsidRPr="00821CCD">
        <w:rPr>
          <w:rFonts w:ascii="Times New Roman" w:hAnsi="Times New Roman"/>
          <w:b/>
          <w:kern w:val="1"/>
          <w:sz w:val="44"/>
          <w:szCs w:val="44"/>
          <w:lang w:eastAsia="hi-IN" w:bidi="hi-IN"/>
        </w:rPr>
        <w:t xml:space="preserve"> követelménymodul</w:t>
      </w:r>
    </w:p>
    <w:p w:rsidR="00867840" w:rsidRPr="00821CCD" w:rsidRDefault="00867840" w:rsidP="009621B9">
      <w:pPr>
        <w:widowControl w:val="0"/>
        <w:suppressAutoHyphens/>
        <w:spacing w:after="0" w:line="240" w:lineRule="auto"/>
        <w:ind w:left="-15"/>
        <w:jc w:val="center"/>
        <w:rPr>
          <w:rFonts w:ascii="Times New Roman" w:hAnsi="Times New Roman"/>
          <w:b/>
          <w:kern w:val="1"/>
          <w:sz w:val="44"/>
          <w:szCs w:val="44"/>
          <w:lang w:eastAsia="hi-IN" w:bidi="hi-IN"/>
        </w:rPr>
      </w:pPr>
    </w:p>
    <w:p w:rsidR="00867840" w:rsidRPr="00821CCD" w:rsidRDefault="00867840" w:rsidP="009621B9">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tantárgyai</w:t>
      </w:r>
      <w:proofErr w:type="gramEnd"/>
      <w:r w:rsidRPr="00821CCD">
        <w:rPr>
          <w:rFonts w:ascii="Times New Roman" w:hAnsi="Times New Roman"/>
          <w:b/>
          <w:kern w:val="1"/>
          <w:sz w:val="44"/>
          <w:szCs w:val="44"/>
          <w:lang w:eastAsia="hi-IN" w:bidi="hi-IN"/>
        </w:rPr>
        <w:t>, témakörei</w:t>
      </w:r>
    </w:p>
    <w:p w:rsidR="00867840" w:rsidRPr="00821CCD" w:rsidRDefault="00867840" w:rsidP="009621B9">
      <w:pPr>
        <w:widowControl w:val="0"/>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kern w:val="1"/>
          <w:sz w:val="44"/>
          <w:szCs w:val="44"/>
          <w:lang w:eastAsia="hi-IN" w:bidi="hi-IN"/>
        </w:rPr>
        <w:br w:type="page"/>
      </w:r>
      <w:r w:rsidRPr="00821CCD">
        <w:rPr>
          <w:rFonts w:ascii="Times New Roman" w:hAnsi="Times New Roman"/>
          <w:b/>
          <w:kern w:val="1"/>
          <w:sz w:val="24"/>
          <w:szCs w:val="24"/>
          <w:lang w:eastAsia="hi-IN" w:bidi="hi-IN"/>
        </w:rPr>
        <w:lastRenderedPageBreak/>
        <w:t xml:space="preserve">A 11499-12 </w:t>
      </w:r>
      <w:r w:rsidRPr="00821CCD">
        <w:rPr>
          <w:rFonts w:ascii="Times New Roman" w:hAnsi="Times New Roman"/>
          <w:b/>
          <w:sz w:val="24"/>
          <w:szCs w:val="24"/>
          <w:lang w:eastAsia="hu-HU"/>
        </w:rPr>
        <w:t>azonosító számú, Foglalkoztatás II. megnevezésű szakmai követelmény</w:t>
      </w:r>
      <w:r w:rsidRPr="00821CCD">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67840" w:rsidRPr="00821CCD">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Foglalkoztatás II.</w:t>
            </w:r>
          </w:p>
        </w:tc>
      </w:tr>
      <w:tr w:rsidR="00867840" w:rsidRPr="00821CC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Munkanélküliség</w:t>
            </w:r>
          </w:p>
        </w:tc>
      </w:tr>
      <w:tr w:rsidR="00867840" w:rsidRPr="00821C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FELADATOK</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 xml:space="preserve">Alkalmazza a </w:t>
            </w:r>
            <w:proofErr w:type="spellStart"/>
            <w:r w:rsidRPr="00821CCD">
              <w:rPr>
                <w:rFonts w:ascii="Times New Roman" w:hAnsi="Times New Roman"/>
                <w:sz w:val="20"/>
                <w:szCs w:val="20"/>
                <w:lang w:eastAsia="hu-HU"/>
              </w:rPr>
              <w:t>munkaerőpiaci</w:t>
            </w:r>
            <w:proofErr w:type="spellEnd"/>
            <w:r w:rsidRPr="00821CCD">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ISMERETEK</w:t>
            </w:r>
          </w:p>
        </w:tc>
      </w:tr>
      <w:tr w:rsidR="00867840" w:rsidRPr="00821CCD">
        <w:trPr>
          <w:trHeight w:val="6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6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6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600"/>
          <w:jc w:val="center"/>
        </w:trPr>
        <w:tc>
          <w:tcPr>
            <w:tcW w:w="504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KÉSZSÉGEK</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Elemi szintű számítógép használat</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SZEMÉLYES KOMPETENCIÁK</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TÁRSAS KOMPETENCIÁK</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r w:rsidR="00867840" w:rsidRPr="00821CC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MÓDSZERKOMPETENCIÁK</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vAlign w:val="bottom"/>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bl>
    <w:p w:rsidR="00867840" w:rsidRPr="00821CCD" w:rsidRDefault="00867840" w:rsidP="009621B9">
      <w:pPr>
        <w:widowControl w:val="0"/>
        <w:suppressAutoHyphens/>
        <w:spacing w:after="0" w:line="240" w:lineRule="auto"/>
        <w:ind w:left="-15"/>
        <w:jc w:val="both"/>
        <w:rPr>
          <w:rFonts w:ascii="Times New Roman" w:hAnsi="Times New Roman"/>
          <w:sz w:val="24"/>
          <w:szCs w:val="24"/>
          <w:lang w:eastAsia="hu-HU"/>
        </w:rPr>
      </w:pPr>
    </w:p>
    <w:p w:rsidR="00867840" w:rsidRPr="00821CCD" w:rsidRDefault="00867840" w:rsidP="009621B9">
      <w:pPr>
        <w:widowControl w:val="0"/>
        <w:suppressAutoHyphens/>
        <w:spacing w:after="0" w:line="240" w:lineRule="auto"/>
        <w:ind w:left="-15"/>
        <w:jc w:val="both"/>
        <w:rPr>
          <w:rFonts w:ascii="Times New Roman" w:hAnsi="Times New Roman"/>
          <w:b/>
          <w:sz w:val="24"/>
          <w:szCs w:val="24"/>
          <w:lang w:eastAsia="hu-HU"/>
        </w:rPr>
      </w:pPr>
      <w:r w:rsidRPr="00821CCD">
        <w:rPr>
          <w:rFonts w:ascii="Times New Roman" w:hAnsi="Times New Roman"/>
          <w:b/>
          <w:sz w:val="24"/>
          <w:szCs w:val="24"/>
          <w:lang w:eastAsia="hu-HU"/>
        </w:rPr>
        <w:t xml:space="preserve"> </w:t>
      </w:r>
    </w:p>
    <w:p w:rsidR="00867840" w:rsidRPr="00821CCD" w:rsidRDefault="00867840" w:rsidP="009621B9">
      <w:pPr>
        <w:widowControl w:val="0"/>
        <w:suppressAutoHyphens/>
        <w:spacing w:after="0" w:line="240" w:lineRule="auto"/>
        <w:rPr>
          <w:rFonts w:ascii="Times New Roman" w:hAnsi="Times New Roman"/>
          <w:b/>
          <w:bCs/>
          <w:iCs/>
          <w:sz w:val="24"/>
          <w:szCs w:val="24"/>
          <w:lang w:eastAsia="hu-HU"/>
        </w:rPr>
      </w:pPr>
      <w:r w:rsidRPr="00821CCD">
        <w:rPr>
          <w:rFonts w:ascii="Times New Roman" w:hAnsi="Times New Roman"/>
          <w:b/>
          <w:sz w:val="24"/>
          <w:szCs w:val="24"/>
          <w:lang w:eastAsia="hu-HU"/>
        </w:rPr>
        <w:br w:type="page"/>
      </w:r>
    </w:p>
    <w:p w:rsidR="00867840" w:rsidRPr="00821CCD" w:rsidRDefault="00867840" w:rsidP="009621B9">
      <w:pPr>
        <w:widowControl w:val="0"/>
        <w:numPr>
          <w:ilvl w:val="0"/>
          <w:numId w:val="12"/>
        </w:numPr>
        <w:suppressAutoHyphens/>
        <w:spacing w:after="0" w:line="240" w:lineRule="auto"/>
        <w:rPr>
          <w:rFonts w:ascii="Times New Roman" w:hAnsi="Times New Roman"/>
          <w:b/>
          <w:bCs/>
          <w:iCs/>
          <w:sz w:val="24"/>
          <w:szCs w:val="24"/>
          <w:lang w:eastAsia="hu-HU"/>
        </w:rPr>
      </w:pPr>
      <w:r w:rsidRPr="00821CCD">
        <w:rPr>
          <w:rFonts w:ascii="Times New Roman" w:hAnsi="Times New Roman"/>
          <w:b/>
          <w:kern w:val="1"/>
          <w:sz w:val="24"/>
          <w:szCs w:val="24"/>
          <w:lang w:eastAsia="hi-IN" w:bidi="hi-IN"/>
        </w:rPr>
        <w:lastRenderedPageBreak/>
        <w:t>Foglalkoztatás II. tantárgy</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009125BC" w:rsidRPr="00821CCD">
        <w:rPr>
          <w:rFonts w:ascii="Times New Roman" w:hAnsi="Times New Roman"/>
          <w:b/>
          <w:sz w:val="24"/>
          <w:szCs w:val="24"/>
          <w:lang w:eastAsia="hu-HU"/>
        </w:rPr>
        <w:t xml:space="preserve">15 </w:t>
      </w:r>
      <w:r w:rsidRPr="00821CCD">
        <w:rPr>
          <w:rFonts w:ascii="Times New Roman" w:hAnsi="Times New Roman"/>
          <w:b/>
          <w:sz w:val="24"/>
          <w:szCs w:val="24"/>
          <w:lang w:eastAsia="hu-HU"/>
        </w:rPr>
        <w:t>óra</w:t>
      </w:r>
    </w:p>
    <w:p w:rsidR="00867840" w:rsidRPr="00821CCD" w:rsidRDefault="00867840" w:rsidP="009621B9">
      <w:pPr>
        <w:spacing w:after="0" w:line="240" w:lineRule="auto"/>
        <w:rPr>
          <w:rFonts w:ascii="Times New Roman" w:hAnsi="Times New Roman"/>
          <w:b/>
          <w:sz w:val="24"/>
          <w:szCs w:val="24"/>
          <w:lang w:eastAsia="hu-HU"/>
        </w:rPr>
      </w:pPr>
    </w:p>
    <w:p w:rsidR="00867840" w:rsidRPr="00821CCD" w:rsidRDefault="00867840" w:rsidP="009621B9">
      <w:pPr>
        <w:widowControl w:val="0"/>
        <w:numPr>
          <w:ilvl w:val="1"/>
          <w:numId w:val="12"/>
        </w:numPr>
        <w:suppressAutoHyphens/>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A tantárgy tanításának célja</w:t>
      </w:r>
    </w:p>
    <w:p w:rsidR="00867840" w:rsidRPr="00821CCD" w:rsidRDefault="00867840" w:rsidP="009621B9">
      <w:pPr>
        <w:spacing w:after="0" w:line="240" w:lineRule="auto"/>
        <w:ind w:left="360"/>
        <w:jc w:val="both"/>
        <w:rPr>
          <w:rFonts w:ascii="Times New Roman" w:hAnsi="Times New Roman"/>
        </w:rPr>
      </w:pPr>
      <w:r w:rsidRPr="00821CCD">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867840" w:rsidRPr="00821CCD" w:rsidRDefault="00867840" w:rsidP="009621B9">
      <w:pPr>
        <w:spacing w:after="0" w:line="240" w:lineRule="auto"/>
        <w:rPr>
          <w:rFonts w:ascii="Times New Roman" w:hAnsi="Times New Roman"/>
          <w:sz w:val="24"/>
          <w:szCs w:val="24"/>
          <w:lang w:eastAsia="hu-HU"/>
        </w:rPr>
      </w:pPr>
    </w:p>
    <w:p w:rsidR="00867840" w:rsidRPr="00821CCD" w:rsidRDefault="00867840" w:rsidP="009621B9">
      <w:pPr>
        <w:widowControl w:val="0"/>
        <w:numPr>
          <w:ilvl w:val="1"/>
          <w:numId w:val="12"/>
        </w:numPr>
        <w:suppressAutoHyphens/>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Kapcsolódó közismereti, szakmai tartalmak</w:t>
      </w:r>
    </w:p>
    <w:p w:rsidR="00867840" w:rsidRPr="00821CCD" w:rsidRDefault="00867840" w:rsidP="009621B9">
      <w:pPr>
        <w:spacing w:after="0" w:line="240" w:lineRule="auto"/>
        <w:ind w:left="83" w:firstLine="709"/>
        <w:rPr>
          <w:rFonts w:ascii="Times New Roman" w:hAnsi="Times New Roman"/>
          <w:bCs/>
          <w:iCs/>
          <w:sz w:val="24"/>
          <w:szCs w:val="24"/>
          <w:lang w:eastAsia="hu-HU"/>
        </w:rPr>
      </w:pPr>
      <w:r w:rsidRPr="00821CCD">
        <w:rPr>
          <w:rFonts w:ascii="Times New Roman" w:hAnsi="Times New Roman"/>
          <w:bCs/>
          <w:iCs/>
          <w:sz w:val="24"/>
          <w:szCs w:val="24"/>
          <w:lang w:eastAsia="hu-HU"/>
        </w:rPr>
        <w:t>-</w:t>
      </w:r>
    </w:p>
    <w:p w:rsidR="00867840" w:rsidRPr="00821CCD" w:rsidRDefault="00867840" w:rsidP="009621B9">
      <w:pPr>
        <w:spacing w:after="0" w:line="240" w:lineRule="auto"/>
        <w:rPr>
          <w:rFonts w:ascii="Times New Roman" w:hAnsi="Times New Roman"/>
          <w:b/>
          <w:bCs/>
          <w:iCs/>
          <w:sz w:val="24"/>
          <w:szCs w:val="24"/>
          <w:lang w:eastAsia="hu-HU"/>
        </w:rPr>
      </w:pPr>
    </w:p>
    <w:p w:rsidR="00867840" w:rsidRPr="00821CCD" w:rsidRDefault="00867840" w:rsidP="009621B9">
      <w:pPr>
        <w:widowControl w:val="0"/>
        <w:numPr>
          <w:ilvl w:val="1"/>
          <w:numId w:val="12"/>
        </w:numPr>
        <w:suppressAutoHyphens/>
        <w:spacing w:after="0" w:line="240" w:lineRule="auto"/>
        <w:rPr>
          <w:rFonts w:ascii="Times New Roman" w:hAnsi="Times New Roman"/>
          <w:b/>
          <w:bCs/>
          <w:iCs/>
          <w:sz w:val="24"/>
          <w:szCs w:val="24"/>
          <w:lang w:eastAsia="hu-HU"/>
        </w:rPr>
      </w:pPr>
      <w:r w:rsidRPr="00821CCD">
        <w:rPr>
          <w:rFonts w:ascii="Times New Roman" w:hAnsi="Times New Roman"/>
          <w:b/>
          <w:sz w:val="24"/>
          <w:szCs w:val="24"/>
          <w:lang w:eastAsia="hu-HU"/>
        </w:rPr>
        <w:t xml:space="preserve">Témakörök </w:t>
      </w:r>
    </w:p>
    <w:p w:rsidR="00867840" w:rsidRPr="00821CCD" w:rsidRDefault="00867840" w:rsidP="009621B9">
      <w:pPr>
        <w:spacing w:after="0" w:line="240" w:lineRule="auto"/>
        <w:rPr>
          <w:rFonts w:ascii="Times New Roman" w:hAnsi="Times New Roman"/>
          <w:b/>
          <w:bCs/>
          <w:iCs/>
          <w:sz w:val="24"/>
          <w:szCs w:val="24"/>
          <w:lang w:eastAsia="hu-HU"/>
        </w:rPr>
      </w:pPr>
    </w:p>
    <w:p w:rsidR="00867840" w:rsidRPr="00821CCD" w:rsidRDefault="00867840" w:rsidP="009621B9">
      <w:pPr>
        <w:numPr>
          <w:ilvl w:val="2"/>
          <w:numId w:val="12"/>
        </w:numPr>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Munkajogi alapismeretek</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i/>
          <w:sz w:val="24"/>
          <w:szCs w:val="24"/>
          <w:lang w:eastAsia="hu-HU"/>
        </w:rPr>
        <w:t>4 óra</w:t>
      </w:r>
    </w:p>
    <w:p w:rsidR="00867840" w:rsidRPr="00821CCD" w:rsidRDefault="00867840" w:rsidP="009621B9">
      <w:pPr>
        <w:spacing w:after="0" w:line="240" w:lineRule="auto"/>
        <w:ind w:left="708"/>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867840" w:rsidRPr="00821CCD" w:rsidRDefault="00867840" w:rsidP="009621B9">
      <w:pPr>
        <w:spacing w:after="0" w:line="240" w:lineRule="auto"/>
        <w:ind w:left="72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67840" w:rsidRPr="00821CCD" w:rsidRDefault="00867840" w:rsidP="009621B9">
      <w:pPr>
        <w:spacing w:after="0" w:line="240" w:lineRule="auto"/>
        <w:ind w:left="72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867840" w:rsidRPr="00821CCD" w:rsidRDefault="00867840" w:rsidP="009621B9">
      <w:pPr>
        <w:spacing w:after="0" w:line="240" w:lineRule="auto"/>
        <w:ind w:left="72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Speciális jogviszonyok: egyszerűsített foglalkoztatás: fajtái: a 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867840" w:rsidRPr="00821CCD" w:rsidRDefault="00867840" w:rsidP="009621B9">
      <w:pPr>
        <w:spacing w:after="0" w:line="240" w:lineRule="auto"/>
        <w:ind w:firstLine="540"/>
        <w:rPr>
          <w:rFonts w:ascii="Times New Roman" w:hAnsi="Times New Roman"/>
          <w:sz w:val="24"/>
          <w:szCs w:val="24"/>
          <w:lang w:eastAsia="hu-HU"/>
        </w:rPr>
      </w:pPr>
    </w:p>
    <w:p w:rsidR="00867840" w:rsidRPr="00821CCD" w:rsidRDefault="00867840" w:rsidP="009621B9">
      <w:pPr>
        <w:numPr>
          <w:ilvl w:val="2"/>
          <w:numId w:val="12"/>
        </w:numPr>
        <w:spacing w:after="0" w:line="240" w:lineRule="auto"/>
        <w:rPr>
          <w:rFonts w:ascii="Times New Roman" w:hAnsi="Times New Roman"/>
          <w:b/>
          <w:sz w:val="24"/>
          <w:szCs w:val="24"/>
          <w:lang w:eastAsia="hu-HU"/>
        </w:rPr>
      </w:pPr>
      <w:r w:rsidRPr="00821CCD">
        <w:rPr>
          <w:rFonts w:ascii="Times New Roman" w:hAnsi="Times New Roman"/>
          <w:b/>
          <w:kern w:val="1"/>
          <w:sz w:val="24"/>
          <w:szCs w:val="24"/>
          <w:lang w:eastAsia="hi-IN" w:bidi="hi-IN"/>
        </w:rPr>
        <w:t>Munkaviszony létesítése</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t>4</w:t>
      </w:r>
      <w:r w:rsidRPr="00821CCD">
        <w:rPr>
          <w:rFonts w:ascii="Times New Roman" w:hAnsi="Times New Roman"/>
          <w:b/>
          <w:i/>
          <w:sz w:val="24"/>
          <w:szCs w:val="24"/>
          <w:lang w:eastAsia="hu-HU"/>
        </w:rPr>
        <w:t xml:space="preserve"> óra</w:t>
      </w:r>
    </w:p>
    <w:p w:rsidR="00867840" w:rsidRPr="00821CCD" w:rsidRDefault="00867840" w:rsidP="009621B9">
      <w:pPr>
        <w:spacing w:after="0" w:line="240" w:lineRule="auto"/>
        <w:ind w:left="708"/>
        <w:jc w:val="both"/>
        <w:rPr>
          <w:rFonts w:ascii="Times New Roman" w:hAnsi="Times New Roman"/>
          <w:sz w:val="24"/>
          <w:szCs w:val="24"/>
          <w:lang w:eastAsia="hu-HU"/>
        </w:rPr>
      </w:pPr>
      <w:r w:rsidRPr="00821CCD">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867840" w:rsidRPr="00821CCD" w:rsidRDefault="00867840" w:rsidP="009621B9">
      <w:pPr>
        <w:spacing w:after="0" w:line="240" w:lineRule="auto"/>
        <w:ind w:left="708"/>
        <w:jc w:val="both"/>
        <w:rPr>
          <w:rFonts w:ascii="Times New Roman" w:hAnsi="Times New Roman"/>
          <w:sz w:val="24"/>
          <w:szCs w:val="24"/>
          <w:lang w:eastAsia="hu-HU"/>
        </w:rPr>
      </w:pPr>
      <w:r w:rsidRPr="00821CCD">
        <w:rPr>
          <w:rFonts w:ascii="Times New Roman" w:hAnsi="Times New Roman"/>
          <w:sz w:val="24"/>
          <w:szCs w:val="24"/>
          <w:lang w:eastAsia="hu-HU"/>
        </w:rPr>
        <w:t>Munkavállaláshoz szükséges iratok, munkaviszony megszűnésekor a munkáltató által kiadandó dokumentumok.</w:t>
      </w:r>
    </w:p>
    <w:p w:rsidR="00867840" w:rsidRPr="00821CCD" w:rsidRDefault="00867840" w:rsidP="009621B9">
      <w:pPr>
        <w:spacing w:after="0" w:line="240" w:lineRule="auto"/>
        <w:ind w:left="708"/>
        <w:jc w:val="both"/>
        <w:rPr>
          <w:rFonts w:ascii="Times New Roman" w:hAnsi="Times New Roman"/>
          <w:sz w:val="24"/>
          <w:szCs w:val="24"/>
          <w:lang w:eastAsia="hu-HU"/>
        </w:rPr>
      </w:pPr>
      <w:r w:rsidRPr="00821CCD">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67840" w:rsidRPr="00821CCD" w:rsidRDefault="00867840" w:rsidP="009621B9">
      <w:pPr>
        <w:spacing w:after="0" w:line="240" w:lineRule="auto"/>
        <w:ind w:left="708"/>
        <w:jc w:val="both"/>
        <w:rPr>
          <w:rFonts w:ascii="Times New Roman" w:hAnsi="Times New Roman"/>
          <w:sz w:val="24"/>
          <w:szCs w:val="24"/>
          <w:lang w:eastAsia="hu-HU"/>
        </w:rPr>
      </w:pPr>
    </w:p>
    <w:p w:rsidR="00867840" w:rsidRPr="00821CCD" w:rsidRDefault="00867840" w:rsidP="009621B9">
      <w:pPr>
        <w:spacing w:after="0" w:line="240" w:lineRule="auto"/>
        <w:ind w:left="708"/>
        <w:jc w:val="both"/>
        <w:rPr>
          <w:rFonts w:ascii="Times New Roman" w:hAnsi="Times New Roman"/>
          <w:sz w:val="24"/>
          <w:szCs w:val="24"/>
          <w:lang w:eastAsia="hu-HU"/>
        </w:rPr>
      </w:pPr>
    </w:p>
    <w:p w:rsidR="00867840" w:rsidRPr="00821CCD" w:rsidRDefault="00867840" w:rsidP="009621B9">
      <w:pPr>
        <w:numPr>
          <w:ilvl w:val="2"/>
          <w:numId w:val="12"/>
        </w:numPr>
        <w:spacing w:after="0" w:line="240" w:lineRule="auto"/>
        <w:rPr>
          <w:rFonts w:ascii="Times New Roman" w:hAnsi="Times New Roman"/>
          <w:b/>
          <w:sz w:val="24"/>
          <w:szCs w:val="24"/>
          <w:lang w:eastAsia="hu-HU"/>
        </w:rPr>
      </w:pPr>
      <w:r w:rsidRPr="00821CCD">
        <w:rPr>
          <w:rFonts w:ascii="Times New Roman" w:hAnsi="Times New Roman"/>
          <w:b/>
          <w:kern w:val="1"/>
          <w:sz w:val="24"/>
          <w:szCs w:val="24"/>
          <w:lang w:eastAsia="hi-IN" w:bidi="hi-IN"/>
        </w:rPr>
        <w:t>Álláskeresés</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i/>
          <w:sz w:val="24"/>
          <w:szCs w:val="24"/>
          <w:lang w:eastAsia="hu-HU"/>
        </w:rPr>
        <w:t>4 óra</w:t>
      </w:r>
    </w:p>
    <w:p w:rsidR="00867840" w:rsidRPr="00821CCD" w:rsidRDefault="00867840" w:rsidP="009621B9">
      <w:pPr>
        <w:spacing w:after="0" w:line="240" w:lineRule="auto"/>
        <w:ind w:left="72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867840" w:rsidRPr="00821CCD" w:rsidRDefault="00867840" w:rsidP="009621B9">
      <w:pPr>
        <w:spacing w:after="0" w:line="240" w:lineRule="auto"/>
        <w:ind w:left="72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821CCD">
        <w:rPr>
          <w:rFonts w:ascii="Times New Roman" w:hAnsi="Times New Roman"/>
          <w:kern w:val="1"/>
          <w:sz w:val="24"/>
          <w:szCs w:val="24"/>
          <w:lang w:eastAsia="hi-IN" w:bidi="hi-IN"/>
        </w:rPr>
        <w:t>Europass</w:t>
      </w:r>
      <w:proofErr w:type="spellEnd"/>
      <w:r w:rsidRPr="00821CCD">
        <w:rPr>
          <w:rFonts w:ascii="Times New Roman" w:hAnsi="Times New Roman"/>
          <w:kern w:val="1"/>
          <w:sz w:val="24"/>
          <w:szCs w:val="24"/>
          <w:lang w:eastAsia="hi-IN" w:bidi="hi-IN"/>
        </w:rPr>
        <w:t>, amerikai típusú, önéletrajzban szereplő e-mail cím és fénykép megválasztása, motivációs levél felépítése.</w:t>
      </w:r>
    </w:p>
    <w:p w:rsidR="00867840" w:rsidRPr="00821CCD" w:rsidRDefault="00867840" w:rsidP="009621B9">
      <w:pPr>
        <w:spacing w:after="0" w:line="240" w:lineRule="auto"/>
        <w:ind w:left="72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w:t>
      </w:r>
      <w:r w:rsidRPr="00821CCD">
        <w:rPr>
          <w:rFonts w:ascii="Times New Roman" w:hAnsi="Times New Roman"/>
          <w:kern w:val="1"/>
          <w:sz w:val="24"/>
          <w:szCs w:val="24"/>
          <w:lang w:eastAsia="hi-IN" w:bidi="hi-IN"/>
        </w:rPr>
        <w:lastRenderedPageBreak/>
        <w:t>az Európai Unióban történő álláskeresésben), munkaügyi szervezet segítségével történő álláskeresés, cégek adatbázisába történő jelentkezés, közösségi portálok szerepe.</w:t>
      </w:r>
    </w:p>
    <w:p w:rsidR="00867840" w:rsidRPr="00821CCD" w:rsidRDefault="00867840" w:rsidP="009621B9">
      <w:pPr>
        <w:spacing w:after="0" w:line="240" w:lineRule="auto"/>
        <w:ind w:left="720"/>
        <w:jc w:val="both"/>
        <w:rPr>
          <w:rFonts w:ascii="Times New Roman" w:hAnsi="Times New Roman"/>
          <w:kern w:val="1"/>
          <w:sz w:val="24"/>
          <w:szCs w:val="24"/>
          <w:lang w:eastAsia="hi-IN" w:bidi="hi-IN"/>
        </w:rPr>
      </w:pPr>
      <w:proofErr w:type="spellStart"/>
      <w:r w:rsidRPr="00821CCD">
        <w:rPr>
          <w:rFonts w:ascii="Times New Roman" w:hAnsi="Times New Roman"/>
          <w:kern w:val="1"/>
          <w:sz w:val="24"/>
          <w:szCs w:val="24"/>
          <w:lang w:eastAsia="hi-IN" w:bidi="hi-IN"/>
        </w:rPr>
        <w:t>Munkaerőpiaci</w:t>
      </w:r>
      <w:proofErr w:type="spellEnd"/>
      <w:r w:rsidRPr="00821CCD">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867840" w:rsidRPr="00821CCD" w:rsidRDefault="00867840" w:rsidP="009621B9">
      <w:pPr>
        <w:spacing w:after="0" w:line="240" w:lineRule="auto"/>
        <w:ind w:left="72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Állásinterjú: felkészülés, megjelenés, szereplés az állásinterjún, testbeszéd szerepe.</w:t>
      </w:r>
    </w:p>
    <w:p w:rsidR="00867840" w:rsidRPr="00821CCD" w:rsidRDefault="00867840" w:rsidP="009621B9">
      <w:pPr>
        <w:spacing w:after="0" w:line="240" w:lineRule="auto"/>
        <w:ind w:left="720"/>
        <w:rPr>
          <w:rFonts w:ascii="Times New Roman" w:hAnsi="Times New Roman"/>
          <w:sz w:val="24"/>
          <w:szCs w:val="24"/>
          <w:lang w:eastAsia="hu-HU"/>
        </w:rPr>
      </w:pPr>
    </w:p>
    <w:p w:rsidR="00867840" w:rsidRPr="00821CCD" w:rsidRDefault="00867840" w:rsidP="009621B9">
      <w:pPr>
        <w:numPr>
          <w:ilvl w:val="2"/>
          <w:numId w:val="12"/>
        </w:numPr>
        <w:spacing w:after="0" w:line="240" w:lineRule="auto"/>
        <w:rPr>
          <w:rFonts w:ascii="Times New Roman" w:hAnsi="Times New Roman"/>
          <w:b/>
          <w:sz w:val="24"/>
          <w:szCs w:val="24"/>
          <w:lang w:eastAsia="hu-HU"/>
        </w:rPr>
      </w:pPr>
      <w:r w:rsidRPr="00821CCD">
        <w:rPr>
          <w:rFonts w:ascii="Times New Roman" w:hAnsi="Times New Roman"/>
          <w:b/>
          <w:kern w:val="1"/>
          <w:sz w:val="24"/>
          <w:szCs w:val="24"/>
          <w:lang w:eastAsia="hi-IN" w:bidi="hi-IN"/>
        </w:rPr>
        <w:t>Munkanélküliség</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009125BC" w:rsidRPr="00821CCD">
        <w:rPr>
          <w:rFonts w:ascii="Times New Roman" w:hAnsi="Times New Roman"/>
          <w:b/>
          <w:i/>
          <w:sz w:val="24"/>
          <w:szCs w:val="24"/>
          <w:lang w:eastAsia="hu-HU"/>
        </w:rPr>
        <w:t xml:space="preserve">3 </w:t>
      </w:r>
      <w:r w:rsidRPr="00821CCD">
        <w:rPr>
          <w:rFonts w:ascii="Times New Roman" w:hAnsi="Times New Roman"/>
          <w:b/>
          <w:i/>
          <w:sz w:val="24"/>
          <w:szCs w:val="24"/>
          <w:lang w:eastAsia="hu-HU"/>
        </w:rPr>
        <w:t>óra</w:t>
      </w:r>
    </w:p>
    <w:p w:rsidR="00867840" w:rsidRPr="00821CCD" w:rsidRDefault="00867840" w:rsidP="009621B9">
      <w:pPr>
        <w:spacing w:after="0" w:line="240" w:lineRule="auto"/>
        <w:ind w:left="720"/>
        <w:jc w:val="both"/>
        <w:rPr>
          <w:rFonts w:ascii="Times New Roman" w:hAnsi="Times New Roman"/>
          <w:sz w:val="24"/>
          <w:szCs w:val="24"/>
          <w:lang w:eastAsia="hu-HU"/>
        </w:rPr>
      </w:pPr>
      <w:r w:rsidRPr="00821CCD">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67840" w:rsidRPr="00821CCD" w:rsidRDefault="00867840" w:rsidP="009621B9">
      <w:pPr>
        <w:spacing w:after="0" w:line="240" w:lineRule="auto"/>
        <w:ind w:left="720"/>
        <w:jc w:val="both"/>
        <w:rPr>
          <w:rFonts w:ascii="Times New Roman" w:hAnsi="Times New Roman"/>
          <w:sz w:val="24"/>
          <w:szCs w:val="24"/>
          <w:lang w:eastAsia="hu-HU"/>
        </w:rPr>
      </w:pPr>
      <w:r w:rsidRPr="00821CCD">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867840" w:rsidRPr="00821CCD" w:rsidRDefault="00867840" w:rsidP="009621B9">
      <w:pPr>
        <w:spacing w:after="0" w:line="240" w:lineRule="auto"/>
        <w:ind w:left="720"/>
        <w:jc w:val="both"/>
        <w:rPr>
          <w:rFonts w:ascii="Times New Roman" w:hAnsi="Times New Roman"/>
          <w:sz w:val="24"/>
          <w:szCs w:val="24"/>
          <w:lang w:eastAsia="hu-HU"/>
        </w:rPr>
      </w:pPr>
      <w:r w:rsidRPr="00821CCD">
        <w:rPr>
          <w:rFonts w:ascii="Times New Roman" w:hAnsi="Times New Roman"/>
          <w:sz w:val="24"/>
          <w:szCs w:val="24"/>
          <w:lang w:eastAsia="hu-HU"/>
        </w:rPr>
        <w:t xml:space="preserve">Foglalkoztatást helyettesítő támogatás. </w:t>
      </w:r>
    </w:p>
    <w:p w:rsidR="00867840" w:rsidRPr="00821CCD" w:rsidRDefault="00867840" w:rsidP="009621B9">
      <w:pPr>
        <w:spacing w:after="0" w:line="240" w:lineRule="auto"/>
        <w:ind w:left="720"/>
        <w:jc w:val="both"/>
        <w:rPr>
          <w:rFonts w:ascii="Times New Roman" w:hAnsi="Times New Roman"/>
          <w:sz w:val="24"/>
          <w:szCs w:val="24"/>
          <w:lang w:eastAsia="hu-HU"/>
        </w:rPr>
      </w:pPr>
      <w:r w:rsidRPr="00821CCD">
        <w:rPr>
          <w:rFonts w:ascii="Times New Roman" w:hAnsi="Times New Roman"/>
          <w:sz w:val="24"/>
          <w:szCs w:val="24"/>
          <w:lang w:eastAsia="hu-HU"/>
        </w:rPr>
        <w:t xml:space="preserve">Közfoglalkoztatás: </w:t>
      </w:r>
      <w:proofErr w:type="spellStart"/>
      <w:r w:rsidRPr="00821CCD">
        <w:rPr>
          <w:rFonts w:ascii="Times New Roman" w:hAnsi="Times New Roman"/>
          <w:sz w:val="24"/>
          <w:szCs w:val="24"/>
          <w:lang w:eastAsia="hu-HU"/>
        </w:rPr>
        <w:t>közfoglalkoztatás</w:t>
      </w:r>
      <w:proofErr w:type="spellEnd"/>
      <w:r w:rsidRPr="00821CCD">
        <w:rPr>
          <w:rFonts w:ascii="Times New Roman" w:hAnsi="Times New Roman"/>
          <w:sz w:val="24"/>
          <w:szCs w:val="24"/>
          <w:lang w:eastAsia="hu-HU"/>
        </w:rPr>
        <w:t xml:space="preserve"> célja, közfoglalkozatás célcsoportja, közfoglalkozatás főbb szabályai.</w:t>
      </w:r>
    </w:p>
    <w:p w:rsidR="00867840" w:rsidRPr="00821CCD" w:rsidRDefault="00867840" w:rsidP="009621B9">
      <w:pPr>
        <w:spacing w:after="0" w:line="240" w:lineRule="auto"/>
        <w:ind w:left="720"/>
        <w:jc w:val="both"/>
        <w:rPr>
          <w:rFonts w:ascii="Times New Roman" w:hAnsi="Times New Roman"/>
          <w:sz w:val="24"/>
          <w:szCs w:val="24"/>
          <w:lang w:eastAsia="hu-HU"/>
        </w:rPr>
      </w:pPr>
      <w:r w:rsidRPr="00821CCD">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867840" w:rsidRPr="00821CCD" w:rsidRDefault="00867840" w:rsidP="009621B9">
      <w:pPr>
        <w:spacing w:after="0" w:line="240" w:lineRule="auto"/>
        <w:ind w:left="720"/>
        <w:jc w:val="both"/>
        <w:rPr>
          <w:rFonts w:ascii="Times New Roman" w:hAnsi="Times New Roman"/>
          <w:sz w:val="24"/>
          <w:szCs w:val="24"/>
          <w:lang w:eastAsia="hu-HU"/>
        </w:rPr>
      </w:pPr>
      <w:r w:rsidRPr="00821CCD">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67840" w:rsidRPr="00821CCD" w:rsidRDefault="00867840" w:rsidP="009621B9">
      <w:pPr>
        <w:spacing w:after="0" w:line="240" w:lineRule="auto"/>
        <w:ind w:left="720"/>
        <w:jc w:val="both"/>
        <w:rPr>
          <w:rFonts w:ascii="Times New Roman" w:hAnsi="Times New Roman"/>
          <w:sz w:val="24"/>
          <w:szCs w:val="24"/>
          <w:lang w:eastAsia="hu-HU"/>
        </w:rPr>
      </w:pPr>
      <w:r w:rsidRPr="00821CCD">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67840" w:rsidRPr="00821CCD" w:rsidRDefault="00867840" w:rsidP="009621B9">
      <w:pPr>
        <w:spacing w:after="0" w:line="240" w:lineRule="auto"/>
        <w:ind w:left="720"/>
        <w:jc w:val="both"/>
        <w:rPr>
          <w:rFonts w:ascii="Times New Roman" w:hAnsi="Times New Roman"/>
          <w:sz w:val="24"/>
          <w:szCs w:val="24"/>
          <w:lang w:eastAsia="hu-HU"/>
        </w:rPr>
      </w:pPr>
      <w:r w:rsidRPr="00821CCD">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867840" w:rsidRPr="00821CCD" w:rsidRDefault="00867840" w:rsidP="009621B9">
      <w:pPr>
        <w:spacing w:after="0" w:line="240" w:lineRule="auto"/>
        <w:ind w:left="720"/>
        <w:jc w:val="both"/>
        <w:rPr>
          <w:rFonts w:ascii="Times New Roman" w:hAnsi="Times New Roman"/>
          <w:sz w:val="24"/>
          <w:szCs w:val="24"/>
          <w:lang w:eastAsia="hu-HU"/>
        </w:rPr>
      </w:pPr>
    </w:p>
    <w:p w:rsidR="00867840" w:rsidRPr="00821CCD" w:rsidRDefault="00867840" w:rsidP="009621B9">
      <w:pPr>
        <w:spacing w:after="0" w:line="240" w:lineRule="auto"/>
        <w:rPr>
          <w:rFonts w:ascii="Times New Roman" w:hAnsi="Times New Roman"/>
          <w:sz w:val="24"/>
          <w:szCs w:val="24"/>
          <w:lang w:eastAsia="hu-HU"/>
        </w:rPr>
      </w:pPr>
    </w:p>
    <w:p w:rsidR="00867840" w:rsidRPr="00821CCD" w:rsidRDefault="00867840" w:rsidP="009621B9">
      <w:pPr>
        <w:widowControl w:val="0"/>
        <w:numPr>
          <w:ilvl w:val="1"/>
          <w:numId w:val="12"/>
        </w:numPr>
        <w:suppressAutoHyphens/>
        <w:spacing w:after="0" w:line="240" w:lineRule="auto"/>
        <w:rPr>
          <w:rFonts w:ascii="Times New Roman" w:hAnsi="Times New Roman"/>
          <w:b/>
          <w:i/>
          <w:sz w:val="24"/>
          <w:szCs w:val="24"/>
          <w:lang w:eastAsia="hu-HU"/>
        </w:rPr>
      </w:pPr>
      <w:r w:rsidRPr="00821CCD">
        <w:rPr>
          <w:rFonts w:ascii="Times New Roman" w:hAnsi="Times New Roman"/>
          <w:b/>
          <w:i/>
          <w:sz w:val="24"/>
          <w:szCs w:val="24"/>
          <w:lang w:eastAsia="hu-HU"/>
        </w:rPr>
        <w:t xml:space="preserve">A képzés javasolt helyszíne </w:t>
      </w:r>
      <w:r w:rsidRPr="00821CCD">
        <w:rPr>
          <w:rFonts w:ascii="Times New Roman" w:hAnsi="Times New Roman"/>
          <w:b/>
          <w:i/>
          <w:kern w:val="1"/>
          <w:sz w:val="24"/>
          <w:szCs w:val="24"/>
          <w:lang w:eastAsia="hi-IN" w:bidi="hi-IN"/>
        </w:rPr>
        <w:t>(ajánlás)</w:t>
      </w:r>
    </w:p>
    <w:p w:rsidR="00867840" w:rsidRPr="00821CCD" w:rsidRDefault="00867840" w:rsidP="009621B9">
      <w:pPr>
        <w:widowControl w:val="0"/>
        <w:suppressAutoHyphens/>
        <w:spacing w:after="0" w:line="240" w:lineRule="auto"/>
        <w:ind w:left="792"/>
        <w:rPr>
          <w:rFonts w:ascii="Times New Roman" w:hAnsi="Times New Roman"/>
          <w:bCs/>
          <w:sz w:val="24"/>
          <w:szCs w:val="24"/>
          <w:lang w:eastAsia="hu-HU"/>
        </w:rPr>
      </w:pPr>
      <w:r w:rsidRPr="00821CCD">
        <w:rPr>
          <w:rFonts w:ascii="Times New Roman" w:hAnsi="Times New Roman"/>
          <w:kern w:val="1"/>
          <w:sz w:val="24"/>
          <w:szCs w:val="24"/>
          <w:lang w:eastAsia="hi-IN" w:bidi="hi-IN"/>
        </w:rPr>
        <w:t>Tanterem</w:t>
      </w:r>
    </w:p>
    <w:p w:rsidR="00867840" w:rsidRPr="00821CCD" w:rsidRDefault="00867840" w:rsidP="009621B9">
      <w:pPr>
        <w:spacing w:after="0" w:line="240" w:lineRule="auto"/>
        <w:ind w:left="792"/>
        <w:jc w:val="both"/>
        <w:rPr>
          <w:rFonts w:ascii="Times New Roman" w:hAnsi="Times New Roman"/>
          <w:b/>
          <w:bCs/>
          <w:sz w:val="24"/>
          <w:szCs w:val="24"/>
          <w:lang w:eastAsia="hu-HU"/>
        </w:rPr>
      </w:pPr>
    </w:p>
    <w:p w:rsidR="00867840" w:rsidRPr="00821CCD" w:rsidRDefault="00867840" w:rsidP="009621B9">
      <w:pPr>
        <w:widowControl w:val="0"/>
        <w:numPr>
          <w:ilvl w:val="1"/>
          <w:numId w:val="12"/>
        </w:numPr>
        <w:suppressAutoHyphens/>
        <w:spacing w:after="0" w:line="240" w:lineRule="auto"/>
        <w:rPr>
          <w:rFonts w:ascii="Times New Roman" w:hAnsi="Times New Roman"/>
          <w:b/>
          <w:bCs/>
          <w:sz w:val="24"/>
          <w:szCs w:val="24"/>
          <w:lang w:eastAsia="hu-HU"/>
        </w:rPr>
      </w:pPr>
      <w:r w:rsidRPr="00821CCD">
        <w:rPr>
          <w:rFonts w:ascii="Times New Roman" w:hAnsi="Times New Roman"/>
          <w:b/>
          <w:bCs/>
          <w:i/>
          <w:sz w:val="24"/>
          <w:szCs w:val="24"/>
          <w:lang w:eastAsia="hu-HU"/>
        </w:rPr>
        <w:t>A tantárgy elsajátítása során alkalmazható sajátos módszerek, tanulói tevékenységformák (ajánlás)</w:t>
      </w:r>
    </w:p>
    <w:p w:rsidR="00867840" w:rsidRPr="00821CCD" w:rsidRDefault="00867840" w:rsidP="009621B9">
      <w:pPr>
        <w:widowControl w:val="0"/>
        <w:suppressAutoHyphens/>
        <w:spacing w:after="0" w:line="240" w:lineRule="auto"/>
        <w:rPr>
          <w:rFonts w:ascii="Times New Roman" w:hAnsi="Times New Roman"/>
          <w:b/>
          <w:bCs/>
          <w:sz w:val="24"/>
          <w:szCs w:val="24"/>
          <w:lang w:eastAsia="hu-HU"/>
        </w:rPr>
      </w:pPr>
    </w:p>
    <w:p w:rsidR="00867840" w:rsidRPr="00821CCD" w:rsidRDefault="00867840" w:rsidP="009621B9">
      <w:pPr>
        <w:widowControl w:val="0"/>
        <w:numPr>
          <w:ilvl w:val="2"/>
          <w:numId w:val="12"/>
        </w:numPr>
        <w:suppressAutoHyphens/>
        <w:spacing w:after="0" w:line="240" w:lineRule="auto"/>
        <w:rPr>
          <w:rFonts w:ascii="Times New Roman" w:hAnsi="Times New Roman"/>
          <w:b/>
          <w:bCs/>
          <w:i/>
          <w:sz w:val="24"/>
          <w:szCs w:val="24"/>
          <w:lang w:eastAsia="hu-HU"/>
        </w:rPr>
      </w:pPr>
      <w:r w:rsidRPr="00821CCD">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821CCD">
        <w:trPr>
          <w:cantSplit/>
          <w:trHeight w:val="921"/>
          <w:jc w:val="center"/>
        </w:trPr>
        <w:tc>
          <w:tcPr>
            <w:tcW w:w="828"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Alkalmazandó eszközök és felszerelések </w:t>
            </w:r>
          </w:p>
        </w:tc>
      </w:tr>
      <w:tr w:rsidR="00867840" w:rsidRPr="00821CCD">
        <w:trPr>
          <w:cantSplit/>
          <w:trHeight w:val="1076"/>
          <w:jc w:val="center"/>
        </w:trPr>
        <w:tc>
          <w:tcPr>
            <w:tcW w:w="828" w:type="dxa"/>
            <w:vMerge/>
            <w:vAlign w:val="center"/>
          </w:tcPr>
          <w:p w:rsidR="00867840" w:rsidRPr="00821CCD" w:rsidRDefault="00867840" w:rsidP="005C511E">
            <w:pPr>
              <w:spacing w:after="0" w:line="240" w:lineRule="auto"/>
              <w:jc w:val="center"/>
              <w:rPr>
                <w:rFonts w:ascii="Times New Roman" w:hAnsi="Times New Roman"/>
                <w:b/>
                <w:sz w:val="20"/>
                <w:szCs w:val="20"/>
              </w:rPr>
            </w:pPr>
          </w:p>
        </w:tc>
        <w:tc>
          <w:tcPr>
            <w:tcW w:w="3621" w:type="dxa"/>
            <w:vMerge/>
            <w:vAlign w:val="center"/>
          </w:tcPr>
          <w:p w:rsidR="00867840" w:rsidRPr="00821CCD" w:rsidRDefault="00867840" w:rsidP="005C511E">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5C511E">
            <w:pPr>
              <w:spacing w:after="0" w:line="240" w:lineRule="auto"/>
              <w:jc w:val="center"/>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5C511E">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Olvasott szöveg feladattal vezetett feldolgozása</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Olvasott szöveg feldolgozása jegyzeteléssel</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Hallott szöveg feldolgozása jegyzeteléssel</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lastRenderedPageBreak/>
              <w:t>1.5.</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Hallott szöveg feladattal vezetett feldolgozása</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1.6.</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1.7.</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Információk feladattal vezetett rendszerezése</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5C511E">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A527E">
            <w:pPr>
              <w:spacing w:after="0" w:line="240" w:lineRule="auto"/>
              <w:jc w:val="center"/>
              <w:rPr>
                <w:rFonts w:ascii="Times New Roman" w:hAnsi="Times New Roman"/>
                <w:sz w:val="20"/>
                <w:szCs w:val="20"/>
              </w:rPr>
            </w:pPr>
            <w:r w:rsidRPr="00821CCD">
              <w:rPr>
                <w:rFonts w:ascii="Times New Roman" w:hAnsi="Times New Roman"/>
                <w:sz w:val="20"/>
                <w:szCs w:val="20"/>
              </w:rPr>
              <w:t>2.</w:t>
            </w:r>
            <w:r w:rsidR="003A527E" w:rsidRPr="00821CCD">
              <w:rPr>
                <w:rFonts w:ascii="Times New Roman" w:hAnsi="Times New Roman"/>
                <w:sz w:val="20"/>
                <w:szCs w:val="20"/>
              </w:rPr>
              <w:t>1</w:t>
            </w:r>
            <w:r w:rsidRPr="00821CCD">
              <w:rPr>
                <w:rFonts w:ascii="Times New Roman" w:hAnsi="Times New Roman"/>
                <w:sz w:val="20"/>
                <w:szCs w:val="20"/>
              </w:rPr>
              <w:t>.</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Leírás készítése</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A527E">
            <w:pPr>
              <w:spacing w:after="0" w:line="240" w:lineRule="auto"/>
              <w:jc w:val="center"/>
              <w:rPr>
                <w:rFonts w:ascii="Times New Roman" w:hAnsi="Times New Roman"/>
                <w:sz w:val="20"/>
                <w:szCs w:val="20"/>
              </w:rPr>
            </w:pPr>
            <w:r w:rsidRPr="00821CCD">
              <w:rPr>
                <w:rFonts w:ascii="Times New Roman" w:hAnsi="Times New Roman"/>
                <w:sz w:val="20"/>
                <w:szCs w:val="20"/>
              </w:rPr>
              <w:t>2.</w:t>
            </w:r>
            <w:r w:rsidR="003A527E" w:rsidRPr="00821CCD">
              <w:rPr>
                <w:rFonts w:ascii="Times New Roman" w:hAnsi="Times New Roman"/>
                <w:sz w:val="20"/>
                <w:szCs w:val="20"/>
              </w:rPr>
              <w:t>2</w:t>
            </w:r>
            <w:r w:rsidRPr="00821CCD">
              <w:rPr>
                <w:rFonts w:ascii="Times New Roman" w:hAnsi="Times New Roman"/>
                <w:sz w:val="20"/>
                <w:szCs w:val="20"/>
              </w:rPr>
              <w:t>.</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Válaszolás írásban mondatszintű kérdésekre</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A527E">
            <w:pPr>
              <w:spacing w:after="0" w:line="240" w:lineRule="auto"/>
              <w:jc w:val="center"/>
              <w:rPr>
                <w:rFonts w:ascii="Times New Roman" w:hAnsi="Times New Roman"/>
                <w:sz w:val="20"/>
                <w:szCs w:val="20"/>
              </w:rPr>
            </w:pPr>
            <w:r w:rsidRPr="00821CCD">
              <w:rPr>
                <w:rFonts w:ascii="Times New Roman" w:hAnsi="Times New Roman"/>
                <w:sz w:val="20"/>
                <w:szCs w:val="20"/>
              </w:rPr>
              <w:t>2.</w:t>
            </w:r>
            <w:r w:rsidR="003A527E"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bl>
    <w:p w:rsidR="00867840" w:rsidRPr="00821CCD" w:rsidRDefault="00867840" w:rsidP="009621B9">
      <w:pPr>
        <w:widowControl w:val="0"/>
        <w:suppressAutoHyphens/>
        <w:spacing w:after="0" w:line="240" w:lineRule="auto"/>
        <w:ind w:left="720"/>
        <w:rPr>
          <w:rFonts w:ascii="Times New Roman" w:hAnsi="Times New Roman"/>
          <w:b/>
          <w:bCs/>
          <w:i/>
          <w:sz w:val="24"/>
          <w:szCs w:val="24"/>
          <w:lang w:eastAsia="hu-HU"/>
        </w:rPr>
      </w:pPr>
    </w:p>
    <w:p w:rsidR="00867840" w:rsidRPr="00821CCD" w:rsidRDefault="00867840" w:rsidP="009621B9">
      <w:pPr>
        <w:widowControl w:val="0"/>
        <w:numPr>
          <w:ilvl w:val="2"/>
          <w:numId w:val="12"/>
        </w:numPr>
        <w:suppressAutoHyphens/>
        <w:spacing w:after="0" w:line="240" w:lineRule="auto"/>
        <w:rPr>
          <w:rFonts w:ascii="Times New Roman" w:hAnsi="Times New Roman"/>
          <w:b/>
          <w:bCs/>
          <w:i/>
          <w:sz w:val="24"/>
          <w:szCs w:val="24"/>
          <w:lang w:eastAsia="hu-HU"/>
        </w:rPr>
      </w:pPr>
      <w:r w:rsidRPr="00821CCD">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821CCD">
        <w:trPr>
          <w:jc w:val="center"/>
        </w:trPr>
        <w:tc>
          <w:tcPr>
            <w:tcW w:w="994"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Alkalmazandó eszközök és felszerelések </w:t>
            </w:r>
          </w:p>
        </w:tc>
      </w:tr>
      <w:tr w:rsidR="00867840" w:rsidRPr="00821CCD">
        <w:trPr>
          <w:jc w:val="center"/>
        </w:trPr>
        <w:tc>
          <w:tcPr>
            <w:tcW w:w="994" w:type="dxa"/>
            <w:vMerge/>
            <w:vAlign w:val="center"/>
          </w:tcPr>
          <w:p w:rsidR="00867840" w:rsidRPr="00821CCD" w:rsidRDefault="00867840" w:rsidP="005C511E">
            <w:pPr>
              <w:spacing w:after="0" w:line="240" w:lineRule="auto"/>
              <w:jc w:val="center"/>
              <w:rPr>
                <w:rFonts w:ascii="Times New Roman" w:hAnsi="Times New Roman"/>
                <w:b/>
                <w:sz w:val="20"/>
                <w:szCs w:val="20"/>
              </w:rPr>
            </w:pPr>
          </w:p>
        </w:tc>
        <w:tc>
          <w:tcPr>
            <w:tcW w:w="2800" w:type="dxa"/>
            <w:vMerge/>
            <w:vAlign w:val="center"/>
          </w:tcPr>
          <w:p w:rsidR="00867840" w:rsidRPr="00821CCD" w:rsidRDefault="00867840" w:rsidP="005C511E">
            <w:pPr>
              <w:spacing w:after="0" w:line="240" w:lineRule="auto"/>
              <w:rPr>
                <w:rFonts w:ascii="Times New Roman" w:hAnsi="Times New Roman"/>
                <w:b/>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5C511E">
            <w:pPr>
              <w:spacing w:after="0" w:line="240" w:lineRule="auto"/>
              <w:jc w:val="center"/>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1.1</w:t>
            </w:r>
            <w:r w:rsidR="003A527E"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A527E">
            <w:pPr>
              <w:spacing w:after="0" w:line="240" w:lineRule="auto"/>
              <w:jc w:val="center"/>
              <w:rPr>
                <w:rFonts w:ascii="Times New Roman" w:hAnsi="Times New Roman"/>
                <w:sz w:val="20"/>
                <w:szCs w:val="20"/>
              </w:rPr>
            </w:pPr>
            <w:r w:rsidRPr="00821CCD">
              <w:rPr>
                <w:rFonts w:ascii="Times New Roman" w:hAnsi="Times New Roman"/>
                <w:sz w:val="20"/>
                <w:szCs w:val="20"/>
              </w:rPr>
              <w:t>1.</w:t>
            </w:r>
            <w:r w:rsidR="003A527E" w:rsidRPr="00821CCD">
              <w:rPr>
                <w:rFonts w:ascii="Times New Roman" w:hAnsi="Times New Roman"/>
                <w:sz w:val="20"/>
                <w:szCs w:val="20"/>
              </w:rPr>
              <w:t>2</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A527E">
            <w:pPr>
              <w:spacing w:after="0" w:line="240" w:lineRule="auto"/>
              <w:jc w:val="center"/>
              <w:rPr>
                <w:rFonts w:ascii="Times New Roman" w:hAnsi="Times New Roman"/>
                <w:sz w:val="20"/>
                <w:szCs w:val="20"/>
              </w:rPr>
            </w:pPr>
            <w:r w:rsidRPr="00821CCD">
              <w:rPr>
                <w:rFonts w:ascii="Times New Roman" w:hAnsi="Times New Roman"/>
                <w:sz w:val="20"/>
                <w:szCs w:val="20"/>
              </w:rPr>
              <w:t>1.</w:t>
            </w:r>
            <w:r w:rsidR="003A527E" w:rsidRPr="00821CCD">
              <w:rPr>
                <w:rFonts w:ascii="Times New Roman" w:hAnsi="Times New Roman"/>
                <w:sz w:val="20"/>
                <w:szCs w:val="20"/>
              </w:rPr>
              <w:t>3</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vita</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A527E">
            <w:pPr>
              <w:spacing w:after="0" w:line="240" w:lineRule="auto"/>
              <w:jc w:val="center"/>
              <w:rPr>
                <w:rFonts w:ascii="Times New Roman" w:hAnsi="Times New Roman"/>
                <w:sz w:val="20"/>
                <w:szCs w:val="20"/>
              </w:rPr>
            </w:pPr>
            <w:r w:rsidRPr="00821CCD">
              <w:rPr>
                <w:rFonts w:ascii="Times New Roman" w:hAnsi="Times New Roman"/>
                <w:sz w:val="20"/>
                <w:szCs w:val="20"/>
              </w:rPr>
              <w:t>1.</w:t>
            </w:r>
            <w:r w:rsidR="003A527E" w:rsidRPr="00821CCD">
              <w:rPr>
                <w:rFonts w:ascii="Times New Roman" w:hAnsi="Times New Roman"/>
                <w:sz w:val="20"/>
                <w:szCs w:val="20"/>
              </w:rPr>
              <w:t>4</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A527E">
            <w:pPr>
              <w:spacing w:after="0" w:line="240" w:lineRule="auto"/>
              <w:jc w:val="center"/>
              <w:rPr>
                <w:rFonts w:ascii="Times New Roman" w:hAnsi="Times New Roman"/>
                <w:sz w:val="20"/>
                <w:szCs w:val="20"/>
              </w:rPr>
            </w:pPr>
            <w:r w:rsidRPr="00821CCD">
              <w:rPr>
                <w:rFonts w:ascii="Times New Roman" w:hAnsi="Times New Roman"/>
                <w:sz w:val="20"/>
                <w:szCs w:val="20"/>
              </w:rPr>
              <w:t>1.</w:t>
            </w:r>
            <w:r w:rsidR="003A527E" w:rsidRPr="00821CCD">
              <w:rPr>
                <w:rFonts w:ascii="Times New Roman" w:hAnsi="Times New Roman"/>
                <w:sz w:val="20"/>
                <w:szCs w:val="20"/>
              </w:rPr>
              <w:t>5</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szerepjáték</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A527E">
            <w:pPr>
              <w:spacing w:after="0" w:line="240" w:lineRule="auto"/>
              <w:jc w:val="center"/>
              <w:rPr>
                <w:rFonts w:ascii="Times New Roman" w:hAnsi="Times New Roman"/>
                <w:sz w:val="20"/>
                <w:szCs w:val="20"/>
              </w:rPr>
            </w:pPr>
            <w:r w:rsidRPr="00821CCD">
              <w:rPr>
                <w:rFonts w:ascii="Times New Roman" w:hAnsi="Times New Roman"/>
                <w:sz w:val="20"/>
                <w:szCs w:val="20"/>
              </w:rPr>
              <w:t>1.</w:t>
            </w:r>
            <w:r w:rsidR="003A527E" w:rsidRPr="00821CCD">
              <w:rPr>
                <w:rFonts w:ascii="Times New Roman" w:hAnsi="Times New Roman"/>
                <w:sz w:val="20"/>
                <w:szCs w:val="20"/>
              </w:rPr>
              <w:t>6</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házi feladat</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bl>
    <w:p w:rsidR="00867840" w:rsidRPr="00821CCD" w:rsidRDefault="00867840" w:rsidP="009621B9">
      <w:pPr>
        <w:spacing w:after="0" w:line="240" w:lineRule="auto"/>
        <w:ind w:left="1080"/>
        <w:jc w:val="both"/>
        <w:rPr>
          <w:rFonts w:ascii="Times New Roman" w:hAnsi="Times New Roman"/>
          <w:iCs/>
          <w:sz w:val="24"/>
          <w:szCs w:val="24"/>
          <w:lang w:eastAsia="hu-HU"/>
        </w:rPr>
      </w:pPr>
    </w:p>
    <w:p w:rsidR="00867840" w:rsidRPr="00821CCD" w:rsidRDefault="00867840" w:rsidP="009621B9">
      <w:pPr>
        <w:widowControl w:val="0"/>
        <w:numPr>
          <w:ilvl w:val="1"/>
          <w:numId w:val="12"/>
        </w:numPr>
        <w:suppressAutoHyphens/>
        <w:spacing w:after="0" w:line="240" w:lineRule="auto"/>
        <w:rPr>
          <w:rFonts w:ascii="Times New Roman" w:hAnsi="Times New Roman"/>
          <w:b/>
          <w:bCs/>
          <w:sz w:val="24"/>
          <w:szCs w:val="24"/>
          <w:lang w:eastAsia="hu-HU"/>
        </w:rPr>
      </w:pPr>
      <w:r w:rsidRPr="00821CCD">
        <w:rPr>
          <w:rFonts w:ascii="Times New Roman" w:hAnsi="Times New Roman"/>
          <w:b/>
          <w:bCs/>
          <w:sz w:val="24"/>
          <w:szCs w:val="24"/>
          <w:lang w:eastAsia="hu-HU"/>
        </w:rPr>
        <w:t>A tantárgy értékelésének módja</w:t>
      </w:r>
    </w:p>
    <w:p w:rsidR="00867840" w:rsidRPr="00821CCD" w:rsidRDefault="00867840" w:rsidP="009621B9">
      <w:pPr>
        <w:widowControl w:val="0"/>
        <w:suppressAutoHyphens/>
        <w:spacing w:after="0" w:line="240" w:lineRule="auto"/>
        <w:ind w:left="360"/>
        <w:jc w:val="both"/>
        <w:rPr>
          <w:rFonts w:ascii="Times New Roman" w:hAnsi="Times New Roman"/>
          <w:b/>
          <w:bCs/>
          <w:sz w:val="24"/>
          <w:szCs w:val="24"/>
          <w:lang w:eastAsia="hu-HU"/>
        </w:rPr>
      </w:pPr>
      <w:r w:rsidRPr="00821CCD">
        <w:rPr>
          <w:rFonts w:ascii="Times New Roman" w:hAnsi="Times New Roman"/>
          <w:sz w:val="24"/>
          <w:szCs w:val="24"/>
          <w:lang w:eastAsia="hu-HU"/>
        </w:rPr>
        <w:t>A nemzeti köznevelésről szóló 2011. évi CXC. törvény 54. § (2) a) pontja szerinti értékeléssel.</w:t>
      </w:r>
      <w:r w:rsidRPr="00821CCD">
        <w:rPr>
          <w:rFonts w:ascii="Times New Roman" w:hAnsi="Times New Roman"/>
          <w:kern w:val="1"/>
          <w:sz w:val="24"/>
          <w:szCs w:val="24"/>
          <w:lang w:eastAsia="hi-IN" w:bidi="hi-IN"/>
        </w:rPr>
        <w:t xml:space="preserve"> </w:t>
      </w:r>
    </w:p>
    <w:p w:rsidR="00867840" w:rsidRPr="00821CCD" w:rsidRDefault="00867840" w:rsidP="009621B9">
      <w:pPr>
        <w:widowControl w:val="0"/>
        <w:suppressAutoHyphens/>
        <w:spacing w:after="0" w:line="240" w:lineRule="auto"/>
        <w:ind w:left="-15"/>
        <w:jc w:val="center"/>
        <w:rPr>
          <w:rFonts w:ascii="Times New Roman" w:hAnsi="Times New Roman"/>
          <w:b/>
          <w:bCs/>
          <w:sz w:val="40"/>
          <w:szCs w:val="40"/>
          <w:lang w:eastAsia="hu-HU"/>
        </w:rPr>
      </w:pPr>
      <w:r w:rsidRPr="00821CCD">
        <w:rPr>
          <w:rFonts w:ascii="Times New Roman" w:hAnsi="Times New Roman"/>
          <w:b/>
          <w:bCs/>
          <w:sz w:val="40"/>
          <w:szCs w:val="40"/>
          <w:lang w:eastAsia="hu-HU"/>
        </w:rPr>
        <w:br w:type="page"/>
      </w:r>
    </w:p>
    <w:p w:rsidR="00867840" w:rsidRPr="00821CCD" w:rsidRDefault="00867840" w:rsidP="009621B9">
      <w:pPr>
        <w:widowControl w:val="0"/>
        <w:suppressAutoHyphens/>
        <w:spacing w:after="0" w:line="240" w:lineRule="auto"/>
        <w:ind w:left="-15"/>
        <w:jc w:val="center"/>
        <w:rPr>
          <w:rFonts w:ascii="Times New Roman" w:hAnsi="Times New Roman"/>
          <w:b/>
          <w:bCs/>
          <w:sz w:val="40"/>
          <w:szCs w:val="40"/>
          <w:lang w:eastAsia="hu-HU"/>
        </w:rPr>
      </w:pPr>
    </w:p>
    <w:p w:rsidR="00867840" w:rsidRPr="00821CCD" w:rsidRDefault="00867840" w:rsidP="009621B9">
      <w:pPr>
        <w:widowControl w:val="0"/>
        <w:suppressAutoHyphens/>
        <w:spacing w:after="0" w:line="240" w:lineRule="auto"/>
        <w:ind w:left="-15"/>
        <w:jc w:val="center"/>
        <w:rPr>
          <w:rFonts w:ascii="Times New Roman" w:hAnsi="Times New Roman"/>
          <w:b/>
          <w:bCs/>
          <w:sz w:val="40"/>
          <w:szCs w:val="40"/>
          <w:lang w:eastAsia="hu-HU"/>
        </w:rPr>
      </w:pPr>
    </w:p>
    <w:p w:rsidR="00867840" w:rsidRPr="00821CCD" w:rsidRDefault="00867840" w:rsidP="009621B9">
      <w:pPr>
        <w:widowControl w:val="0"/>
        <w:suppressAutoHyphens/>
        <w:spacing w:after="0" w:line="240" w:lineRule="auto"/>
        <w:ind w:left="-15"/>
        <w:jc w:val="center"/>
        <w:rPr>
          <w:rFonts w:ascii="Times New Roman" w:hAnsi="Times New Roman"/>
          <w:b/>
          <w:bCs/>
          <w:sz w:val="40"/>
          <w:szCs w:val="40"/>
          <w:lang w:eastAsia="hu-HU"/>
        </w:rPr>
      </w:pPr>
    </w:p>
    <w:p w:rsidR="00867840" w:rsidRPr="00821CCD" w:rsidRDefault="00867840" w:rsidP="009621B9">
      <w:pPr>
        <w:widowControl w:val="0"/>
        <w:suppressAutoHyphens/>
        <w:spacing w:after="0" w:line="240" w:lineRule="auto"/>
        <w:ind w:left="-15"/>
        <w:jc w:val="center"/>
        <w:rPr>
          <w:rFonts w:ascii="Times New Roman" w:hAnsi="Times New Roman"/>
          <w:b/>
          <w:bCs/>
          <w:sz w:val="40"/>
          <w:szCs w:val="40"/>
          <w:lang w:eastAsia="hu-HU"/>
        </w:rPr>
      </w:pPr>
    </w:p>
    <w:p w:rsidR="00867840" w:rsidRPr="00821CCD" w:rsidRDefault="00867840" w:rsidP="009621B9">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 xml:space="preserve">A </w:t>
      </w:r>
    </w:p>
    <w:p w:rsidR="00867840" w:rsidRPr="00821CCD" w:rsidRDefault="00867840" w:rsidP="009621B9">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11497-12 azonosító számú,</w:t>
      </w:r>
    </w:p>
    <w:p w:rsidR="00867840" w:rsidRPr="00821CCD" w:rsidRDefault="00867840" w:rsidP="009621B9">
      <w:pPr>
        <w:widowControl w:val="0"/>
        <w:suppressAutoHyphens/>
        <w:spacing w:after="0" w:line="240" w:lineRule="auto"/>
        <w:jc w:val="center"/>
        <w:rPr>
          <w:rFonts w:ascii="Times New Roman" w:hAnsi="Times New Roman"/>
          <w:sz w:val="44"/>
          <w:szCs w:val="44"/>
          <w:lang w:eastAsia="hu-HU"/>
        </w:rPr>
      </w:pPr>
    </w:p>
    <w:p w:rsidR="00867840" w:rsidRPr="00821CCD" w:rsidRDefault="00867840" w:rsidP="009621B9">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Foglalkoztatás I.</w:t>
      </w:r>
    </w:p>
    <w:p w:rsidR="00867840" w:rsidRPr="00821CCD" w:rsidRDefault="00867840" w:rsidP="009621B9">
      <w:pPr>
        <w:widowControl w:val="0"/>
        <w:suppressAutoHyphens/>
        <w:spacing w:after="0" w:line="240" w:lineRule="auto"/>
        <w:jc w:val="center"/>
        <w:rPr>
          <w:rFonts w:ascii="Times New Roman" w:hAnsi="Times New Roman"/>
          <w:b/>
          <w:sz w:val="44"/>
          <w:szCs w:val="44"/>
          <w:lang w:eastAsia="hu-HU"/>
        </w:rPr>
      </w:pPr>
      <w:proofErr w:type="gramStart"/>
      <w:r w:rsidRPr="00821CCD">
        <w:rPr>
          <w:rFonts w:ascii="Times New Roman" w:hAnsi="Times New Roman"/>
          <w:b/>
          <w:sz w:val="44"/>
          <w:szCs w:val="44"/>
          <w:lang w:eastAsia="hu-HU"/>
        </w:rPr>
        <w:t>megnevezésű</w:t>
      </w:r>
      <w:proofErr w:type="gramEnd"/>
    </w:p>
    <w:p w:rsidR="00867840" w:rsidRPr="00821CCD" w:rsidRDefault="00867840" w:rsidP="009621B9">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9621B9">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szakmai</w:t>
      </w:r>
      <w:proofErr w:type="gramEnd"/>
      <w:r w:rsidRPr="00821CCD">
        <w:rPr>
          <w:rFonts w:ascii="Times New Roman" w:hAnsi="Times New Roman"/>
          <w:b/>
          <w:kern w:val="1"/>
          <w:sz w:val="44"/>
          <w:szCs w:val="44"/>
          <w:lang w:eastAsia="hi-IN" w:bidi="hi-IN"/>
        </w:rPr>
        <w:t xml:space="preserve"> követelménymodul</w:t>
      </w:r>
    </w:p>
    <w:p w:rsidR="00867840" w:rsidRPr="00821CCD" w:rsidRDefault="00867840" w:rsidP="009621B9">
      <w:pPr>
        <w:widowControl w:val="0"/>
        <w:suppressAutoHyphens/>
        <w:spacing w:after="0" w:line="240" w:lineRule="auto"/>
        <w:jc w:val="center"/>
        <w:rPr>
          <w:rFonts w:ascii="Times New Roman" w:hAnsi="Times New Roman"/>
          <w:b/>
          <w:kern w:val="1"/>
          <w:sz w:val="44"/>
          <w:szCs w:val="44"/>
          <w:lang w:eastAsia="hi-IN" w:bidi="hi-IN"/>
        </w:rPr>
      </w:pPr>
    </w:p>
    <w:p w:rsidR="00867840" w:rsidRPr="00821CCD" w:rsidRDefault="00867840" w:rsidP="009621B9">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tantárgyai</w:t>
      </w:r>
      <w:proofErr w:type="gramEnd"/>
      <w:r w:rsidRPr="00821CCD">
        <w:rPr>
          <w:rFonts w:ascii="Times New Roman" w:hAnsi="Times New Roman"/>
          <w:b/>
          <w:kern w:val="1"/>
          <w:sz w:val="44"/>
          <w:szCs w:val="44"/>
          <w:lang w:eastAsia="hi-IN" w:bidi="hi-IN"/>
        </w:rPr>
        <w:t>, témakörei</w:t>
      </w:r>
    </w:p>
    <w:p w:rsidR="00867840" w:rsidRPr="00821CCD" w:rsidRDefault="00867840" w:rsidP="009621B9">
      <w:pPr>
        <w:widowControl w:val="0"/>
        <w:suppressAutoHyphens/>
        <w:spacing w:after="0" w:line="240" w:lineRule="auto"/>
        <w:jc w:val="both"/>
        <w:rPr>
          <w:rFonts w:ascii="Times New Roman" w:hAnsi="Times New Roman"/>
          <w:b/>
          <w:kern w:val="1"/>
          <w:sz w:val="16"/>
          <w:szCs w:val="16"/>
          <w:lang w:eastAsia="hi-IN" w:bidi="hi-IN"/>
        </w:rPr>
      </w:pPr>
      <w:r w:rsidRPr="00821CCD">
        <w:rPr>
          <w:rFonts w:ascii="Times New Roman" w:hAnsi="Times New Roman"/>
          <w:b/>
          <w:kern w:val="1"/>
          <w:sz w:val="44"/>
          <w:szCs w:val="44"/>
          <w:lang w:eastAsia="hi-IN" w:bidi="hi-IN"/>
        </w:rPr>
        <w:br w:type="page"/>
      </w:r>
      <w:r w:rsidRPr="00821CCD">
        <w:rPr>
          <w:rFonts w:ascii="Times New Roman" w:hAnsi="Times New Roman"/>
          <w:b/>
          <w:kern w:val="1"/>
          <w:sz w:val="24"/>
          <w:szCs w:val="24"/>
          <w:lang w:eastAsia="hi-IN" w:bidi="hi-IN"/>
        </w:rPr>
        <w:lastRenderedPageBreak/>
        <w:t xml:space="preserve">A 11497-12 </w:t>
      </w:r>
      <w:r w:rsidRPr="00821CCD">
        <w:rPr>
          <w:rFonts w:ascii="Times New Roman" w:hAnsi="Times New Roman"/>
          <w:b/>
          <w:sz w:val="24"/>
          <w:szCs w:val="24"/>
          <w:lang w:eastAsia="hu-HU"/>
        </w:rPr>
        <w:t>azonosító számú, Foglalkoztatás I. megnevezésű szakmai követelmény</w:t>
      </w:r>
      <w:r w:rsidRPr="00821CCD">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867840" w:rsidRPr="00821CCD">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Foglalkoztatás I.</w:t>
            </w:r>
          </w:p>
        </w:tc>
      </w:tr>
      <w:tr w:rsidR="00867840" w:rsidRPr="00821CCD">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113"/>
              <w:rPr>
                <w:rFonts w:ascii="Times New Roman" w:hAnsi="Times New Roman"/>
                <w:sz w:val="20"/>
                <w:szCs w:val="20"/>
                <w:lang w:eastAsia="hu-HU"/>
              </w:rPr>
            </w:pPr>
            <w:r w:rsidRPr="00821CCD">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867840" w:rsidRPr="00821CCD" w:rsidRDefault="00867840" w:rsidP="005C511E">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867840" w:rsidRPr="00821CCD" w:rsidRDefault="00867840" w:rsidP="005C511E">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867840" w:rsidRPr="00821CCD" w:rsidRDefault="00867840" w:rsidP="005C511E">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Munkavállalói szókincs</w:t>
            </w:r>
          </w:p>
        </w:tc>
      </w:tr>
      <w:tr w:rsidR="00867840" w:rsidRPr="00821C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FELADATOK</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tabs>
                <w:tab w:val="left" w:pos="1084"/>
              </w:tabs>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600"/>
          <w:jc w:val="center"/>
        </w:trPr>
        <w:tc>
          <w:tcPr>
            <w:tcW w:w="460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ind w:left="196" w:firstLineChars="2" w:firstLine="4"/>
              <w:rPr>
                <w:rFonts w:ascii="Times New Roman" w:hAnsi="Times New Roman"/>
                <w:sz w:val="20"/>
                <w:szCs w:val="20"/>
                <w:lang w:eastAsia="hu-HU"/>
              </w:rPr>
            </w:pPr>
            <w:r w:rsidRPr="00821CCD">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600"/>
          <w:jc w:val="center"/>
        </w:trPr>
        <w:tc>
          <w:tcPr>
            <w:tcW w:w="460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ind w:left="196" w:firstLineChars="2" w:firstLine="4"/>
              <w:rPr>
                <w:rFonts w:ascii="Times New Roman" w:hAnsi="Times New Roman"/>
                <w:sz w:val="20"/>
                <w:szCs w:val="20"/>
                <w:lang w:eastAsia="hu-HU"/>
              </w:rPr>
            </w:pPr>
            <w:r w:rsidRPr="00821CCD">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ind w:left="196" w:firstLineChars="2" w:firstLine="4"/>
              <w:rPr>
                <w:rFonts w:ascii="Times New Roman" w:hAnsi="Times New Roman"/>
                <w:sz w:val="20"/>
                <w:szCs w:val="20"/>
                <w:lang w:eastAsia="hu-HU"/>
              </w:rPr>
            </w:pPr>
            <w:r w:rsidRPr="00821CCD">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ISMERETEK</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ind w:left="182" w:firstLineChars="9" w:firstLine="18"/>
              <w:rPr>
                <w:rFonts w:ascii="Times New Roman" w:hAnsi="Times New Roman"/>
                <w:sz w:val="20"/>
                <w:szCs w:val="20"/>
                <w:lang w:eastAsia="hu-HU"/>
              </w:rPr>
            </w:pPr>
            <w:r w:rsidRPr="00821CCD">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ind w:firstLineChars="100" w:firstLine="200"/>
              <w:rPr>
                <w:rFonts w:ascii="Times New Roman" w:hAnsi="Times New Roman"/>
                <w:sz w:val="20"/>
                <w:szCs w:val="20"/>
                <w:lang w:eastAsia="hu-HU"/>
              </w:rPr>
            </w:pPr>
            <w:r w:rsidRPr="00821CCD">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KÉSZSÉGEK</w:t>
            </w:r>
          </w:p>
        </w:tc>
      </w:tr>
      <w:tr w:rsidR="00867840" w:rsidRPr="00821CCD">
        <w:trPr>
          <w:trHeight w:val="600"/>
          <w:jc w:val="center"/>
        </w:trPr>
        <w:tc>
          <w:tcPr>
            <w:tcW w:w="4600" w:type="dxa"/>
            <w:tcBorders>
              <w:top w:val="nil"/>
              <w:left w:val="single" w:sz="4" w:space="0" w:color="auto"/>
              <w:bottom w:val="single" w:sz="4" w:space="0" w:color="auto"/>
              <w:right w:val="single" w:sz="4" w:space="0" w:color="auto"/>
            </w:tcBorders>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930"/>
          <w:jc w:val="center"/>
        </w:trPr>
        <w:tc>
          <w:tcPr>
            <w:tcW w:w="4600" w:type="dxa"/>
            <w:tcBorders>
              <w:top w:val="nil"/>
              <w:left w:val="single" w:sz="4" w:space="0" w:color="auto"/>
              <w:bottom w:val="single" w:sz="4" w:space="0" w:color="auto"/>
              <w:right w:val="single" w:sz="4" w:space="0" w:color="auto"/>
            </w:tcBorders>
            <w:vAlign w:val="center"/>
          </w:tcPr>
          <w:p w:rsidR="00867840" w:rsidRPr="00821CCD" w:rsidRDefault="00867840" w:rsidP="005C511E">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SZEMÉLYES KOMPETENCIÁK</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TÁRSAS KOMPETENCIÁK</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MÓDSZERKOMPETENCIÁK</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821CCD" w:rsidRDefault="00867840" w:rsidP="005C511E">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867840" w:rsidRPr="00821CCD" w:rsidRDefault="00867840" w:rsidP="005C511E">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bl>
    <w:p w:rsidR="00867840" w:rsidRPr="00821CCD" w:rsidRDefault="00867840" w:rsidP="009621B9">
      <w:pPr>
        <w:widowControl w:val="0"/>
        <w:suppressAutoHyphens/>
        <w:spacing w:after="0" w:line="240" w:lineRule="auto"/>
        <w:ind w:left="-15"/>
        <w:jc w:val="both"/>
        <w:rPr>
          <w:rFonts w:ascii="Times New Roman" w:hAnsi="Times New Roman"/>
          <w:b/>
          <w:kern w:val="1"/>
          <w:sz w:val="24"/>
          <w:szCs w:val="24"/>
          <w:lang w:eastAsia="hi-IN" w:bidi="hi-IN"/>
        </w:rPr>
      </w:pPr>
    </w:p>
    <w:p w:rsidR="00867840" w:rsidRPr="00821CCD" w:rsidRDefault="00867840" w:rsidP="009621B9">
      <w:pPr>
        <w:widowControl w:val="0"/>
        <w:suppressAutoHyphens/>
        <w:spacing w:after="0" w:line="240" w:lineRule="auto"/>
        <w:ind w:left="-15"/>
        <w:jc w:val="both"/>
        <w:rPr>
          <w:rFonts w:ascii="Times New Roman" w:hAnsi="Times New Roman"/>
          <w:b/>
          <w:bCs/>
          <w:iCs/>
          <w:sz w:val="24"/>
          <w:szCs w:val="24"/>
          <w:lang w:eastAsia="hu-HU"/>
        </w:rPr>
      </w:pPr>
      <w:r w:rsidRPr="00821CCD">
        <w:rPr>
          <w:rFonts w:ascii="Times New Roman" w:hAnsi="Times New Roman"/>
          <w:b/>
          <w:kern w:val="1"/>
          <w:sz w:val="24"/>
          <w:szCs w:val="24"/>
          <w:lang w:eastAsia="hi-IN" w:bidi="hi-IN"/>
        </w:rPr>
        <w:br w:type="page"/>
      </w:r>
      <w:r w:rsidRPr="00821CCD">
        <w:rPr>
          <w:rFonts w:ascii="Times New Roman" w:hAnsi="Times New Roman"/>
          <w:b/>
          <w:kern w:val="1"/>
          <w:sz w:val="24"/>
          <w:szCs w:val="24"/>
          <w:lang w:eastAsia="hi-IN" w:bidi="hi-IN"/>
        </w:rPr>
        <w:lastRenderedPageBreak/>
        <w:t>Foglalkoztatás I. tantárgy</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009125BC" w:rsidRPr="00821CCD">
        <w:rPr>
          <w:rFonts w:ascii="Times New Roman" w:hAnsi="Times New Roman"/>
          <w:b/>
          <w:sz w:val="24"/>
          <w:szCs w:val="24"/>
          <w:lang w:eastAsia="hu-HU"/>
        </w:rPr>
        <w:t xml:space="preserve">62 </w:t>
      </w:r>
      <w:r w:rsidRPr="00821CCD">
        <w:rPr>
          <w:rFonts w:ascii="Times New Roman" w:hAnsi="Times New Roman"/>
          <w:b/>
          <w:sz w:val="24"/>
          <w:szCs w:val="24"/>
          <w:lang w:eastAsia="hu-HU"/>
        </w:rPr>
        <w:t>óra/</w:t>
      </w:r>
      <w:r w:rsidR="009125BC" w:rsidRPr="00821CCD">
        <w:rPr>
          <w:rFonts w:ascii="Times New Roman" w:hAnsi="Times New Roman"/>
          <w:b/>
          <w:sz w:val="24"/>
          <w:szCs w:val="24"/>
          <w:lang w:eastAsia="hu-HU"/>
        </w:rPr>
        <w:t xml:space="preserve">62 </w:t>
      </w:r>
      <w:r w:rsidRPr="00821CCD">
        <w:rPr>
          <w:rFonts w:ascii="Times New Roman" w:hAnsi="Times New Roman"/>
          <w:b/>
          <w:sz w:val="24"/>
          <w:szCs w:val="24"/>
          <w:lang w:eastAsia="hu-HU"/>
        </w:rPr>
        <w:t>óra</w:t>
      </w:r>
    </w:p>
    <w:p w:rsidR="00867840" w:rsidRPr="00821CCD" w:rsidRDefault="00867840" w:rsidP="009621B9">
      <w:pPr>
        <w:spacing w:after="0" w:line="240" w:lineRule="auto"/>
        <w:rPr>
          <w:rFonts w:ascii="Times New Roman" w:hAnsi="Times New Roman"/>
          <w:b/>
          <w:sz w:val="24"/>
          <w:szCs w:val="24"/>
          <w:lang w:eastAsia="hu-HU"/>
        </w:rPr>
      </w:pPr>
    </w:p>
    <w:p w:rsidR="00867840" w:rsidRPr="00821CCD" w:rsidRDefault="00867840" w:rsidP="009621B9">
      <w:pPr>
        <w:widowControl w:val="0"/>
        <w:numPr>
          <w:ilvl w:val="1"/>
          <w:numId w:val="19"/>
        </w:numPr>
        <w:suppressAutoHyphens/>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A tantárgy tanításának célja</w:t>
      </w:r>
    </w:p>
    <w:p w:rsidR="00867840" w:rsidRPr="00821CCD" w:rsidRDefault="00867840" w:rsidP="009621B9">
      <w:pPr>
        <w:widowControl w:val="0"/>
        <w:suppressAutoHyphens/>
        <w:spacing w:after="0" w:line="240" w:lineRule="auto"/>
        <w:ind w:left="717"/>
        <w:jc w:val="both"/>
        <w:rPr>
          <w:rFonts w:ascii="Times New Roman" w:hAnsi="Times New Roman"/>
          <w:sz w:val="24"/>
          <w:szCs w:val="24"/>
          <w:lang w:eastAsia="hu-HU"/>
        </w:rPr>
      </w:pPr>
      <w:r w:rsidRPr="00821CCD">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867840" w:rsidRPr="00821CCD" w:rsidRDefault="00867840" w:rsidP="009621B9">
      <w:pPr>
        <w:widowControl w:val="0"/>
        <w:suppressAutoHyphens/>
        <w:spacing w:after="0" w:line="240" w:lineRule="auto"/>
        <w:ind w:left="717"/>
        <w:jc w:val="both"/>
        <w:rPr>
          <w:rFonts w:ascii="Times New Roman" w:hAnsi="Times New Roman"/>
          <w:b/>
          <w:sz w:val="24"/>
          <w:szCs w:val="24"/>
          <w:lang w:eastAsia="hu-HU"/>
        </w:rPr>
      </w:pPr>
      <w:r w:rsidRPr="00821CCD">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867840" w:rsidRPr="00821CCD" w:rsidRDefault="00867840" w:rsidP="009621B9">
      <w:pPr>
        <w:spacing w:after="0" w:line="240" w:lineRule="auto"/>
        <w:rPr>
          <w:rFonts w:ascii="Times New Roman" w:hAnsi="Times New Roman"/>
          <w:b/>
          <w:color w:val="FF0000"/>
          <w:sz w:val="24"/>
          <w:szCs w:val="24"/>
          <w:lang w:eastAsia="hu-HU"/>
        </w:rPr>
      </w:pPr>
    </w:p>
    <w:p w:rsidR="00867840" w:rsidRPr="00821CCD" w:rsidRDefault="00867840" w:rsidP="009621B9">
      <w:pPr>
        <w:widowControl w:val="0"/>
        <w:numPr>
          <w:ilvl w:val="1"/>
          <w:numId w:val="19"/>
        </w:numPr>
        <w:suppressAutoHyphens/>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 xml:space="preserve">Kapcsolódó közismereti, szakmai tartalmak: </w:t>
      </w:r>
    </w:p>
    <w:p w:rsidR="00867840" w:rsidRPr="00821CCD" w:rsidRDefault="00867840" w:rsidP="009621B9">
      <w:pPr>
        <w:widowControl w:val="0"/>
        <w:suppressAutoHyphens/>
        <w:spacing w:after="0" w:line="240" w:lineRule="auto"/>
        <w:ind w:left="360" w:firstLine="349"/>
        <w:rPr>
          <w:rFonts w:ascii="Times New Roman" w:hAnsi="Times New Roman"/>
          <w:sz w:val="24"/>
          <w:szCs w:val="24"/>
          <w:lang w:eastAsia="hu-HU"/>
        </w:rPr>
      </w:pPr>
      <w:proofErr w:type="gramStart"/>
      <w:r w:rsidRPr="00821CCD">
        <w:rPr>
          <w:rFonts w:ascii="Times New Roman" w:hAnsi="Times New Roman"/>
          <w:sz w:val="24"/>
          <w:szCs w:val="24"/>
          <w:lang w:eastAsia="hu-HU"/>
        </w:rPr>
        <w:t>idegen</w:t>
      </w:r>
      <w:proofErr w:type="gramEnd"/>
      <w:r w:rsidRPr="00821CCD">
        <w:rPr>
          <w:rFonts w:ascii="Times New Roman" w:hAnsi="Times New Roman"/>
          <w:sz w:val="24"/>
          <w:szCs w:val="24"/>
          <w:lang w:eastAsia="hu-HU"/>
        </w:rPr>
        <w:t xml:space="preserve"> nyelvek</w:t>
      </w:r>
    </w:p>
    <w:p w:rsidR="00867840" w:rsidRPr="00821CCD" w:rsidRDefault="00867840" w:rsidP="009621B9">
      <w:pPr>
        <w:spacing w:after="0" w:line="240" w:lineRule="auto"/>
        <w:rPr>
          <w:rFonts w:ascii="Times New Roman" w:hAnsi="Times New Roman"/>
          <w:b/>
          <w:bCs/>
          <w:iCs/>
          <w:sz w:val="24"/>
          <w:szCs w:val="24"/>
          <w:lang w:eastAsia="hu-HU"/>
        </w:rPr>
      </w:pPr>
    </w:p>
    <w:p w:rsidR="00867840" w:rsidRPr="00821CCD" w:rsidRDefault="00867840" w:rsidP="009621B9">
      <w:pPr>
        <w:widowControl w:val="0"/>
        <w:numPr>
          <w:ilvl w:val="1"/>
          <w:numId w:val="19"/>
        </w:numPr>
        <w:suppressAutoHyphens/>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Témakörök</w:t>
      </w:r>
    </w:p>
    <w:p w:rsidR="00867840" w:rsidRPr="00821CCD" w:rsidRDefault="00867840" w:rsidP="00D95B31">
      <w:pPr>
        <w:widowControl w:val="0"/>
        <w:suppressAutoHyphens/>
        <w:spacing w:after="0" w:line="240" w:lineRule="auto"/>
        <w:ind w:left="360"/>
        <w:rPr>
          <w:rFonts w:ascii="Times New Roman" w:hAnsi="Times New Roman"/>
          <w:b/>
          <w:sz w:val="24"/>
          <w:szCs w:val="24"/>
          <w:lang w:eastAsia="hu-HU"/>
        </w:rPr>
      </w:pPr>
    </w:p>
    <w:p w:rsidR="00867840" w:rsidRPr="00821CCD" w:rsidRDefault="00867840" w:rsidP="009621B9">
      <w:pPr>
        <w:numPr>
          <w:ilvl w:val="3"/>
          <w:numId w:val="20"/>
        </w:numPr>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Nyelvtani rendszerezés 1</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i/>
          <w:sz w:val="24"/>
          <w:szCs w:val="24"/>
          <w:lang w:eastAsia="hu-HU"/>
        </w:rPr>
        <w:t>10 óra/10 óra</w:t>
      </w:r>
    </w:p>
    <w:p w:rsidR="00867840" w:rsidRPr="00821CCD" w:rsidRDefault="00867840" w:rsidP="009621B9">
      <w:pPr>
        <w:widowControl w:val="0"/>
        <w:suppressAutoHyphens/>
        <w:spacing w:after="0" w:line="240" w:lineRule="auto"/>
        <w:ind w:left="1092"/>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 xml:space="preserve">A 10 óra alatt a tanulók átismétlik </w:t>
      </w:r>
      <w:r w:rsidRPr="00821CCD">
        <w:rPr>
          <w:rFonts w:ascii="Times New Roman" w:hAnsi="Times New Roman"/>
          <w:b/>
          <w:kern w:val="1"/>
          <w:sz w:val="24"/>
          <w:szCs w:val="24"/>
          <w:lang w:eastAsia="hi-IN" w:bidi="hi-IN"/>
        </w:rPr>
        <w:t>a 3</w:t>
      </w:r>
      <w:r w:rsidRPr="00821CCD">
        <w:rPr>
          <w:rFonts w:ascii="Times New Roman" w:hAnsi="Times New Roman"/>
          <w:kern w:val="1"/>
          <w:sz w:val="24"/>
          <w:szCs w:val="24"/>
          <w:lang w:eastAsia="hi-IN" w:bidi="hi-IN"/>
        </w:rPr>
        <w:t xml:space="preserve"> </w:t>
      </w:r>
      <w:r w:rsidRPr="00821CCD">
        <w:rPr>
          <w:rFonts w:ascii="Times New Roman" w:hAnsi="Times New Roman"/>
          <w:b/>
          <w:kern w:val="1"/>
          <w:sz w:val="24"/>
          <w:szCs w:val="24"/>
          <w:lang w:eastAsia="hi-IN" w:bidi="hi-IN"/>
        </w:rPr>
        <w:t xml:space="preserve">alapvető idősíkra (jelen, múlt, jövő) vonatkozó igeidőket, </w:t>
      </w:r>
      <w:r w:rsidRPr="00821CCD">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kérdéseket megértse, valamint a helyes igeidő használattal ezekre egyszerű mondatokban is képes lesz reagálni.</w:t>
      </w:r>
    </w:p>
    <w:p w:rsidR="00867840" w:rsidRPr="00821CCD" w:rsidRDefault="00867840" w:rsidP="009621B9">
      <w:pPr>
        <w:spacing w:after="0" w:line="240" w:lineRule="auto"/>
        <w:ind w:left="1092"/>
        <w:jc w:val="both"/>
        <w:rPr>
          <w:rFonts w:ascii="Times New Roman" w:hAnsi="Times New Roman"/>
          <w:sz w:val="24"/>
          <w:szCs w:val="24"/>
          <w:lang w:eastAsia="hu-HU"/>
        </w:rPr>
      </w:pPr>
      <w:r w:rsidRPr="00821CCD">
        <w:rPr>
          <w:rFonts w:ascii="Times New Roman" w:hAnsi="Times New Roman"/>
          <w:sz w:val="24"/>
          <w:szCs w:val="24"/>
          <w:lang w:eastAsia="hu-HU"/>
        </w:rPr>
        <w:t>A célként megfogalmazott idegen nyelvi magabiztosság csak az alapvető igeidők helyes és pontos használata révén fog megvalósulni.</w:t>
      </w:r>
    </w:p>
    <w:p w:rsidR="00867840" w:rsidRPr="00821CCD" w:rsidRDefault="00867840" w:rsidP="009621B9">
      <w:pPr>
        <w:spacing w:after="0" w:line="240" w:lineRule="auto"/>
        <w:ind w:firstLine="540"/>
        <w:rPr>
          <w:rFonts w:ascii="Times New Roman" w:hAnsi="Times New Roman"/>
          <w:sz w:val="24"/>
          <w:szCs w:val="24"/>
          <w:lang w:eastAsia="hu-HU"/>
        </w:rPr>
      </w:pPr>
    </w:p>
    <w:p w:rsidR="00867840" w:rsidRPr="00821CCD" w:rsidRDefault="00867840" w:rsidP="009621B9">
      <w:pPr>
        <w:spacing w:after="0" w:line="240" w:lineRule="auto"/>
        <w:ind w:firstLine="540"/>
        <w:rPr>
          <w:rFonts w:ascii="Times New Roman" w:hAnsi="Times New Roman"/>
          <w:sz w:val="24"/>
          <w:szCs w:val="24"/>
          <w:lang w:eastAsia="hu-HU"/>
        </w:rPr>
      </w:pPr>
    </w:p>
    <w:p w:rsidR="00867840" w:rsidRPr="00821CCD" w:rsidRDefault="00867840" w:rsidP="009621B9">
      <w:pPr>
        <w:numPr>
          <w:ilvl w:val="3"/>
          <w:numId w:val="20"/>
        </w:numPr>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Nyelvtani rendszerezés 2</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i/>
          <w:kern w:val="1"/>
          <w:sz w:val="24"/>
          <w:szCs w:val="24"/>
          <w:lang w:eastAsia="hi-IN" w:bidi="hi-IN"/>
        </w:rPr>
        <w:t>10 óra/10 óra</w:t>
      </w:r>
    </w:p>
    <w:p w:rsidR="00867840" w:rsidRPr="00821CCD" w:rsidRDefault="00867840" w:rsidP="009621B9">
      <w:pPr>
        <w:spacing w:after="0" w:line="240" w:lineRule="auto"/>
        <w:ind w:left="1092"/>
        <w:jc w:val="both"/>
        <w:rPr>
          <w:rFonts w:ascii="Times New Roman" w:hAnsi="Times New Roman"/>
          <w:sz w:val="24"/>
          <w:szCs w:val="24"/>
          <w:lang w:eastAsia="hu-HU"/>
        </w:rPr>
      </w:pPr>
      <w:r w:rsidRPr="00821CCD">
        <w:rPr>
          <w:rFonts w:ascii="Times New Roman" w:hAnsi="Times New Roman"/>
          <w:sz w:val="24"/>
          <w:szCs w:val="24"/>
          <w:lang w:eastAsia="hu-HU"/>
        </w:rPr>
        <w:t>A témakör tananyagaként megfogalmazott</w:t>
      </w:r>
      <w:r w:rsidRPr="00821CCD">
        <w:rPr>
          <w:rFonts w:ascii="Times New Roman" w:hAnsi="Times New Roman"/>
          <w:b/>
          <w:sz w:val="24"/>
          <w:szCs w:val="24"/>
          <w:lang w:eastAsia="hu-HU"/>
        </w:rPr>
        <w:t xml:space="preserve"> nyelvtani egységek – a tagadás, a jelen idejű feltételes mód</w:t>
      </w:r>
      <w:r w:rsidRPr="00821CCD">
        <w:rPr>
          <w:rFonts w:ascii="Times New Roman" w:hAnsi="Times New Roman"/>
          <w:sz w:val="24"/>
          <w:szCs w:val="24"/>
          <w:lang w:eastAsia="hu-HU"/>
        </w:rPr>
        <w:t xml:space="preserve">, illetve a </w:t>
      </w:r>
      <w:r w:rsidRPr="00821CCD">
        <w:rPr>
          <w:rFonts w:ascii="Times New Roman" w:hAnsi="Times New Roman"/>
          <w:b/>
          <w:sz w:val="24"/>
          <w:szCs w:val="24"/>
          <w:lang w:eastAsia="hu-HU"/>
        </w:rPr>
        <w:t>segédigék (képesség, lehetőség, szükségesség)</w:t>
      </w:r>
      <w:r w:rsidRPr="00821CCD">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21CCD">
        <w:rPr>
          <w:rFonts w:ascii="Times New Roman" w:hAnsi="Times New Roman"/>
          <w:b/>
          <w:sz w:val="24"/>
          <w:szCs w:val="24"/>
          <w:lang w:eastAsia="hu-HU"/>
        </w:rPr>
        <w:t>A kérdésfeltevés, a szórend alapvető szabályainak elsajátítása</w:t>
      </w:r>
      <w:r w:rsidRPr="00821CCD">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867840" w:rsidRPr="00821CCD" w:rsidRDefault="00867840" w:rsidP="009621B9">
      <w:pPr>
        <w:spacing w:after="0" w:line="240" w:lineRule="auto"/>
        <w:jc w:val="both"/>
        <w:rPr>
          <w:rFonts w:ascii="Times New Roman" w:hAnsi="Times New Roman"/>
          <w:sz w:val="24"/>
          <w:szCs w:val="24"/>
          <w:lang w:eastAsia="hu-HU"/>
        </w:rPr>
      </w:pPr>
    </w:p>
    <w:p w:rsidR="00867840" w:rsidRPr="00821CCD" w:rsidRDefault="00867840" w:rsidP="009621B9">
      <w:pPr>
        <w:numPr>
          <w:ilvl w:val="3"/>
          <w:numId w:val="20"/>
        </w:numPr>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 xml:space="preserve">Nyelvi készségfejlesztés </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i/>
          <w:sz w:val="24"/>
          <w:szCs w:val="24"/>
          <w:lang w:eastAsia="hu-HU"/>
        </w:rPr>
        <w:t>24 óra/24 óra</w:t>
      </w:r>
    </w:p>
    <w:p w:rsidR="00867840" w:rsidRPr="00821CCD" w:rsidRDefault="00867840" w:rsidP="009621B9">
      <w:pPr>
        <w:widowControl w:val="0"/>
        <w:suppressAutoHyphens/>
        <w:spacing w:after="0" w:line="240" w:lineRule="auto"/>
        <w:ind w:left="1728" w:firstLine="61"/>
        <w:jc w:val="both"/>
        <w:rPr>
          <w:rFonts w:ascii="Times New Roman" w:hAnsi="Times New Roman"/>
          <w:b/>
          <w:kern w:val="1"/>
          <w:sz w:val="24"/>
          <w:szCs w:val="24"/>
          <w:lang w:eastAsia="hi-IN" w:bidi="hi-IN"/>
        </w:rPr>
      </w:pPr>
      <w:r w:rsidRPr="00821CCD">
        <w:rPr>
          <w:rFonts w:ascii="Times New Roman" w:hAnsi="Times New Roman"/>
          <w:b/>
          <w:sz w:val="24"/>
          <w:szCs w:val="24"/>
          <w:lang w:eastAsia="hu-HU"/>
        </w:rPr>
        <w:t>/</w:t>
      </w:r>
      <w:r w:rsidRPr="00821CCD">
        <w:rPr>
          <w:rFonts w:ascii="Times New Roman" w:hAnsi="Times New Roman"/>
          <w:sz w:val="24"/>
          <w:szCs w:val="24"/>
          <w:lang w:eastAsia="hu-HU"/>
        </w:rPr>
        <w:t xml:space="preserve">Az induktív nyelvtanulási képesség és az </w:t>
      </w:r>
      <w:proofErr w:type="spellStart"/>
      <w:r w:rsidRPr="00821CCD">
        <w:rPr>
          <w:rFonts w:ascii="Times New Roman" w:hAnsi="Times New Roman"/>
          <w:sz w:val="24"/>
          <w:szCs w:val="24"/>
          <w:lang w:eastAsia="hu-HU"/>
        </w:rPr>
        <w:t>idegennyelvi</w:t>
      </w:r>
      <w:proofErr w:type="spellEnd"/>
      <w:r w:rsidRPr="00821CCD">
        <w:rPr>
          <w:rFonts w:ascii="Times New Roman" w:hAnsi="Times New Roman"/>
          <w:sz w:val="24"/>
          <w:szCs w:val="24"/>
          <w:lang w:eastAsia="hu-HU"/>
        </w:rPr>
        <w:t xml:space="preserve"> asszociatív memória fejlesztése fonetikai készségfejlesztéssel kiegészítve/</w:t>
      </w:r>
      <w:r w:rsidRPr="00821CCD">
        <w:rPr>
          <w:rFonts w:ascii="Times New Roman" w:hAnsi="Times New Roman"/>
          <w:b/>
          <w:kern w:val="1"/>
          <w:sz w:val="24"/>
          <w:szCs w:val="24"/>
          <w:lang w:eastAsia="hi-IN" w:bidi="hi-IN"/>
        </w:rPr>
        <w:tab/>
      </w:r>
    </w:p>
    <w:p w:rsidR="00867840" w:rsidRPr="00821CCD" w:rsidRDefault="00867840" w:rsidP="009621B9">
      <w:pPr>
        <w:widowControl w:val="0"/>
        <w:suppressAutoHyphens/>
        <w:spacing w:after="0" w:line="240" w:lineRule="auto"/>
        <w:ind w:left="1728" w:firstLine="61"/>
        <w:jc w:val="both"/>
        <w:rPr>
          <w:rFonts w:ascii="Times New Roman" w:hAnsi="Times New Roman"/>
          <w:kern w:val="1"/>
          <w:sz w:val="24"/>
          <w:szCs w:val="24"/>
          <w:lang w:eastAsia="hi-IN" w:bidi="hi-IN"/>
        </w:rPr>
      </w:pPr>
      <w:r w:rsidRPr="00821CCD">
        <w:rPr>
          <w:rFonts w:ascii="Times New Roman" w:hAnsi="Times New Roman"/>
          <w:b/>
          <w:kern w:val="1"/>
          <w:sz w:val="24"/>
          <w:szCs w:val="24"/>
          <w:lang w:eastAsia="hi-IN" w:bidi="hi-IN"/>
        </w:rPr>
        <w:lastRenderedPageBreak/>
        <w:tab/>
      </w:r>
    </w:p>
    <w:p w:rsidR="00867840" w:rsidRPr="00821CCD" w:rsidRDefault="00867840" w:rsidP="009621B9">
      <w:pPr>
        <w:widowControl w:val="0"/>
        <w:suppressAutoHyphens/>
        <w:spacing w:after="0" w:line="240" w:lineRule="auto"/>
        <w:ind w:left="1134"/>
        <w:jc w:val="both"/>
        <w:rPr>
          <w:rFonts w:ascii="Times New Roman" w:hAnsi="Times New Roman"/>
          <w:sz w:val="24"/>
          <w:szCs w:val="24"/>
        </w:rPr>
      </w:pPr>
      <w:r w:rsidRPr="00821CCD">
        <w:rPr>
          <w:rFonts w:ascii="Times New Roman" w:hAnsi="Times New Roman"/>
          <w:kern w:val="1"/>
          <w:sz w:val="24"/>
          <w:szCs w:val="24"/>
          <w:lang w:eastAsia="hi-IN" w:bidi="hi-IN"/>
        </w:rPr>
        <w:t xml:space="preserve">A 24 órás nyelvi készségfejlesztő blokk célja, hogy rendszerezze a diák idegen nyelvi alapszókincshez kapcsolódó ismereteit. Az </w:t>
      </w:r>
      <w:r w:rsidRPr="00821CCD">
        <w:rPr>
          <w:rFonts w:ascii="Times New Roman" w:hAnsi="Times New Roman"/>
          <w:b/>
          <w:kern w:val="1"/>
          <w:sz w:val="24"/>
          <w:szCs w:val="24"/>
          <w:lang w:eastAsia="hi-IN" w:bidi="hi-IN"/>
        </w:rPr>
        <w:t xml:space="preserve">induktív nyelvtanulási képességfejlesztés </w:t>
      </w:r>
      <w:r w:rsidRPr="00821CCD">
        <w:rPr>
          <w:rFonts w:ascii="Times New Roman" w:hAnsi="Times New Roman"/>
          <w:kern w:val="1"/>
          <w:sz w:val="24"/>
          <w:szCs w:val="24"/>
          <w:lang w:eastAsia="hi-IN" w:bidi="hi-IN"/>
        </w:rPr>
        <w:t xml:space="preserve">és az </w:t>
      </w:r>
      <w:r w:rsidRPr="00821CCD">
        <w:rPr>
          <w:rFonts w:ascii="Times New Roman" w:hAnsi="Times New Roman"/>
          <w:b/>
          <w:kern w:val="1"/>
          <w:sz w:val="24"/>
          <w:szCs w:val="24"/>
          <w:lang w:eastAsia="hi-IN" w:bidi="hi-IN"/>
        </w:rPr>
        <w:t>idegen nyelvi asszociatív memóriafejlesztés</w:t>
      </w:r>
      <w:r w:rsidRPr="00821CCD">
        <w:rPr>
          <w:rFonts w:ascii="Times New Roman" w:hAnsi="Times New Roman"/>
          <w:kern w:val="1"/>
          <w:sz w:val="24"/>
          <w:szCs w:val="24"/>
          <w:lang w:eastAsia="hi-IN" w:bidi="hi-IN"/>
        </w:rPr>
        <w:t xml:space="preserve"> 4 alapvető társalgási témakörön keresztül valósul meg.</w:t>
      </w:r>
      <w:r w:rsidRPr="00821CCD">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67840" w:rsidRPr="00821CCD" w:rsidRDefault="00867840" w:rsidP="009621B9">
      <w:pPr>
        <w:widowControl w:val="0"/>
        <w:suppressAutoHyphens/>
        <w:spacing w:after="0" w:line="240" w:lineRule="auto"/>
        <w:ind w:left="1134"/>
        <w:jc w:val="both"/>
        <w:rPr>
          <w:rFonts w:ascii="Times New Roman" w:hAnsi="Times New Roman"/>
          <w:sz w:val="24"/>
          <w:szCs w:val="24"/>
        </w:rPr>
      </w:pPr>
      <w:r w:rsidRPr="00821CCD">
        <w:rPr>
          <w:rFonts w:ascii="Times New Roman" w:hAnsi="Times New Roman"/>
          <w:sz w:val="24"/>
          <w:szCs w:val="24"/>
        </w:rPr>
        <w:t>Az elsajátítandó témakörök:</w:t>
      </w:r>
    </w:p>
    <w:p w:rsidR="00867840" w:rsidRPr="00821CCD" w:rsidRDefault="00867840" w:rsidP="009621B9">
      <w:pPr>
        <w:widowControl w:val="0"/>
        <w:numPr>
          <w:ilvl w:val="0"/>
          <w:numId w:val="16"/>
        </w:numPr>
        <w:suppressAutoHyphens/>
        <w:spacing w:after="0" w:line="240" w:lineRule="auto"/>
        <w:ind w:left="1134" w:firstLine="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személyes bemutatkozás</w:t>
      </w:r>
    </w:p>
    <w:p w:rsidR="00867840" w:rsidRPr="00821CCD" w:rsidRDefault="00867840" w:rsidP="009621B9">
      <w:pPr>
        <w:widowControl w:val="0"/>
        <w:numPr>
          <w:ilvl w:val="0"/>
          <w:numId w:val="16"/>
        </w:numPr>
        <w:suppressAutoHyphens/>
        <w:spacing w:after="0" w:line="240" w:lineRule="auto"/>
        <w:ind w:left="1134" w:firstLine="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munka világa</w:t>
      </w:r>
    </w:p>
    <w:p w:rsidR="00867840" w:rsidRPr="00821CCD" w:rsidRDefault="00867840" w:rsidP="009621B9">
      <w:pPr>
        <w:widowControl w:val="0"/>
        <w:numPr>
          <w:ilvl w:val="0"/>
          <w:numId w:val="16"/>
        </w:numPr>
        <w:suppressAutoHyphens/>
        <w:spacing w:after="0" w:line="240" w:lineRule="auto"/>
        <w:ind w:left="1134" w:firstLine="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napi tevékenységek, aktivitás</w:t>
      </w:r>
    </w:p>
    <w:p w:rsidR="00867840" w:rsidRPr="00821CCD" w:rsidRDefault="00867840" w:rsidP="009621B9">
      <w:pPr>
        <w:widowControl w:val="0"/>
        <w:numPr>
          <w:ilvl w:val="0"/>
          <w:numId w:val="16"/>
        </w:numPr>
        <w:suppressAutoHyphens/>
        <w:spacing w:after="0" w:line="240" w:lineRule="auto"/>
        <w:ind w:left="1134" w:firstLine="0"/>
        <w:jc w:val="both"/>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étkezés, szállás</w:t>
      </w:r>
    </w:p>
    <w:p w:rsidR="00867840" w:rsidRPr="00821CCD" w:rsidRDefault="00867840" w:rsidP="004A731B">
      <w:pPr>
        <w:widowControl w:val="0"/>
        <w:suppressAutoHyphens/>
        <w:spacing w:after="0" w:line="240" w:lineRule="auto"/>
        <w:ind w:left="1134"/>
        <w:jc w:val="both"/>
        <w:rPr>
          <w:rFonts w:ascii="Times New Roman" w:hAnsi="Times New Roman"/>
          <w:sz w:val="24"/>
          <w:szCs w:val="24"/>
          <w:lang w:eastAsia="hu-HU"/>
        </w:rPr>
      </w:pPr>
      <w:r w:rsidRPr="00821CCD">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867840" w:rsidRPr="00821CCD" w:rsidRDefault="00867840" w:rsidP="009621B9">
      <w:pPr>
        <w:spacing w:after="0" w:line="240" w:lineRule="auto"/>
        <w:ind w:left="708"/>
        <w:jc w:val="both"/>
        <w:rPr>
          <w:rFonts w:ascii="Times New Roman" w:hAnsi="Times New Roman"/>
          <w:sz w:val="24"/>
          <w:szCs w:val="24"/>
          <w:lang w:eastAsia="hu-HU"/>
        </w:rPr>
      </w:pPr>
    </w:p>
    <w:p w:rsidR="00867840" w:rsidRPr="00821CCD" w:rsidRDefault="00867840" w:rsidP="009621B9">
      <w:pPr>
        <w:numPr>
          <w:ilvl w:val="3"/>
          <w:numId w:val="20"/>
        </w:numPr>
        <w:spacing w:after="0" w:line="240" w:lineRule="auto"/>
        <w:rPr>
          <w:rFonts w:ascii="Times New Roman" w:hAnsi="Times New Roman"/>
          <w:b/>
          <w:sz w:val="24"/>
          <w:szCs w:val="24"/>
          <w:lang w:eastAsia="hu-HU"/>
        </w:rPr>
      </w:pPr>
      <w:r w:rsidRPr="00821CCD">
        <w:rPr>
          <w:rFonts w:ascii="Times New Roman" w:hAnsi="Times New Roman"/>
          <w:b/>
          <w:kern w:val="1"/>
          <w:sz w:val="24"/>
          <w:szCs w:val="24"/>
          <w:lang w:eastAsia="hi-IN" w:bidi="hi-IN"/>
        </w:rPr>
        <w:t xml:space="preserve">Munkavállalói szókincs </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009125BC" w:rsidRPr="00821CCD">
        <w:rPr>
          <w:rFonts w:ascii="Times New Roman" w:hAnsi="Times New Roman"/>
          <w:b/>
          <w:sz w:val="24"/>
          <w:szCs w:val="24"/>
          <w:lang w:eastAsia="hu-HU"/>
        </w:rPr>
        <w:t>18</w:t>
      </w:r>
      <w:r w:rsidR="009125BC" w:rsidRPr="00821CCD">
        <w:rPr>
          <w:rFonts w:ascii="Times New Roman" w:hAnsi="Times New Roman"/>
          <w:b/>
          <w:i/>
          <w:sz w:val="24"/>
          <w:szCs w:val="24"/>
          <w:lang w:eastAsia="hu-HU"/>
        </w:rPr>
        <w:t xml:space="preserve"> </w:t>
      </w:r>
      <w:r w:rsidRPr="00821CCD">
        <w:rPr>
          <w:rFonts w:ascii="Times New Roman" w:hAnsi="Times New Roman"/>
          <w:b/>
          <w:i/>
          <w:sz w:val="24"/>
          <w:szCs w:val="24"/>
          <w:lang w:eastAsia="hu-HU"/>
        </w:rPr>
        <w:t>óra/</w:t>
      </w:r>
      <w:r w:rsidR="009125BC" w:rsidRPr="00821CCD">
        <w:rPr>
          <w:rFonts w:ascii="Times New Roman" w:hAnsi="Times New Roman"/>
          <w:b/>
          <w:i/>
          <w:sz w:val="24"/>
          <w:szCs w:val="24"/>
          <w:lang w:eastAsia="hu-HU"/>
        </w:rPr>
        <w:t xml:space="preserve">18 </w:t>
      </w:r>
      <w:r w:rsidRPr="00821CCD">
        <w:rPr>
          <w:rFonts w:ascii="Times New Roman" w:hAnsi="Times New Roman"/>
          <w:b/>
          <w:i/>
          <w:sz w:val="24"/>
          <w:szCs w:val="24"/>
          <w:lang w:eastAsia="hu-HU"/>
        </w:rPr>
        <w:t>óra</w:t>
      </w:r>
    </w:p>
    <w:p w:rsidR="00867840" w:rsidRPr="00821CCD" w:rsidRDefault="00867840" w:rsidP="009621B9">
      <w:pPr>
        <w:spacing w:after="0" w:line="240" w:lineRule="auto"/>
        <w:ind w:left="1789" w:firstLine="17"/>
        <w:jc w:val="both"/>
        <w:rPr>
          <w:rFonts w:ascii="Times New Roman" w:hAnsi="Times New Roman"/>
          <w:b/>
          <w:kern w:val="1"/>
          <w:sz w:val="24"/>
          <w:szCs w:val="24"/>
          <w:lang w:eastAsia="hi-IN" w:bidi="hi-IN"/>
        </w:rPr>
      </w:pPr>
      <w:r w:rsidRPr="00821CCD">
        <w:rPr>
          <w:rFonts w:ascii="Times New Roman" w:hAnsi="Times New Roman"/>
          <w:b/>
          <w:kern w:val="1"/>
          <w:sz w:val="24"/>
          <w:szCs w:val="24"/>
          <w:lang w:eastAsia="hi-IN" w:bidi="hi-IN"/>
        </w:rPr>
        <w:t>/</w:t>
      </w:r>
      <w:r w:rsidRPr="00821CCD">
        <w:rPr>
          <w:rFonts w:ascii="Times New Roman" w:hAnsi="Times New Roman"/>
          <w:kern w:val="1"/>
          <w:sz w:val="24"/>
          <w:szCs w:val="24"/>
          <w:lang w:eastAsia="hi-IN" w:bidi="hi-IN"/>
        </w:rPr>
        <w:t>Munkavállalással kapcsolatos alapvető szakszókincs elsajátítása</w:t>
      </w:r>
      <w:r w:rsidRPr="00821CCD">
        <w:rPr>
          <w:rFonts w:ascii="Times New Roman" w:hAnsi="Times New Roman"/>
          <w:b/>
          <w:kern w:val="1"/>
          <w:sz w:val="24"/>
          <w:szCs w:val="24"/>
          <w:lang w:eastAsia="hi-IN" w:bidi="hi-IN"/>
        </w:rPr>
        <w:t>/</w:t>
      </w:r>
    </w:p>
    <w:p w:rsidR="00867840" w:rsidRPr="00821CCD" w:rsidRDefault="00867840" w:rsidP="009621B9">
      <w:pPr>
        <w:spacing w:after="0" w:line="240" w:lineRule="auto"/>
        <w:ind w:left="1080"/>
        <w:jc w:val="both"/>
        <w:rPr>
          <w:rFonts w:ascii="Times New Roman" w:hAnsi="Times New Roman"/>
          <w:sz w:val="24"/>
          <w:szCs w:val="24"/>
          <w:lang w:eastAsia="hu-HU"/>
        </w:rPr>
      </w:pPr>
      <w:r w:rsidRPr="00821CCD">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867840" w:rsidRPr="00821CCD" w:rsidRDefault="00867840" w:rsidP="009621B9">
      <w:pPr>
        <w:spacing w:after="0" w:line="240" w:lineRule="auto"/>
        <w:rPr>
          <w:rFonts w:ascii="Times New Roman" w:hAnsi="Times New Roman"/>
          <w:sz w:val="24"/>
          <w:szCs w:val="24"/>
          <w:lang w:eastAsia="hu-HU"/>
        </w:rPr>
      </w:pPr>
    </w:p>
    <w:p w:rsidR="00867840" w:rsidRPr="00821CCD" w:rsidRDefault="00867840" w:rsidP="009621B9">
      <w:pPr>
        <w:widowControl w:val="0"/>
        <w:numPr>
          <w:ilvl w:val="1"/>
          <w:numId w:val="19"/>
        </w:numPr>
        <w:suppressAutoHyphens/>
        <w:spacing w:after="0" w:line="240" w:lineRule="auto"/>
        <w:rPr>
          <w:rFonts w:ascii="Times New Roman" w:hAnsi="Times New Roman"/>
          <w:b/>
          <w:i/>
          <w:sz w:val="24"/>
          <w:szCs w:val="24"/>
          <w:lang w:eastAsia="hu-HU"/>
        </w:rPr>
      </w:pPr>
      <w:r w:rsidRPr="00821CCD">
        <w:rPr>
          <w:rFonts w:ascii="Times New Roman" w:hAnsi="Times New Roman"/>
          <w:b/>
          <w:i/>
          <w:sz w:val="24"/>
          <w:szCs w:val="24"/>
          <w:lang w:eastAsia="hu-HU"/>
        </w:rPr>
        <w:t>A képzés javasolt helyszíne (ajánlás)</w:t>
      </w:r>
    </w:p>
    <w:p w:rsidR="00867840" w:rsidRPr="00821CCD" w:rsidRDefault="00867840" w:rsidP="009621B9">
      <w:pPr>
        <w:widowControl w:val="0"/>
        <w:suppressAutoHyphens/>
        <w:spacing w:after="0" w:line="240" w:lineRule="auto"/>
        <w:ind w:left="705"/>
        <w:jc w:val="both"/>
        <w:rPr>
          <w:rFonts w:ascii="Times New Roman" w:hAnsi="Times New Roman"/>
          <w:bCs/>
          <w:sz w:val="24"/>
          <w:szCs w:val="24"/>
          <w:lang w:eastAsia="hu-HU"/>
        </w:rPr>
      </w:pPr>
      <w:r w:rsidRPr="00821CCD">
        <w:rPr>
          <w:rFonts w:ascii="Times New Roman" w:hAnsi="Times New Roman"/>
          <w:kern w:val="1"/>
          <w:sz w:val="24"/>
          <w:szCs w:val="24"/>
          <w:lang w:eastAsia="hi-IN" w:bidi="hi-IN"/>
        </w:rPr>
        <w:t>Az órák kb. 50%-</w:t>
      </w:r>
      <w:proofErr w:type="gramStart"/>
      <w:r w:rsidRPr="00821CCD">
        <w:rPr>
          <w:rFonts w:ascii="Times New Roman" w:hAnsi="Times New Roman"/>
          <w:kern w:val="1"/>
          <w:sz w:val="24"/>
          <w:szCs w:val="24"/>
          <w:lang w:eastAsia="hi-IN" w:bidi="hi-IN"/>
        </w:rPr>
        <w:t>a</w:t>
      </w:r>
      <w:proofErr w:type="gramEnd"/>
      <w:r w:rsidRPr="00821CCD">
        <w:rPr>
          <w:rFonts w:ascii="Times New Roman" w:hAnsi="Times New Roman"/>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867840" w:rsidRPr="00821CCD" w:rsidRDefault="00867840" w:rsidP="009621B9">
      <w:pPr>
        <w:spacing w:after="0" w:line="240" w:lineRule="auto"/>
        <w:ind w:left="792"/>
        <w:jc w:val="both"/>
        <w:rPr>
          <w:rFonts w:ascii="Times New Roman" w:hAnsi="Times New Roman"/>
          <w:b/>
          <w:bCs/>
          <w:sz w:val="24"/>
          <w:szCs w:val="24"/>
          <w:lang w:eastAsia="hu-HU"/>
        </w:rPr>
      </w:pPr>
    </w:p>
    <w:p w:rsidR="00867840" w:rsidRPr="00821CCD" w:rsidRDefault="00867840" w:rsidP="009621B9">
      <w:pPr>
        <w:widowControl w:val="0"/>
        <w:numPr>
          <w:ilvl w:val="1"/>
          <w:numId w:val="19"/>
        </w:numPr>
        <w:suppressAutoHyphens/>
        <w:spacing w:after="0" w:line="240" w:lineRule="auto"/>
        <w:rPr>
          <w:rFonts w:ascii="Times New Roman" w:hAnsi="Times New Roman"/>
          <w:b/>
          <w:sz w:val="24"/>
          <w:szCs w:val="24"/>
          <w:lang w:eastAsia="hu-HU"/>
        </w:rPr>
      </w:pPr>
      <w:r w:rsidRPr="00821CCD">
        <w:rPr>
          <w:rFonts w:ascii="Times New Roman" w:hAnsi="Times New Roman"/>
          <w:b/>
          <w:i/>
          <w:sz w:val="24"/>
          <w:szCs w:val="24"/>
          <w:lang w:eastAsia="hu-HU"/>
        </w:rPr>
        <w:t>A tantárgy elsajátítása során alkalmazható sajátos módszerek, tanulói tevékenységformák (ajánlás)</w:t>
      </w:r>
    </w:p>
    <w:p w:rsidR="00867840" w:rsidRPr="00821CCD" w:rsidRDefault="00867840" w:rsidP="009621B9">
      <w:pPr>
        <w:widowControl w:val="0"/>
        <w:suppressAutoHyphens/>
        <w:spacing w:after="0" w:line="240" w:lineRule="auto"/>
        <w:ind w:left="792"/>
        <w:rPr>
          <w:rFonts w:ascii="Times New Roman" w:hAnsi="Times New Roman"/>
          <w:bCs/>
          <w:sz w:val="24"/>
          <w:szCs w:val="24"/>
          <w:lang w:eastAsia="hu-HU"/>
        </w:rPr>
      </w:pPr>
      <w:r w:rsidRPr="00821CCD">
        <w:rPr>
          <w:rFonts w:ascii="Times New Roman" w:hAnsi="Times New Roman"/>
          <w:bCs/>
          <w:sz w:val="24"/>
          <w:szCs w:val="24"/>
          <w:lang w:eastAsia="hu-HU"/>
        </w:rPr>
        <w:t>A tananyag kb. fele digitális tartalmú oktatási anyag, így speciálisak mind a módszerek, mind pedig a tanulói tevékenységformák.</w:t>
      </w:r>
    </w:p>
    <w:p w:rsidR="00867840" w:rsidRPr="00821CCD" w:rsidRDefault="00867840" w:rsidP="009621B9">
      <w:pPr>
        <w:widowControl w:val="0"/>
        <w:suppressAutoHyphens/>
        <w:spacing w:after="0" w:line="240" w:lineRule="auto"/>
        <w:rPr>
          <w:rFonts w:ascii="Times New Roman" w:hAnsi="Times New Roman"/>
          <w:bCs/>
          <w:sz w:val="24"/>
          <w:szCs w:val="24"/>
          <w:lang w:eastAsia="hu-HU"/>
        </w:rPr>
      </w:pPr>
    </w:p>
    <w:p w:rsidR="00867840" w:rsidRPr="00821CCD" w:rsidRDefault="00867840" w:rsidP="009621B9">
      <w:pPr>
        <w:pStyle w:val="Listaszerbekezds4"/>
        <w:widowControl w:val="0"/>
        <w:numPr>
          <w:ilvl w:val="2"/>
          <w:numId w:val="20"/>
        </w:numPr>
        <w:suppressAutoHyphens/>
        <w:spacing w:after="0" w:line="240" w:lineRule="auto"/>
        <w:rPr>
          <w:rFonts w:ascii="Times New Roman" w:hAnsi="Times New Roman"/>
          <w:b/>
          <w:bCs/>
          <w:i/>
          <w:vanish/>
          <w:sz w:val="24"/>
          <w:szCs w:val="24"/>
          <w:lang w:eastAsia="hu-HU"/>
        </w:rPr>
      </w:pPr>
    </w:p>
    <w:p w:rsidR="00867840" w:rsidRPr="00821CCD" w:rsidRDefault="00867840" w:rsidP="009621B9">
      <w:pPr>
        <w:pStyle w:val="Listaszerbekezds4"/>
        <w:widowControl w:val="0"/>
        <w:numPr>
          <w:ilvl w:val="2"/>
          <w:numId w:val="20"/>
        </w:numPr>
        <w:suppressAutoHyphens/>
        <w:spacing w:after="0" w:line="240" w:lineRule="auto"/>
        <w:rPr>
          <w:rFonts w:ascii="Times New Roman" w:hAnsi="Times New Roman"/>
          <w:b/>
          <w:bCs/>
          <w:i/>
          <w:vanish/>
          <w:sz w:val="24"/>
          <w:szCs w:val="24"/>
          <w:lang w:eastAsia="hu-HU"/>
        </w:rPr>
      </w:pPr>
    </w:p>
    <w:p w:rsidR="00867840" w:rsidRPr="00821CCD" w:rsidRDefault="00867840" w:rsidP="009621B9">
      <w:pPr>
        <w:widowControl w:val="0"/>
        <w:numPr>
          <w:ilvl w:val="3"/>
          <w:numId w:val="20"/>
        </w:numPr>
        <w:tabs>
          <w:tab w:val="num" w:pos="1560"/>
        </w:tabs>
        <w:suppressAutoHyphens/>
        <w:spacing w:after="0" w:line="240" w:lineRule="auto"/>
        <w:ind w:hanging="930"/>
        <w:rPr>
          <w:rFonts w:ascii="Times New Roman" w:hAnsi="Times New Roman"/>
          <w:b/>
          <w:bCs/>
          <w:i/>
          <w:sz w:val="24"/>
          <w:szCs w:val="24"/>
          <w:lang w:eastAsia="hu-HU"/>
        </w:rPr>
      </w:pPr>
      <w:r w:rsidRPr="00821CCD">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821CCD">
        <w:trPr>
          <w:cantSplit/>
          <w:trHeight w:val="921"/>
          <w:jc w:val="center"/>
        </w:trPr>
        <w:tc>
          <w:tcPr>
            <w:tcW w:w="828" w:type="dxa"/>
            <w:vMerge w:val="restart"/>
            <w:vAlign w:val="center"/>
          </w:tcPr>
          <w:p w:rsidR="00867840" w:rsidRPr="00821CCD" w:rsidRDefault="00867840" w:rsidP="005C511E">
            <w:pPr>
              <w:spacing w:after="0" w:line="240" w:lineRule="auto"/>
              <w:rPr>
                <w:rFonts w:ascii="Times New Roman" w:hAnsi="Times New Roman"/>
                <w:b/>
                <w:sz w:val="20"/>
                <w:szCs w:val="20"/>
              </w:rPr>
            </w:pPr>
            <w:r w:rsidRPr="00821CCD">
              <w:rPr>
                <w:rFonts w:ascii="Times New Roman" w:hAnsi="Times New Roman"/>
                <w:b/>
                <w:sz w:val="20"/>
                <w:szCs w:val="20"/>
              </w:rPr>
              <w:lastRenderedPageBreak/>
              <w:t>Sor-szám</w:t>
            </w:r>
          </w:p>
        </w:tc>
        <w:tc>
          <w:tcPr>
            <w:tcW w:w="3621"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Alkalmazandó eszközök és felszerelések </w:t>
            </w:r>
          </w:p>
        </w:tc>
      </w:tr>
      <w:tr w:rsidR="00867840" w:rsidRPr="00821CCD">
        <w:trPr>
          <w:cantSplit/>
          <w:trHeight w:val="1076"/>
          <w:jc w:val="center"/>
        </w:trPr>
        <w:tc>
          <w:tcPr>
            <w:tcW w:w="828" w:type="dxa"/>
            <w:vMerge/>
            <w:vAlign w:val="center"/>
          </w:tcPr>
          <w:p w:rsidR="00867840" w:rsidRPr="00821CCD" w:rsidRDefault="00867840" w:rsidP="005C511E">
            <w:pPr>
              <w:spacing w:after="0" w:line="240" w:lineRule="auto"/>
              <w:jc w:val="center"/>
              <w:rPr>
                <w:rFonts w:ascii="Times New Roman" w:hAnsi="Times New Roman"/>
                <w:b/>
                <w:sz w:val="20"/>
                <w:szCs w:val="20"/>
              </w:rPr>
            </w:pPr>
          </w:p>
        </w:tc>
        <w:tc>
          <w:tcPr>
            <w:tcW w:w="3621" w:type="dxa"/>
            <w:vMerge/>
            <w:vAlign w:val="center"/>
          </w:tcPr>
          <w:p w:rsidR="00867840" w:rsidRPr="00821CCD" w:rsidRDefault="00867840" w:rsidP="005C511E">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5C511E">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5C511E">
            <w:pPr>
              <w:spacing w:after="0" w:line="240" w:lineRule="auto"/>
              <w:jc w:val="center"/>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5C511E">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Olvasott szöveg feladattal vezetett feldolgozása</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Hallott szöveg feldolgozása jegyzeteléssel</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Hallott szöveg feladattal vezetett feldolgozása</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32B8A">
            <w:pPr>
              <w:spacing w:after="0" w:line="240" w:lineRule="auto"/>
              <w:jc w:val="center"/>
              <w:rPr>
                <w:rFonts w:ascii="Times New Roman" w:hAnsi="Times New Roman"/>
                <w:sz w:val="20"/>
                <w:szCs w:val="20"/>
              </w:rPr>
            </w:pPr>
            <w:r w:rsidRPr="00821CCD">
              <w:rPr>
                <w:rFonts w:ascii="Times New Roman" w:hAnsi="Times New Roman"/>
                <w:sz w:val="20"/>
                <w:szCs w:val="20"/>
              </w:rPr>
              <w:t>1.</w:t>
            </w:r>
            <w:r w:rsidR="00D32B8A" w:rsidRPr="00821CCD">
              <w:rPr>
                <w:rFonts w:ascii="Times New Roman" w:hAnsi="Times New Roman"/>
                <w:sz w:val="20"/>
                <w:szCs w:val="20"/>
              </w:rPr>
              <w:t>5</w:t>
            </w:r>
            <w:r w:rsidRPr="00821CCD">
              <w:rPr>
                <w:rFonts w:ascii="Times New Roman" w:hAnsi="Times New Roman"/>
                <w:sz w:val="20"/>
                <w:szCs w:val="20"/>
              </w:rPr>
              <w:t>.</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Információk feladattal vezetett rendszerezése</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5C511E">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bCs/>
                <w:sz w:val="24"/>
                <w:szCs w:val="24"/>
                <w:lang w:eastAsia="hu-HU"/>
              </w:rPr>
              <w:t>Levélírás</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2.2.</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Válaszolás írásban mondatszintű kérdésekre</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5C511E">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Elemzés készítése tapasztalatokról</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5C511E">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Feladattal vezetett kiscsoportos szövegfeldolgozás</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32B8A">
            <w:pPr>
              <w:spacing w:after="0" w:line="240" w:lineRule="auto"/>
              <w:jc w:val="center"/>
              <w:rPr>
                <w:rFonts w:ascii="Times New Roman" w:hAnsi="Times New Roman"/>
                <w:sz w:val="20"/>
                <w:szCs w:val="20"/>
              </w:rPr>
            </w:pPr>
            <w:r w:rsidRPr="00821CCD">
              <w:rPr>
                <w:rFonts w:ascii="Times New Roman" w:hAnsi="Times New Roman"/>
                <w:sz w:val="20"/>
                <w:szCs w:val="20"/>
              </w:rPr>
              <w:t>4.</w:t>
            </w:r>
            <w:r w:rsidR="00D32B8A" w:rsidRPr="00821CCD">
              <w:rPr>
                <w:rFonts w:ascii="Times New Roman" w:hAnsi="Times New Roman"/>
                <w:sz w:val="20"/>
                <w:szCs w:val="20"/>
              </w:rPr>
              <w:t>2</w:t>
            </w:r>
            <w:r w:rsidRPr="00821CCD">
              <w:rPr>
                <w:rFonts w:ascii="Times New Roman" w:hAnsi="Times New Roman"/>
                <w:sz w:val="20"/>
                <w:szCs w:val="20"/>
              </w:rPr>
              <w:t>.</w:t>
            </w:r>
          </w:p>
        </w:tc>
        <w:tc>
          <w:tcPr>
            <w:tcW w:w="3621"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Csoportos helyzetgyakorlat</w:t>
            </w:r>
          </w:p>
        </w:tc>
        <w:tc>
          <w:tcPr>
            <w:tcW w:w="809"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98"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763"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5C511E">
            <w:pPr>
              <w:spacing w:after="0" w:line="240" w:lineRule="auto"/>
              <w:jc w:val="center"/>
              <w:rPr>
                <w:rFonts w:ascii="Times New Roman" w:hAnsi="Times New Roman"/>
                <w:sz w:val="20"/>
                <w:szCs w:val="20"/>
              </w:rPr>
            </w:pPr>
          </w:p>
        </w:tc>
      </w:tr>
    </w:tbl>
    <w:p w:rsidR="00867840" w:rsidRPr="00821CCD" w:rsidRDefault="00867840" w:rsidP="009621B9">
      <w:pPr>
        <w:widowControl w:val="0"/>
        <w:suppressAutoHyphens/>
        <w:spacing w:after="0" w:line="240" w:lineRule="auto"/>
        <w:ind w:left="709"/>
        <w:rPr>
          <w:rFonts w:ascii="Times New Roman" w:hAnsi="Times New Roman"/>
          <w:bCs/>
          <w:sz w:val="24"/>
          <w:szCs w:val="24"/>
          <w:u w:val="single"/>
          <w:lang w:eastAsia="hu-HU"/>
        </w:rPr>
      </w:pPr>
    </w:p>
    <w:p w:rsidR="00867840" w:rsidRPr="00821CCD" w:rsidRDefault="00867840" w:rsidP="009621B9">
      <w:pPr>
        <w:widowControl w:val="0"/>
        <w:numPr>
          <w:ilvl w:val="3"/>
          <w:numId w:val="20"/>
        </w:numPr>
        <w:suppressAutoHyphens/>
        <w:spacing w:after="0" w:line="240" w:lineRule="auto"/>
        <w:rPr>
          <w:rFonts w:ascii="Times New Roman" w:hAnsi="Times New Roman"/>
          <w:b/>
          <w:bCs/>
          <w:i/>
          <w:sz w:val="24"/>
          <w:szCs w:val="24"/>
          <w:lang w:eastAsia="hu-HU"/>
        </w:rPr>
      </w:pPr>
      <w:r w:rsidRPr="00821CCD">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821CCD">
        <w:trPr>
          <w:jc w:val="center"/>
        </w:trPr>
        <w:tc>
          <w:tcPr>
            <w:tcW w:w="994"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Alkalmazandó eszközök és felszerelések </w:t>
            </w:r>
          </w:p>
        </w:tc>
      </w:tr>
      <w:tr w:rsidR="00867840" w:rsidRPr="00821CCD">
        <w:trPr>
          <w:jc w:val="center"/>
        </w:trPr>
        <w:tc>
          <w:tcPr>
            <w:tcW w:w="994" w:type="dxa"/>
            <w:vMerge/>
            <w:vAlign w:val="center"/>
          </w:tcPr>
          <w:p w:rsidR="00867840" w:rsidRPr="00821CCD" w:rsidRDefault="00867840" w:rsidP="005C511E">
            <w:pPr>
              <w:spacing w:after="0" w:line="240" w:lineRule="auto"/>
              <w:jc w:val="center"/>
              <w:rPr>
                <w:rFonts w:ascii="Times New Roman" w:hAnsi="Times New Roman"/>
                <w:b/>
                <w:sz w:val="20"/>
                <w:szCs w:val="20"/>
              </w:rPr>
            </w:pPr>
          </w:p>
        </w:tc>
        <w:tc>
          <w:tcPr>
            <w:tcW w:w="2800" w:type="dxa"/>
            <w:vMerge/>
            <w:vAlign w:val="center"/>
          </w:tcPr>
          <w:p w:rsidR="00867840" w:rsidRPr="00821CCD" w:rsidRDefault="00867840" w:rsidP="005C511E">
            <w:pPr>
              <w:spacing w:after="0" w:line="240" w:lineRule="auto"/>
              <w:rPr>
                <w:rFonts w:ascii="Times New Roman" w:hAnsi="Times New Roman"/>
                <w:b/>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5C511E">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5C511E">
            <w:pPr>
              <w:spacing w:after="0" w:line="240" w:lineRule="auto"/>
              <w:jc w:val="center"/>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1.1</w:t>
            </w:r>
            <w:r w:rsidR="00D32B8A"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32B8A">
            <w:pPr>
              <w:spacing w:after="0" w:line="240" w:lineRule="auto"/>
              <w:jc w:val="center"/>
              <w:rPr>
                <w:rFonts w:ascii="Times New Roman" w:hAnsi="Times New Roman"/>
                <w:sz w:val="20"/>
                <w:szCs w:val="20"/>
              </w:rPr>
            </w:pPr>
            <w:r w:rsidRPr="00821CCD">
              <w:rPr>
                <w:rFonts w:ascii="Times New Roman" w:hAnsi="Times New Roman"/>
                <w:sz w:val="20"/>
                <w:szCs w:val="20"/>
              </w:rPr>
              <w:t>1.</w:t>
            </w:r>
            <w:r w:rsidR="00D32B8A" w:rsidRPr="00821CCD">
              <w:rPr>
                <w:rFonts w:ascii="Times New Roman" w:hAnsi="Times New Roman"/>
                <w:sz w:val="20"/>
                <w:szCs w:val="20"/>
              </w:rPr>
              <w:t>2</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32B8A">
            <w:pPr>
              <w:spacing w:after="0" w:line="240" w:lineRule="auto"/>
              <w:jc w:val="center"/>
              <w:rPr>
                <w:rFonts w:ascii="Times New Roman" w:hAnsi="Times New Roman"/>
                <w:sz w:val="20"/>
                <w:szCs w:val="20"/>
              </w:rPr>
            </w:pPr>
            <w:r w:rsidRPr="00821CCD">
              <w:rPr>
                <w:rFonts w:ascii="Times New Roman" w:hAnsi="Times New Roman"/>
                <w:sz w:val="20"/>
                <w:szCs w:val="20"/>
              </w:rPr>
              <w:t>1.</w:t>
            </w:r>
            <w:r w:rsidR="00D32B8A" w:rsidRPr="00821CCD">
              <w:rPr>
                <w:rFonts w:ascii="Times New Roman" w:hAnsi="Times New Roman"/>
                <w:sz w:val="20"/>
                <w:szCs w:val="20"/>
              </w:rPr>
              <w:t>3</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32B8A">
            <w:pPr>
              <w:spacing w:after="0" w:line="240" w:lineRule="auto"/>
              <w:jc w:val="center"/>
              <w:rPr>
                <w:rFonts w:ascii="Times New Roman" w:hAnsi="Times New Roman"/>
                <w:sz w:val="20"/>
                <w:szCs w:val="20"/>
              </w:rPr>
            </w:pPr>
            <w:r w:rsidRPr="00821CCD">
              <w:rPr>
                <w:rFonts w:ascii="Times New Roman" w:hAnsi="Times New Roman"/>
                <w:sz w:val="20"/>
                <w:szCs w:val="20"/>
              </w:rPr>
              <w:t>1.</w:t>
            </w:r>
            <w:r w:rsidR="00D32B8A" w:rsidRPr="00821CCD">
              <w:rPr>
                <w:rFonts w:ascii="Times New Roman" w:hAnsi="Times New Roman"/>
                <w:sz w:val="20"/>
                <w:szCs w:val="20"/>
              </w:rPr>
              <w:t>4</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kooperatív tanulás</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32B8A">
            <w:pPr>
              <w:spacing w:after="0" w:line="240" w:lineRule="auto"/>
              <w:jc w:val="center"/>
              <w:rPr>
                <w:rFonts w:ascii="Times New Roman" w:hAnsi="Times New Roman"/>
                <w:sz w:val="20"/>
                <w:szCs w:val="20"/>
              </w:rPr>
            </w:pPr>
            <w:r w:rsidRPr="00821CCD">
              <w:rPr>
                <w:rFonts w:ascii="Times New Roman" w:hAnsi="Times New Roman"/>
                <w:sz w:val="20"/>
                <w:szCs w:val="20"/>
              </w:rPr>
              <w:t>1.</w:t>
            </w:r>
            <w:r w:rsidR="00D32B8A" w:rsidRPr="00821CCD">
              <w:rPr>
                <w:rFonts w:ascii="Times New Roman" w:hAnsi="Times New Roman"/>
                <w:sz w:val="20"/>
                <w:szCs w:val="20"/>
              </w:rPr>
              <w:t>5</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szerepjáték</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32B8A">
            <w:pPr>
              <w:spacing w:after="0" w:line="240" w:lineRule="auto"/>
              <w:jc w:val="center"/>
              <w:rPr>
                <w:rFonts w:ascii="Times New Roman" w:hAnsi="Times New Roman"/>
                <w:sz w:val="20"/>
                <w:szCs w:val="20"/>
              </w:rPr>
            </w:pPr>
            <w:r w:rsidRPr="00821CCD">
              <w:rPr>
                <w:rFonts w:ascii="Times New Roman" w:hAnsi="Times New Roman"/>
                <w:sz w:val="20"/>
                <w:szCs w:val="20"/>
              </w:rPr>
              <w:t>1.</w:t>
            </w:r>
            <w:r w:rsidR="00D32B8A" w:rsidRPr="00821CCD">
              <w:rPr>
                <w:rFonts w:ascii="Times New Roman" w:hAnsi="Times New Roman"/>
                <w:sz w:val="20"/>
                <w:szCs w:val="20"/>
              </w:rPr>
              <w:t>6</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sz w:val="20"/>
                <w:szCs w:val="20"/>
              </w:rPr>
              <w:t>házi feladat</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32B8A">
            <w:pPr>
              <w:spacing w:after="0" w:line="240" w:lineRule="auto"/>
              <w:jc w:val="center"/>
              <w:rPr>
                <w:rFonts w:ascii="Times New Roman" w:hAnsi="Times New Roman"/>
                <w:sz w:val="20"/>
                <w:szCs w:val="20"/>
              </w:rPr>
            </w:pPr>
            <w:r w:rsidRPr="00821CCD">
              <w:rPr>
                <w:rFonts w:ascii="Times New Roman" w:hAnsi="Times New Roman"/>
                <w:sz w:val="20"/>
                <w:szCs w:val="20"/>
              </w:rPr>
              <w:t>1.</w:t>
            </w:r>
            <w:r w:rsidR="00D32B8A" w:rsidRPr="00821CCD">
              <w:rPr>
                <w:rFonts w:ascii="Times New Roman" w:hAnsi="Times New Roman"/>
                <w:sz w:val="20"/>
                <w:szCs w:val="20"/>
              </w:rPr>
              <w:t>7</w:t>
            </w:r>
            <w:r w:rsidRPr="00821CCD">
              <w:rPr>
                <w:rFonts w:ascii="Times New Roman" w:hAnsi="Times New Roman"/>
                <w:sz w:val="20"/>
                <w:szCs w:val="20"/>
              </w:rPr>
              <w:t>.</w:t>
            </w:r>
          </w:p>
        </w:tc>
        <w:tc>
          <w:tcPr>
            <w:tcW w:w="2800" w:type="dxa"/>
            <w:vAlign w:val="center"/>
          </w:tcPr>
          <w:p w:rsidR="00867840" w:rsidRPr="00821CCD" w:rsidRDefault="00867840" w:rsidP="005C511E">
            <w:pPr>
              <w:spacing w:after="0" w:line="240" w:lineRule="auto"/>
              <w:rPr>
                <w:rFonts w:ascii="Times New Roman" w:hAnsi="Times New Roman"/>
                <w:sz w:val="20"/>
                <w:szCs w:val="20"/>
              </w:rPr>
            </w:pPr>
            <w:r w:rsidRPr="00821CCD">
              <w:rPr>
                <w:rFonts w:ascii="Times New Roman" w:hAnsi="Times New Roman"/>
                <w:iCs/>
                <w:sz w:val="20"/>
                <w:szCs w:val="20"/>
              </w:rPr>
              <w:t>digitális alapú feladatmegoldás</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945" w:type="dxa"/>
            <w:vAlign w:val="center"/>
          </w:tcPr>
          <w:p w:rsidR="00867840" w:rsidRPr="00821CCD" w:rsidRDefault="00867840" w:rsidP="005C511E">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5C511E">
            <w:pPr>
              <w:spacing w:after="0" w:line="240" w:lineRule="auto"/>
              <w:jc w:val="center"/>
              <w:rPr>
                <w:rFonts w:ascii="Times New Roman" w:hAnsi="Times New Roman"/>
                <w:sz w:val="20"/>
                <w:szCs w:val="20"/>
              </w:rPr>
            </w:pPr>
          </w:p>
        </w:tc>
      </w:tr>
    </w:tbl>
    <w:p w:rsidR="00867840" w:rsidRPr="00821CCD" w:rsidRDefault="00867840" w:rsidP="009621B9">
      <w:pPr>
        <w:spacing w:after="0" w:line="240" w:lineRule="auto"/>
        <w:jc w:val="both"/>
        <w:rPr>
          <w:rFonts w:ascii="Times New Roman" w:hAnsi="Times New Roman"/>
          <w:iCs/>
          <w:sz w:val="24"/>
          <w:szCs w:val="24"/>
          <w:lang w:eastAsia="hu-HU"/>
        </w:rPr>
      </w:pPr>
    </w:p>
    <w:p w:rsidR="00867840" w:rsidRPr="00821CCD" w:rsidRDefault="00867840" w:rsidP="009621B9">
      <w:pPr>
        <w:widowControl w:val="0"/>
        <w:numPr>
          <w:ilvl w:val="1"/>
          <w:numId w:val="19"/>
        </w:numPr>
        <w:suppressAutoHyphens/>
        <w:spacing w:after="0" w:line="240" w:lineRule="auto"/>
        <w:rPr>
          <w:rFonts w:ascii="Times New Roman" w:hAnsi="Times New Roman"/>
          <w:sz w:val="24"/>
          <w:szCs w:val="24"/>
          <w:lang w:eastAsia="hu-HU"/>
        </w:rPr>
      </w:pPr>
      <w:r w:rsidRPr="00821CCD">
        <w:rPr>
          <w:rFonts w:ascii="Times New Roman" w:hAnsi="Times New Roman"/>
          <w:b/>
          <w:bCs/>
          <w:sz w:val="24"/>
          <w:szCs w:val="24"/>
          <w:lang w:eastAsia="hu-HU"/>
        </w:rPr>
        <w:t>A tantárgy értékelésének módja</w:t>
      </w:r>
    </w:p>
    <w:p w:rsidR="00867840" w:rsidRPr="00821CCD" w:rsidRDefault="00867840" w:rsidP="009621B9">
      <w:pPr>
        <w:widowControl w:val="0"/>
        <w:suppressAutoHyphens/>
        <w:spacing w:after="0" w:line="240" w:lineRule="auto"/>
        <w:ind w:left="360"/>
        <w:rPr>
          <w:rFonts w:ascii="Times New Roman" w:hAnsi="Times New Roman"/>
          <w:b/>
          <w:bCs/>
          <w:sz w:val="40"/>
          <w:szCs w:val="40"/>
          <w:lang w:eastAsia="hu-HU"/>
        </w:rPr>
      </w:pPr>
      <w:r w:rsidRPr="00821CCD">
        <w:rPr>
          <w:rFonts w:ascii="Times New Roman" w:hAnsi="Times New Roman"/>
          <w:bCs/>
        </w:rPr>
        <w:t>A nemzeti köznevelésről szóló 2011. évi CXC. törvény 54. § (2) a) pontja szerinti értékeléssel.</w:t>
      </w: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9621B9">
      <w:pPr>
        <w:widowControl w:val="0"/>
        <w:suppressAutoHyphens/>
        <w:spacing w:after="0" w:line="240" w:lineRule="auto"/>
        <w:jc w:val="center"/>
        <w:rPr>
          <w:rFonts w:ascii="Times New Roman" w:hAnsi="Times New Roman"/>
          <w:b/>
          <w:bCs/>
          <w:kern w:val="1"/>
          <w:sz w:val="24"/>
          <w:szCs w:val="24"/>
          <w:lang w:eastAsia="hi-IN"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widowControl w:val="0"/>
        <w:suppressAutoHyphens/>
        <w:spacing w:after="0" w:line="240" w:lineRule="auto"/>
        <w:jc w:val="center"/>
        <w:rPr>
          <w:rFonts w:ascii="Times New Roman" w:hAnsi="Times New Roman"/>
          <w:sz w:val="44"/>
          <w:szCs w:val="44"/>
          <w:lang w:bidi="hi-IN"/>
        </w:rPr>
      </w:pPr>
      <w:r w:rsidRPr="00821CCD">
        <w:rPr>
          <w:rFonts w:ascii="Times New Roman" w:hAnsi="Times New Roman"/>
          <w:sz w:val="24"/>
          <w:szCs w:val="24"/>
          <w:lang w:bidi="hi-IN"/>
        </w:rPr>
        <w:br w:type="page"/>
      </w:r>
    </w:p>
    <w:p w:rsidR="00867840" w:rsidRPr="00821CCD" w:rsidRDefault="00867840" w:rsidP="00E65737">
      <w:pPr>
        <w:widowControl w:val="0"/>
        <w:suppressAutoHyphens/>
        <w:spacing w:after="0" w:line="240" w:lineRule="auto"/>
        <w:jc w:val="center"/>
        <w:rPr>
          <w:rFonts w:ascii="Times New Roman" w:hAnsi="Times New Roman"/>
          <w:sz w:val="44"/>
          <w:szCs w:val="44"/>
          <w:lang w:bidi="hi-IN"/>
        </w:rPr>
      </w:pPr>
    </w:p>
    <w:p w:rsidR="00867840" w:rsidRPr="00821CCD" w:rsidRDefault="00867840" w:rsidP="00E65737">
      <w:pPr>
        <w:widowControl w:val="0"/>
        <w:suppressAutoHyphens/>
        <w:spacing w:after="0" w:line="240" w:lineRule="auto"/>
        <w:jc w:val="center"/>
        <w:rPr>
          <w:rFonts w:ascii="Times New Roman" w:hAnsi="Times New Roman"/>
          <w:sz w:val="44"/>
          <w:szCs w:val="44"/>
          <w:lang w:bidi="hi-IN"/>
        </w:rPr>
      </w:pPr>
    </w:p>
    <w:p w:rsidR="00867840" w:rsidRPr="00821CCD" w:rsidRDefault="00867840" w:rsidP="00E65737">
      <w:pPr>
        <w:widowControl w:val="0"/>
        <w:suppressAutoHyphens/>
        <w:spacing w:after="0" w:line="240" w:lineRule="auto"/>
        <w:jc w:val="center"/>
        <w:rPr>
          <w:rFonts w:ascii="Times New Roman" w:hAnsi="Times New Roman"/>
          <w:sz w:val="44"/>
          <w:szCs w:val="44"/>
          <w:lang w:bidi="hi-IN"/>
        </w:rPr>
      </w:pPr>
    </w:p>
    <w:p w:rsidR="00867840" w:rsidRPr="00821CCD" w:rsidRDefault="00867840" w:rsidP="00E65737">
      <w:pPr>
        <w:widowControl w:val="0"/>
        <w:suppressAutoHyphens/>
        <w:spacing w:after="0" w:line="240" w:lineRule="auto"/>
        <w:jc w:val="center"/>
        <w:rPr>
          <w:rFonts w:ascii="Times New Roman" w:hAnsi="Times New Roman"/>
          <w:sz w:val="44"/>
          <w:szCs w:val="44"/>
          <w:lang w:bidi="hi-IN"/>
        </w:rPr>
      </w:pP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 xml:space="preserve">A </w:t>
      </w: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rPr>
        <w:t>10163-12</w:t>
      </w:r>
      <w:r w:rsidRPr="00821CCD">
        <w:rPr>
          <w:rFonts w:ascii="Times New Roman" w:hAnsi="Times New Roman"/>
          <w:b/>
          <w:sz w:val="44"/>
          <w:szCs w:val="44"/>
          <w:lang w:eastAsia="hu-HU"/>
        </w:rPr>
        <w:t xml:space="preserve"> azonosító számú,</w:t>
      </w:r>
    </w:p>
    <w:p w:rsidR="00867840" w:rsidRPr="00821CCD" w:rsidRDefault="00867840" w:rsidP="00E65737">
      <w:pPr>
        <w:widowControl w:val="0"/>
        <w:suppressAutoHyphens/>
        <w:spacing w:after="0" w:line="240" w:lineRule="auto"/>
        <w:jc w:val="center"/>
        <w:rPr>
          <w:rFonts w:ascii="Times New Roman" w:hAnsi="Times New Roman"/>
          <w:sz w:val="44"/>
          <w:szCs w:val="44"/>
          <w:lang w:eastAsia="hu-HU"/>
        </w:rPr>
      </w:pP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noProof/>
          <w:sz w:val="44"/>
          <w:szCs w:val="44"/>
        </w:rPr>
        <w:t>Gépészeti munkabiztonság és környezetvédelem</w:t>
      </w: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roofErr w:type="gramStart"/>
      <w:r w:rsidRPr="00821CCD">
        <w:rPr>
          <w:rFonts w:ascii="Times New Roman" w:hAnsi="Times New Roman"/>
          <w:b/>
          <w:sz w:val="44"/>
          <w:szCs w:val="44"/>
          <w:lang w:eastAsia="hu-HU"/>
        </w:rPr>
        <w:t>megnevezésű</w:t>
      </w:r>
      <w:proofErr w:type="gramEnd"/>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E6573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szakmai</w:t>
      </w:r>
      <w:proofErr w:type="gramEnd"/>
      <w:r w:rsidRPr="00821CCD">
        <w:rPr>
          <w:rFonts w:ascii="Times New Roman" w:hAnsi="Times New Roman"/>
          <w:b/>
          <w:kern w:val="1"/>
          <w:sz w:val="44"/>
          <w:szCs w:val="44"/>
          <w:lang w:eastAsia="hi-IN" w:bidi="hi-IN"/>
        </w:rPr>
        <w:t xml:space="preserve"> követelménymodul</w:t>
      </w:r>
    </w:p>
    <w:p w:rsidR="00867840" w:rsidRPr="00821CCD" w:rsidRDefault="00867840" w:rsidP="00E65737">
      <w:pPr>
        <w:widowControl w:val="0"/>
        <w:suppressAutoHyphens/>
        <w:spacing w:after="0" w:line="240" w:lineRule="auto"/>
        <w:jc w:val="center"/>
        <w:rPr>
          <w:rFonts w:ascii="Times New Roman" w:hAnsi="Times New Roman"/>
          <w:b/>
          <w:kern w:val="1"/>
          <w:sz w:val="44"/>
          <w:szCs w:val="44"/>
          <w:lang w:eastAsia="hi-IN" w:bidi="hi-IN"/>
        </w:rPr>
      </w:pPr>
    </w:p>
    <w:p w:rsidR="00867840" w:rsidRPr="00821CCD" w:rsidRDefault="00867840" w:rsidP="00E6573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tantárgyai</w:t>
      </w:r>
      <w:proofErr w:type="gramEnd"/>
      <w:r w:rsidRPr="00821CCD">
        <w:rPr>
          <w:rFonts w:ascii="Times New Roman" w:hAnsi="Times New Roman"/>
          <w:b/>
          <w:kern w:val="1"/>
          <w:sz w:val="44"/>
          <w:szCs w:val="44"/>
          <w:lang w:eastAsia="hi-IN" w:bidi="hi-IN"/>
        </w:rPr>
        <w:t>, témakörei</w:t>
      </w:r>
    </w:p>
    <w:p w:rsidR="00867840" w:rsidRPr="00821CCD" w:rsidRDefault="00867840" w:rsidP="00E65737">
      <w:pPr>
        <w:widowControl w:val="0"/>
        <w:suppressAutoHyphens/>
        <w:spacing w:after="0" w:line="240" w:lineRule="auto"/>
        <w:jc w:val="center"/>
        <w:rPr>
          <w:rFonts w:ascii="Times New Roman" w:hAnsi="Times New Roman"/>
          <w:b/>
          <w:bCs/>
          <w:kern w:val="1"/>
          <w:sz w:val="44"/>
          <w:szCs w:val="44"/>
          <w:lang w:eastAsia="hi-IN" w:bidi="hi-IN"/>
        </w:rPr>
      </w:pPr>
    </w:p>
    <w:p w:rsidR="00867840" w:rsidRPr="00821CCD" w:rsidRDefault="00867840" w:rsidP="00B04913">
      <w:pPr>
        <w:widowControl w:val="0"/>
        <w:suppressAutoHyphens/>
        <w:spacing w:after="0" w:line="240" w:lineRule="auto"/>
        <w:jc w:val="both"/>
        <w:rPr>
          <w:rFonts w:ascii="Times New Roman" w:hAnsi="Times New Roman"/>
          <w:b/>
          <w:kern w:val="2"/>
          <w:sz w:val="24"/>
          <w:szCs w:val="24"/>
          <w:lang w:eastAsia="hi-IN" w:bidi="hi-IN"/>
        </w:rPr>
      </w:pPr>
      <w:r w:rsidRPr="00821CCD">
        <w:rPr>
          <w:rFonts w:ascii="Times New Roman" w:hAnsi="Times New Roman"/>
          <w:b/>
          <w:bCs/>
          <w:kern w:val="1"/>
          <w:sz w:val="24"/>
          <w:szCs w:val="24"/>
          <w:lang w:eastAsia="hi-IN" w:bidi="hi-IN"/>
        </w:rPr>
        <w:br w:type="page"/>
      </w:r>
      <w:r w:rsidRPr="00821CCD">
        <w:rPr>
          <w:rFonts w:ascii="Times New Roman" w:hAnsi="Times New Roman"/>
          <w:b/>
          <w:kern w:val="2"/>
          <w:sz w:val="24"/>
          <w:szCs w:val="24"/>
          <w:lang w:eastAsia="hi-IN" w:bidi="hi-IN"/>
        </w:rPr>
        <w:lastRenderedPageBreak/>
        <w:t xml:space="preserve">A 10163-12 </w:t>
      </w:r>
      <w:r w:rsidRPr="00821CCD">
        <w:rPr>
          <w:rFonts w:ascii="Times New Roman" w:hAnsi="Times New Roman"/>
          <w:b/>
          <w:sz w:val="24"/>
          <w:szCs w:val="24"/>
          <w:lang w:eastAsia="hu-HU"/>
        </w:rPr>
        <w:t>azonosító számú, Gépészeti munkabiztonság és környezetvédelem megnevezésű szakmai követelmény</w:t>
      </w:r>
      <w:r w:rsidRPr="00821CCD">
        <w:rPr>
          <w:rFonts w:ascii="Times New Roman" w:hAnsi="Times New Roman"/>
          <w:b/>
          <w:kern w:val="2"/>
          <w:sz w:val="24"/>
          <w:szCs w:val="24"/>
          <w:lang w:eastAsia="hi-IN" w:bidi="hi-IN"/>
        </w:rPr>
        <w:t>modulhoz tartozó tantárgyak és a témakörök oktatása során fejlesztendő kompetenciák</w:t>
      </w:r>
    </w:p>
    <w:p w:rsidR="00867840" w:rsidRPr="00821CCD" w:rsidRDefault="00867840" w:rsidP="00B04913">
      <w:pPr>
        <w:widowControl w:val="0"/>
        <w:suppressAutoHyphens/>
        <w:spacing w:after="0" w:line="240" w:lineRule="auto"/>
        <w:jc w:val="both"/>
        <w:rPr>
          <w:rFonts w:ascii="Times New Roman" w:hAnsi="Times New Roman"/>
          <w:b/>
          <w:kern w:val="2"/>
          <w:sz w:val="24"/>
          <w:szCs w:val="24"/>
          <w:lang w:eastAsia="hi-IN" w:bidi="hi-IN"/>
        </w:rPr>
      </w:pPr>
    </w:p>
    <w:tbl>
      <w:tblPr>
        <w:tblW w:w="7560" w:type="dxa"/>
        <w:jc w:val="center"/>
        <w:tblLayout w:type="fixed"/>
        <w:tblCellMar>
          <w:left w:w="70" w:type="dxa"/>
          <w:right w:w="70" w:type="dxa"/>
        </w:tblCellMar>
        <w:tblLook w:val="00A0" w:firstRow="1" w:lastRow="0" w:firstColumn="1" w:lastColumn="0" w:noHBand="0" w:noVBand="0"/>
      </w:tblPr>
      <w:tblGrid>
        <w:gridCol w:w="4490"/>
        <w:gridCol w:w="510"/>
        <w:gridCol w:w="512"/>
        <w:gridCol w:w="512"/>
        <w:gridCol w:w="512"/>
        <w:gridCol w:w="512"/>
        <w:gridCol w:w="512"/>
      </w:tblGrid>
      <w:tr w:rsidR="00867840" w:rsidRPr="00821CCD">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10163-12</w:t>
            </w:r>
          </w:p>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867840" w:rsidRPr="00821CCD" w:rsidRDefault="00867840" w:rsidP="00370C24">
            <w:pPr>
              <w:spacing w:after="0" w:line="240" w:lineRule="auto"/>
              <w:jc w:val="center"/>
              <w:rPr>
                <w:rFonts w:ascii="Times New Roman" w:hAnsi="Times New Roman"/>
                <w:sz w:val="18"/>
                <w:szCs w:val="18"/>
                <w:lang w:eastAsia="hu-HU"/>
              </w:rPr>
            </w:pPr>
            <w:r w:rsidRPr="00821CCD">
              <w:rPr>
                <w:rFonts w:ascii="Times New Roman" w:hAnsi="Times New Roman"/>
                <w:sz w:val="18"/>
                <w:szCs w:val="18"/>
                <w:lang w:eastAsia="hu-HU"/>
              </w:rPr>
              <w:t>Munkavédelem</w:t>
            </w:r>
          </w:p>
        </w:tc>
        <w:tc>
          <w:tcPr>
            <w:tcW w:w="1536" w:type="dxa"/>
            <w:gridSpan w:val="3"/>
            <w:tcBorders>
              <w:top w:val="single" w:sz="4" w:space="0" w:color="auto"/>
              <w:left w:val="nil"/>
              <w:bottom w:val="single" w:sz="4" w:space="0" w:color="auto"/>
              <w:right w:val="single" w:sz="4" w:space="0" w:color="auto"/>
            </w:tcBorders>
            <w:vAlign w:val="center"/>
          </w:tcPr>
          <w:p w:rsidR="00867840" w:rsidRPr="00821CCD" w:rsidRDefault="00867840" w:rsidP="00370C24">
            <w:pPr>
              <w:spacing w:after="0" w:line="240" w:lineRule="auto"/>
              <w:jc w:val="center"/>
              <w:rPr>
                <w:rFonts w:ascii="Times New Roman" w:hAnsi="Times New Roman"/>
                <w:sz w:val="18"/>
                <w:szCs w:val="18"/>
                <w:lang w:eastAsia="hu-HU"/>
              </w:rPr>
            </w:pPr>
            <w:r w:rsidRPr="00821CCD">
              <w:rPr>
                <w:rFonts w:ascii="Times New Roman" w:hAnsi="Times New Roman"/>
                <w:sz w:val="18"/>
                <w:szCs w:val="18"/>
                <w:lang w:eastAsia="hu-HU"/>
              </w:rPr>
              <w:t>Elsősegélynyújtás gyakorlata</w:t>
            </w:r>
          </w:p>
        </w:tc>
      </w:tr>
      <w:tr w:rsidR="00867840" w:rsidRPr="00821CCD">
        <w:trPr>
          <w:trHeight w:val="3859"/>
          <w:jc w:val="center"/>
        </w:trPr>
        <w:tc>
          <w:tcPr>
            <w:tcW w:w="7565"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B04913">
            <w:pPr>
              <w:spacing w:after="0" w:line="240" w:lineRule="auto"/>
              <w:rPr>
                <w:rFonts w:ascii="Times New Roman" w:hAnsi="Times New Roman"/>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867840" w:rsidRPr="00821CCD" w:rsidRDefault="00867840" w:rsidP="00B04913">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867840" w:rsidRPr="00821CCD" w:rsidRDefault="00867840" w:rsidP="00B04913">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867840" w:rsidRPr="00821CCD" w:rsidRDefault="00867840" w:rsidP="00B04913">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867840" w:rsidRPr="00821CCD" w:rsidRDefault="00867840" w:rsidP="00B04913">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867840" w:rsidRPr="00821CCD" w:rsidRDefault="00867840" w:rsidP="00B04913">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Elsősegélynyújtás vérzések esetén</w:t>
            </w:r>
          </w:p>
        </w:tc>
        <w:tc>
          <w:tcPr>
            <w:tcW w:w="512" w:type="dxa"/>
            <w:tcBorders>
              <w:top w:val="nil"/>
              <w:left w:val="nil"/>
              <w:bottom w:val="single" w:sz="4" w:space="0" w:color="auto"/>
              <w:right w:val="single" w:sz="4" w:space="0" w:color="auto"/>
            </w:tcBorders>
            <w:textDirection w:val="btLr"/>
            <w:vAlign w:val="center"/>
          </w:tcPr>
          <w:p w:rsidR="00867840" w:rsidRPr="00821CCD" w:rsidRDefault="00867840" w:rsidP="00B04913">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Elsősegélynyújtás egyéb sérülések esetén</w:t>
            </w:r>
          </w:p>
        </w:tc>
      </w:tr>
      <w:tr w:rsidR="00867840" w:rsidRPr="00821CCD">
        <w:trPr>
          <w:trHeight w:val="255"/>
          <w:jc w:val="center"/>
        </w:trPr>
        <w:tc>
          <w:tcPr>
            <w:tcW w:w="7565" w:type="dxa"/>
            <w:gridSpan w:val="7"/>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FELADATOK</w:t>
            </w: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7565" w:type="dxa"/>
            <w:gridSpan w:val="7"/>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ISMERETEK</w:t>
            </w: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proofErr w:type="spellStart"/>
            <w:r w:rsidRPr="00821CCD">
              <w:rPr>
                <w:rFonts w:ascii="Times New Roman" w:hAnsi="Times New Roman"/>
                <w:sz w:val="20"/>
                <w:szCs w:val="20"/>
                <w:lang w:eastAsia="hu-HU"/>
              </w:rPr>
              <w:t>Elsősegélynyújtási</w:t>
            </w:r>
            <w:proofErr w:type="spellEnd"/>
            <w:r w:rsidRPr="00821CCD">
              <w:rPr>
                <w:rFonts w:ascii="Times New Roman" w:hAnsi="Times New Roman"/>
                <w:sz w:val="20"/>
                <w:szCs w:val="20"/>
                <w:lang w:eastAsia="hu-HU"/>
              </w:rPr>
              <w:t xml:space="preserve"> ismeretek</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240"/>
          <w:jc w:val="center"/>
        </w:trPr>
        <w:tc>
          <w:tcPr>
            <w:tcW w:w="7565" w:type="dxa"/>
            <w:gridSpan w:val="7"/>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KÉSZSÉGEK</w:t>
            </w:r>
          </w:p>
        </w:tc>
      </w:tr>
      <w:tr w:rsidR="00867840" w:rsidRPr="00821CCD">
        <w:trPr>
          <w:trHeight w:val="24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4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4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Munkabiztonsághoz kapcsolódó jelképek, </w:t>
            </w:r>
            <w:r w:rsidRPr="00821CCD">
              <w:rPr>
                <w:rFonts w:ascii="Times New Roman" w:hAnsi="Times New Roman"/>
                <w:sz w:val="20"/>
                <w:szCs w:val="20"/>
                <w:lang w:eastAsia="hu-HU"/>
              </w:rPr>
              <w:lastRenderedPageBreak/>
              <w:t>szimbólumok, színjelölések értelmezése</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p>
        </w:tc>
      </w:tr>
      <w:tr w:rsidR="00867840" w:rsidRPr="00821CCD">
        <w:trPr>
          <w:trHeight w:val="24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lastRenderedPageBreak/>
              <w:t>Gépek, berendezések, szerszámok szakszerű használata</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r>
      <w:tr w:rsidR="00867840" w:rsidRPr="00821CCD">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r w:rsidR="00867840" w:rsidRPr="00821CCD">
        <w:trPr>
          <w:trHeight w:val="300"/>
          <w:jc w:val="center"/>
        </w:trPr>
        <w:tc>
          <w:tcPr>
            <w:tcW w:w="7565" w:type="dxa"/>
            <w:gridSpan w:val="7"/>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SZEMÉLYES KOMPETENCIÁK</w:t>
            </w:r>
          </w:p>
        </w:tc>
      </w:tr>
      <w:tr w:rsidR="00867840" w:rsidRPr="00821CCD">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7565" w:type="dxa"/>
            <w:gridSpan w:val="7"/>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TÁRSAS KOMPETENCIÁK</w:t>
            </w:r>
          </w:p>
        </w:tc>
      </w:tr>
      <w:tr w:rsidR="00867840" w:rsidRPr="00821CCD">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r w:rsidR="00867840" w:rsidRPr="00821CCD">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r w:rsidR="00867840" w:rsidRPr="00821CCD">
        <w:trPr>
          <w:trHeight w:val="300"/>
          <w:jc w:val="center"/>
        </w:trPr>
        <w:tc>
          <w:tcPr>
            <w:tcW w:w="7565" w:type="dxa"/>
            <w:gridSpan w:val="7"/>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MÓDSZERKOMPETENCIÁK</w:t>
            </w:r>
          </w:p>
        </w:tc>
      </w:tr>
      <w:tr w:rsidR="00867840" w:rsidRPr="00821CCD">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821CCD" w:rsidRDefault="00867840" w:rsidP="00B04913">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12" w:type="dxa"/>
            <w:tcBorders>
              <w:top w:val="nil"/>
              <w:left w:val="nil"/>
              <w:bottom w:val="single" w:sz="4" w:space="0" w:color="auto"/>
              <w:right w:val="single" w:sz="4" w:space="0" w:color="auto"/>
            </w:tcBorders>
            <w:noWrap/>
            <w:vAlign w:val="center"/>
          </w:tcPr>
          <w:p w:rsidR="00867840" w:rsidRPr="00821CCD" w:rsidRDefault="00867840" w:rsidP="00B04913">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bl>
    <w:p w:rsidR="00867840" w:rsidRPr="00821CCD" w:rsidRDefault="00867840" w:rsidP="00B04913">
      <w:pPr>
        <w:widowControl w:val="0"/>
        <w:suppressAutoHyphens/>
        <w:spacing w:after="0" w:line="240" w:lineRule="auto"/>
        <w:rPr>
          <w:rFonts w:ascii="Times New Roman" w:hAnsi="Times New Roman"/>
          <w:kern w:val="2"/>
          <w:sz w:val="20"/>
          <w:szCs w:val="20"/>
          <w:lang w:eastAsia="hi-IN" w:bidi="hi-IN"/>
        </w:rPr>
      </w:pPr>
    </w:p>
    <w:p w:rsidR="00867840" w:rsidRPr="00821CCD" w:rsidRDefault="00867840" w:rsidP="00B04913">
      <w:pPr>
        <w:widowControl w:val="0"/>
        <w:suppressAutoHyphens/>
        <w:spacing w:after="0" w:line="240" w:lineRule="auto"/>
        <w:jc w:val="center"/>
        <w:rPr>
          <w:rFonts w:ascii="Times New Roman" w:hAnsi="Times New Roman"/>
          <w:b/>
          <w:kern w:val="2"/>
          <w:sz w:val="24"/>
          <w:szCs w:val="24"/>
          <w:lang w:eastAsia="hi-IN" w:bidi="hi-IN"/>
        </w:rPr>
      </w:pPr>
      <w:r w:rsidRPr="00821CCD">
        <w:rPr>
          <w:rFonts w:ascii="Times New Roman" w:hAnsi="Times New Roman"/>
          <w:kern w:val="2"/>
          <w:sz w:val="20"/>
          <w:szCs w:val="20"/>
          <w:lang w:eastAsia="hi-IN" w:bidi="hi-IN"/>
        </w:rPr>
        <w:br w:type="page"/>
      </w:r>
    </w:p>
    <w:p w:rsidR="00867840" w:rsidRPr="00821CCD" w:rsidRDefault="00867840" w:rsidP="00B04913">
      <w:pPr>
        <w:pStyle w:val="Listaszerbekezds4"/>
        <w:numPr>
          <w:ilvl w:val="0"/>
          <w:numId w:val="6"/>
        </w:numPr>
        <w:spacing w:after="0" w:line="240" w:lineRule="auto"/>
        <w:ind w:left="357" w:hanging="357"/>
        <w:rPr>
          <w:rFonts w:ascii="Times New Roman" w:hAnsi="Times New Roman"/>
          <w:b/>
          <w:vanish/>
          <w:sz w:val="24"/>
          <w:szCs w:val="24"/>
          <w:lang w:eastAsia="hu-HU"/>
        </w:rPr>
      </w:pPr>
    </w:p>
    <w:p w:rsidR="00867840" w:rsidRPr="00821CCD" w:rsidRDefault="00867840" w:rsidP="00B04913">
      <w:pPr>
        <w:pStyle w:val="Listaszerbekezds4"/>
        <w:numPr>
          <w:ilvl w:val="0"/>
          <w:numId w:val="6"/>
        </w:numPr>
        <w:spacing w:after="0" w:line="240" w:lineRule="auto"/>
        <w:ind w:left="357" w:hanging="357"/>
        <w:rPr>
          <w:rFonts w:ascii="Times New Roman" w:hAnsi="Times New Roman"/>
          <w:b/>
          <w:vanish/>
          <w:sz w:val="24"/>
          <w:szCs w:val="24"/>
          <w:lang w:eastAsia="hu-HU"/>
        </w:rPr>
      </w:pPr>
    </w:p>
    <w:p w:rsidR="00867840" w:rsidRPr="00821CCD" w:rsidRDefault="00867840" w:rsidP="00B04913">
      <w:pPr>
        <w:pStyle w:val="Listaszerbekezds4"/>
        <w:numPr>
          <w:ilvl w:val="0"/>
          <w:numId w:val="6"/>
        </w:numPr>
        <w:spacing w:after="0" w:line="240" w:lineRule="auto"/>
        <w:ind w:left="357" w:hanging="357"/>
        <w:rPr>
          <w:rFonts w:ascii="Times New Roman" w:hAnsi="Times New Roman"/>
          <w:b/>
          <w:vanish/>
          <w:sz w:val="24"/>
          <w:szCs w:val="24"/>
          <w:lang w:eastAsia="hu-HU"/>
        </w:rPr>
      </w:pPr>
    </w:p>
    <w:p w:rsidR="00867840" w:rsidRPr="00821CCD" w:rsidRDefault="00867840" w:rsidP="00B04913">
      <w:pPr>
        <w:numPr>
          <w:ilvl w:val="0"/>
          <w:numId w:val="6"/>
        </w:numPr>
        <w:spacing w:after="0" w:line="240" w:lineRule="auto"/>
        <w:ind w:left="357" w:hanging="357"/>
        <w:rPr>
          <w:rFonts w:ascii="Times New Roman" w:hAnsi="Times New Roman"/>
          <w:b/>
          <w:sz w:val="24"/>
          <w:szCs w:val="24"/>
          <w:lang w:eastAsia="hu-HU"/>
        </w:rPr>
      </w:pPr>
      <w:r w:rsidRPr="00821CCD">
        <w:rPr>
          <w:rFonts w:ascii="Times New Roman" w:hAnsi="Times New Roman"/>
          <w:b/>
          <w:sz w:val="24"/>
          <w:szCs w:val="24"/>
          <w:lang w:eastAsia="hu-HU"/>
        </w:rPr>
        <w:t>Munkavédelem tantárgy</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t>18 óra/18 óra*</w:t>
      </w:r>
    </w:p>
    <w:p w:rsidR="00867840" w:rsidRPr="00821CCD" w:rsidRDefault="00867840" w:rsidP="00B04913">
      <w:pPr>
        <w:spacing w:after="0" w:line="240" w:lineRule="auto"/>
        <w:jc w:val="right"/>
        <w:rPr>
          <w:rFonts w:ascii="Times New Roman" w:hAnsi="Times New Roman"/>
          <w:sz w:val="20"/>
          <w:szCs w:val="20"/>
        </w:rPr>
      </w:pPr>
      <w:r w:rsidRPr="00821CCD">
        <w:rPr>
          <w:rFonts w:ascii="Times New Roman" w:hAnsi="Times New Roman"/>
          <w:sz w:val="20"/>
          <w:szCs w:val="20"/>
        </w:rPr>
        <w:t>*Három évfolyamos képzés közismereti oktatással/két évfolyamos képzés közismereti oktatás nélkül</w:t>
      </w:r>
    </w:p>
    <w:p w:rsidR="00867840" w:rsidRPr="00821CCD" w:rsidRDefault="00867840" w:rsidP="00B04913">
      <w:pPr>
        <w:widowControl w:val="0"/>
        <w:suppressAutoHyphens/>
        <w:spacing w:after="0" w:line="240" w:lineRule="auto"/>
        <w:rPr>
          <w:rFonts w:ascii="Times New Roman" w:hAnsi="Times New Roman"/>
          <w:b/>
          <w:sz w:val="24"/>
          <w:szCs w:val="24"/>
          <w:lang w:eastAsia="hu-HU"/>
        </w:rPr>
      </w:pPr>
    </w:p>
    <w:p w:rsidR="00867840" w:rsidRPr="00821CCD" w:rsidRDefault="00867840" w:rsidP="00B04913">
      <w:pPr>
        <w:widowControl w:val="0"/>
        <w:suppressAutoHyphens/>
        <w:spacing w:after="0" w:line="240" w:lineRule="auto"/>
        <w:rPr>
          <w:rFonts w:ascii="Times New Roman" w:hAnsi="Times New Roman"/>
          <w:b/>
          <w:sz w:val="24"/>
          <w:szCs w:val="24"/>
          <w:lang w:eastAsia="hu-HU"/>
        </w:rPr>
      </w:pPr>
    </w:p>
    <w:p w:rsidR="00867840" w:rsidRPr="00821CCD" w:rsidRDefault="00867840" w:rsidP="00044E2B">
      <w:pPr>
        <w:numPr>
          <w:ilvl w:val="1"/>
          <w:numId w:val="6"/>
        </w:numPr>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A tantárgy tanításának célja</w:t>
      </w:r>
    </w:p>
    <w:p w:rsidR="00867840" w:rsidRPr="00821CCD" w:rsidRDefault="00867840" w:rsidP="00B04913">
      <w:pPr>
        <w:widowControl w:val="0"/>
        <w:suppressAutoHyphens/>
        <w:spacing w:after="0" w:line="240" w:lineRule="auto"/>
        <w:ind w:left="851"/>
        <w:jc w:val="both"/>
        <w:rPr>
          <w:rFonts w:ascii="Times New Roman" w:hAnsi="Times New Roman"/>
          <w:kern w:val="2"/>
          <w:sz w:val="24"/>
          <w:szCs w:val="24"/>
          <w:lang w:eastAsia="hi-IN" w:bidi="hi-IN"/>
        </w:rPr>
      </w:pPr>
      <w:r w:rsidRPr="00821CCD">
        <w:rPr>
          <w:rFonts w:ascii="Times New Roman" w:hAnsi="Times New Roman"/>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867840" w:rsidRPr="00821CCD" w:rsidRDefault="00867840" w:rsidP="00B04913">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B04913">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B04913">
      <w:pPr>
        <w:numPr>
          <w:ilvl w:val="1"/>
          <w:numId w:val="6"/>
        </w:numPr>
        <w:spacing w:after="0" w:line="240" w:lineRule="auto"/>
        <w:rPr>
          <w:rFonts w:ascii="Times New Roman" w:hAnsi="Times New Roman"/>
          <w:b/>
          <w:sz w:val="24"/>
          <w:szCs w:val="24"/>
          <w:lang w:eastAsia="hu-HU"/>
        </w:rPr>
      </w:pPr>
      <w:r w:rsidRPr="00821CCD">
        <w:rPr>
          <w:rFonts w:ascii="Times New Roman" w:hAnsi="Times New Roman"/>
          <w:b/>
          <w:sz w:val="24"/>
          <w:szCs w:val="24"/>
        </w:rPr>
        <w:t>Kapcsolódó</w:t>
      </w:r>
      <w:r w:rsidRPr="00821CCD">
        <w:rPr>
          <w:rFonts w:ascii="Times New Roman" w:hAnsi="Times New Roman"/>
          <w:b/>
          <w:sz w:val="24"/>
          <w:szCs w:val="24"/>
          <w:lang w:eastAsia="hu-HU"/>
        </w:rPr>
        <w:t xml:space="preserve"> közismereti, szakmai tartalmak</w:t>
      </w:r>
    </w:p>
    <w:p w:rsidR="00867840" w:rsidRPr="00821CCD" w:rsidRDefault="00867840" w:rsidP="00B04913">
      <w:pPr>
        <w:widowControl w:val="0"/>
        <w:suppressAutoHyphens/>
        <w:spacing w:after="0" w:line="240" w:lineRule="auto"/>
        <w:ind w:left="851"/>
        <w:jc w:val="both"/>
        <w:rPr>
          <w:rFonts w:ascii="Times New Roman" w:hAnsi="Times New Roman"/>
          <w:sz w:val="24"/>
          <w:szCs w:val="24"/>
          <w:lang w:eastAsia="hu-HU"/>
        </w:rPr>
      </w:pPr>
      <w:r w:rsidRPr="00821CCD">
        <w:rPr>
          <w:rFonts w:ascii="Times New Roman" w:hAnsi="Times New Roman"/>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867840" w:rsidRPr="00821CCD" w:rsidRDefault="00867840" w:rsidP="00B04913">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B04913">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B04913">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B04913">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Elsősegélynyújtás</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t>6 óra/6 óra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balesetek fajtái, osztályozásuk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Életveszélyes sérülés ismérvei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Súlyos sérülés, tömeges baleset ismérvei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Könnyű sérülés ismérvei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Látható és nem látható sérülések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elsősegélynyújtás célja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elsősegélynyújtás elemi szabályai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Fő szabályok, további szabályok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A tájékozódás lépései </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Helyszínbiztosítás szükségessége</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Mentők tájékoztatása, információtartalom</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sérült ellátásának legfontosabb feladatai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légutak felszabadításának szabályai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A légút szabadon </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Artériás nyomókötés, vénás nyomókötés felhelyezésének szabályai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Törés, lágyrész-sérülés rögzítésének szabályai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Sebfedés, nyugalomban tartás</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Újraélesztés technikája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ellátás személyi és tárgyi feltételei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Jelentési kötelezettségek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p>
    <w:p w:rsidR="00867840" w:rsidRPr="00821CCD" w:rsidRDefault="00867840" w:rsidP="00B04913">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Munkabiztonság</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6 óra/6 óra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munkavédelem területei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Foglalkozási megbetegedések fajtái, azok jellemzői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Balesetek, megbetegedések bejelentése, kivizsgálása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munkavállaló jogai és kötelezettségei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munkáltató jogai és kötelezettségei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munkavégzés személyi és tárgyi feltételei, szervezeti és jogi kérdései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munkahely biztonságos kialakításának követelményei, ergonómia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lastRenderedPageBreak/>
        <w:t>Az időszakos munkavédelmi, munkabiztonsági felülvizsgálatok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Szimbólumok, biztonsági jelzések jelentése</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Gépek, berendezések, szerszámok biztonságtechnikája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Anyagmozgatás, anyagtárolás szabályai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Villamos berendezések biztonságtechnikája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Egyéni és kollektív munkavédelem</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Munkaegészségügy fogalma, munkaegészségügyi előírások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Általános tűzvédelmi ismeretek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Tűzvédelmi előírások, a tűz jelzése </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Tűzoltó berendezések </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Tűzveszélyességi osztályok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Tűzveszélyes anyagok jellemzői, kezelésük szabályai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Munkahelyek tűzvédelmi szabályai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p>
    <w:p w:rsidR="00867840" w:rsidRPr="00821CCD" w:rsidRDefault="00867840" w:rsidP="00B04913">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Környezetvédelem</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6 óra/6 óra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környezetvédelem fogalma, feladata, csoportosítása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környezetvédelem helye a társadalmi-gazdasági folyamatokban</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Levegő védelmének jelentősége, formái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Talaj védelmének jelentősége, formái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Felszíni és felszín alatti vizek védelmének jelentősége, formái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Élővilág (növények, állatok) védelmének jelentősége, formái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Táj és épített környezet védelmének jelentősége, formái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környezetszennyezés formái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Környezetidegen anyagok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környezetszennyezés megelőzési technológiái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Veszélyes anyagok kezelése, hulladékkezelés</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p>
    <w:p w:rsidR="00867840" w:rsidRPr="00821CCD" w:rsidRDefault="00867840" w:rsidP="00B04913">
      <w:pPr>
        <w:widowControl w:val="0"/>
        <w:suppressAutoHyphens/>
        <w:spacing w:after="0" w:line="240" w:lineRule="auto"/>
        <w:ind w:left="1224"/>
        <w:rPr>
          <w:rFonts w:ascii="Times New Roman" w:hAnsi="Times New Roman"/>
          <w:b/>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B04913">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2"/>
          <w:sz w:val="24"/>
          <w:szCs w:val="24"/>
          <w:lang w:eastAsia="hi-IN" w:bidi="hi-IN"/>
        </w:rPr>
        <w:t>(ajánlás)</w:t>
      </w:r>
    </w:p>
    <w:p w:rsidR="00867840" w:rsidRPr="00821CCD" w:rsidRDefault="00867840" w:rsidP="00B04913">
      <w:pPr>
        <w:widowControl w:val="0"/>
        <w:suppressAutoHyphens/>
        <w:spacing w:after="0" w:line="240" w:lineRule="auto"/>
        <w:ind w:left="851"/>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Munkavédelmi szaktanterem</w:t>
      </w:r>
    </w:p>
    <w:p w:rsidR="00867840" w:rsidRPr="00821CCD" w:rsidRDefault="00867840" w:rsidP="00B04913">
      <w:pPr>
        <w:widowControl w:val="0"/>
        <w:suppressAutoHyphens/>
        <w:spacing w:after="0" w:line="240" w:lineRule="auto"/>
        <w:ind w:left="851"/>
        <w:rPr>
          <w:rFonts w:ascii="Times New Roman" w:hAnsi="Times New Roman"/>
          <w:b/>
          <w:kern w:val="2"/>
          <w:sz w:val="24"/>
          <w:szCs w:val="24"/>
          <w:lang w:eastAsia="hi-IN" w:bidi="hi-IN"/>
        </w:rPr>
      </w:pPr>
    </w:p>
    <w:p w:rsidR="00867840" w:rsidRPr="00821CCD" w:rsidRDefault="00867840" w:rsidP="00B04913">
      <w:pPr>
        <w:numPr>
          <w:ilvl w:val="1"/>
          <w:numId w:val="6"/>
        </w:numPr>
        <w:spacing w:after="0" w:line="240" w:lineRule="auto"/>
        <w:rPr>
          <w:rFonts w:ascii="Times New Roman" w:hAnsi="Times New Roman"/>
          <w:b/>
          <w:sz w:val="24"/>
          <w:szCs w:val="24"/>
        </w:rPr>
      </w:pPr>
      <w:r w:rsidRPr="00821CCD">
        <w:rPr>
          <w:rFonts w:ascii="Times New Roman" w:hAnsi="Times New Roman"/>
          <w:b/>
          <w:i/>
          <w:sz w:val="24"/>
          <w:szCs w:val="24"/>
        </w:rPr>
        <w:t>A tantárgy elsajátítása során alkalmazható sajátos módszerek, tanulói tevékenységformák (ajánlás)</w:t>
      </w:r>
    </w:p>
    <w:p w:rsidR="00867840" w:rsidRPr="00821CCD" w:rsidRDefault="00867840" w:rsidP="00B04913">
      <w:pPr>
        <w:spacing w:after="0" w:line="240" w:lineRule="auto"/>
        <w:rPr>
          <w:rFonts w:ascii="Times New Roman" w:hAnsi="Times New Roman"/>
          <w:b/>
          <w:sz w:val="24"/>
          <w:szCs w:val="24"/>
        </w:rPr>
      </w:pPr>
    </w:p>
    <w:p w:rsidR="00867840" w:rsidRPr="00821CCD" w:rsidRDefault="00867840" w:rsidP="00B04913">
      <w:pPr>
        <w:pStyle w:val="Listaszerbekezds"/>
        <w:spacing w:after="0" w:line="240" w:lineRule="auto"/>
        <w:ind w:left="791" w:firstLine="1"/>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821CCD">
        <w:trPr>
          <w:jc w:val="center"/>
        </w:trPr>
        <w:tc>
          <w:tcPr>
            <w:tcW w:w="994"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jc w:val="center"/>
        </w:trPr>
        <w:tc>
          <w:tcPr>
            <w:tcW w:w="994" w:type="dxa"/>
            <w:vMerge/>
            <w:vAlign w:val="center"/>
          </w:tcPr>
          <w:p w:rsidR="00867840" w:rsidRPr="00821CCD" w:rsidRDefault="00867840" w:rsidP="00B04913">
            <w:pPr>
              <w:spacing w:after="0" w:line="240" w:lineRule="auto"/>
              <w:rPr>
                <w:rFonts w:ascii="Times New Roman" w:hAnsi="Times New Roman"/>
                <w:b/>
                <w:sz w:val="20"/>
                <w:szCs w:val="20"/>
              </w:rPr>
            </w:pPr>
          </w:p>
        </w:tc>
        <w:tc>
          <w:tcPr>
            <w:tcW w:w="2800" w:type="dxa"/>
            <w:vMerge/>
            <w:vAlign w:val="center"/>
          </w:tcPr>
          <w:p w:rsidR="00867840" w:rsidRPr="00821CCD" w:rsidRDefault="00867840" w:rsidP="00B04913">
            <w:pPr>
              <w:spacing w:after="0" w:line="240" w:lineRule="auto"/>
              <w:rPr>
                <w:rFonts w:ascii="Times New Roman" w:hAnsi="Times New Roman"/>
                <w:b/>
                <w:sz w:val="20"/>
                <w:szCs w:val="20"/>
              </w:rPr>
            </w:pPr>
          </w:p>
        </w:tc>
        <w:tc>
          <w:tcPr>
            <w:tcW w:w="945" w:type="dxa"/>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B04913">
            <w:pPr>
              <w:spacing w:after="0" w:line="240" w:lineRule="auto"/>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kiselőadás</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szimuláció</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1.6.</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házi feladat</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bl>
    <w:p w:rsidR="00867840" w:rsidRPr="00821CCD" w:rsidRDefault="00867840" w:rsidP="00B04913">
      <w:pPr>
        <w:pStyle w:val="Listaszerbekezds"/>
        <w:spacing w:after="0" w:line="240" w:lineRule="auto"/>
        <w:ind w:left="791" w:firstLine="1"/>
        <w:rPr>
          <w:rFonts w:ascii="Times New Roman" w:hAnsi="Times New Roman"/>
          <w:b/>
          <w:i/>
          <w:sz w:val="24"/>
          <w:szCs w:val="24"/>
        </w:rPr>
      </w:pPr>
    </w:p>
    <w:p w:rsidR="00867840" w:rsidRPr="00821CCD" w:rsidRDefault="00867840" w:rsidP="00B04913">
      <w:pPr>
        <w:spacing w:after="0" w:line="240" w:lineRule="auto"/>
        <w:ind w:left="792"/>
        <w:rPr>
          <w:rFonts w:ascii="Times New Roman" w:hAnsi="Times New Roman"/>
          <w:b/>
          <w:i/>
          <w:sz w:val="24"/>
          <w:szCs w:val="24"/>
        </w:rPr>
      </w:pPr>
      <w:r w:rsidRPr="00821CCD">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821CCD">
        <w:trPr>
          <w:cantSplit/>
          <w:trHeight w:val="921"/>
          <w:jc w:val="center"/>
        </w:trPr>
        <w:tc>
          <w:tcPr>
            <w:tcW w:w="828"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Alkalmazandó eszközök és felszerelések (SZVK 6. pont lebontása, </w:t>
            </w:r>
            <w:r w:rsidRPr="00821CCD">
              <w:rPr>
                <w:rFonts w:ascii="Times New Roman" w:hAnsi="Times New Roman"/>
                <w:b/>
                <w:sz w:val="20"/>
                <w:szCs w:val="20"/>
              </w:rPr>
              <w:lastRenderedPageBreak/>
              <w:t>pontosítása)</w:t>
            </w:r>
          </w:p>
        </w:tc>
      </w:tr>
      <w:tr w:rsidR="00867840" w:rsidRPr="00821CCD">
        <w:trPr>
          <w:cantSplit/>
          <w:trHeight w:val="1076"/>
          <w:jc w:val="center"/>
        </w:trPr>
        <w:tc>
          <w:tcPr>
            <w:tcW w:w="828" w:type="dxa"/>
            <w:vMerge/>
            <w:vAlign w:val="center"/>
          </w:tcPr>
          <w:p w:rsidR="00867840" w:rsidRPr="00821CCD" w:rsidRDefault="00867840" w:rsidP="00B04913">
            <w:pPr>
              <w:spacing w:after="0" w:line="240" w:lineRule="auto"/>
              <w:rPr>
                <w:rFonts w:ascii="Times New Roman" w:hAnsi="Times New Roman"/>
                <w:b/>
                <w:sz w:val="20"/>
                <w:szCs w:val="20"/>
              </w:rPr>
            </w:pPr>
          </w:p>
        </w:tc>
        <w:tc>
          <w:tcPr>
            <w:tcW w:w="3621" w:type="dxa"/>
            <w:vMerge/>
            <w:vAlign w:val="center"/>
          </w:tcPr>
          <w:p w:rsidR="00867840" w:rsidRPr="00821CCD" w:rsidRDefault="00867840" w:rsidP="00B04913">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B04913">
            <w:pPr>
              <w:spacing w:after="0" w:line="240" w:lineRule="auto"/>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lastRenderedPageBreak/>
              <w:t>1.</w:t>
            </w:r>
          </w:p>
        </w:tc>
        <w:tc>
          <w:tcPr>
            <w:tcW w:w="3621" w:type="dxa"/>
            <w:shd w:val="clear" w:color="auto" w:fill="D9D9D9"/>
            <w:vAlign w:val="center"/>
          </w:tcPr>
          <w:p w:rsidR="00867840" w:rsidRPr="00821CCD" w:rsidRDefault="00867840" w:rsidP="00B04913">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Olvasott szöveg feldolgozása jegyzeteléssel</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Hallott szöveg feldolgozása jegyzeteléssel</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B04913">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Válaszolás írásban mondatszintű kérdésekre</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2.2.</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2.3.</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Tapasztalatok utólagos ismertetése szóban</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2.4.</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B04913">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Esemény helyszíni értékelése szóban felkészülés után</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3.3.</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Utólagos szóbeli beszámoló</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bl>
    <w:p w:rsidR="00867840" w:rsidRPr="00821CCD" w:rsidRDefault="00867840" w:rsidP="00B04913">
      <w:pPr>
        <w:spacing w:after="0" w:line="240" w:lineRule="auto"/>
        <w:ind w:left="792"/>
        <w:rPr>
          <w:rFonts w:ascii="Times New Roman" w:hAnsi="Times New Roman"/>
          <w:b/>
          <w:sz w:val="24"/>
          <w:szCs w:val="24"/>
        </w:rPr>
      </w:pPr>
    </w:p>
    <w:p w:rsidR="00867840" w:rsidRPr="00821CCD" w:rsidRDefault="00867840" w:rsidP="00B04913">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A tantárgy értékelésének módja</w:t>
      </w:r>
    </w:p>
    <w:p w:rsidR="00867840" w:rsidRPr="00821CCD" w:rsidRDefault="00867840" w:rsidP="00B04913">
      <w:pPr>
        <w:autoSpaceDE w:val="0"/>
        <w:autoSpaceDN w:val="0"/>
        <w:adjustRightInd w:val="0"/>
        <w:spacing w:after="0" w:line="240" w:lineRule="auto"/>
        <w:ind w:left="851"/>
        <w:jc w:val="both"/>
        <w:rPr>
          <w:rFonts w:ascii="Times New Roman" w:hAnsi="Times New Roman"/>
          <w:i/>
          <w:iCs/>
          <w:sz w:val="24"/>
          <w:szCs w:val="24"/>
        </w:rPr>
      </w:pPr>
      <w:r w:rsidRPr="00821CCD">
        <w:rPr>
          <w:rFonts w:ascii="Times New Roman" w:hAnsi="Times New Roman"/>
          <w:bCs/>
          <w:sz w:val="24"/>
          <w:szCs w:val="24"/>
        </w:rPr>
        <w:t>„A nemzeti köznevelésről szóló 2011. évi CXC. törvény 54. § (2) a) pontja szerinti értékeléssel.”</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p>
    <w:p w:rsidR="00867840" w:rsidRPr="00821CCD" w:rsidRDefault="00867840" w:rsidP="00B04913">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B04913">
      <w:pPr>
        <w:numPr>
          <w:ilvl w:val="0"/>
          <w:numId w:val="6"/>
        </w:numPr>
        <w:spacing w:after="0" w:line="240" w:lineRule="auto"/>
        <w:ind w:left="357" w:hanging="357"/>
        <w:rPr>
          <w:rFonts w:ascii="Times New Roman" w:hAnsi="Times New Roman"/>
          <w:b/>
          <w:sz w:val="24"/>
          <w:szCs w:val="24"/>
          <w:lang w:eastAsia="hu-HU"/>
        </w:rPr>
      </w:pPr>
      <w:r w:rsidRPr="00821CCD">
        <w:rPr>
          <w:rFonts w:ascii="Times New Roman" w:hAnsi="Times New Roman"/>
          <w:b/>
          <w:sz w:val="24"/>
          <w:szCs w:val="24"/>
          <w:lang w:eastAsia="hu-HU"/>
        </w:rPr>
        <w:t>Elsősegélynyújtás gyakorlata</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t>18 óra/18 óra*</w:t>
      </w:r>
    </w:p>
    <w:p w:rsidR="00867840" w:rsidRPr="00821CCD" w:rsidRDefault="00867840" w:rsidP="00B04913">
      <w:pPr>
        <w:spacing w:after="0" w:line="240" w:lineRule="auto"/>
        <w:jc w:val="right"/>
        <w:rPr>
          <w:rFonts w:ascii="Times New Roman" w:hAnsi="Times New Roman"/>
          <w:sz w:val="20"/>
          <w:szCs w:val="20"/>
        </w:rPr>
      </w:pPr>
      <w:r w:rsidRPr="00821CCD">
        <w:rPr>
          <w:rFonts w:ascii="Times New Roman" w:hAnsi="Times New Roman"/>
          <w:sz w:val="20"/>
          <w:szCs w:val="20"/>
        </w:rPr>
        <w:t>*Három évfolyamos képzés közismereti oktatással/két évfolyamos képzés közismereti oktatás nélkül</w:t>
      </w:r>
    </w:p>
    <w:p w:rsidR="00867840" w:rsidRPr="00821CCD" w:rsidRDefault="00867840" w:rsidP="00B04913">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B04913">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B04913">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A tantárgy tanításának célja</w:t>
      </w:r>
    </w:p>
    <w:p w:rsidR="00867840" w:rsidRPr="00821CCD" w:rsidRDefault="00867840" w:rsidP="00B04913">
      <w:pPr>
        <w:widowControl w:val="0"/>
        <w:suppressAutoHyphens/>
        <w:spacing w:after="0" w:line="240" w:lineRule="auto"/>
        <w:ind w:left="851"/>
        <w:jc w:val="both"/>
        <w:rPr>
          <w:rFonts w:ascii="Times New Roman" w:hAnsi="Times New Roman"/>
          <w:sz w:val="24"/>
          <w:szCs w:val="24"/>
          <w:lang w:eastAsia="hu-HU"/>
        </w:rPr>
      </w:pPr>
      <w:r w:rsidRPr="00821CCD">
        <w:rPr>
          <w:rFonts w:ascii="Times New Roman" w:hAnsi="Times New Roman"/>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867840" w:rsidRPr="00821CCD" w:rsidRDefault="00867840" w:rsidP="00B04913">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B04913">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B04913">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Kapcsolódó közismereti, szakmai tartalmak</w:t>
      </w:r>
    </w:p>
    <w:p w:rsidR="00867840" w:rsidRPr="00821CCD" w:rsidRDefault="00867840" w:rsidP="00B04913">
      <w:pPr>
        <w:widowControl w:val="0"/>
        <w:suppressAutoHyphens/>
        <w:spacing w:after="0" w:line="240" w:lineRule="auto"/>
        <w:ind w:left="851"/>
        <w:jc w:val="both"/>
        <w:rPr>
          <w:rFonts w:ascii="Times New Roman" w:hAnsi="Times New Roman"/>
          <w:sz w:val="24"/>
          <w:szCs w:val="24"/>
          <w:lang w:eastAsia="hu-HU"/>
        </w:rPr>
      </w:pPr>
      <w:r w:rsidRPr="00821CCD">
        <w:rPr>
          <w:rFonts w:ascii="Times New Roman" w:hAnsi="Times New Roman"/>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867840" w:rsidRPr="00821CCD" w:rsidRDefault="00867840" w:rsidP="00B04913">
      <w:pPr>
        <w:widowControl w:val="0"/>
        <w:suppressAutoHyphens/>
        <w:spacing w:after="0" w:line="240" w:lineRule="auto"/>
        <w:ind w:left="851"/>
        <w:jc w:val="both"/>
        <w:rPr>
          <w:rFonts w:ascii="Times New Roman" w:hAnsi="Times New Roman"/>
          <w:sz w:val="24"/>
          <w:szCs w:val="24"/>
          <w:lang w:eastAsia="hu-HU"/>
        </w:rPr>
      </w:pPr>
    </w:p>
    <w:p w:rsidR="00867840" w:rsidRPr="00821CCD" w:rsidRDefault="00867840" w:rsidP="00B04913">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B04913">
      <w:pPr>
        <w:spacing w:after="0" w:line="240" w:lineRule="auto"/>
        <w:ind w:left="792"/>
        <w:rPr>
          <w:rFonts w:ascii="Times New Roman" w:hAnsi="Times New Roman"/>
          <w:b/>
          <w:sz w:val="24"/>
          <w:szCs w:val="24"/>
        </w:rPr>
      </w:pPr>
    </w:p>
    <w:p w:rsidR="00867840" w:rsidRPr="00821CCD" w:rsidRDefault="00867840" w:rsidP="00B04913">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Elsősegélynyújtás törések esetén</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6 óra/6 óra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Általános szabályok</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sérülést szenvedett állapotának megállapítása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sérülés nagyságának és jellegének megállapítása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ellátás lehetséges módjai, eszközei</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lastRenderedPageBreak/>
        <w:t>Zárt törések és ficamok elsősegélye:</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sérült rész megnyugtatása, a beteg megtámasztása</w:t>
      </w:r>
      <w:r w:rsidRPr="00821CCD">
        <w:rPr>
          <w:rFonts w:ascii="Times New Roman" w:hAnsi="Times New Roman"/>
          <w:sz w:val="24"/>
          <w:szCs w:val="24"/>
          <w:shd w:val="clear" w:color="auto" w:fill="FFFFFF"/>
        </w:rPr>
        <w:br/>
        <w:t>Szoros ruhák, ékszerek végtagokról történő eltávolítása</w:t>
      </w:r>
      <w:r w:rsidRPr="00821CCD">
        <w:rPr>
          <w:rFonts w:ascii="Times New Roman" w:hAnsi="Times New Roman"/>
          <w:sz w:val="24"/>
          <w:szCs w:val="24"/>
          <w:shd w:val="clear" w:color="auto" w:fill="FFFFFF"/>
        </w:rPr>
        <w:br/>
        <w:t>Sérült végtag megemelése lehetőségekhez képest</w:t>
      </w:r>
      <w:r w:rsidRPr="00821CCD">
        <w:rPr>
          <w:rFonts w:ascii="Times New Roman" w:hAnsi="Times New Roman"/>
          <w:sz w:val="24"/>
          <w:szCs w:val="24"/>
          <w:shd w:val="clear" w:color="auto" w:fill="FFFFFF"/>
        </w:rPr>
        <w:br/>
        <w:t>Nyílt törések elsősegélye</w:t>
      </w:r>
      <w:r w:rsidRPr="00821CCD">
        <w:rPr>
          <w:rFonts w:ascii="Times New Roman" w:hAnsi="Times New Roman"/>
          <w:sz w:val="24"/>
          <w:szCs w:val="24"/>
          <w:shd w:val="clear" w:color="auto" w:fill="FFFFFF"/>
        </w:rPr>
        <w:br/>
        <w:t>Sérült testrészek megtartása</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Vérzéscsökkentés steril gézlapokkal</w:t>
      </w:r>
      <w:r w:rsidRPr="00821CCD">
        <w:rPr>
          <w:rFonts w:ascii="Times New Roman" w:hAnsi="Times New Roman"/>
          <w:sz w:val="24"/>
          <w:szCs w:val="24"/>
          <w:shd w:val="clear" w:color="auto" w:fill="FFFFFF"/>
        </w:rPr>
        <w:br/>
        <w:t>Sérülés környékének kipárnázása, elfedése</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Sebfedés átkötése a vérkeringés biztosítása mellett</w:t>
      </w:r>
      <w:r w:rsidRPr="00821CCD">
        <w:rPr>
          <w:rFonts w:ascii="Times New Roman" w:hAnsi="Times New Roman"/>
          <w:sz w:val="24"/>
          <w:szCs w:val="24"/>
          <w:shd w:val="clear" w:color="auto" w:fill="FFFFFF"/>
        </w:rPr>
        <w:br/>
        <w:t>Mentők értesítése</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Jelentési és adminisztrációs kötelezettségek</w:t>
      </w:r>
    </w:p>
    <w:p w:rsidR="00867840" w:rsidRPr="00821CCD" w:rsidRDefault="00867840" w:rsidP="00B04913">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B04913">
      <w:pPr>
        <w:widowControl w:val="0"/>
        <w:suppressAutoHyphens/>
        <w:spacing w:after="0" w:line="240" w:lineRule="auto"/>
        <w:ind w:left="1224"/>
        <w:rPr>
          <w:rFonts w:ascii="Times New Roman" w:hAnsi="Times New Roman"/>
          <w:b/>
          <w:kern w:val="2"/>
          <w:sz w:val="24"/>
          <w:szCs w:val="24"/>
          <w:lang w:eastAsia="hi-IN" w:bidi="hi-IN"/>
        </w:rPr>
      </w:pPr>
    </w:p>
    <w:p w:rsidR="00867840" w:rsidRPr="00821CCD" w:rsidRDefault="00867840" w:rsidP="00B04913">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Elsősegélynyújtás vérzések esetén</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6 óra/6 óra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Általános szabályok</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sérülést szenvedett állapotának megállapítása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sérülés nagyságának és jellegének megállapítása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ellátás lehetséges módjai, eszközei</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Ellátás folyamata artériás vérzés esetén</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Ellátás folyamata vénás vérzés esetén</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Ellátás folyamata hajszáleres vérzés esetén</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Belső vérzés felismerése, az ellátás teendői</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Orrvérzés ellátásának folyamata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szájból történő vérzés ellátásának folyamata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Ellátás folyamata csonkolásos vérzéses sérülés esetén</w:t>
      </w:r>
    </w:p>
    <w:p w:rsidR="00867840" w:rsidRPr="00821CCD" w:rsidRDefault="00867840" w:rsidP="00B04913">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Jelentési és adminisztrációs kötelezettségek</w:t>
      </w:r>
    </w:p>
    <w:p w:rsidR="00867840" w:rsidRPr="00821CCD" w:rsidRDefault="00867840" w:rsidP="00B04913">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B04913">
      <w:pPr>
        <w:widowControl w:val="0"/>
        <w:suppressAutoHyphens/>
        <w:spacing w:after="0" w:line="240" w:lineRule="auto"/>
        <w:ind w:left="1224"/>
        <w:rPr>
          <w:rFonts w:ascii="Times New Roman" w:hAnsi="Times New Roman"/>
          <w:kern w:val="2"/>
          <w:sz w:val="24"/>
          <w:szCs w:val="24"/>
          <w:lang w:eastAsia="hi-IN" w:bidi="hi-IN"/>
        </w:rPr>
      </w:pPr>
    </w:p>
    <w:p w:rsidR="00867840" w:rsidRPr="00821CCD" w:rsidRDefault="00867840" w:rsidP="00B04913">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Elsősegélynyújtás egyéb sérülések esetén</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6 óra/6 óra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Általános szabályok</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sérülést szenvedett állapotának megállapítása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sérülés nagyságának helyének és jellegének megállapítása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ellátás lehetséges módjai, eszközei</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Teendők az áramforrással</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Vágásos sérülések ellátása </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Égési sérülések ellátása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Mérgezés okozta sérülések ellátása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Szemsérülések ellátása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Mentők értesítése, az értesítés információtartalma</w:t>
      </w:r>
    </w:p>
    <w:p w:rsidR="00867840" w:rsidRPr="00821CCD" w:rsidRDefault="00867840" w:rsidP="00B04913">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Jelentési és adminisztrációs kötelezettségek</w:t>
      </w:r>
    </w:p>
    <w:p w:rsidR="00867840" w:rsidRPr="00821CCD" w:rsidRDefault="00867840" w:rsidP="00B04913">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B04913">
      <w:pPr>
        <w:widowControl w:val="0"/>
        <w:suppressAutoHyphens/>
        <w:spacing w:after="0" w:line="240" w:lineRule="auto"/>
        <w:ind w:left="1225"/>
        <w:rPr>
          <w:rFonts w:ascii="Times New Roman" w:hAnsi="Times New Roman"/>
          <w:b/>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B04913">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2"/>
          <w:sz w:val="24"/>
          <w:szCs w:val="24"/>
          <w:lang w:eastAsia="hi-IN" w:bidi="hi-IN"/>
        </w:rPr>
        <w:t>(ajánlás)</w:t>
      </w:r>
    </w:p>
    <w:p w:rsidR="00867840" w:rsidRPr="00821CCD" w:rsidRDefault="00867840" w:rsidP="00B04913">
      <w:pPr>
        <w:widowControl w:val="0"/>
        <w:suppressAutoHyphens/>
        <w:spacing w:after="0" w:line="240" w:lineRule="auto"/>
        <w:ind w:left="851"/>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Munkavédelmi demonstrációs terem</w:t>
      </w:r>
    </w:p>
    <w:p w:rsidR="00867840" w:rsidRPr="00821CCD" w:rsidRDefault="00867840" w:rsidP="00B04913">
      <w:pPr>
        <w:spacing w:after="0" w:line="240" w:lineRule="auto"/>
        <w:ind w:left="792"/>
        <w:rPr>
          <w:rFonts w:ascii="Times New Roman" w:hAnsi="Times New Roman"/>
          <w:b/>
          <w:i/>
          <w:sz w:val="24"/>
          <w:szCs w:val="24"/>
        </w:rPr>
      </w:pPr>
    </w:p>
    <w:p w:rsidR="00867840" w:rsidRPr="00821CCD" w:rsidRDefault="00867840" w:rsidP="00B04913">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tanulói tevékenységformák (ajánlás)</w:t>
      </w:r>
    </w:p>
    <w:p w:rsidR="00867840" w:rsidRPr="00821CCD" w:rsidRDefault="00867840" w:rsidP="00B04913">
      <w:pPr>
        <w:spacing w:after="0" w:line="240" w:lineRule="auto"/>
        <w:rPr>
          <w:rFonts w:ascii="Times New Roman" w:hAnsi="Times New Roman"/>
          <w:b/>
          <w:i/>
          <w:sz w:val="24"/>
          <w:szCs w:val="24"/>
        </w:rPr>
      </w:pPr>
    </w:p>
    <w:p w:rsidR="00867840" w:rsidRPr="00821CCD" w:rsidRDefault="00867840" w:rsidP="00B04913">
      <w:pPr>
        <w:pStyle w:val="Listaszerbekezds"/>
        <w:spacing w:after="0" w:line="240" w:lineRule="auto"/>
        <w:ind w:left="709" w:firstLine="83"/>
        <w:rPr>
          <w:rFonts w:ascii="Times New Roman" w:hAnsi="Times New Roman"/>
          <w:b/>
          <w:i/>
          <w:sz w:val="24"/>
          <w:szCs w:val="24"/>
        </w:rPr>
      </w:pPr>
      <w:r w:rsidRPr="00821CCD">
        <w:rPr>
          <w:rFonts w:ascii="Times New Roman" w:hAnsi="Times New Roman"/>
          <w:b/>
          <w:i/>
          <w:sz w:val="24"/>
          <w:szCs w:val="24"/>
        </w:rPr>
        <w:t>A tantárgy elsajátítása során alkalmazható sajátos oktatási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821CCD">
        <w:trPr>
          <w:jc w:val="center"/>
        </w:trPr>
        <w:tc>
          <w:tcPr>
            <w:tcW w:w="994"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Alkalmazandó eszközök és felszerelések (SZVK 6. pont </w:t>
            </w:r>
            <w:r w:rsidRPr="00821CCD">
              <w:rPr>
                <w:rFonts w:ascii="Times New Roman" w:hAnsi="Times New Roman"/>
                <w:b/>
                <w:sz w:val="20"/>
                <w:szCs w:val="20"/>
              </w:rPr>
              <w:lastRenderedPageBreak/>
              <w:t>lebontása, pontosítása)</w:t>
            </w:r>
          </w:p>
        </w:tc>
      </w:tr>
      <w:tr w:rsidR="00867840" w:rsidRPr="00821CCD">
        <w:trPr>
          <w:jc w:val="center"/>
        </w:trPr>
        <w:tc>
          <w:tcPr>
            <w:tcW w:w="994" w:type="dxa"/>
            <w:vMerge/>
            <w:vAlign w:val="center"/>
          </w:tcPr>
          <w:p w:rsidR="00867840" w:rsidRPr="00821CCD" w:rsidRDefault="00867840" w:rsidP="00B04913">
            <w:pPr>
              <w:spacing w:after="0" w:line="240" w:lineRule="auto"/>
              <w:rPr>
                <w:rFonts w:ascii="Times New Roman" w:hAnsi="Times New Roman"/>
                <w:b/>
                <w:sz w:val="20"/>
                <w:szCs w:val="20"/>
              </w:rPr>
            </w:pPr>
          </w:p>
        </w:tc>
        <w:tc>
          <w:tcPr>
            <w:tcW w:w="2800" w:type="dxa"/>
            <w:vMerge/>
            <w:vAlign w:val="center"/>
          </w:tcPr>
          <w:p w:rsidR="00867840" w:rsidRPr="00821CCD" w:rsidRDefault="00867840" w:rsidP="00B04913">
            <w:pPr>
              <w:spacing w:after="0" w:line="240" w:lineRule="auto"/>
              <w:rPr>
                <w:rFonts w:ascii="Times New Roman" w:hAnsi="Times New Roman"/>
                <w:b/>
                <w:sz w:val="20"/>
                <w:szCs w:val="20"/>
              </w:rPr>
            </w:pPr>
          </w:p>
        </w:tc>
        <w:tc>
          <w:tcPr>
            <w:tcW w:w="945" w:type="dxa"/>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B04913">
            <w:pPr>
              <w:spacing w:after="0" w:line="240" w:lineRule="auto"/>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lastRenderedPageBreak/>
              <w:t>1.1.</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szimuláció</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2800"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szerepjáték</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B04913">
            <w:pPr>
              <w:spacing w:after="0" w:line="240" w:lineRule="auto"/>
              <w:jc w:val="center"/>
              <w:rPr>
                <w:rFonts w:ascii="Times New Roman" w:hAnsi="Times New Roman"/>
                <w:sz w:val="20"/>
                <w:szCs w:val="20"/>
              </w:rPr>
            </w:pPr>
          </w:p>
        </w:tc>
      </w:tr>
    </w:tbl>
    <w:p w:rsidR="00867840" w:rsidRPr="00821CCD" w:rsidRDefault="00867840" w:rsidP="00B04913">
      <w:pPr>
        <w:pStyle w:val="Listaszerbekezds"/>
        <w:spacing w:after="0" w:line="240" w:lineRule="auto"/>
        <w:ind w:left="709" w:firstLine="83"/>
        <w:rPr>
          <w:rFonts w:ascii="Times New Roman" w:hAnsi="Times New Roman"/>
          <w:b/>
          <w:i/>
          <w:sz w:val="24"/>
          <w:szCs w:val="24"/>
        </w:rPr>
      </w:pPr>
    </w:p>
    <w:p w:rsidR="00867840" w:rsidRPr="00821CCD" w:rsidRDefault="00867840" w:rsidP="00B04913">
      <w:pPr>
        <w:spacing w:after="0" w:line="240" w:lineRule="auto"/>
        <w:ind w:left="792"/>
        <w:rPr>
          <w:rFonts w:ascii="Times New Roman" w:hAnsi="Times New Roman"/>
          <w:b/>
          <w:sz w:val="24"/>
          <w:szCs w:val="24"/>
        </w:rPr>
      </w:pPr>
      <w:r w:rsidRPr="00821CCD">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821CCD">
        <w:trPr>
          <w:cantSplit/>
          <w:trHeight w:val="921"/>
          <w:jc w:val="center"/>
        </w:trPr>
        <w:tc>
          <w:tcPr>
            <w:tcW w:w="828"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cantSplit/>
          <w:trHeight w:val="1076"/>
          <w:jc w:val="center"/>
        </w:trPr>
        <w:tc>
          <w:tcPr>
            <w:tcW w:w="828" w:type="dxa"/>
            <w:vMerge/>
            <w:vAlign w:val="center"/>
          </w:tcPr>
          <w:p w:rsidR="00867840" w:rsidRPr="00821CCD" w:rsidRDefault="00867840" w:rsidP="00B04913">
            <w:pPr>
              <w:spacing w:after="0" w:line="240" w:lineRule="auto"/>
              <w:rPr>
                <w:rFonts w:ascii="Times New Roman" w:hAnsi="Times New Roman"/>
                <w:b/>
                <w:sz w:val="20"/>
                <w:szCs w:val="20"/>
              </w:rPr>
            </w:pPr>
          </w:p>
        </w:tc>
        <w:tc>
          <w:tcPr>
            <w:tcW w:w="3621" w:type="dxa"/>
            <w:vMerge/>
            <w:vAlign w:val="center"/>
          </w:tcPr>
          <w:p w:rsidR="00867840" w:rsidRPr="00821CCD" w:rsidRDefault="00867840" w:rsidP="00B04913">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B04913">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B04913">
            <w:pPr>
              <w:spacing w:after="0" w:line="240" w:lineRule="auto"/>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B04913">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Válaszolás írásban mondatszintű kérdésekre</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Tapasztalatok utólagos ismertetése szóban</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B04913">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42440E">
            <w:pPr>
              <w:spacing w:after="0" w:line="240" w:lineRule="auto"/>
              <w:jc w:val="center"/>
              <w:rPr>
                <w:rFonts w:ascii="Times New Roman" w:hAnsi="Times New Roman"/>
                <w:sz w:val="20"/>
                <w:szCs w:val="20"/>
              </w:rPr>
            </w:pPr>
            <w:r w:rsidRPr="00821CCD">
              <w:rPr>
                <w:rFonts w:ascii="Times New Roman" w:hAnsi="Times New Roman"/>
                <w:sz w:val="20"/>
                <w:szCs w:val="20"/>
              </w:rPr>
              <w:t>2.2.</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Esemény helyszíni értékelése szóban felkészülés után</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2.3.</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Utólagos szóbeli beszámoló</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B04913">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Csoportos helyzetgyakorlat</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Csoportos versenyjáték</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B04913">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B04913">
            <w:pPr>
              <w:spacing w:after="0" w:line="240" w:lineRule="auto"/>
              <w:rPr>
                <w:rFonts w:ascii="Times New Roman" w:hAnsi="Times New Roman"/>
                <w:b/>
                <w:sz w:val="20"/>
                <w:szCs w:val="20"/>
              </w:rPr>
            </w:pPr>
            <w:r w:rsidRPr="00821CCD">
              <w:rPr>
                <w:rFonts w:ascii="Times New Roman" w:hAnsi="Times New Roman"/>
                <w:b/>
                <w:sz w:val="20"/>
                <w:szCs w:val="20"/>
              </w:rPr>
              <w:t>Gyakorlati munkavégzés körében</w:t>
            </w:r>
          </w:p>
        </w:tc>
        <w:tc>
          <w:tcPr>
            <w:tcW w:w="809"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Műveletek gyakorlása</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4.2.</w:t>
            </w:r>
          </w:p>
        </w:tc>
        <w:tc>
          <w:tcPr>
            <w:tcW w:w="3621" w:type="dxa"/>
            <w:vAlign w:val="center"/>
          </w:tcPr>
          <w:p w:rsidR="00867840" w:rsidRPr="00821CCD" w:rsidRDefault="00867840" w:rsidP="00B04913">
            <w:pPr>
              <w:spacing w:after="0" w:line="240" w:lineRule="auto"/>
              <w:rPr>
                <w:rFonts w:ascii="Times New Roman" w:hAnsi="Times New Roman"/>
                <w:sz w:val="20"/>
                <w:szCs w:val="20"/>
              </w:rPr>
            </w:pPr>
            <w:r w:rsidRPr="00821CCD">
              <w:rPr>
                <w:rFonts w:ascii="Times New Roman" w:hAnsi="Times New Roman"/>
                <w:sz w:val="20"/>
                <w:szCs w:val="20"/>
              </w:rPr>
              <w:t>Munkamegfigyelés adott szempontok alapján</w:t>
            </w:r>
          </w:p>
        </w:tc>
        <w:tc>
          <w:tcPr>
            <w:tcW w:w="809"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B04913">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B04913">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B04913">
            <w:pPr>
              <w:spacing w:after="0" w:line="240" w:lineRule="auto"/>
              <w:jc w:val="center"/>
              <w:rPr>
                <w:rFonts w:ascii="Times New Roman" w:hAnsi="Times New Roman"/>
                <w:sz w:val="20"/>
                <w:szCs w:val="20"/>
              </w:rPr>
            </w:pPr>
          </w:p>
        </w:tc>
      </w:tr>
    </w:tbl>
    <w:p w:rsidR="00867840" w:rsidRPr="00821CCD" w:rsidRDefault="00867840" w:rsidP="00B04913">
      <w:pPr>
        <w:widowControl w:val="0"/>
        <w:suppressAutoHyphens/>
        <w:spacing w:after="0" w:line="240" w:lineRule="auto"/>
        <w:jc w:val="both"/>
        <w:rPr>
          <w:rFonts w:ascii="Times New Roman" w:hAnsi="Times New Roman"/>
          <w:iCs/>
          <w:kern w:val="2"/>
          <w:sz w:val="24"/>
          <w:szCs w:val="24"/>
          <w:lang w:eastAsia="hi-IN" w:bidi="hi-IN"/>
        </w:rPr>
      </w:pPr>
    </w:p>
    <w:p w:rsidR="00867840" w:rsidRPr="00821CCD" w:rsidRDefault="00867840" w:rsidP="00B04913">
      <w:pPr>
        <w:numPr>
          <w:ilvl w:val="1"/>
          <w:numId w:val="6"/>
        </w:numPr>
        <w:autoSpaceDE w:val="0"/>
        <w:autoSpaceDN w:val="0"/>
        <w:adjustRightInd w:val="0"/>
        <w:spacing w:after="0" w:line="240" w:lineRule="auto"/>
        <w:ind w:left="708"/>
        <w:rPr>
          <w:rFonts w:ascii="Times New Roman" w:hAnsi="Times New Roman"/>
          <w:sz w:val="24"/>
          <w:szCs w:val="24"/>
          <w:lang w:bidi="hi-IN"/>
        </w:rPr>
      </w:pPr>
      <w:r w:rsidRPr="00821CCD">
        <w:rPr>
          <w:rFonts w:ascii="Times New Roman" w:hAnsi="Times New Roman"/>
          <w:b/>
          <w:sz w:val="24"/>
          <w:szCs w:val="24"/>
        </w:rPr>
        <w:t>A tantárgy értékelésének módja</w:t>
      </w:r>
    </w:p>
    <w:p w:rsidR="00867840" w:rsidRPr="00821CCD" w:rsidRDefault="00867840" w:rsidP="00B04913">
      <w:pPr>
        <w:autoSpaceDE w:val="0"/>
        <w:autoSpaceDN w:val="0"/>
        <w:adjustRightInd w:val="0"/>
        <w:spacing w:after="0" w:line="240" w:lineRule="auto"/>
        <w:ind w:left="709"/>
        <w:jc w:val="both"/>
        <w:rPr>
          <w:rFonts w:ascii="Times New Roman" w:hAnsi="Times New Roman"/>
          <w:i/>
          <w:iCs/>
          <w:sz w:val="24"/>
          <w:szCs w:val="24"/>
        </w:rPr>
      </w:pPr>
      <w:r w:rsidRPr="00821CCD">
        <w:rPr>
          <w:rFonts w:ascii="Times New Roman" w:hAnsi="Times New Roman"/>
          <w:bCs/>
          <w:sz w:val="24"/>
          <w:szCs w:val="24"/>
        </w:rPr>
        <w:t>„A nemzeti köznevelésről szóló 2011. évi CXC. törvény 54. § (2) a) pontja szerinti értékeléssel.”</w:t>
      </w:r>
    </w:p>
    <w:p w:rsidR="00867840" w:rsidRPr="00821CCD" w:rsidRDefault="00867840" w:rsidP="00A5380B">
      <w:pPr>
        <w:autoSpaceDE w:val="0"/>
        <w:autoSpaceDN w:val="0"/>
        <w:adjustRightInd w:val="0"/>
        <w:spacing w:after="0" w:line="240" w:lineRule="auto"/>
        <w:ind w:left="709"/>
        <w:jc w:val="both"/>
        <w:rPr>
          <w:rFonts w:ascii="Times New Roman" w:hAnsi="Times New Roman"/>
          <w:i/>
          <w:iCs/>
          <w:sz w:val="24"/>
          <w:szCs w:val="24"/>
        </w:rPr>
      </w:pPr>
    </w:p>
    <w:p w:rsidR="00867840" w:rsidRPr="00821CCD" w:rsidRDefault="00867840" w:rsidP="00087CBD">
      <w:pPr>
        <w:autoSpaceDE w:val="0"/>
        <w:autoSpaceDN w:val="0"/>
        <w:adjustRightInd w:val="0"/>
        <w:spacing w:after="0" w:line="240" w:lineRule="auto"/>
        <w:ind w:left="709"/>
        <w:jc w:val="both"/>
        <w:rPr>
          <w:rFonts w:ascii="Times New Roman" w:hAnsi="Times New Roman"/>
          <w:i/>
          <w:iCs/>
          <w:color w:val="FF0000"/>
          <w:sz w:val="24"/>
          <w:szCs w:val="24"/>
        </w:rPr>
      </w:pPr>
    </w:p>
    <w:p w:rsidR="00867840" w:rsidRPr="00821CCD" w:rsidRDefault="00867840" w:rsidP="00E65737">
      <w:pPr>
        <w:widowControl w:val="0"/>
        <w:suppressAutoHyphens/>
        <w:spacing w:after="0" w:line="240" w:lineRule="auto"/>
        <w:jc w:val="center"/>
        <w:rPr>
          <w:rFonts w:ascii="Times New Roman" w:hAnsi="Times New Roman"/>
          <w:sz w:val="44"/>
          <w:szCs w:val="44"/>
          <w:lang w:bidi="hi-IN"/>
        </w:rPr>
      </w:pPr>
      <w:r w:rsidRPr="00821CCD">
        <w:rPr>
          <w:rFonts w:ascii="Times New Roman" w:hAnsi="Times New Roman"/>
          <w:sz w:val="24"/>
          <w:szCs w:val="24"/>
          <w:lang w:bidi="hi-IN"/>
        </w:rPr>
        <w:br w:type="page"/>
      </w: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 xml:space="preserve">A </w:t>
      </w: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rPr>
        <w:t>10162-12</w:t>
      </w:r>
      <w:r w:rsidRPr="00821CCD">
        <w:rPr>
          <w:rFonts w:ascii="Times New Roman" w:hAnsi="Times New Roman"/>
          <w:b/>
          <w:sz w:val="44"/>
          <w:szCs w:val="44"/>
          <w:lang w:eastAsia="hu-HU"/>
        </w:rPr>
        <w:t xml:space="preserve"> azonosító számú,</w:t>
      </w:r>
    </w:p>
    <w:p w:rsidR="00867840" w:rsidRPr="00821CCD" w:rsidRDefault="00867840" w:rsidP="00E65737">
      <w:pPr>
        <w:widowControl w:val="0"/>
        <w:suppressAutoHyphens/>
        <w:spacing w:after="0" w:line="240" w:lineRule="auto"/>
        <w:jc w:val="center"/>
        <w:rPr>
          <w:rFonts w:ascii="Times New Roman" w:hAnsi="Times New Roman"/>
          <w:sz w:val="44"/>
          <w:szCs w:val="44"/>
          <w:lang w:eastAsia="hu-HU"/>
        </w:rPr>
      </w:pP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noProof/>
          <w:sz w:val="44"/>
          <w:szCs w:val="44"/>
        </w:rPr>
        <w:t>Gépészeti alapozó feladatok</w:t>
      </w:r>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roofErr w:type="gramStart"/>
      <w:r w:rsidRPr="00821CCD">
        <w:rPr>
          <w:rFonts w:ascii="Times New Roman" w:hAnsi="Times New Roman"/>
          <w:b/>
          <w:sz w:val="44"/>
          <w:szCs w:val="44"/>
          <w:lang w:eastAsia="hu-HU"/>
        </w:rPr>
        <w:t>megnevezésű</w:t>
      </w:r>
      <w:proofErr w:type="gramEnd"/>
    </w:p>
    <w:p w:rsidR="00867840" w:rsidRPr="00821CCD" w:rsidRDefault="00867840" w:rsidP="00E6573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E6573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szakmai</w:t>
      </w:r>
      <w:proofErr w:type="gramEnd"/>
      <w:r w:rsidRPr="00821CCD">
        <w:rPr>
          <w:rFonts w:ascii="Times New Roman" w:hAnsi="Times New Roman"/>
          <w:b/>
          <w:kern w:val="1"/>
          <w:sz w:val="44"/>
          <w:szCs w:val="44"/>
          <w:lang w:eastAsia="hi-IN" w:bidi="hi-IN"/>
        </w:rPr>
        <w:t xml:space="preserve"> követelménymodul</w:t>
      </w:r>
    </w:p>
    <w:p w:rsidR="00867840" w:rsidRPr="00821CCD" w:rsidRDefault="00867840" w:rsidP="00E65737">
      <w:pPr>
        <w:widowControl w:val="0"/>
        <w:suppressAutoHyphens/>
        <w:spacing w:after="0" w:line="240" w:lineRule="auto"/>
        <w:jc w:val="center"/>
        <w:rPr>
          <w:rFonts w:ascii="Times New Roman" w:hAnsi="Times New Roman"/>
          <w:b/>
          <w:kern w:val="1"/>
          <w:sz w:val="44"/>
          <w:szCs w:val="44"/>
          <w:lang w:eastAsia="hi-IN" w:bidi="hi-IN"/>
        </w:rPr>
      </w:pPr>
    </w:p>
    <w:p w:rsidR="00867840" w:rsidRPr="00821CCD" w:rsidRDefault="00867840" w:rsidP="00E6573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tantárgyai</w:t>
      </w:r>
      <w:proofErr w:type="gramEnd"/>
      <w:r w:rsidRPr="00821CCD">
        <w:rPr>
          <w:rFonts w:ascii="Times New Roman" w:hAnsi="Times New Roman"/>
          <w:b/>
          <w:kern w:val="1"/>
          <w:sz w:val="44"/>
          <w:szCs w:val="44"/>
          <w:lang w:eastAsia="hi-IN" w:bidi="hi-IN"/>
        </w:rPr>
        <w:t>, témakörei</w:t>
      </w:r>
    </w:p>
    <w:p w:rsidR="00867840" w:rsidRPr="00821CCD" w:rsidRDefault="00867840" w:rsidP="00E65737">
      <w:pPr>
        <w:widowControl w:val="0"/>
        <w:suppressAutoHyphens/>
        <w:spacing w:after="0" w:line="240" w:lineRule="auto"/>
        <w:jc w:val="center"/>
        <w:rPr>
          <w:rFonts w:ascii="Times New Roman" w:hAnsi="Times New Roman"/>
          <w:b/>
          <w:bCs/>
          <w:kern w:val="1"/>
          <w:sz w:val="44"/>
          <w:szCs w:val="44"/>
          <w:lang w:eastAsia="hi-IN" w:bidi="hi-IN"/>
        </w:rPr>
      </w:pPr>
    </w:p>
    <w:p w:rsidR="00867840" w:rsidRPr="00821CCD" w:rsidRDefault="00867840" w:rsidP="00D02DF8">
      <w:pPr>
        <w:widowControl w:val="0"/>
        <w:suppressAutoHyphens/>
        <w:spacing w:after="0" w:line="240" w:lineRule="auto"/>
        <w:jc w:val="both"/>
        <w:rPr>
          <w:rFonts w:ascii="Times New Roman" w:hAnsi="Times New Roman"/>
          <w:b/>
          <w:kern w:val="2"/>
          <w:sz w:val="24"/>
          <w:szCs w:val="24"/>
          <w:lang w:eastAsia="hi-IN" w:bidi="hi-IN"/>
        </w:rPr>
      </w:pPr>
      <w:r w:rsidRPr="00821CCD">
        <w:rPr>
          <w:rFonts w:ascii="Times New Roman" w:hAnsi="Times New Roman"/>
          <w:b/>
          <w:bCs/>
          <w:kern w:val="1"/>
          <w:sz w:val="24"/>
          <w:szCs w:val="24"/>
          <w:lang w:eastAsia="hi-IN" w:bidi="hi-IN"/>
        </w:rPr>
        <w:br w:type="page"/>
      </w:r>
      <w:r w:rsidRPr="00821CCD">
        <w:rPr>
          <w:rFonts w:ascii="Times New Roman" w:hAnsi="Times New Roman"/>
          <w:b/>
          <w:kern w:val="2"/>
          <w:sz w:val="24"/>
          <w:szCs w:val="24"/>
          <w:lang w:eastAsia="hi-IN" w:bidi="hi-IN"/>
        </w:rPr>
        <w:lastRenderedPageBreak/>
        <w:t xml:space="preserve">A 10162-12 </w:t>
      </w:r>
      <w:r w:rsidRPr="00821CCD">
        <w:rPr>
          <w:rFonts w:ascii="Times New Roman" w:hAnsi="Times New Roman"/>
          <w:b/>
          <w:sz w:val="24"/>
          <w:szCs w:val="24"/>
          <w:lang w:eastAsia="hu-HU"/>
        </w:rPr>
        <w:t>azonosító számú, Gépészeti alapozó feladatok megnevezésű szakmai követelmény</w:t>
      </w:r>
      <w:r w:rsidRPr="00821CCD">
        <w:rPr>
          <w:rFonts w:ascii="Times New Roman" w:hAnsi="Times New Roman"/>
          <w:b/>
          <w:kern w:val="2"/>
          <w:sz w:val="24"/>
          <w:szCs w:val="24"/>
          <w:lang w:eastAsia="hi-IN" w:bidi="hi-IN"/>
        </w:rPr>
        <w:t>modulhoz tartozó tantárgyak és a témakörök oktatása során fejlesztendő kompetenciák</w:t>
      </w:r>
    </w:p>
    <w:p w:rsidR="00867840" w:rsidRPr="00821CCD" w:rsidRDefault="00867840" w:rsidP="00D02DF8">
      <w:pPr>
        <w:widowControl w:val="0"/>
        <w:suppressAutoHyphens/>
        <w:spacing w:after="0" w:line="240" w:lineRule="auto"/>
        <w:jc w:val="both"/>
        <w:rPr>
          <w:rFonts w:ascii="Times New Roman" w:hAnsi="Times New Roman"/>
          <w:b/>
          <w:kern w:val="2"/>
          <w:sz w:val="24"/>
          <w:szCs w:val="24"/>
          <w:lang w:eastAsia="hi-IN" w:bidi="hi-IN"/>
        </w:rPr>
      </w:pPr>
    </w:p>
    <w:tbl>
      <w:tblPr>
        <w:tblW w:w="9360" w:type="dxa"/>
        <w:jc w:val="center"/>
        <w:tblLayout w:type="fixed"/>
        <w:tblCellMar>
          <w:left w:w="70" w:type="dxa"/>
          <w:right w:w="70" w:type="dxa"/>
        </w:tblCellMar>
        <w:tblLook w:val="00A0" w:firstRow="1" w:lastRow="0" w:firstColumn="1" w:lastColumn="0" w:noHBand="0" w:noVBand="0"/>
      </w:tblPr>
      <w:tblGrid>
        <w:gridCol w:w="3375"/>
        <w:gridCol w:w="499"/>
        <w:gridCol w:w="500"/>
        <w:gridCol w:w="499"/>
        <w:gridCol w:w="499"/>
        <w:gridCol w:w="498"/>
        <w:gridCol w:w="499"/>
        <w:gridCol w:w="498"/>
        <w:gridCol w:w="499"/>
        <w:gridCol w:w="498"/>
        <w:gridCol w:w="499"/>
        <w:gridCol w:w="498"/>
        <w:gridCol w:w="499"/>
      </w:tblGrid>
      <w:tr w:rsidR="00867840" w:rsidRPr="00821CCD">
        <w:trPr>
          <w:trHeight w:val="570"/>
          <w:jc w:val="center"/>
        </w:trPr>
        <w:tc>
          <w:tcPr>
            <w:tcW w:w="3371" w:type="dxa"/>
            <w:vMerge w:val="restart"/>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10162-12</w:t>
            </w:r>
          </w:p>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Gépészeti alapozó feladatok</w:t>
            </w:r>
          </w:p>
        </w:tc>
        <w:tc>
          <w:tcPr>
            <w:tcW w:w="3489" w:type="dxa"/>
            <w:gridSpan w:val="7"/>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Gépészeti alapozó gyakorlat</w:t>
            </w:r>
          </w:p>
        </w:tc>
      </w:tr>
      <w:tr w:rsidR="00867840" w:rsidRPr="00821CCD">
        <w:trPr>
          <w:trHeight w:val="3466"/>
          <w:jc w:val="center"/>
        </w:trPr>
        <w:tc>
          <w:tcPr>
            <w:tcW w:w="9353"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textDirection w:val="btLr"/>
            <w:vAlign w:val="center"/>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Műszaki dokumentációs ismeretek</w:t>
            </w:r>
          </w:p>
        </w:tc>
        <w:tc>
          <w:tcPr>
            <w:tcW w:w="499" w:type="dxa"/>
            <w:tcBorders>
              <w:top w:val="nil"/>
              <w:left w:val="nil"/>
              <w:bottom w:val="single" w:sz="4" w:space="0" w:color="auto"/>
              <w:right w:val="single" w:sz="4" w:space="0" w:color="auto"/>
            </w:tcBorders>
            <w:textDirection w:val="btLr"/>
            <w:vAlign w:val="bottom"/>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Gépészeti mérésismeret</w:t>
            </w:r>
          </w:p>
        </w:tc>
        <w:tc>
          <w:tcPr>
            <w:tcW w:w="498" w:type="dxa"/>
            <w:tcBorders>
              <w:top w:val="nil"/>
              <w:left w:val="nil"/>
              <w:bottom w:val="single" w:sz="4" w:space="0" w:color="auto"/>
              <w:right w:val="single" w:sz="4" w:space="0" w:color="auto"/>
            </w:tcBorders>
            <w:textDirection w:val="btLr"/>
            <w:vAlign w:val="bottom"/>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Alapszerelések végzése</w:t>
            </w:r>
          </w:p>
        </w:tc>
      </w:tr>
      <w:tr w:rsidR="00867840" w:rsidRPr="00821CCD">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FELADATOK</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Tanulmányozza és értelmezi a munka tárgyára, céljára és a technológiára vonatkozó dokumentumokat</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Kiválasztja, ellenőrzi és karbantartja az általános kézi és kisgépes fémalakító műveletekhez használatos gépeket, szerszámokat, mérőeszközöket, védőfelszereléseket</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Egyszerű gépészeti műszaki rajzokat készít, olvas, értelmez</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Egyszerű alkatrészről szabadkézi vázlatrajzokat készít, olvas, értelmez</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Előrajzol szükség szerint a dokumentáció alapján</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Tanulmányozza és értelmezi az általános gépészeti anyagokra és alkatrészekre vonatkozó információkat</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Kiválasztja az általános, gépészeti célú anyagok és alkatrészek közül a feladatnak megfelelőt</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Meghatározza a szükséges anyagmennyiséget</w:t>
            </w: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Gépipari alapméréseket végez</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361"/>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Alak- és helyzetpontossági méréseket végez általános eszközökkel</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Általános roncsolásos és roncsolás </w:t>
            </w:r>
            <w:proofErr w:type="gramStart"/>
            <w:r w:rsidRPr="00821CCD">
              <w:rPr>
                <w:rFonts w:ascii="Times New Roman" w:hAnsi="Times New Roman"/>
                <w:sz w:val="20"/>
                <w:szCs w:val="20"/>
                <w:lang w:eastAsia="hu-HU"/>
              </w:rPr>
              <w:t>mentes</w:t>
            </w:r>
            <w:proofErr w:type="gramEnd"/>
            <w:r w:rsidRPr="00821CCD">
              <w:rPr>
                <w:rFonts w:ascii="Times New Roman" w:hAnsi="Times New Roman"/>
                <w:sz w:val="20"/>
                <w:szCs w:val="20"/>
                <w:lang w:eastAsia="hu-HU"/>
              </w:rPr>
              <w:t xml:space="preserve"> anyagvizsgálatokat végez</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Alakítja a munkadarabot kézi forgácsoló alapeljárásokkal </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Alakítja a munkadarabot gépi </w:t>
            </w:r>
            <w:r w:rsidRPr="00821CCD">
              <w:rPr>
                <w:rFonts w:ascii="Times New Roman" w:hAnsi="Times New Roman"/>
                <w:sz w:val="20"/>
                <w:szCs w:val="20"/>
                <w:lang w:eastAsia="hu-HU"/>
              </w:rPr>
              <w:lastRenderedPageBreak/>
              <w:t>forgácsoló alapeljárásokkal</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lastRenderedPageBreak/>
              <w:t xml:space="preserve">Képlékenyalakítást végez kézi alapműveletekkel </w:t>
            </w: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Darabol kézi és gépi műveletekkel </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Alakítja a munkadarabot kézi kisgépes eljárásokkal </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Alapszerelési műveleteket végez, oldható és nem oldható kötéseket készít</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Korrózióelleni védőbevonatot készít</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Közreműködik a minőségbiztosítási feladatok megvalósításában</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Alkalmazza a munkabiztonsági, tűz- és környezetvédelmi előírásokat </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ISMERETEK</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Géprajzi alapfogalmak, szerkesztések, ábrázolási módok</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Gépészeti műszaki rajzok olvasása, értelmezése, készítése</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Szabadkézi vázlatrajzok készítése egyszerű alkatrészekről</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Diagramok olvasása, értelmezése, készítése</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Szabványok használata</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Gyártási utasítások értelmezése</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Gépkönyv, kezelési, szerelési, karbantartási útmutatók használata</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79"/>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Mérési utasítások értelmezése, m</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Mértékegységek ismerete</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Ipari anyagok és tulajdonságaik</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Ipari vasötvözetek és tulajdonságaik</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Könnyűfém ötvözetek és tulajdonságaik</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Színesfém ötvözetek és tulajdonságaik</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proofErr w:type="spellStart"/>
            <w:r w:rsidRPr="00821CCD">
              <w:rPr>
                <w:rFonts w:ascii="Times New Roman" w:hAnsi="Times New Roman"/>
                <w:sz w:val="20"/>
                <w:szCs w:val="20"/>
                <w:lang w:eastAsia="hu-HU"/>
              </w:rPr>
              <w:t>Ötvözőanyagok</w:t>
            </w:r>
            <w:proofErr w:type="spellEnd"/>
            <w:r w:rsidRPr="00821CCD">
              <w:rPr>
                <w:rFonts w:ascii="Times New Roman" w:hAnsi="Times New Roman"/>
                <w:sz w:val="20"/>
                <w:szCs w:val="20"/>
                <w:lang w:eastAsia="hu-HU"/>
              </w:rPr>
              <w:t xml:space="preserve"> hatása az anyag tulajdonságaira</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Szabványos ipari vasötvözetek, könnyűfém ötvözetek, színesfém ötvözetek</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Műszaki mérés eszközeinek ismerete, hosszméretek, szögek mérése és ellenőrzése</w:t>
            </w: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Alak- és helyzetpontosság mérése és ellenőrzése</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Anyagvizsgálatok</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Képlékenyalakítás </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Forgácsolási alapfogalmak, műveletek, technológiák</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Kézi és gépi forgácsolás technológiája, eszközei</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Gépi forgácsoló alapeljárások gépei, szerszámai</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Érintésvédelmi alapismeretek</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Szerszámok, kézi kisgépek biztonsági ismeretei</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Gépüzemeltetés, anyagmozgatás munkabiztonsági szabályai</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Hegesztési alapismeretek, hegesztő berendezések és eszközök</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lastRenderedPageBreak/>
              <w:t>Ívhegesztés, gázhegesztés és lángvágás</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40"/>
          <w:jc w:val="center"/>
        </w:trPr>
        <w:tc>
          <w:tcPr>
            <w:tcW w:w="9353" w:type="dxa"/>
            <w:gridSpan w:val="13"/>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KÉSZSÉGEK</w:t>
            </w:r>
          </w:p>
        </w:tc>
      </w:tr>
      <w:tr w:rsidR="00867840" w:rsidRPr="00821CCD">
        <w:trPr>
          <w:trHeight w:val="240"/>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Gépészeti rajz olvasása, értelmezés, alkatrészrajz készítése, szabadkézi vázlatkészítés</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Diagram, </w:t>
            </w:r>
            <w:proofErr w:type="spellStart"/>
            <w:r w:rsidRPr="00821CCD">
              <w:rPr>
                <w:rFonts w:ascii="Times New Roman" w:hAnsi="Times New Roman"/>
                <w:sz w:val="20"/>
                <w:szCs w:val="20"/>
                <w:lang w:eastAsia="hu-HU"/>
              </w:rPr>
              <w:t>nomogram</w:t>
            </w:r>
            <w:proofErr w:type="spellEnd"/>
            <w:r w:rsidRPr="00821CCD">
              <w:rPr>
                <w:rFonts w:ascii="Times New Roman" w:hAnsi="Times New Roman"/>
                <w:sz w:val="20"/>
                <w:szCs w:val="20"/>
                <w:lang w:eastAsia="hu-HU"/>
              </w:rPr>
              <w:t xml:space="preserve"> olvasása, értelmezése, műszaki táblázatok kezelése</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Gépipari mérőeszközök használata, fémmegmunkáló kéziszerszámok és kisgépek használata</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Gépi forgácsoló alapeljárások gépeinek használata</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Alaphegesztési eljárások berendezéseinek, eszközeinek használata</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SZEMÉLYES KOMPETENCIÁK</w:t>
            </w:r>
          </w:p>
        </w:tc>
      </w:tr>
      <w:tr w:rsidR="00867840" w:rsidRPr="00821CCD">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Pontosság</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Önállóság</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Szabálykövetés</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TÁRSAS KOMPETENCIÁK</w:t>
            </w:r>
          </w:p>
        </w:tc>
      </w:tr>
      <w:tr w:rsidR="00867840" w:rsidRPr="00821CCD">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Irányíthatóság</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Határozottság</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3371" w:type="dxa"/>
            <w:tcBorders>
              <w:top w:val="nil"/>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 </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MÓDSZERKOMPETENCIÁK</w:t>
            </w:r>
          </w:p>
        </w:tc>
      </w:tr>
      <w:tr w:rsidR="00867840" w:rsidRPr="00821CCD">
        <w:trPr>
          <w:trHeight w:val="300"/>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Gyakorlatias feladatértelmezés</w:t>
            </w: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Lényegfelismerés (lényeglátás)</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Körültekintés, elővigyázatosság</w:t>
            </w: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bl>
    <w:p w:rsidR="00867840" w:rsidRPr="00821CCD" w:rsidRDefault="00867840" w:rsidP="00D02DF8">
      <w:pPr>
        <w:widowControl w:val="0"/>
        <w:suppressAutoHyphens/>
        <w:spacing w:after="0" w:line="240" w:lineRule="auto"/>
        <w:rPr>
          <w:rFonts w:ascii="Times New Roman" w:hAnsi="Times New Roman"/>
          <w:kern w:val="2"/>
          <w:sz w:val="20"/>
          <w:szCs w:val="20"/>
          <w:lang w:eastAsia="hi-IN" w:bidi="hi-IN"/>
        </w:rPr>
      </w:pPr>
    </w:p>
    <w:p w:rsidR="00867840" w:rsidRPr="00821CCD" w:rsidRDefault="00867840" w:rsidP="00D02DF8">
      <w:pPr>
        <w:widowControl w:val="0"/>
        <w:suppressAutoHyphens/>
        <w:spacing w:after="0" w:line="240" w:lineRule="auto"/>
        <w:jc w:val="center"/>
        <w:rPr>
          <w:rFonts w:ascii="Times New Roman" w:hAnsi="Times New Roman"/>
          <w:b/>
          <w:kern w:val="2"/>
          <w:sz w:val="24"/>
          <w:szCs w:val="24"/>
          <w:lang w:eastAsia="hi-IN" w:bidi="hi-IN"/>
        </w:rPr>
      </w:pPr>
      <w:r w:rsidRPr="00821CCD">
        <w:rPr>
          <w:rFonts w:ascii="Times New Roman" w:hAnsi="Times New Roman"/>
          <w:kern w:val="2"/>
          <w:sz w:val="20"/>
          <w:szCs w:val="20"/>
          <w:lang w:eastAsia="hi-IN" w:bidi="hi-IN"/>
        </w:rPr>
        <w:br w:type="page"/>
      </w:r>
    </w:p>
    <w:p w:rsidR="00867840" w:rsidRPr="00821CCD" w:rsidRDefault="00867840" w:rsidP="00D02DF8">
      <w:pPr>
        <w:numPr>
          <w:ilvl w:val="0"/>
          <w:numId w:val="6"/>
        </w:numPr>
        <w:spacing w:after="0" w:line="240" w:lineRule="auto"/>
        <w:ind w:left="357" w:hanging="357"/>
        <w:rPr>
          <w:rFonts w:ascii="Times New Roman" w:hAnsi="Times New Roman"/>
          <w:b/>
          <w:sz w:val="24"/>
          <w:szCs w:val="24"/>
          <w:lang w:eastAsia="hu-HU"/>
        </w:rPr>
      </w:pPr>
      <w:r w:rsidRPr="00821CCD">
        <w:rPr>
          <w:rFonts w:ascii="Times New Roman" w:hAnsi="Times New Roman"/>
          <w:b/>
          <w:sz w:val="24"/>
          <w:szCs w:val="24"/>
          <w:lang w:eastAsia="hu-HU"/>
        </w:rPr>
        <w:lastRenderedPageBreak/>
        <w:t xml:space="preserve">Gépészeti alapismeretek </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t>144</w:t>
      </w:r>
      <w:r w:rsidR="0042440E" w:rsidRPr="00821CCD">
        <w:rPr>
          <w:rFonts w:ascii="Times New Roman" w:hAnsi="Times New Roman"/>
          <w:b/>
          <w:sz w:val="24"/>
          <w:szCs w:val="24"/>
          <w:lang w:eastAsia="hu-HU"/>
        </w:rPr>
        <w:t xml:space="preserve"> </w:t>
      </w:r>
      <w:r w:rsidRPr="00821CCD">
        <w:rPr>
          <w:rFonts w:ascii="Times New Roman" w:hAnsi="Times New Roman"/>
          <w:b/>
          <w:sz w:val="24"/>
          <w:szCs w:val="24"/>
          <w:lang w:eastAsia="hu-HU"/>
        </w:rPr>
        <w:t>óra/108 óra*</w:t>
      </w:r>
    </w:p>
    <w:p w:rsidR="00867840" w:rsidRPr="00821CCD" w:rsidRDefault="00867840" w:rsidP="00D02DF8">
      <w:pPr>
        <w:spacing w:after="0" w:line="240" w:lineRule="auto"/>
        <w:jc w:val="right"/>
        <w:rPr>
          <w:rFonts w:ascii="Times New Roman" w:hAnsi="Times New Roman"/>
          <w:sz w:val="20"/>
          <w:szCs w:val="20"/>
        </w:rPr>
      </w:pPr>
      <w:r w:rsidRPr="00821CCD">
        <w:rPr>
          <w:rFonts w:ascii="Times New Roman" w:hAnsi="Times New Roman"/>
          <w:sz w:val="20"/>
          <w:szCs w:val="20"/>
        </w:rPr>
        <w:t>*Három évfolyamos képzés közismereti oktatással/két évfolyamos képzés közismereti oktatás nélkül</w:t>
      </w:r>
    </w:p>
    <w:p w:rsidR="00867840" w:rsidRPr="00821CCD" w:rsidRDefault="00867840" w:rsidP="00D02DF8">
      <w:pPr>
        <w:widowControl w:val="0"/>
        <w:suppressAutoHyphens/>
        <w:spacing w:after="0" w:line="240" w:lineRule="auto"/>
        <w:rPr>
          <w:rFonts w:ascii="Times New Roman" w:hAnsi="Times New Roman"/>
          <w:b/>
          <w:sz w:val="24"/>
          <w:szCs w:val="24"/>
          <w:lang w:eastAsia="hu-HU"/>
        </w:rPr>
      </w:pPr>
    </w:p>
    <w:p w:rsidR="00867840" w:rsidRPr="00821CCD" w:rsidRDefault="00867840" w:rsidP="00D02DF8">
      <w:pPr>
        <w:widowControl w:val="0"/>
        <w:suppressAutoHyphens/>
        <w:spacing w:after="0" w:line="240" w:lineRule="auto"/>
        <w:rPr>
          <w:rFonts w:ascii="Times New Roman" w:hAnsi="Times New Roman"/>
          <w:b/>
          <w:sz w:val="24"/>
          <w:szCs w:val="24"/>
          <w:lang w:eastAsia="hu-HU"/>
        </w:rPr>
      </w:pPr>
    </w:p>
    <w:p w:rsidR="00867840" w:rsidRPr="00821CCD" w:rsidRDefault="00867840" w:rsidP="00D02DF8">
      <w:pPr>
        <w:numPr>
          <w:ilvl w:val="1"/>
          <w:numId w:val="6"/>
        </w:numPr>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A tantárgy tanításának célja</w:t>
      </w:r>
    </w:p>
    <w:p w:rsidR="00867840" w:rsidRPr="00821CCD" w:rsidRDefault="00867840" w:rsidP="00D02DF8">
      <w:pPr>
        <w:widowControl w:val="0"/>
        <w:suppressAutoHyphens/>
        <w:spacing w:after="0" w:line="240" w:lineRule="auto"/>
        <w:ind w:left="851"/>
        <w:jc w:val="both"/>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867840" w:rsidRPr="00821CCD" w:rsidRDefault="00867840" w:rsidP="00D02DF8">
      <w:pPr>
        <w:widowControl w:val="0"/>
        <w:suppressAutoHyphens/>
        <w:spacing w:after="0" w:line="240" w:lineRule="auto"/>
        <w:ind w:left="851"/>
        <w:jc w:val="both"/>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867840" w:rsidRPr="00821CCD" w:rsidRDefault="00867840" w:rsidP="00D02DF8">
      <w:pPr>
        <w:spacing w:after="0" w:line="240" w:lineRule="auto"/>
        <w:ind w:left="792"/>
        <w:rPr>
          <w:rFonts w:ascii="Times New Roman" w:hAnsi="Times New Roman"/>
          <w:b/>
          <w:sz w:val="24"/>
          <w:szCs w:val="24"/>
          <w:lang w:eastAsia="hu-HU"/>
        </w:rPr>
      </w:pP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lang w:eastAsia="hu-HU"/>
        </w:rPr>
      </w:pPr>
      <w:r w:rsidRPr="00821CCD">
        <w:rPr>
          <w:rFonts w:ascii="Times New Roman" w:hAnsi="Times New Roman"/>
          <w:b/>
          <w:sz w:val="24"/>
          <w:szCs w:val="24"/>
        </w:rPr>
        <w:t>Kapcsolódó</w:t>
      </w:r>
      <w:r w:rsidRPr="00821CCD">
        <w:rPr>
          <w:rFonts w:ascii="Times New Roman" w:hAnsi="Times New Roman"/>
          <w:b/>
          <w:sz w:val="24"/>
          <w:szCs w:val="24"/>
          <w:lang w:eastAsia="hu-HU"/>
        </w:rPr>
        <w:t xml:space="preserve"> közismereti, szakmai tartalmak</w:t>
      </w:r>
    </w:p>
    <w:p w:rsidR="00867840" w:rsidRPr="00821CCD" w:rsidRDefault="00867840" w:rsidP="00D02DF8">
      <w:pPr>
        <w:widowControl w:val="0"/>
        <w:suppressAutoHyphens/>
        <w:spacing w:after="0" w:line="240" w:lineRule="auto"/>
        <w:ind w:left="851"/>
        <w:jc w:val="both"/>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D02DF8">
      <w:pPr>
        <w:spacing w:after="0" w:line="240" w:lineRule="auto"/>
        <w:ind w:left="792"/>
        <w:rPr>
          <w:rFonts w:ascii="Times New Roman" w:hAnsi="Times New Roman"/>
          <w:b/>
          <w:sz w:val="24"/>
          <w:szCs w:val="24"/>
        </w:rPr>
      </w:pPr>
    </w:p>
    <w:p w:rsidR="00867840" w:rsidRPr="00821CCD" w:rsidRDefault="00867840" w:rsidP="00D02DF8">
      <w:pPr>
        <w:widowControl w:val="0"/>
        <w:numPr>
          <w:ilvl w:val="2"/>
          <w:numId w:val="6"/>
        </w:numPr>
        <w:suppressAutoHyphens/>
        <w:spacing w:after="0" w:line="240" w:lineRule="auto"/>
        <w:rPr>
          <w:rFonts w:ascii="Times New Roman" w:hAnsi="Times New Roman"/>
          <w:b/>
          <w:kern w:val="2"/>
          <w:sz w:val="24"/>
          <w:szCs w:val="24"/>
          <w:lang w:eastAsia="hi-IN" w:bidi="hi-IN"/>
        </w:rPr>
      </w:pPr>
      <w:r w:rsidRPr="00821CCD">
        <w:rPr>
          <w:rFonts w:ascii="Times New Roman" w:hAnsi="Times New Roman"/>
          <w:b/>
          <w:sz w:val="24"/>
          <w:szCs w:val="24"/>
        </w:rPr>
        <w:t>Műszaki dokumentációs ismeretek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kern w:val="2"/>
          <w:sz w:val="24"/>
          <w:szCs w:val="24"/>
          <w:lang w:eastAsia="hi-IN" w:bidi="hi-IN"/>
        </w:rPr>
        <w:t>24 óra/18 óra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Technológiai dokumentáció fogalma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Gépészeti technológiai dokumentációk formai és tartalmi követelményei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Alkatrészrajzok, műhelyrajzok, összeállítási és részletrajzok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Rajztechnikai alapszabványok, előírások, megoldások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Síkmértani szerkesztések, térelemek kölcsönös helyzete, vetületi és axonometrikus ábrázolás</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Síkmetszés, valódi nagyság meghatározása, kiterítés</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Áthatások alkatrészrajzokon</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Metszetábrázolások, szelvények, egyszerűsített ábrázolások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Mérethálózat felépítése, különleges méretmegadások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Tűrés, illesztés</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Felületi minőség</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Jelképes ábrázolások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Rajzolvasás, összeállítási rajzok, rajzdokumentációk elemzése</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Fémszerkezetek rajzai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Technológiai rajzok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Rendszerek rajzai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Kapcsolási vázlatok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Folyamatábrák és folyamatrendszerek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Ábrás művelettervek, szerepük, tartalmuk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Műveleti utasítások, tartalmuk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Technológiai sorrend fogalma, tartalma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Műveletelőzési sorrendek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Szerszámjegyzékek</w:t>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p>
    <w:p w:rsidR="00867840" w:rsidRPr="00821CCD" w:rsidRDefault="00867840" w:rsidP="00D02DF8">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Gépészeti mérésismeret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15 óra/9 óra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lastRenderedPageBreak/>
        <w:t>Mérés, ellenőrzés fogalma és folyamata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Mérési pontosság</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Tűréssel, illesztéssel kapcsolatos alapfogalmak, táblázatok kezelése</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Mérési alapfogalmak, mérési hibák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Műszerhibák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Mérési jellemzők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Mérés egyszerű és nagypontosságú mérőeszközökkel</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Mérőeszközök szerepe</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Hossz- és szögmérő eszközök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Mechanikai mérőeszközök típusai, működésük, kezelésük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Digitális mérőeszközök típusai, alkalmazásuk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Külső felületek mérésének eszközei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Belső felületek mérésének eszközei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Szögek mérésének, ellenőrzésének eszközei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Felületi minőség jelölése, ellenőrzésének és mérésének eszközei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Munkadarabok alak- és helyzetmérésének eszközei, módjai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Mérési dokumentumok jelentősége, fajtái, tartalma</w:t>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p>
    <w:p w:rsidR="00867840" w:rsidRPr="00821CCD" w:rsidRDefault="00867840" w:rsidP="00D02DF8">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Anyagismeret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36 óra/27 óra</w:t>
      </w:r>
    </w:p>
    <w:p w:rsidR="00867840" w:rsidRPr="00821CCD" w:rsidRDefault="00867840" w:rsidP="00D02DF8">
      <w:pPr>
        <w:spacing w:after="0" w:line="240" w:lineRule="auto"/>
        <w:ind w:left="1418"/>
        <w:rPr>
          <w:rFonts w:ascii="Times New Roman" w:hAnsi="Times New Roman"/>
          <w:sz w:val="24"/>
          <w:szCs w:val="24"/>
          <w:shd w:val="clear" w:color="auto" w:fill="FFFFFF"/>
        </w:rPr>
      </w:pPr>
      <w:proofErr w:type="spellStart"/>
      <w:r w:rsidRPr="00821CCD">
        <w:rPr>
          <w:rFonts w:ascii="Times New Roman" w:hAnsi="Times New Roman"/>
          <w:sz w:val="24"/>
          <w:szCs w:val="24"/>
          <w:shd w:val="clear" w:color="auto" w:fill="FFFFFF"/>
        </w:rPr>
        <w:t>Anyagszerkezettani</w:t>
      </w:r>
      <w:proofErr w:type="spellEnd"/>
      <w:r w:rsidRPr="00821CCD">
        <w:rPr>
          <w:rFonts w:ascii="Times New Roman" w:hAnsi="Times New Roman"/>
          <w:sz w:val="24"/>
          <w:szCs w:val="24"/>
          <w:shd w:val="clear" w:color="auto" w:fill="FFFFFF"/>
        </w:rPr>
        <w:t xml:space="preserve"> alapismeretek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Alapanyagok csoportosítása és tulajdonságai </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anyagkiválasztás szempontjai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Vasfémek és ötvözeteik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Ötvöző anyagok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Ötvözők hatása a mechanikai tulajdonságokra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legfontosabb acélfajták alkalmazási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Acéllemezek, acélprofilok, köracélok, acélöntvények gyártása, felhasználási területei, összetétele és tulajdonságai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acélok hőkezelése: nemesítés (edzés, megeresztés) normalizálás, lágyítás</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Nem vasalapú fémes szerkezeti anyagok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alumínium gyártása és tulajdonságai, ötvözése, hőkezelése</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alumíniumötvözetek összetétele, tulajdonságai, felhasználási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Könnyűfémek alkalmazási területei: könnyűfémprofilok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Nehézfémek </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Műanyagok csoportosítása, összetétele, tulajdonságai, felhasználási területe</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Segédanyagok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korrózió fajtái, jellemzői, megjelenési formái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Korrózióvédelem: a felületkezelő eljárások feladata, csoportosítása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felületek előkészítése</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Felületkezelő anyagok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Nemfémes bevonatok</w:t>
      </w:r>
    </w:p>
    <w:p w:rsidR="00867840" w:rsidRPr="00821CCD" w:rsidRDefault="00867840" w:rsidP="00D02DF8">
      <w:pPr>
        <w:spacing w:after="0" w:line="240" w:lineRule="auto"/>
        <w:ind w:left="1418"/>
        <w:rPr>
          <w:rFonts w:ascii="Times New Roman" w:hAnsi="Times New Roman"/>
          <w:sz w:val="24"/>
          <w:szCs w:val="24"/>
          <w:shd w:val="clear" w:color="auto" w:fill="FFFFFF"/>
        </w:rPr>
      </w:pPr>
      <w:proofErr w:type="spellStart"/>
      <w:r w:rsidRPr="00821CCD">
        <w:rPr>
          <w:rFonts w:ascii="Times New Roman" w:hAnsi="Times New Roman"/>
          <w:sz w:val="24"/>
          <w:szCs w:val="24"/>
          <w:shd w:val="clear" w:color="auto" w:fill="FFFFFF"/>
        </w:rPr>
        <w:t>Galván</w:t>
      </w:r>
      <w:proofErr w:type="spellEnd"/>
      <w:r w:rsidRPr="00821CCD">
        <w:rPr>
          <w:rFonts w:ascii="Times New Roman" w:hAnsi="Times New Roman"/>
          <w:sz w:val="24"/>
          <w:szCs w:val="24"/>
          <w:shd w:val="clear" w:color="auto" w:fill="FFFFFF"/>
        </w:rPr>
        <w:t xml:space="preserve"> bevonatok </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Festék- és lakkbevonatok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Szinterezés</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Tűzi fémbevonatok</w:t>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p>
    <w:p w:rsidR="00867840" w:rsidRPr="00821CCD" w:rsidRDefault="00867840" w:rsidP="00D02DF8">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Anyagvizsgáló technológiák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9 óra/6 óra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Anyagvizsgálati módok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lastRenderedPageBreak/>
        <w:t>A vizsgálat típusának megválasztási szempontjai</w:t>
      </w:r>
    </w:p>
    <w:p w:rsidR="00867840" w:rsidRPr="00821CCD" w:rsidRDefault="00867840" w:rsidP="00D02DF8">
      <w:pPr>
        <w:spacing w:after="0" w:line="240" w:lineRule="auto"/>
        <w:ind w:left="1418"/>
        <w:rPr>
          <w:rFonts w:ascii="Times New Roman" w:hAnsi="Times New Roman"/>
          <w:sz w:val="24"/>
          <w:szCs w:val="24"/>
          <w:shd w:val="clear" w:color="auto" w:fill="FFFFFF"/>
        </w:rPr>
      </w:pPr>
      <w:proofErr w:type="spellStart"/>
      <w:r w:rsidRPr="00821CCD">
        <w:rPr>
          <w:rFonts w:ascii="Times New Roman" w:hAnsi="Times New Roman"/>
          <w:sz w:val="24"/>
          <w:szCs w:val="24"/>
          <w:shd w:val="clear" w:color="auto" w:fill="FFFFFF"/>
        </w:rPr>
        <w:t>Roncsolásmentes</w:t>
      </w:r>
      <w:proofErr w:type="spellEnd"/>
      <w:r w:rsidRPr="00821CCD">
        <w:rPr>
          <w:rFonts w:ascii="Times New Roman" w:hAnsi="Times New Roman"/>
          <w:sz w:val="24"/>
          <w:szCs w:val="24"/>
          <w:shd w:val="clear" w:color="auto" w:fill="FFFFFF"/>
        </w:rPr>
        <w:t xml:space="preserve"> anyagvizsgálatok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Vizuális megfigyelés</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Mágneses repedésvizsgálat technológiája, eszközei, alkalmazási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proofErr w:type="spellStart"/>
      <w:r w:rsidRPr="00821CCD">
        <w:rPr>
          <w:rFonts w:ascii="Times New Roman" w:hAnsi="Times New Roman"/>
          <w:sz w:val="24"/>
          <w:szCs w:val="24"/>
          <w:shd w:val="clear" w:color="auto" w:fill="FFFFFF"/>
        </w:rPr>
        <w:t>Penetráló</w:t>
      </w:r>
      <w:proofErr w:type="spellEnd"/>
      <w:r w:rsidRPr="00821CCD">
        <w:rPr>
          <w:rFonts w:ascii="Times New Roman" w:hAnsi="Times New Roman"/>
          <w:sz w:val="24"/>
          <w:szCs w:val="24"/>
          <w:shd w:val="clear" w:color="auto" w:fill="FFFFFF"/>
        </w:rPr>
        <w:t xml:space="preserve"> folyadékos vizsgálat technológiája, felhasználási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Örvényáramos vizsgálat technológiája, felhasználási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Röntgen vizsgálat technológiája és felhasználási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Izotópos vizsgálat technológiája és felhasználási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Roncsolásos anyagvizsgálatok </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Szakítóvizsgálat technológiája és az általa meghatározható anyagjellemzők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Ütővizsgálat technológiája, mért anyagjellemzők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Keménységmérés típusai, technológiái, szerepe a gépészetben</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Hajlító vizsgálat jellemzői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Technológiai vizsgálatok (törővizsgálatok, lapítóvizsgálatok)</w:t>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suppressAutoHyphens/>
        <w:spacing w:after="0" w:line="240" w:lineRule="auto"/>
        <w:ind w:left="1224"/>
        <w:rPr>
          <w:rFonts w:ascii="Times New Roman" w:hAnsi="Times New Roman"/>
          <w:b/>
          <w:kern w:val="2"/>
          <w:sz w:val="24"/>
          <w:szCs w:val="24"/>
          <w:lang w:eastAsia="hi-IN" w:bidi="hi-IN"/>
        </w:rPr>
      </w:pPr>
    </w:p>
    <w:p w:rsidR="00867840" w:rsidRPr="00821CCD" w:rsidRDefault="00867840" w:rsidP="00D02DF8">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Kézi fémmegmunkálási ismeretek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36 óra/28 óra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Kézi forgácsolási technológiák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Darabolás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Hajlítás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Fűrészelés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Reszelés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Köszörülés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Fúrás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Süllyesztés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Dörzsölés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Hántolás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Csiszolás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Menetvágás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Menetfúrás technológiája, műszaki paraméterei,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w:t>
      </w:r>
      <w:proofErr w:type="spellStart"/>
      <w:r w:rsidRPr="00821CCD">
        <w:rPr>
          <w:rFonts w:ascii="Times New Roman" w:hAnsi="Times New Roman"/>
          <w:sz w:val="24"/>
          <w:szCs w:val="24"/>
          <w:shd w:val="clear" w:color="auto" w:fill="FFFFFF"/>
        </w:rPr>
        <w:t>korcolás</w:t>
      </w:r>
      <w:proofErr w:type="spellEnd"/>
      <w:r w:rsidRPr="00821CCD">
        <w:rPr>
          <w:rFonts w:ascii="Times New Roman" w:hAnsi="Times New Roman"/>
          <w:sz w:val="24"/>
          <w:szCs w:val="24"/>
          <w:shd w:val="clear" w:color="auto" w:fill="FFFFFF"/>
        </w:rPr>
        <w:t>)</w:t>
      </w:r>
    </w:p>
    <w:p w:rsidR="00867840" w:rsidRPr="00821CCD" w:rsidRDefault="00867840" w:rsidP="00D02DF8">
      <w:pPr>
        <w:spacing w:after="0" w:line="240" w:lineRule="auto"/>
        <w:ind w:left="1418"/>
        <w:rPr>
          <w:rFonts w:ascii="Times New Roman" w:hAnsi="Times New Roman"/>
          <w:sz w:val="24"/>
          <w:szCs w:val="24"/>
          <w:shd w:val="clear" w:color="auto" w:fill="FFFFFF"/>
        </w:rPr>
      </w:pP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Gépi fémmegmunkálási ismeretek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15 óra/14 óra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Gépi forgácsolás </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Gépi forgácsoló alapeljárások gépei, szerszámai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Esztergálás technológiája, műszaki paraméterei, a munkafolyamat mozgásviszonyai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Fúrás, furatmegmunkálás technológiája, műszaki paraméterei, a munkafolyamat mozgásviszonyai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Marás technológiája, műszaki paraméterei, a munkafolyamat mozgásviszonyai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Köszörülés technológiája, műszaki paraméterei, a munkafolyamat mozgásviszonyai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Gépüzemeltetés munkabiztonsági szabályai</w:t>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p>
    <w:p w:rsidR="00867840" w:rsidRPr="00821CCD" w:rsidRDefault="00867840" w:rsidP="00D02DF8">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Szerelési ismeretek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9 óra/6 óra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lastRenderedPageBreak/>
        <w:t>A gépipari szereléstechnológia alapjai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szerelés helye, rendszerelméleti jellemzői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szerelés fogalma, technológiáinak csoportosítása</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szerelés technológiai tervezése, szereléshelyes konstrukció</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Szerelési dokumentációk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Szerelőeszközök rendszere</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Szerelési méretláncok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Tűrés, illesztés szerepe</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alkatrészkötés alapjai, eszközei és gépei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Erővel záró kötések: csavarkötések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Oldható kötések készítésének ismeretei, szerszámai, eszközei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Alakkal záró kötések: csapszegkötések, tengelykötések </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Szerelő kéziszerszámok, csavarozó, szegecselő kisgépek, szerelősajtók, </w:t>
      </w:r>
      <w:proofErr w:type="spellStart"/>
      <w:r w:rsidRPr="00821CCD">
        <w:rPr>
          <w:rFonts w:ascii="Times New Roman" w:hAnsi="Times New Roman"/>
          <w:sz w:val="24"/>
          <w:szCs w:val="24"/>
          <w:shd w:val="clear" w:color="auto" w:fill="FFFFFF"/>
        </w:rPr>
        <w:t>emelőberendezések</w:t>
      </w:r>
      <w:proofErr w:type="spellEnd"/>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Anyaggal záró kötések</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Nem oldható kötésekkel megvalósított szerelési eljárások (nagyméretű fém alkatrészek esetében)</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Forrasztás eszközei, technológiája, alkalmazási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Hegesztés fajtái, alkalmazási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Gázhegesztés és lángvágás technológiája, alkalmazási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Ívhegesztés technológiája, alkalmazási területei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Hegesztő berendezések és eszközök kialakítása, működési elvei</w:t>
      </w:r>
    </w:p>
    <w:p w:rsidR="00867840" w:rsidRPr="00821CCD" w:rsidRDefault="00867840" w:rsidP="00D02DF8">
      <w:pPr>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Szerelési </w:t>
      </w:r>
      <w:proofErr w:type="gramStart"/>
      <w:r w:rsidRPr="00821CCD">
        <w:rPr>
          <w:rFonts w:ascii="Times New Roman" w:hAnsi="Times New Roman"/>
          <w:sz w:val="24"/>
          <w:szCs w:val="24"/>
          <w:shd w:val="clear" w:color="auto" w:fill="FFFFFF"/>
        </w:rPr>
        <w:t>technológia ragasztással</w:t>
      </w:r>
      <w:proofErr w:type="gramEnd"/>
      <w:r w:rsidRPr="00821CCD">
        <w:rPr>
          <w:rFonts w:ascii="Times New Roman" w:hAnsi="Times New Roman"/>
          <w:sz w:val="24"/>
          <w:szCs w:val="24"/>
          <w:shd w:val="clear" w:color="auto" w:fill="FFFFFF"/>
        </w:rPr>
        <w:t xml:space="preserve"> </w:t>
      </w:r>
    </w:p>
    <w:p w:rsidR="00867840" w:rsidRPr="00821CCD" w:rsidRDefault="00867840" w:rsidP="00D02DF8">
      <w:pPr>
        <w:spacing w:after="0" w:line="240" w:lineRule="auto"/>
        <w:ind w:left="1418"/>
        <w:rPr>
          <w:rFonts w:ascii="Times New Roman" w:hAnsi="Times New Roman"/>
          <w:sz w:val="24"/>
          <w:szCs w:val="24"/>
          <w:shd w:val="clear" w:color="auto" w:fill="FFFFFF"/>
        </w:rPr>
      </w:pPr>
    </w:p>
    <w:p w:rsidR="00867840" w:rsidRPr="00821CCD" w:rsidRDefault="00867840" w:rsidP="00D02DF8">
      <w:pPr>
        <w:spacing w:after="0" w:line="240" w:lineRule="auto"/>
        <w:ind w:left="1418"/>
        <w:rPr>
          <w:rFonts w:ascii="Times New Roman" w:hAnsi="Times New Roman"/>
          <w:sz w:val="24"/>
          <w:szCs w:val="24"/>
          <w:shd w:val="clear" w:color="auto" w:fill="FFFFFF"/>
        </w:rPr>
      </w:pPr>
    </w:p>
    <w:p w:rsidR="00867840" w:rsidRPr="00821CCD" w:rsidRDefault="00867840" w:rsidP="00D02DF8">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2"/>
          <w:sz w:val="24"/>
          <w:szCs w:val="24"/>
          <w:lang w:eastAsia="hi-IN" w:bidi="hi-IN"/>
        </w:rPr>
        <w:t>(ajánlás)</w:t>
      </w:r>
    </w:p>
    <w:p w:rsidR="00867840" w:rsidRPr="00821CCD" w:rsidRDefault="00867840" w:rsidP="00D02DF8">
      <w:pPr>
        <w:widowControl w:val="0"/>
        <w:suppressAutoHyphens/>
        <w:spacing w:after="0" w:line="240" w:lineRule="auto"/>
        <w:ind w:left="851"/>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Gépészeti szaktanterem</w:t>
      </w:r>
    </w:p>
    <w:p w:rsidR="00867840" w:rsidRPr="00821CCD" w:rsidRDefault="00867840" w:rsidP="00D02DF8">
      <w:pPr>
        <w:spacing w:after="0" w:line="240" w:lineRule="auto"/>
        <w:ind w:left="792"/>
        <w:rPr>
          <w:rFonts w:ascii="Times New Roman" w:hAnsi="Times New Roman"/>
          <w:b/>
          <w:i/>
          <w:sz w:val="24"/>
          <w:szCs w:val="24"/>
        </w:rPr>
      </w:pP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tanulói tevékenységformák (ajánlás)</w:t>
      </w:r>
    </w:p>
    <w:p w:rsidR="00867840" w:rsidRPr="00821CCD" w:rsidRDefault="00867840" w:rsidP="00D02DF8">
      <w:pPr>
        <w:spacing w:after="0" w:line="240" w:lineRule="auto"/>
        <w:rPr>
          <w:rFonts w:ascii="Times New Roman" w:hAnsi="Times New Roman"/>
          <w:b/>
          <w:i/>
          <w:sz w:val="24"/>
          <w:szCs w:val="24"/>
        </w:rPr>
      </w:pPr>
    </w:p>
    <w:p w:rsidR="00867840" w:rsidRPr="00821CCD" w:rsidRDefault="00867840" w:rsidP="00D02DF8">
      <w:pPr>
        <w:pStyle w:val="Listaszerbekezds"/>
        <w:spacing w:after="0" w:line="240" w:lineRule="auto"/>
        <w:ind w:left="791" w:firstLine="1"/>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821CCD">
        <w:trPr>
          <w:jc w:val="center"/>
        </w:trPr>
        <w:tc>
          <w:tcPr>
            <w:tcW w:w="994"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jc w:val="center"/>
        </w:trPr>
        <w:tc>
          <w:tcPr>
            <w:tcW w:w="994" w:type="dxa"/>
            <w:vMerge/>
            <w:vAlign w:val="center"/>
          </w:tcPr>
          <w:p w:rsidR="00867840" w:rsidRPr="00821CCD" w:rsidRDefault="00867840" w:rsidP="00D02DF8">
            <w:pPr>
              <w:spacing w:after="0" w:line="240" w:lineRule="auto"/>
              <w:rPr>
                <w:rFonts w:ascii="Times New Roman" w:hAnsi="Times New Roman"/>
                <w:b/>
                <w:sz w:val="20"/>
                <w:szCs w:val="20"/>
              </w:rPr>
            </w:pPr>
          </w:p>
        </w:tc>
        <w:tc>
          <w:tcPr>
            <w:tcW w:w="2800" w:type="dxa"/>
            <w:vMerge/>
            <w:vAlign w:val="center"/>
          </w:tcPr>
          <w:p w:rsidR="00867840" w:rsidRPr="00821CCD" w:rsidRDefault="00867840" w:rsidP="00D02DF8">
            <w:pPr>
              <w:spacing w:after="0" w:line="240" w:lineRule="auto"/>
              <w:rPr>
                <w:rFonts w:ascii="Times New Roman" w:hAnsi="Times New Roman"/>
                <w:b/>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D02DF8">
            <w:pPr>
              <w:spacing w:after="0" w:line="240" w:lineRule="auto"/>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kiselőadás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projekt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1.6.</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szimuláció</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1.7.</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házi feladat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bl>
    <w:p w:rsidR="00867840" w:rsidRPr="00821CCD" w:rsidRDefault="00867840" w:rsidP="00D02DF8">
      <w:pPr>
        <w:pStyle w:val="Listaszerbekezds"/>
        <w:spacing w:after="0" w:line="240" w:lineRule="auto"/>
        <w:ind w:left="791" w:firstLine="1"/>
        <w:rPr>
          <w:rFonts w:ascii="Times New Roman" w:hAnsi="Times New Roman"/>
          <w:b/>
          <w:i/>
          <w:sz w:val="24"/>
          <w:szCs w:val="24"/>
        </w:rPr>
      </w:pPr>
    </w:p>
    <w:p w:rsidR="00867840" w:rsidRPr="00821CCD" w:rsidRDefault="00867840" w:rsidP="00D02DF8">
      <w:pPr>
        <w:spacing w:after="0" w:line="240" w:lineRule="auto"/>
        <w:ind w:left="792"/>
        <w:rPr>
          <w:rFonts w:ascii="Times New Roman" w:hAnsi="Times New Roman"/>
          <w:b/>
          <w:i/>
          <w:sz w:val="24"/>
          <w:szCs w:val="24"/>
        </w:rPr>
      </w:pPr>
      <w:r w:rsidRPr="00821CCD">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821CCD">
        <w:trPr>
          <w:cantSplit/>
          <w:trHeight w:val="921"/>
          <w:jc w:val="center"/>
        </w:trPr>
        <w:tc>
          <w:tcPr>
            <w:tcW w:w="828"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Alkalmazandó eszközök és felszerelések (SZVK 6. pont lebontása, </w:t>
            </w:r>
            <w:r w:rsidRPr="00821CCD">
              <w:rPr>
                <w:rFonts w:ascii="Times New Roman" w:hAnsi="Times New Roman"/>
                <w:b/>
                <w:sz w:val="20"/>
                <w:szCs w:val="20"/>
              </w:rPr>
              <w:lastRenderedPageBreak/>
              <w:t>pontosítása)</w:t>
            </w:r>
          </w:p>
        </w:tc>
      </w:tr>
      <w:tr w:rsidR="00867840" w:rsidRPr="00821CCD">
        <w:trPr>
          <w:cantSplit/>
          <w:trHeight w:val="1076"/>
          <w:jc w:val="center"/>
        </w:trPr>
        <w:tc>
          <w:tcPr>
            <w:tcW w:w="828" w:type="dxa"/>
            <w:vMerge/>
            <w:vAlign w:val="center"/>
          </w:tcPr>
          <w:p w:rsidR="00867840" w:rsidRPr="00821CCD" w:rsidRDefault="00867840" w:rsidP="00D02DF8">
            <w:pPr>
              <w:spacing w:after="0" w:line="240" w:lineRule="auto"/>
              <w:rPr>
                <w:rFonts w:ascii="Times New Roman" w:hAnsi="Times New Roman"/>
                <w:b/>
                <w:sz w:val="20"/>
                <w:szCs w:val="20"/>
              </w:rPr>
            </w:pPr>
          </w:p>
        </w:tc>
        <w:tc>
          <w:tcPr>
            <w:tcW w:w="3621" w:type="dxa"/>
            <w:vMerge/>
            <w:vAlign w:val="center"/>
          </w:tcPr>
          <w:p w:rsidR="00867840" w:rsidRPr="00821CCD" w:rsidRDefault="00867840" w:rsidP="00D02DF8">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D02DF8">
            <w:pPr>
              <w:spacing w:after="0" w:line="240" w:lineRule="auto"/>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lastRenderedPageBreak/>
              <w:t>1.</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Olvasott szöveg feladattal vezetett feldolgozása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Olvasott szöveg feldolgozása jegyzeteléssel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Hallott szöveg feldolgozása jegyzeteléssel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Válaszolás írásban mondatszintű kérdésekre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Szöveges előadás egyéni felkészüléssel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2.4.</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Képi információk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gépészeti rajz értelmezése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 xml:space="preserve">gépészeti </w:t>
            </w:r>
            <w:proofErr w:type="gramStart"/>
            <w:r w:rsidRPr="00821CCD">
              <w:rPr>
                <w:rFonts w:ascii="Times New Roman" w:hAnsi="Times New Roman"/>
                <w:sz w:val="20"/>
                <w:szCs w:val="20"/>
              </w:rPr>
              <w:t>rajz készítés</w:t>
            </w:r>
            <w:proofErr w:type="gramEnd"/>
            <w:r w:rsidRPr="00821CCD">
              <w:rPr>
                <w:rFonts w:ascii="Times New Roman" w:hAnsi="Times New Roman"/>
                <w:sz w:val="20"/>
                <w:szCs w:val="20"/>
              </w:rPr>
              <w:t xml:space="preserve"> tárgyról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gépészeti rajz kiegészítés</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3.4.</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 xml:space="preserve">gépészeti </w:t>
            </w: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4.2.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Esemény helyszíni értékelése szóban felkészülés után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4.3.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Utólagos szóbeli beszámoló</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5.</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5.1.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Kiscsoportos szakmai munkavégzés irányítással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5.2.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Csoportos versenyjáték</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6.</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Vizsgálati tevékenységek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6.1.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Geometriai mérési gyakorlat</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6.2.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Anyagminták azonosítása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bl>
    <w:p w:rsidR="00867840" w:rsidRPr="00821CCD" w:rsidRDefault="00867840" w:rsidP="00D02DF8">
      <w:pPr>
        <w:spacing w:after="0" w:line="240" w:lineRule="auto"/>
        <w:ind w:left="792"/>
        <w:rPr>
          <w:rFonts w:ascii="Times New Roman" w:hAnsi="Times New Roman"/>
          <w:b/>
          <w:i/>
          <w:sz w:val="24"/>
          <w:szCs w:val="24"/>
        </w:rPr>
      </w:pPr>
    </w:p>
    <w:p w:rsidR="00867840" w:rsidRPr="00821CCD" w:rsidRDefault="00867840" w:rsidP="00D02DF8">
      <w:pPr>
        <w:widowControl w:val="0"/>
        <w:numPr>
          <w:ilvl w:val="1"/>
          <w:numId w:val="6"/>
        </w:numPr>
        <w:suppressAutoHyphens/>
        <w:spacing w:after="0" w:line="240" w:lineRule="auto"/>
        <w:rPr>
          <w:rFonts w:ascii="Times New Roman" w:hAnsi="Times New Roman"/>
          <w:b/>
          <w:bCs/>
          <w:kern w:val="2"/>
          <w:sz w:val="24"/>
          <w:szCs w:val="24"/>
          <w:lang w:eastAsia="hi-IN" w:bidi="hi-IN"/>
        </w:rPr>
      </w:pPr>
      <w:r w:rsidRPr="00821CCD">
        <w:rPr>
          <w:rFonts w:ascii="Times New Roman" w:hAnsi="Times New Roman"/>
          <w:b/>
          <w:sz w:val="24"/>
          <w:szCs w:val="24"/>
        </w:rPr>
        <w:t>A tantárgy értékelésének módja</w:t>
      </w:r>
    </w:p>
    <w:p w:rsidR="00867840" w:rsidRPr="00821CCD" w:rsidRDefault="00867840" w:rsidP="00D02DF8">
      <w:pPr>
        <w:autoSpaceDE w:val="0"/>
        <w:autoSpaceDN w:val="0"/>
        <w:adjustRightInd w:val="0"/>
        <w:spacing w:after="0" w:line="240" w:lineRule="auto"/>
        <w:ind w:left="851"/>
        <w:jc w:val="both"/>
        <w:rPr>
          <w:rFonts w:ascii="Times New Roman" w:hAnsi="Times New Roman"/>
          <w:i/>
          <w:iCs/>
          <w:sz w:val="24"/>
          <w:szCs w:val="24"/>
        </w:rPr>
      </w:pPr>
      <w:r w:rsidRPr="00821CCD">
        <w:rPr>
          <w:rFonts w:ascii="Times New Roman" w:hAnsi="Times New Roman"/>
          <w:bCs/>
          <w:sz w:val="24"/>
          <w:szCs w:val="24"/>
        </w:rPr>
        <w:t>„A nemzeti köznevelésről szóló 2011. évi CXC. törvény 54. § (2) a) pontja szerinti értékeléssel.”</w:t>
      </w:r>
    </w:p>
    <w:p w:rsidR="00867840" w:rsidRPr="00821CCD" w:rsidRDefault="00867840" w:rsidP="00D02DF8">
      <w:pPr>
        <w:autoSpaceDE w:val="0"/>
        <w:autoSpaceDN w:val="0"/>
        <w:adjustRightInd w:val="0"/>
        <w:spacing w:after="0" w:line="240" w:lineRule="auto"/>
        <w:rPr>
          <w:rFonts w:ascii="Times New Roman" w:hAnsi="Times New Roman"/>
          <w:sz w:val="24"/>
          <w:szCs w:val="24"/>
          <w:lang w:bidi="hi-IN"/>
        </w:rPr>
      </w:pP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widowControl w:val="0"/>
        <w:suppressAutoHyphens/>
        <w:spacing w:after="0" w:line="240" w:lineRule="auto"/>
        <w:jc w:val="center"/>
        <w:rPr>
          <w:rFonts w:ascii="Times New Roman" w:hAnsi="Times New Roman"/>
          <w:b/>
          <w:kern w:val="2"/>
          <w:sz w:val="24"/>
          <w:szCs w:val="24"/>
          <w:lang w:eastAsia="hi-IN" w:bidi="hi-IN"/>
        </w:rPr>
      </w:pPr>
    </w:p>
    <w:p w:rsidR="00867840" w:rsidRPr="00821CCD" w:rsidRDefault="00867840" w:rsidP="00D02DF8">
      <w:pPr>
        <w:widowControl w:val="0"/>
        <w:suppressAutoHyphens/>
        <w:spacing w:after="0" w:line="240" w:lineRule="auto"/>
        <w:jc w:val="center"/>
        <w:rPr>
          <w:rFonts w:ascii="Times New Roman" w:hAnsi="Times New Roman"/>
          <w:b/>
          <w:kern w:val="2"/>
          <w:sz w:val="24"/>
          <w:szCs w:val="24"/>
          <w:lang w:eastAsia="hi-IN" w:bidi="hi-IN"/>
        </w:rPr>
      </w:pPr>
      <w:r w:rsidRPr="00821CCD">
        <w:rPr>
          <w:rFonts w:ascii="Times New Roman" w:hAnsi="Times New Roman"/>
          <w:b/>
          <w:kern w:val="2"/>
          <w:sz w:val="24"/>
          <w:szCs w:val="24"/>
          <w:lang w:eastAsia="hi-IN" w:bidi="hi-IN"/>
        </w:rPr>
        <w:br w:type="page"/>
      </w:r>
    </w:p>
    <w:p w:rsidR="00867840" w:rsidRPr="00821CCD" w:rsidRDefault="00867840" w:rsidP="00D02DF8">
      <w:pPr>
        <w:numPr>
          <w:ilvl w:val="0"/>
          <w:numId w:val="6"/>
        </w:numPr>
        <w:spacing w:after="0" w:line="240" w:lineRule="auto"/>
        <w:ind w:left="357" w:hanging="357"/>
        <w:rPr>
          <w:rFonts w:ascii="Times New Roman" w:hAnsi="Times New Roman"/>
          <w:b/>
          <w:sz w:val="24"/>
          <w:szCs w:val="24"/>
          <w:lang w:eastAsia="hu-HU"/>
        </w:rPr>
      </w:pPr>
      <w:r w:rsidRPr="00821CCD">
        <w:rPr>
          <w:rFonts w:ascii="Times New Roman" w:hAnsi="Times New Roman"/>
          <w:b/>
          <w:sz w:val="24"/>
          <w:szCs w:val="24"/>
          <w:lang w:eastAsia="hu-HU"/>
        </w:rPr>
        <w:lastRenderedPageBreak/>
        <w:t>Gépészeti alapozó gyakorlat</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t>360 óra/</w:t>
      </w:r>
      <w:r w:rsidR="00F828D4" w:rsidRPr="00821CCD">
        <w:rPr>
          <w:rFonts w:ascii="Times New Roman" w:hAnsi="Times New Roman"/>
          <w:b/>
          <w:sz w:val="24"/>
          <w:szCs w:val="24"/>
          <w:lang w:eastAsia="hu-HU"/>
        </w:rPr>
        <w:t xml:space="preserve">345 </w:t>
      </w:r>
      <w:r w:rsidRPr="00821CCD">
        <w:rPr>
          <w:rFonts w:ascii="Times New Roman" w:hAnsi="Times New Roman"/>
          <w:b/>
          <w:sz w:val="24"/>
          <w:szCs w:val="24"/>
          <w:lang w:eastAsia="hu-HU"/>
        </w:rPr>
        <w:t>óra*</w:t>
      </w:r>
    </w:p>
    <w:p w:rsidR="00867840" w:rsidRPr="00821CCD" w:rsidRDefault="00867840" w:rsidP="00D02DF8">
      <w:pPr>
        <w:spacing w:after="0" w:line="240" w:lineRule="auto"/>
        <w:jc w:val="right"/>
        <w:rPr>
          <w:rFonts w:ascii="Times New Roman" w:hAnsi="Times New Roman"/>
          <w:sz w:val="20"/>
          <w:szCs w:val="20"/>
        </w:rPr>
      </w:pPr>
      <w:r w:rsidRPr="00821CCD">
        <w:rPr>
          <w:rFonts w:ascii="Times New Roman" w:hAnsi="Times New Roman"/>
          <w:sz w:val="20"/>
          <w:szCs w:val="20"/>
        </w:rPr>
        <w:t>*Három évfolyamos képzés közismereti oktatással/két évfolyamos képzés közismereti oktatás nélkül</w:t>
      </w: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A tantárgy tanításának célja</w:t>
      </w:r>
    </w:p>
    <w:p w:rsidR="00867840" w:rsidRPr="00821CCD" w:rsidRDefault="00867840" w:rsidP="00D02DF8">
      <w:pPr>
        <w:widowControl w:val="0"/>
        <w:suppressAutoHyphens/>
        <w:spacing w:after="0" w:line="240" w:lineRule="auto"/>
        <w:ind w:left="851" w:right="424"/>
        <w:jc w:val="both"/>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 xml:space="preserve">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 illetve az alkalmazott vizsgálatok módját. Mindezek segítségével cél a tanulók gépészeti alapfeladatok végzésére irányuló kellő gyakorlottságának megvalósítása. </w:t>
      </w: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Kapcsolódó közismereti, szakmai tartalmak</w:t>
      </w:r>
    </w:p>
    <w:p w:rsidR="00867840" w:rsidRPr="00821CCD" w:rsidRDefault="00867840" w:rsidP="00D02DF8">
      <w:pPr>
        <w:widowControl w:val="0"/>
        <w:suppressAutoHyphens/>
        <w:spacing w:after="0" w:line="240" w:lineRule="auto"/>
        <w:ind w:left="851" w:right="424"/>
        <w:jc w:val="both"/>
        <w:rPr>
          <w:rFonts w:ascii="Times New Roman" w:hAnsi="Times New Roman"/>
          <w:kern w:val="2"/>
          <w:sz w:val="24"/>
          <w:szCs w:val="24"/>
          <w:lang w:eastAsia="hi-IN" w:bidi="hi-IN"/>
        </w:rPr>
      </w:pPr>
      <w:proofErr w:type="spellStart"/>
      <w:r w:rsidRPr="00821CCD">
        <w:rPr>
          <w:rFonts w:ascii="Times New Roman" w:hAnsi="Times New Roman"/>
          <w:kern w:val="2"/>
          <w:sz w:val="24"/>
          <w:szCs w:val="24"/>
          <w:lang w:eastAsia="hi-IN" w:bidi="hi-IN"/>
        </w:rPr>
        <w:t>Anyagszerkezettani</w:t>
      </w:r>
      <w:proofErr w:type="spellEnd"/>
      <w:r w:rsidRPr="00821CCD">
        <w:rPr>
          <w:rFonts w:ascii="Times New Roman" w:hAnsi="Times New Roman"/>
          <w:kern w:val="2"/>
          <w:sz w:val="24"/>
          <w:szCs w:val="24"/>
          <w:lang w:eastAsia="hi-IN" w:bidi="hi-IN"/>
        </w:rPr>
        <w:t xml:space="preserve">, anyagvizsgálati ismeretek, kézi és gépi anyag-megmunkálási ismeretek, hegesztési ismeretek, szerelési ismeretek. A tantárgy sikeres teljesítéséhez gépészeti szemléletmód és logikus gondolkodás, valamint rendszerező képesség szükséges. </w:t>
      </w:r>
    </w:p>
    <w:p w:rsidR="00867840" w:rsidRPr="00821CCD" w:rsidRDefault="00867840" w:rsidP="00D02DF8">
      <w:pPr>
        <w:widowControl w:val="0"/>
        <w:suppressAutoHyphens/>
        <w:spacing w:after="0" w:line="240" w:lineRule="auto"/>
        <w:ind w:left="851" w:right="424"/>
        <w:jc w:val="both"/>
        <w:rPr>
          <w:rFonts w:ascii="Times New Roman" w:hAnsi="Times New Roman"/>
          <w:kern w:val="2"/>
          <w:sz w:val="24"/>
          <w:szCs w:val="24"/>
          <w:lang w:eastAsia="hi-IN" w:bidi="hi-IN"/>
        </w:rPr>
      </w:pPr>
    </w:p>
    <w:p w:rsidR="00867840" w:rsidRPr="00821CCD" w:rsidRDefault="00867840" w:rsidP="00D02DF8">
      <w:pPr>
        <w:widowControl w:val="0"/>
        <w:suppressAutoHyphens/>
        <w:spacing w:after="0" w:line="240" w:lineRule="auto"/>
        <w:ind w:left="851" w:right="424"/>
        <w:jc w:val="both"/>
        <w:rPr>
          <w:rFonts w:ascii="Times New Roman" w:hAnsi="Times New Roman"/>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D02DF8">
      <w:pPr>
        <w:widowControl w:val="0"/>
        <w:suppressAutoHyphens/>
        <w:spacing w:after="0" w:line="240" w:lineRule="auto"/>
        <w:rPr>
          <w:rFonts w:ascii="Times New Roman" w:hAnsi="Times New Roman"/>
          <w:b/>
          <w:bCs/>
          <w:iCs/>
          <w:kern w:val="2"/>
          <w:sz w:val="24"/>
          <w:szCs w:val="24"/>
          <w:lang w:eastAsia="hi-IN" w:bidi="hi-IN"/>
        </w:rPr>
      </w:pPr>
    </w:p>
    <w:p w:rsidR="00867840" w:rsidRPr="00821CCD" w:rsidRDefault="00867840" w:rsidP="00D02DF8">
      <w:pPr>
        <w:numPr>
          <w:ilvl w:val="2"/>
          <w:numId w:val="6"/>
        </w:numPr>
        <w:spacing w:after="0" w:line="240" w:lineRule="auto"/>
        <w:ind w:left="1225" w:hanging="505"/>
        <w:rPr>
          <w:rFonts w:ascii="Times New Roman" w:hAnsi="Times New Roman"/>
          <w:b/>
          <w:sz w:val="24"/>
          <w:szCs w:val="24"/>
        </w:rPr>
      </w:pPr>
      <w:r w:rsidRPr="00821CCD">
        <w:rPr>
          <w:rFonts w:ascii="Times New Roman" w:hAnsi="Times New Roman"/>
          <w:b/>
          <w:sz w:val="24"/>
          <w:szCs w:val="24"/>
        </w:rPr>
        <w:t>Anyagvizsgálatok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18 óra/12 óra</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Anyagvizsgálati módszerek végzése</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vizsgálat típusának megválasztása</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proofErr w:type="spellStart"/>
      <w:r w:rsidRPr="00821CCD">
        <w:rPr>
          <w:rFonts w:ascii="Times New Roman" w:hAnsi="Times New Roman"/>
          <w:sz w:val="24"/>
          <w:szCs w:val="24"/>
          <w:shd w:val="clear" w:color="auto" w:fill="FFFFFF"/>
        </w:rPr>
        <w:t>Roncsolásmentes</w:t>
      </w:r>
      <w:proofErr w:type="spellEnd"/>
      <w:r w:rsidRPr="00821CCD">
        <w:rPr>
          <w:rFonts w:ascii="Times New Roman" w:hAnsi="Times New Roman"/>
          <w:sz w:val="24"/>
          <w:szCs w:val="24"/>
          <w:shd w:val="clear" w:color="auto" w:fill="FFFFFF"/>
        </w:rPr>
        <w:t xml:space="preserve"> anyagvizsgálatok végzése</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Vizuális megfigyelés végzése, eredmények dokumentálása</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Mágneses repedésvizsgálat végzése, vizsgálati jegyzőkönyv készítése</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proofErr w:type="spellStart"/>
      <w:r w:rsidRPr="00821CCD">
        <w:rPr>
          <w:rFonts w:ascii="Times New Roman" w:hAnsi="Times New Roman"/>
          <w:sz w:val="24"/>
          <w:szCs w:val="24"/>
          <w:shd w:val="clear" w:color="auto" w:fill="FFFFFF"/>
        </w:rPr>
        <w:t>Penetráló</w:t>
      </w:r>
      <w:proofErr w:type="spellEnd"/>
      <w:r w:rsidRPr="00821CCD">
        <w:rPr>
          <w:rFonts w:ascii="Times New Roman" w:hAnsi="Times New Roman"/>
          <w:sz w:val="24"/>
          <w:szCs w:val="24"/>
          <w:shd w:val="clear" w:color="auto" w:fill="FFFFFF"/>
        </w:rPr>
        <w:t xml:space="preserve"> folyadékos vizsgálat végzése</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Örvényáramos vizsgálat végrehajtása</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Roncsolásos anyagvizsgálatok végzése</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Szakítóvizsgálat technológia végrehajtása, szakítószilárdság, folyáshatár, szakadási nyúlás meghatározása</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Ütőmunka meghatározás U és V alakú próbatestekkel ütővizsgálat során</w:t>
      </w:r>
    </w:p>
    <w:p w:rsidR="00867840" w:rsidRPr="00821CCD" w:rsidRDefault="00867840" w:rsidP="00D02DF8">
      <w:pPr>
        <w:autoSpaceDE w:val="0"/>
        <w:autoSpaceDN w:val="0"/>
        <w:adjustRightInd w:val="0"/>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Keménységmérés végrehajtása (HB, HW, HR, </w:t>
      </w:r>
      <w:proofErr w:type="spellStart"/>
      <w:r w:rsidRPr="00821CCD">
        <w:rPr>
          <w:rFonts w:ascii="Times New Roman" w:hAnsi="Times New Roman"/>
          <w:sz w:val="24"/>
          <w:szCs w:val="24"/>
          <w:shd w:val="clear" w:color="auto" w:fill="FFFFFF"/>
        </w:rPr>
        <w:t>Poldi</w:t>
      </w:r>
      <w:proofErr w:type="spellEnd"/>
      <w:r w:rsidRPr="00821CCD">
        <w:rPr>
          <w:rFonts w:ascii="Times New Roman" w:hAnsi="Times New Roman"/>
          <w:sz w:val="24"/>
          <w:szCs w:val="24"/>
          <w:shd w:val="clear" w:color="auto" w:fill="FFFFFF"/>
        </w:rPr>
        <w:t>)</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Technológiai próbák végzése</w:t>
      </w:r>
    </w:p>
    <w:p w:rsidR="00867840" w:rsidRPr="00821CCD" w:rsidRDefault="00867840" w:rsidP="00D02DF8">
      <w:pPr>
        <w:widowControl w:val="0"/>
        <w:suppressAutoHyphens/>
        <w:spacing w:after="0" w:line="240" w:lineRule="auto"/>
        <w:rPr>
          <w:rFonts w:ascii="Times New Roman" w:hAnsi="Times New Roman"/>
          <w:kern w:val="2"/>
          <w:sz w:val="24"/>
          <w:szCs w:val="24"/>
          <w:lang w:eastAsia="hi-IN" w:bidi="hi-IN"/>
        </w:rPr>
      </w:pPr>
    </w:p>
    <w:p w:rsidR="00867840" w:rsidRPr="00821CCD" w:rsidRDefault="00867840" w:rsidP="00D02DF8">
      <w:pPr>
        <w:widowControl w:val="0"/>
        <w:suppressAutoHyphens/>
        <w:spacing w:after="0" w:line="240" w:lineRule="auto"/>
        <w:rPr>
          <w:rFonts w:ascii="Times New Roman" w:hAnsi="Times New Roman"/>
          <w:kern w:val="2"/>
          <w:sz w:val="24"/>
          <w:szCs w:val="24"/>
          <w:lang w:eastAsia="hi-IN" w:bidi="hi-IN"/>
        </w:rPr>
      </w:pPr>
    </w:p>
    <w:p w:rsidR="00867840" w:rsidRPr="00821CCD" w:rsidRDefault="00867840" w:rsidP="00D02DF8">
      <w:pPr>
        <w:numPr>
          <w:ilvl w:val="2"/>
          <w:numId w:val="6"/>
        </w:numPr>
        <w:spacing w:after="0" w:line="240" w:lineRule="auto"/>
        <w:ind w:left="1225" w:hanging="505"/>
        <w:rPr>
          <w:rFonts w:ascii="Times New Roman" w:hAnsi="Times New Roman"/>
          <w:b/>
          <w:sz w:val="24"/>
          <w:szCs w:val="24"/>
        </w:rPr>
      </w:pPr>
      <w:r w:rsidRPr="00821CCD">
        <w:rPr>
          <w:rFonts w:ascii="Times New Roman" w:hAnsi="Times New Roman"/>
          <w:b/>
          <w:sz w:val="24"/>
          <w:szCs w:val="24"/>
        </w:rPr>
        <w:t>Fémek alakítása kézi forgácsolással</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90 óra/84 óra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kézi forgácsolás technológiái (darabolások, fúrások, reszelések, köszörülések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kézi forgácsolási műveletek általános szabályai, forgácsolási paraméterei, szerszámai, alkalmazási területei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Darabolási technológiák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Kézi fűrészelés technológiájának gyakorlása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Kézi vágási technológiák begyakorlása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metszés munkafolyamatának megismerése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Nyírási technológiák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fúrás kézi megmunkálási gyakorlatának megismerése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fúrás szerszámai: (csigafúró, süllyesztő, menetmetsző, menetvágó)</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lastRenderedPageBreak/>
        <w:t>A menetmegmunkáló szerszámok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Kézi menetfúrás gépeinek használata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A fúrószerszámok </w:t>
      </w:r>
      <w:proofErr w:type="spellStart"/>
      <w:r w:rsidRPr="00821CCD">
        <w:rPr>
          <w:rFonts w:ascii="Times New Roman" w:hAnsi="Times New Roman"/>
          <w:sz w:val="24"/>
          <w:szCs w:val="24"/>
          <w:shd w:val="clear" w:color="auto" w:fill="FFFFFF"/>
        </w:rPr>
        <w:t>élgeometriája</w:t>
      </w:r>
      <w:proofErr w:type="spellEnd"/>
      <w:r w:rsidRPr="00821CCD">
        <w:rPr>
          <w:rFonts w:ascii="Times New Roman" w:hAnsi="Times New Roman"/>
          <w:sz w:val="24"/>
          <w:szCs w:val="24"/>
          <w:shd w:val="clear" w:color="auto" w:fill="FFFFFF"/>
        </w:rPr>
        <w:t>, élezése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reszelés technológiáinak begyakorlása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reszelés szerszámkialakításai, reszelőtípusok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Köszörülési technológiák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kézi köszörülés eszközei, szerszámai, kisgépei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kézi forgácsolás eszközeinek, gépeinek, kézi kisgépeinek karbantartása</w:t>
      </w:r>
    </w:p>
    <w:p w:rsidR="00867840" w:rsidRPr="00821CCD" w:rsidRDefault="00867840" w:rsidP="00D02DF8">
      <w:pPr>
        <w:widowControl w:val="0"/>
        <w:suppressAutoHyphens/>
        <w:spacing w:after="0" w:line="240" w:lineRule="auto"/>
        <w:ind w:left="1418"/>
        <w:rPr>
          <w:rFonts w:ascii="Times New Roman" w:hAnsi="Times New Roman"/>
        </w:rPr>
      </w:pPr>
      <w:r w:rsidRPr="00821CCD">
        <w:rPr>
          <w:rFonts w:ascii="Times New Roman" w:hAnsi="Times New Roman"/>
          <w:sz w:val="24"/>
          <w:szCs w:val="24"/>
          <w:shd w:val="clear" w:color="auto" w:fill="FFFFFF"/>
        </w:rPr>
        <w:t>A kézi forgácsoló műhely rendje, munka- és tűzvédelmi ismeretek rendszerezése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Munkavédelmi előírások alkalmazása</w:t>
      </w:r>
    </w:p>
    <w:p w:rsidR="00867840" w:rsidRPr="00821CCD" w:rsidRDefault="00867840" w:rsidP="00D02DF8">
      <w:pPr>
        <w:widowControl w:val="0"/>
        <w:suppressAutoHyphens/>
        <w:spacing w:after="0" w:line="240" w:lineRule="auto"/>
        <w:ind w:left="1225"/>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suppressAutoHyphens/>
        <w:spacing w:after="0" w:line="240" w:lineRule="auto"/>
        <w:ind w:left="1225"/>
        <w:rPr>
          <w:rFonts w:ascii="Times New Roman" w:hAnsi="Times New Roman"/>
          <w:kern w:val="2"/>
          <w:sz w:val="24"/>
          <w:szCs w:val="24"/>
          <w:lang w:eastAsia="hi-IN" w:bidi="hi-IN"/>
        </w:rPr>
      </w:pPr>
    </w:p>
    <w:p w:rsidR="00867840" w:rsidRPr="00821CCD" w:rsidRDefault="00867840" w:rsidP="00D02DF8">
      <w:pPr>
        <w:numPr>
          <w:ilvl w:val="2"/>
          <w:numId w:val="6"/>
        </w:numPr>
        <w:spacing w:after="0" w:line="240" w:lineRule="auto"/>
        <w:ind w:left="1225" w:hanging="505"/>
        <w:rPr>
          <w:rFonts w:ascii="Times New Roman" w:hAnsi="Times New Roman"/>
          <w:b/>
          <w:sz w:val="24"/>
          <w:szCs w:val="24"/>
        </w:rPr>
      </w:pPr>
      <w:r w:rsidRPr="00821CCD">
        <w:rPr>
          <w:rFonts w:ascii="Times New Roman" w:hAnsi="Times New Roman"/>
          <w:b/>
          <w:sz w:val="24"/>
          <w:szCs w:val="24"/>
        </w:rPr>
        <w:t>Fémek alakítása gépi forgácsolással</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00F828D4" w:rsidRPr="00821CCD">
        <w:rPr>
          <w:rFonts w:ascii="Times New Roman" w:hAnsi="Times New Roman"/>
          <w:b/>
          <w:i/>
          <w:sz w:val="24"/>
          <w:szCs w:val="24"/>
        </w:rPr>
        <w:t xml:space="preserve">108 </w:t>
      </w:r>
      <w:r w:rsidRPr="00821CCD">
        <w:rPr>
          <w:rFonts w:ascii="Times New Roman" w:hAnsi="Times New Roman"/>
          <w:b/>
          <w:i/>
          <w:sz w:val="24"/>
          <w:szCs w:val="24"/>
        </w:rPr>
        <w:t>óra/</w:t>
      </w:r>
      <w:r w:rsidR="00F828D4" w:rsidRPr="00821CCD">
        <w:rPr>
          <w:rFonts w:ascii="Times New Roman" w:hAnsi="Times New Roman"/>
          <w:b/>
          <w:i/>
          <w:sz w:val="24"/>
          <w:szCs w:val="24"/>
        </w:rPr>
        <w:t xml:space="preserve">115 </w:t>
      </w:r>
      <w:r w:rsidRPr="00821CCD">
        <w:rPr>
          <w:rFonts w:ascii="Times New Roman" w:hAnsi="Times New Roman"/>
          <w:b/>
          <w:i/>
          <w:sz w:val="24"/>
          <w:szCs w:val="24"/>
        </w:rPr>
        <w:t>óra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gépi forgácsoláshoz szükséges anyagok, szerszámok, mérőeszközök előkészítése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Forgácsoló gépek ellenőrzése (karbantartási és biztonságtechnikai szempontok szerint)</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Munkadarab befogó készülékek használata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Gépbeállítások elvégzése (</w:t>
      </w:r>
      <w:proofErr w:type="spellStart"/>
      <w:r w:rsidRPr="00821CCD">
        <w:rPr>
          <w:rFonts w:ascii="Times New Roman" w:hAnsi="Times New Roman"/>
          <w:sz w:val="24"/>
          <w:szCs w:val="24"/>
          <w:shd w:val="clear" w:color="auto" w:fill="FFFFFF"/>
        </w:rPr>
        <w:t>előgyártmány</w:t>
      </w:r>
      <w:proofErr w:type="spellEnd"/>
      <w:r w:rsidRPr="00821CCD">
        <w:rPr>
          <w:rFonts w:ascii="Times New Roman" w:hAnsi="Times New Roman"/>
          <w:sz w:val="24"/>
          <w:szCs w:val="24"/>
          <w:shd w:val="clear" w:color="auto" w:fill="FFFFFF"/>
        </w:rPr>
        <w:t xml:space="preserve"> ellenőrzések, munkadarab és szerszámbefogások, forgácsolási paraméterek)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Esztergálások végzése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Síkesztergálás oldalazással</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Külső, belső hengeres felület esztergálása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Menetvágás, menetfúrás, menetmetszés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Mérő és ellenőrző eszközök használata, geometriai mérések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Szerszámélezés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Marási műveletek végzése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Szerszámbeállítások, szerszámbemérések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Homlokfelületek marása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Palástfelületek marása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Síkmarások végzése (ellenirányú, </w:t>
      </w:r>
      <w:proofErr w:type="spellStart"/>
      <w:r w:rsidRPr="00821CCD">
        <w:rPr>
          <w:rFonts w:ascii="Times New Roman" w:hAnsi="Times New Roman"/>
          <w:sz w:val="24"/>
          <w:szCs w:val="24"/>
          <w:shd w:val="clear" w:color="auto" w:fill="FFFFFF"/>
        </w:rPr>
        <w:t>egyenirányú</w:t>
      </w:r>
      <w:proofErr w:type="spellEnd"/>
      <w:r w:rsidRPr="00821CCD">
        <w:rPr>
          <w:rFonts w:ascii="Times New Roman" w:hAnsi="Times New Roman"/>
          <w:sz w:val="24"/>
          <w:szCs w:val="24"/>
          <w:shd w:val="clear" w:color="auto" w:fill="FFFFFF"/>
        </w:rPr>
        <w:t>)</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Sorjázási műveletek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Köszörülések végzése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Síkköszörülés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Palástköszörülés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Speciális munkadarab-befogó eszközök, készülékek használata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Fúrások, furatbővítések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Megmunkáló gépek kezelése (esztergagép, marógép, síkköszörű, oszlopos vagy állványos fúrógép)</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gépi forgácsoló műhely munka- és tűzvédelmi szabályainak alkalmazása</w:t>
      </w:r>
    </w:p>
    <w:p w:rsidR="00867840" w:rsidRPr="00821CCD" w:rsidRDefault="00867840" w:rsidP="00D02DF8">
      <w:pPr>
        <w:autoSpaceDE w:val="0"/>
        <w:autoSpaceDN w:val="0"/>
        <w:adjustRightInd w:val="0"/>
        <w:spacing w:after="0" w:line="240" w:lineRule="auto"/>
        <w:rPr>
          <w:rFonts w:ascii="Times New Roman" w:hAnsi="Times New Roman"/>
        </w:rPr>
      </w:pPr>
    </w:p>
    <w:p w:rsidR="00867840" w:rsidRPr="00821CCD" w:rsidRDefault="00867840" w:rsidP="00D02DF8">
      <w:pPr>
        <w:widowControl w:val="0"/>
        <w:suppressAutoHyphens/>
        <w:spacing w:after="0" w:line="240" w:lineRule="auto"/>
        <w:ind w:left="1225"/>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numPr>
          <w:ilvl w:val="2"/>
          <w:numId w:val="6"/>
        </w:numPr>
        <w:spacing w:after="0" w:line="240" w:lineRule="auto"/>
        <w:ind w:left="1225" w:hanging="505"/>
        <w:rPr>
          <w:rFonts w:ascii="Times New Roman" w:hAnsi="Times New Roman"/>
          <w:kern w:val="2"/>
          <w:sz w:val="24"/>
          <w:szCs w:val="24"/>
          <w:lang w:eastAsia="hi-IN" w:bidi="hi-IN"/>
        </w:rPr>
      </w:pPr>
      <w:r w:rsidRPr="00821CCD">
        <w:rPr>
          <w:rFonts w:ascii="Times New Roman" w:hAnsi="Times New Roman"/>
          <w:b/>
          <w:kern w:val="2"/>
          <w:sz w:val="24"/>
          <w:szCs w:val="24"/>
          <w:lang w:eastAsia="hi-IN" w:bidi="hi-IN"/>
        </w:rPr>
        <w:t>Fémek forgács nélküli alakítása</w:t>
      </w:r>
      <w:r w:rsidRPr="00821CCD">
        <w:rPr>
          <w:rFonts w:ascii="Times New Roman" w:hAnsi="Times New Roman"/>
          <w:b/>
          <w:kern w:val="2"/>
          <w:sz w:val="24"/>
          <w:szCs w:val="24"/>
          <w:lang w:eastAsia="hi-IN" w:bidi="hi-IN"/>
        </w:rPr>
        <w:tab/>
      </w:r>
      <w:r w:rsidRPr="00821CCD">
        <w:rPr>
          <w:rFonts w:ascii="Times New Roman" w:hAnsi="Times New Roman"/>
          <w:b/>
          <w:kern w:val="2"/>
          <w:sz w:val="24"/>
          <w:szCs w:val="24"/>
          <w:lang w:eastAsia="hi-IN" w:bidi="hi-IN"/>
        </w:rPr>
        <w:tab/>
      </w:r>
      <w:r w:rsidRPr="00821CCD">
        <w:rPr>
          <w:rFonts w:ascii="Times New Roman" w:hAnsi="Times New Roman"/>
          <w:b/>
          <w:kern w:val="2"/>
          <w:sz w:val="24"/>
          <w:szCs w:val="24"/>
          <w:lang w:eastAsia="hi-IN" w:bidi="hi-IN"/>
        </w:rPr>
        <w:tab/>
      </w:r>
      <w:r w:rsidRPr="00821CCD">
        <w:rPr>
          <w:rFonts w:ascii="Times New Roman" w:hAnsi="Times New Roman"/>
          <w:b/>
          <w:kern w:val="2"/>
          <w:sz w:val="24"/>
          <w:szCs w:val="24"/>
          <w:lang w:eastAsia="hi-IN" w:bidi="hi-IN"/>
        </w:rPr>
        <w:tab/>
      </w:r>
      <w:r w:rsidRPr="00821CCD">
        <w:rPr>
          <w:rFonts w:ascii="Times New Roman" w:hAnsi="Times New Roman"/>
          <w:b/>
          <w:kern w:val="2"/>
          <w:sz w:val="24"/>
          <w:szCs w:val="24"/>
          <w:lang w:eastAsia="hi-IN" w:bidi="hi-IN"/>
        </w:rPr>
        <w:tab/>
      </w:r>
      <w:r w:rsidRPr="00821CCD">
        <w:rPr>
          <w:rFonts w:ascii="Times New Roman" w:hAnsi="Times New Roman"/>
          <w:b/>
          <w:i/>
          <w:kern w:val="2"/>
          <w:sz w:val="24"/>
          <w:szCs w:val="24"/>
          <w:lang w:eastAsia="hi-IN" w:bidi="hi-IN"/>
        </w:rPr>
        <w:t>90 óra/</w:t>
      </w:r>
      <w:r w:rsidR="00C40868" w:rsidRPr="00821CCD">
        <w:rPr>
          <w:rFonts w:ascii="Times New Roman" w:hAnsi="Times New Roman"/>
          <w:b/>
          <w:i/>
          <w:kern w:val="2"/>
          <w:sz w:val="24"/>
          <w:szCs w:val="24"/>
          <w:lang w:eastAsia="hi-IN" w:bidi="hi-IN"/>
        </w:rPr>
        <w:t xml:space="preserve">83 </w:t>
      </w:r>
      <w:r w:rsidRPr="00821CCD">
        <w:rPr>
          <w:rFonts w:ascii="Times New Roman" w:hAnsi="Times New Roman"/>
          <w:b/>
          <w:i/>
          <w:kern w:val="2"/>
          <w:sz w:val="24"/>
          <w:szCs w:val="24"/>
          <w:lang w:eastAsia="hi-IN" w:bidi="hi-IN"/>
        </w:rPr>
        <w:t>óra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Forgács nélküli alakítások műszaki paramétereinek meghatározása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Képlékenyalakító technológiák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Hidegalakító technológiák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Nyomó igénybevétellel alakító eljárások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Zömítés (hideg, meleg) végzése, gépbeállítás, szerszámhasználat</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Szűkítés végzése, szerszámai, készülékei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lastRenderedPageBreak/>
        <w:t xml:space="preserve">Húzó-nyomó igénybevétellel alakító eljárások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Peremezés végzése kézzel, gépi eljárással</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Húzó igénybevétellel alakító eljárások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Bővítés végzése kézi és gépi technológiával</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Hajlító igénybevétellel alakító eljárások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Hajlítás végzése kézi és gépi technológiával</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Hengerítés végzése, hengerítő gép kezelése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Görgős egyengetés végzése, gépkezelés, gépbeállítás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Hullámosítás végzése gépi eljárással, gépkezelés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Nyíró igénybevétellel alakító eljárások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Áttolás végzése bélyeg segítségével</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Elcsavarás végzése, kézi műveletei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Szétválasztás képlékenyalakító eljárásai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Nyíróvágás (nyírás) végzése kéziszerszámai, kézi kisgépei, gépei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Kivágás végzése, gépi technológiája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Lyukasztási technológiák (kézi és gépi)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Gépi korckötés készítés</w:t>
      </w:r>
    </w:p>
    <w:p w:rsidR="00867840" w:rsidRPr="00821CCD" w:rsidRDefault="00867840" w:rsidP="00D02DF8">
      <w:pPr>
        <w:autoSpaceDE w:val="0"/>
        <w:autoSpaceDN w:val="0"/>
        <w:adjustRightInd w:val="0"/>
        <w:spacing w:after="0" w:line="240" w:lineRule="auto"/>
        <w:ind w:left="1225"/>
        <w:rPr>
          <w:rFonts w:ascii="Times New Roman" w:hAnsi="Times New Roman"/>
          <w:sz w:val="24"/>
          <w:szCs w:val="24"/>
        </w:rPr>
      </w:pPr>
    </w:p>
    <w:p w:rsidR="00867840" w:rsidRPr="00821CCD" w:rsidRDefault="00867840" w:rsidP="00D02DF8">
      <w:pPr>
        <w:widowControl w:val="0"/>
        <w:suppressAutoHyphens/>
        <w:spacing w:after="0" w:line="240" w:lineRule="auto"/>
        <w:ind w:left="1225"/>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numPr>
          <w:ilvl w:val="2"/>
          <w:numId w:val="6"/>
        </w:numPr>
        <w:spacing w:after="0" w:line="240" w:lineRule="auto"/>
        <w:ind w:left="1225" w:hanging="505"/>
        <w:rPr>
          <w:rFonts w:ascii="Times New Roman" w:hAnsi="Times New Roman"/>
          <w:kern w:val="2"/>
          <w:sz w:val="24"/>
          <w:szCs w:val="24"/>
          <w:lang w:eastAsia="hi-IN" w:bidi="hi-IN"/>
        </w:rPr>
      </w:pPr>
      <w:r w:rsidRPr="00821CCD">
        <w:rPr>
          <w:rFonts w:ascii="Times New Roman" w:hAnsi="Times New Roman"/>
          <w:b/>
          <w:kern w:val="2"/>
          <w:sz w:val="24"/>
          <w:szCs w:val="24"/>
          <w:lang w:eastAsia="hi-IN" w:bidi="hi-IN"/>
        </w:rPr>
        <w:t>Alapszerelések végzése</w:t>
      </w:r>
      <w:r w:rsidRPr="00821CCD">
        <w:rPr>
          <w:rFonts w:ascii="Times New Roman" w:hAnsi="Times New Roman"/>
          <w:b/>
          <w:kern w:val="2"/>
          <w:sz w:val="24"/>
          <w:szCs w:val="24"/>
          <w:lang w:eastAsia="hi-IN" w:bidi="hi-IN"/>
        </w:rPr>
        <w:tab/>
      </w:r>
      <w:r w:rsidRPr="00821CCD">
        <w:rPr>
          <w:rFonts w:ascii="Times New Roman" w:hAnsi="Times New Roman"/>
          <w:b/>
          <w:kern w:val="2"/>
          <w:sz w:val="24"/>
          <w:szCs w:val="24"/>
          <w:lang w:eastAsia="hi-IN" w:bidi="hi-IN"/>
        </w:rPr>
        <w:tab/>
      </w:r>
      <w:r w:rsidRPr="00821CCD">
        <w:rPr>
          <w:rFonts w:ascii="Times New Roman" w:hAnsi="Times New Roman"/>
          <w:b/>
          <w:kern w:val="2"/>
          <w:sz w:val="24"/>
          <w:szCs w:val="24"/>
          <w:lang w:eastAsia="hi-IN" w:bidi="hi-IN"/>
        </w:rPr>
        <w:tab/>
      </w:r>
      <w:r w:rsidRPr="00821CCD">
        <w:rPr>
          <w:rFonts w:ascii="Times New Roman" w:hAnsi="Times New Roman"/>
          <w:b/>
          <w:kern w:val="2"/>
          <w:sz w:val="24"/>
          <w:szCs w:val="24"/>
          <w:lang w:eastAsia="hi-IN" w:bidi="hi-IN"/>
        </w:rPr>
        <w:tab/>
      </w:r>
      <w:r w:rsidRPr="00821CCD">
        <w:rPr>
          <w:rFonts w:ascii="Times New Roman" w:hAnsi="Times New Roman"/>
          <w:b/>
          <w:kern w:val="2"/>
          <w:sz w:val="24"/>
          <w:szCs w:val="24"/>
          <w:lang w:eastAsia="hi-IN" w:bidi="hi-IN"/>
        </w:rPr>
        <w:tab/>
      </w:r>
      <w:r w:rsidRPr="00821CCD">
        <w:rPr>
          <w:rFonts w:ascii="Times New Roman" w:hAnsi="Times New Roman"/>
          <w:b/>
          <w:kern w:val="2"/>
          <w:sz w:val="24"/>
          <w:szCs w:val="24"/>
          <w:lang w:eastAsia="hi-IN" w:bidi="hi-IN"/>
        </w:rPr>
        <w:tab/>
      </w:r>
      <w:r w:rsidRPr="00821CCD">
        <w:rPr>
          <w:rFonts w:ascii="Times New Roman" w:hAnsi="Times New Roman"/>
          <w:b/>
          <w:i/>
          <w:kern w:val="2"/>
          <w:sz w:val="24"/>
          <w:szCs w:val="24"/>
          <w:lang w:eastAsia="hi-IN" w:bidi="hi-IN"/>
        </w:rPr>
        <w:t>54 óra/</w:t>
      </w:r>
      <w:r w:rsidR="00C40868" w:rsidRPr="00821CCD">
        <w:rPr>
          <w:rFonts w:ascii="Times New Roman" w:hAnsi="Times New Roman"/>
          <w:b/>
          <w:i/>
          <w:kern w:val="2"/>
          <w:sz w:val="24"/>
          <w:szCs w:val="24"/>
          <w:lang w:eastAsia="hi-IN" w:bidi="hi-IN"/>
        </w:rPr>
        <w:t xml:space="preserve">51 </w:t>
      </w:r>
      <w:r w:rsidRPr="00821CCD">
        <w:rPr>
          <w:rFonts w:ascii="Times New Roman" w:hAnsi="Times New Roman"/>
          <w:b/>
          <w:i/>
          <w:kern w:val="2"/>
          <w:sz w:val="24"/>
          <w:szCs w:val="24"/>
          <w:lang w:eastAsia="hi-IN" w:bidi="hi-IN"/>
        </w:rPr>
        <w:t>óra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szerelés tervezés dokumentációinak használata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Erővel záró oldható kötések szerelése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Meghúzási nyomaték beállítások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Szerelőszerszámok megválasztása, alkalmazása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Alakkal záró kötések szerelése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Erőátviteli egységek szerelése (tengely, fogaskerék és szíjhajtások szerelése)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kötések mechanikai paramétereinek beállítása, speciális szerszámainak használata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Forgó, mozgó egységek szerelése (szíjtárcsák, tengelykapcsolók, hajtások)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Csapágyazások szerelési műveletei (illesztések megválasztása)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Burkolóelemek szerelése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Anyaggal záró kötések készítése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proofErr w:type="gramStart"/>
      <w:r w:rsidRPr="00821CCD">
        <w:rPr>
          <w:rFonts w:ascii="Times New Roman" w:hAnsi="Times New Roman"/>
          <w:sz w:val="24"/>
          <w:szCs w:val="24"/>
          <w:shd w:val="clear" w:color="auto" w:fill="FFFFFF"/>
        </w:rPr>
        <w:t>Szerelés hegesztéssel</w:t>
      </w:r>
      <w:proofErr w:type="gramEnd"/>
      <w:r w:rsidRPr="00821CCD">
        <w:rPr>
          <w:rFonts w:ascii="Times New Roman" w:hAnsi="Times New Roman"/>
          <w:sz w:val="24"/>
          <w:szCs w:val="24"/>
          <w:shd w:val="clear" w:color="auto" w:fill="FFFFFF"/>
        </w:rPr>
        <w:t xml:space="preserve"> (CO2 védőgázos, AWI, AFI, MIG, MAG, bevont elektródás)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Hozaganyagok, segédanyagok választása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Hegesztőgépek beállítása, üzemeltetése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Szerelések forrasztással (lágyforrasztás, keményforrasztás)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Folyató anyagok használata, forrasztó szerszámok, berendezések működtetése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Szerelések ragasztással</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Ragasztási technológiák, egy és többkomponensű ragasztóanyagok szakszerű alkalmazása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szerelési technológiák speciális munkavédelmi előírásainak alkalmazása</w:t>
      </w:r>
    </w:p>
    <w:p w:rsidR="00867840" w:rsidRPr="00821CCD" w:rsidRDefault="00867840" w:rsidP="00D02DF8">
      <w:pPr>
        <w:autoSpaceDE w:val="0"/>
        <w:autoSpaceDN w:val="0"/>
        <w:adjustRightInd w:val="0"/>
        <w:spacing w:after="0" w:line="240" w:lineRule="auto"/>
        <w:jc w:val="both"/>
        <w:rPr>
          <w:rFonts w:ascii="Times New Roman" w:hAnsi="Times New Roman"/>
          <w:b/>
          <w:bCs/>
          <w:sz w:val="23"/>
          <w:szCs w:val="23"/>
        </w:rPr>
      </w:pPr>
    </w:p>
    <w:p w:rsidR="00867840" w:rsidRPr="00821CCD" w:rsidRDefault="00867840" w:rsidP="00D02DF8">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2"/>
          <w:sz w:val="24"/>
          <w:szCs w:val="24"/>
          <w:lang w:eastAsia="hi-IN" w:bidi="hi-IN"/>
        </w:rPr>
        <w:t>(ajánlás)</w:t>
      </w:r>
    </w:p>
    <w:p w:rsidR="00867840" w:rsidRPr="00821CCD" w:rsidRDefault="00867840" w:rsidP="00D02DF8">
      <w:pPr>
        <w:widowControl w:val="0"/>
        <w:suppressAutoHyphens/>
        <w:spacing w:after="0" w:line="240" w:lineRule="auto"/>
        <w:ind w:left="851"/>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Gépész tanműhely</w:t>
      </w:r>
    </w:p>
    <w:p w:rsidR="00867840" w:rsidRPr="00821CCD" w:rsidRDefault="00867840" w:rsidP="00D02DF8">
      <w:pPr>
        <w:widowControl w:val="0"/>
        <w:suppressAutoHyphens/>
        <w:spacing w:after="0" w:line="240" w:lineRule="auto"/>
        <w:ind w:left="851"/>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Gépész kisüzemi termelőhely</w:t>
      </w:r>
    </w:p>
    <w:p w:rsidR="00867840" w:rsidRPr="00821CCD" w:rsidRDefault="00867840" w:rsidP="00D02DF8">
      <w:pPr>
        <w:widowControl w:val="0"/>
        <w:suppressAutoHyphens/>
        <w:spacing w:after="0" w:line="240" w:lineRule="auto"/>
        <w:ind w:left="851"/>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Gépész nagyüzemi termelőhely</w:t>
      </w:r>
    </w:p>
    <w:p w:rsidR="00867840" w:rsidRPr="00821CCD" w:rsidRDefault="00867840" w:rsidP="00D02DF8">
      <w:pPr>
        <w:spacing w:after="0" w:line="240" w:lineRule="auto"/>
        <w:ind w:left="792"/>
        <w:rPr>
          <w:rFonts w:ascii="Times New Roman" w:hAnsi="Times New Roman"/>
          <w:b/>
          <w:i/>
          <w:sz w:val="24"/>
          <w:szCs w:val="24"/>
        </w:rPr>
      </w:pPr>
    </w:p>
    <w:p w:rsidR="00867840" w:rsidRPr="00821CCD" w:rsidRDefault="00867840" w:rsidP="00D02DF8">
      <w:pPr>
        <w:widowControl w:val="0"/>
        <w:suppressAutoHyphens/>
        <w:spacing w:after="0" w:line="240" w:lineRule="auto"/>
        <w:jc w:val="both"/>
        <w:rPr>
          <w:rFonts w:ascii="Times New Roman" w:hAnsi="Times New Roman"/>
          <w:b/>
          <w:bCs/>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lastRenderedPageBreak/>
        <w:t>A tantárgy elsajátítása során alkalmazható sajátos módszerek, tanulói tevékenységformák (ajánlás)</w:t>
      </w:r>
    </w:p>
    <w:p w:rsidR="00867840" w:rsidRPr="00821CCD" w:rsidRDefault="00867840" w:rsidP="00D02DF8">
      <w:pPr>
        <w:spacing w:after="0" w:line="240" w:lineRule="auto"/>
        <w:rPr>
          <w:rFonts w:ascii="Times New Roman" w:hAnsi="Times New Roman"/>
          <w:b/>
          <w:i/>
          <w:sz w:val="24"/>
          <w:szCs w:val="24"/>
        </w:rPr>
      </w:pPr>
    </w:p>
    <w:p w:rsidR="00867840" w:rsidRPr="00821CCD" w:rsidRDefault="00867840" w:rsidP="00D02DF8">
      <w:pPr>
        <w:pStyle w:val="Listaszerbekezds"/>
        <w:spacing w:after="0" w:line="240" w:lineRule="auto"/>
        <w:ind w:left="791" w:firstLine="1"/>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821CCD">
        <w:trPr>
          <w:jc w:val="center"/>
        </w:trPr>
        <w:tc>
          <w:tcPr>
            <w:tcW w:w="994"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jc w:val="center"/>
        </w:trPr>
        <w:tc>
          <w:tcPr>
            <w:tcW w:w="994" w:type="dxa"/>
            <w:vMerge/>
            <w:vAlign w:val="center"/>
          </w:tcPr>
          <w:p w:rsidR="00867840" w:rsidRPr="00821CCD" w:rsidRDefault="00867840" w:rsidP="00D02DF8">
            <w:pPr>
              <w:spacing w:after="0" w:line="240" w:lineRule="auto"/>
              <w:rPr>
                <w:rFonts w:ascii="Times New Roman" w:hAnsi="Times New Roman"/>
                <w:b/>
                <w:sz w:val="20"/>
                <w:szCs w:val="20"/>
              </w:rPr>
            </w:pPr>
          </w:p>
        </w:tc>
        <w:tc>
          <w:tcPr>
            <w:tcW w:w="2800" w:type="dxa"/>
            <w:vMerge/>
            <w:vAlign w:val="center"/>
          </w:tcPr>
          <w:p w:rsidR="00867840" w:rsidRPr="00821CCD" w:rsidRDefault="00867840" w:rsidP="00D02DF8">
            <w:pPr>
              <w:spacing w:after="0" w:line="240" w:lineRule="auto"/>
              <w:rPr>
                <w:rFonts w:ascii="Times New Roman" w:hAnsi="Times New Roman"/>
                <w:b/>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D02DF8">
            <w:pPr>
              <w:spacing w:after="0" w:line="240" w:lineRule="auto"/>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projekt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kooperatív tanulás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bl>
    <w:p w:rsidR="00867840" w:rsidRPr="00821CCD" w:rsidRDefault="00867840" w:rsidP="00D02DF8">
      <w:pPr>
        <w:pStyle w:val="Listaszerbekezds"/>
        <w:spacing w:after="0" w:line="240" w:lineRule="auto"/>
        <w:ind w:left="791" w:firstLine="1"/>
        <w:rPr>
          <w:rFonts w:ascii="Times New Roman" w:hAnsi="Times New Roman"/>
          <w:b/>
          <w:i/>
          <w:sz w:val="24"/>
          <w:szCs w:val="24"/>
        </w:rPr>
      </w:pPr>
    </w:p>
    <w:p w:rsidR="00867840" w:rsidRPr="00821CCD" w:rsidRDefault="00867840" w:rsidP="00D02DF8">
      <w:pPr>
        <w:spacing w:after="0" w:line="240" w:lineRule="auto"/>
        <w:ind w:left="792"/>
        <w:rPr>
          <w:rFonts w:ascii="Times New Roman" w:hAnsi="Times New Roman"/>
          <w:b/>
          <w:i/>
          <w:sz w:val="24"/>
          <w:szCs w:val="24"/>
        </w:rPr>
      </w:pPr>
      <w:r w:rsidRPr="00821CCD">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821CCD">
        <w:trPr>
          <w:cantSplit/>
          <w:trHeight w:val="921"/>
          <w:jc w:val="center"/>
        </w:trPr>
        <w:tc>
          <w:tcPr>
            <w:tcW w:w="828"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cantSplit/>
          <w:trHeight w:val="1076"/>
          <w:jc w:val="center"/>
        </w:trPr>
        <w:tc>
          <w:tcPr>
            <w:tcW w:w="828" w:type="dxa"/>
            <w:vMerge/>
            <w:vAlign w:val="center"/>
          </w:tcPr>
          <w:p w:rsidR="00867840" w:rsidRPr="00821CCD" w:rsidRDefault="00867840" w:rsidP="00D02DF8">
            <w:pPr>
              <w:spacing w:after="0" w:line="240" w:lineRule="auto"/>
              <w:rPr>
                <w:rFonts w:ascii="Times New Roman" w:hAnsi="Times New Roman"/>
                <w:b/>
                <w:sz w:val="20"/>
                <w:szCs w:val="20"/>
              </w:rPr>
            </w:pPr>
          </w:p>
        </w:tc>
        <w:tc>
          <w:tcPr>
            <w:tcW w:w="3621" w:type="dxa"/>
            <w:vMerge/>
            <w:vAlign w:val="center"/>
          </w:tcPr>
          <w:p w:rsidR="00867840" w:rsidRPr="00821CCD" w:rsidRDefault="00867840" w:rsidP="00D02DF8">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D02DF8">
            <w:pPr>
              <w:spacing w:after="0" w:line="240" w:lineRule="auto"/>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Olvasott szöveg feladattal vezetett feldolgozása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Hallott szöveg feldolgozása jegyzeteléssel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Hallott szöveg feladattal vezetett feldolgozása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Leírás készítése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Tapasztalatok utólagos ismertetése szóban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2.4.</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Képi információk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szerelési rajz értelmezése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 xml:space="preserve">szerelési </w:t>
            </w: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4.2.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Utólagos szóbeli beszámoló</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5.</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5.1.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Kiscsoportos szakmai munkavégzés irányítással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6.</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Gyakorlati munkavégzés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6.1.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Műveletek gyakorlása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6.2.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Munkamegfigyelés adott szempontok alapján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7.</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Vizsgálati tevékenységek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7.1.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Geometriai mérési gyakorlat</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bl>
    <w:p w:rsidR="00867840" w:rsidRPr="00821CCD" w:rsidRDefault="00867840" w:rsidP="00D02DF8">
      <w:pPr>
        <w:spacing w:after="0" w:line="240" w:lineRule="auto"/>
        <w:ind w:left="792"/>
        <w:rPr>
          <w:rFonts w:ascii="Times New Roman" w:hAnsi="Times New Roman"/>
          <w:b/>
          <w:sz w:val="24"/>
          <w:szCs w:val="24"/>
        </w:rPr>
      </w:pPr>
    </w:p>
    <w:p w:rsidR="00867840" w:rsidRPr="00821CCD" w:rsidRDefault="00867840" w:rsidP="00D02DF8">
      <w:pPr>
        <w:widowControl w:val="0"/>
        <w:suppressAutoHyphens/>
        <w:spacing w:after="0" w:line="240" w:lineRule="auto"/>
        <w:jc w:val="both"/>
        <w:rPr>
          <w:rFonts w:ascii="Times New Roman" w:hAnsi="Times New Roman"/>
          <w:b/>
          <w:bCs/>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lastRenderedPageBreak/>
        <w:t>A tantárgy értékelésének módja</w:t>
      </w:r>
    </w:p>
    <w:p w:rsidR="00821CCD" w:rsidRDefault="00867840" w:rsidP="00D02DF8">
      <w:pPr>
        <w:autoSpaceDE w:val="0"/>
        <w:autoSpaceDN w:val="0"/>
        <w:adjustRightInd w:val="0"/>
        <w:spacing w:after="0" w:line="240" w:lineRule="auto"/>
        <w:ind w:left="851"/>
        <w:jc w:val="both"/>
        <w:rPr>
          <w:rFonts w:ascii="Times New Roman" w:hAnsi="Times New Roman"/>
          <w:bCs/>
          <w:sz w:val="24"/>
          <w:szCs w:val="24"/>
        </w:rPr>
      </w:pPr>
      <w:r w:rsidRPr="00821CCD">
        <w:rPr>
          <w:rFonts w:ascii="Times New Roman" w:hAnsi="Times New Roman"/>
          <w:bCs/>
          <w:sz w:val="24"/>
          <w:szCs w:val="24"/>
        </w:rPr>
        <w:t>„A nemzeti köznevelésről szóló 2011. évi CXC. törvény 54. § (2) a) pontja szerinti értékeléssel.”</w:t>
      </w:r>
    </w:p>
    <w:p w:rsidR="00821CCD" w:rsidRDefault="00821CCD">
      <w:pPr>
        <w:spacing w:after="0" w:line="240" w:lineRule="auto"/>
        <w:rPr>
          <w:rFonts w:ascii="Times New Roman" w:hAnsi="Times New Roman"/>
          <w:bCs/>
          <w:sz w:val="24"/>
          <w:szCs w:val="24"/>
        </w:rPr>
      </w:pPr>
      <w:r>
        <w:rPr>
          <w:rFonts w:ascii="Times New Roman" w:hAnsi="Times New Roman"/>
          <w:bCs/>
          <w:sz w:val="24"/>
          <w:szCs w:val="24"/>
        </w:rPr>
        <w:br w:type="page"/>
      </w: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 xml:space="preserve">A </w:t>
      </w: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rPr>
        <w:t xml:space="preserve">10166-12 </w:t>
      </w:r>
      <w:r w:rsidRPr="00821CCD">
        <w:rPr>
          <w:rFonts w:ascii="Times New Roman" w:hAnsi="Times New Roman"/>
          <w:b/>
          <w:sz w:val="44"/>
          <w:szCs w:val="44"/>
          <w:lang w:eastAsia="hu-HU"/>
        </w:rPr>
        <w:t>azonosító számú,</w:t>
      </w:r>
    </w:p>
    <w:p w:rsidR="00867840" w:rsidRPr="00821CCD" w:rsidRDefault="00867840" w:rsidP="00202377">
      <w:pPr>
        <w:widowControl w:val="0"/>
        <w:suppressAutoHyphens/>
        <w:spacing w:after="0" w:line="240" w:lineRule="auto"/>
        <w:jc w:val="center"/>
        <w:rPr>
          <w:rFonts w:ascii="Times New Roman" w:hAnsi="Times New Roman"/>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noProof/>
          <w:sz w:val="44"/>
          <w:szCs w:val="44"/>
        </w:rPr>
        <w:t>Gépészeti kötési feladatok</w:t>
      </w: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roofErr w:type="gramStart"/>
      <w:r w:rsidRPr="00821CCD">
        <w:rPr>
          <w:rFonts w:ascii="Times New Roman" w:hAnsi="Times New Roman"/>
          <w:b/>
          <w:sz w:val="44"/>
          <w:szCs w:val="44"/>
          <w:lang w:eastAsia="hu-HU"/>
        </w:rPr>
        <w:t>megnevezésű</w:t>
      </w:r>
      <w:proofErr w:type="gramEnd"/>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szakmai</w:t>
      </w:r>
      <w:proofErr w:type="gramEnd"/>
      <w:r w:rsidRPr="00821CCD">
        <w:rPr>
          <w:rFonts w:ascii="Times New Roman" w:hAnsi="Times New Roman"/>
          <w:b/>
          <w:kern w:val="1"/>
          <w:sz w:val="44"/>
          <w:szCs w:val="44"/>
          <w:lang w:eastAsia="hi-IN" w:bidi="hi-IN"/>
        </w:rPr>
        <w:t xml:space="preserve"> követelménymodul</w:t>
      </w:r>
    </w:p>
    <w:p w:rsidR="00867840" w:rsidRPr="00821CCD" w:rsidRDefault="00867840" w:rsidP="00202377">
      <w:pPr>
        <w:widowControl w:val="0"/>
        <w:suppressAutoHyphens/>
        <w:spacing w:after="0" w:line="240" w:lineRule="auto"/>
        <w:jc w:val="center"/>
        <w:rPr>
          <w:rFonts w:ascii="Times New Roman" w:hAnsi="Times New Roman"/>
          <w:b/>
          <w:kern w:val="1"/>
          <w:sz w:val="44"/>
          <w:szCs w:val="44"/>
          <w:lang w:eastAsia="hi-IN" w:bidi="hi-IN"/>
        </w:rPr>
      </w:pPr>
    </w:p>
    <w:p w:rsidR="00867840" w:rsidRPr="00821CCD" w:rsidRDefault="00867840" w:rsidP="0020237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tantárgyai</w:t>
      </w:r>
      <w:proofErr w:type="gramEnd"/>
      <w:r w:rsidRPr="00821CCD">
        <w:rPr>
          <w:rFonts w:ascii="Times New Roman" w:hAnsi="Times New Roman"/>
          <w:b/>
          <w:kern w:val="1"/>
          <w:sz w:val="44"/>
          <w:szCs w:val="44"/>
          <w:lang w:eastAsia="hi-IN" w:bidi="hi-IN"/>
        </w:rPr>
        <w:t>, témakörei</w:t>
      </w:r>
    </w:p>
    <w:p w:rsidR="00867840" w:rsidRPr="00821CCD" w:rsidRDefault="00867840" w:rsidP="00202377">
      <w:pPr>
        <w:widowControl w:val="0"/>
        <w:suppressAutoHyphens/>
        <w:spacing w:after="0" w:line="240" w:lineRule="auto"/>
        <w:jc w:val="center"/>
        <w:rPr>
          <w:rFonts w:ascii="Times New Roman" w:hAnsi="Times New Roman"/>
          <w:b/>
          <w:bCs/>
          <w:kern w:val="1"/>
          <w:sz w:val="44"/>
          <w:szCs w:val="44"/>
          <w:lang w:eastAsia="hi-IN" w:bidi="hi-IN"/>
        </w:rPr>
      </w:pPr>
    </w:p>
    <w:p w:rsidR="00867840" w:rsidRPr="00821CCD" w:rsidRDefault="00867840" w:rsidP="00D02DF8">
      <w:pPr>
        <w:widowControl w:val="0"/>
        <w:suppressAutoHyphens/>
        <w:spacing w:after="0" w:line="240" w:lineRule="auto"/>
        <w:jc w:val="both"/>
        <w:rPr>
          <w:rFonts w:ascii="Times New Roman" w:hAnsi="Times New Roman"/>
          <w:b/>
          <w:kern w:val="2"/>
          <w:sz w:val="24"/>
          <w:szCs w:val="24"/>
          <w:lang w:eastAsia="hi-IN" w:bidi="hi-IN"/>
        </w:rPr>
      </w:pPr>
      <w:r w:rsidRPr="00821CCD">
        <w:rPr>
          <w:rFonts w:ascii="Times New Roman" w:hAnsi="Times New Roman"/>
          <w:b/>
          <w:bCs/>
          <w:kern w:val="1"/>
          <w:sz w:val="24"/>
          <w:szCs w:val="24"/>
          <w:lang w:eastAsia="hi-IN" w:bidi="hi-IN"/>
        </w:rPr>
        <w:br w:type="page"/>
      </w:r>
      <w:r w:rsidRPr="00821CCD">
        <w:rPr>
          <w:rFonts w:ascii="Times New Roman" w:hAnsi="Times New Roman"/>
          <w:b/>
          <w:kern w:val="2"/>
          <w:sz w:val="24"/>
          <w:szCs w:val="24"/>
          <w:lang w:eastAsia="hi-IN" w:bidi="hi-IN"/>
        </w:rPr>
        <w:lastRenderedPageBreak/>
        <w:t xml:space="preserve">A 10166-12 </w:t>
      </w:r>
      <w:r w:rsidRPr="00821CCD">
        <w:rPr>
          <w:rFonts w:ascii="Times New Roman" w:hAnsi="Times New Roman"/>
          <w:b/>
          <w:sz w:val="24"/>
          <w:szCs w:val="24"/>
          <w:lang w:eastAsia="hu-HU"/>
        </w:rPr>
        <w:t>azonosító számú, Gépészeti kötési feladatok megnevezésű szakmai követelmény</w:t>
      </w:r>
      <w:r w:rsidRPr="00821CCD">
        <w:rPr>
          <w:rFonts w:ascii="Times New Roman" w:hAnsi="Times New Roman"/>
          <w:b/>
          <w:kern w:val="2"/>
          <w:sz w:val="24"/>
          <w:szCs w:val="24"/>
          <w:lang w:eastAsia="hi-IN" w:bidi="hi-IN"/>
        </w:rPr>
        <w:t>modulhoz tartozó tantárgyak és a témakörök oktatása során fejlesztendő kompetenciák</w:t>
      </w:r>
    </w:p>
    <w:p w:rsidR="00867840" w:rsidRPr="00821CCD" w:rsidRDefault="00867840" w:rsidP="00D02DF8">
      <w:pPr>
        <w:widowControl w:val="0"/>
        <w:suppressAutoHyphens/>
        <w:spacing w:after="0" w:line="240" w:lineRule="auto"/>
        <w:jc w:val="both"/>
        <w:rPr>
          <w:rFonts w:ascii="Times New Roman" w:hAnsi="Times New Roman"/>
          <w:b/>
          <w:kern w:val="2"/>
          <w:sz w:val="24"/>
          <w:szCs w:val="24"/>
          <w:lang w:eastAsia="hi-IN" w:bidi="hi-IN"/>
        </w:rPr>
      </w:pPr>
    </w:p>
    <w:tbl>
      <w:tblPr>
        <w:tblW w:w="8880" w:type="dxa"/>
        <w:jc w:val="center"/>
        <w:tblLayout w:type="fixed"/>
        <w:tblCellMar>
          <w:left w:w="70" w:type="dxa"/>
          <w:right w:w="70" w:type="dxa"/>
        </w:tblCellMar>
        <w:tblLook w:val="00A0" w:firstRow="1" w:lastRow="0" w:firstColumn="1" w:lastColumn="0" w:noHBand="0" w:noVBand="0"/>
      </w:tblPr>
      <w:tblGrid>
        <w:gridCol w:w="4167"/>
        <w:gridCol w:w="786"/>
        <w:gridCol w:w="786"/>
        <w:gridCol w:w="785"/>
        <w:gridCol w:w="785"/>
        <w:gridCol w:w="785"/>
        <w:gridCol w:w="786"/>
      </w:tblGrid>
      <w:tr w:rsidR="00867840" w:rsidRPr="00821CCD">
        <w:trPr>
          <w:trHeight w:val="570"/>
          <w:jc w:val="center"/>
        </w:trPr>
        <w:tc>
          <w:tcPr>
            <w:tcW w:w="4164" w:type="dxa"/>
            <w:vMerge w:val="restart"/>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10166-12</w:t>
            </w:r>
          </w:p>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Gépészeti kötési feladatok</w:t>
            </w:r>
          </w:p>
        </w:tc>
        <w:tc>
          <w:tcPr>
            <w:tcW w:w="2355" w:type="dxa"/>
            <w:gridSpan w:val="3"/>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Gépészeti kötésismeret</w:t>
            </w:r>
          </w:p>
        </w:tc>
        <w:tc>
          <w:tcPr>
            <w:tcW w:w="2356" w:type="dxa"/>
            <w:gridSpan w:val="3"/>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ml:space="preserve">Kötéskészítési gyakorlat </w:t>
            </w:r>
          </w:p>
        </w:tc>
      </w:tr>
      <w:tr w:rsidR="00867840" w:rsidRPr="00821CCD">
        <w:trPr>
          <w:trHeight w:val="3151"/>
          <w:jc w:val="center"/>
        </w:trPr>
        <w:tc>
          <w:tcPr>
            <w:tcW w:w="8875"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textDirection w:val="btLr"/>
            <w:vAlign w:val="center"/>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Kötéselmélet</w:t>
            </w:r>
          </w:p>
        </w:tc>
        <w:tc>
          <w:tcPr>
            <w:tcW w:w="785" w:type="dxa"/>
            <w:tcBorders>
              <w:top w:val="nil"/>
              <w:left w:val="nil"/>
              <w:bottom w:val="single" w:sz="4" w:space="0" w:color="auto"/>
              <w:right w:val="single" w:sz="4" w:space="0" w:color="auto"/>
            </w:tcBorders>
            <w:textDirection w:val="btLr"/>
            <w:vAlign w:val="center"/>
          </w:tcPr>
          <w:p w:rsidR="00867840" w:rsidRPr="00821CCD" w:rsidRDefault="00867840" w:rsidP="00A73D12">
            <w:pPr>
              <w:spacing w:after="0" w:line="240" w:lineRule="auto"/>
              <w:ind w:left="113"/>
              <w:rPr>
                <w:rFonts w:ascii="Times New Roman" w:hAnsi="Times New Roman"/>
                <w:sz w:val="20"/>
                <w:szCs w:val="20"/>
                <w:lang w:eastAsia="hu-HU"/>
              </w:rPr>
            </w:pPr>
            <w:r w:rsidRPr="00821CCD">
              <w:rPr>
                <w:rFonts w:ascii="Times New Roman" w:hAnsi="Times New Roman"/>
                <w:sz w:val="20"/>
                <w:szCs w:val="20"/>
                <w:lang w:eastAsia="hu-HU"/>
              </w:rPr>
              <w:t>Oldható kötések</w:t>
            </w:r>
          </w:p>
        </w:tc>
        <w:tc>
          <w:tcPr>
            <w:tcW w:w="785" w:type="dxa"/>
            <w:tcBorders>
              <w:top w:val="nil"/>
              <w:left w:val="nil"/>
              <w:bottom w:val="single" w:sz="4" w:space="0" w:color="auto"/>
              <w:right w:val="single" w:sz="4" w:space="0" w:color="auto"/>
            </w:tcBorders>
            <w:textDirection w:val="btLr"/>
            <w:vAlign w:val="center"/>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Nem oldható kötések</w:t>
            </w:r>
          </w:p>
        </w:tc>
        <w:tc>
          <w:tcPr>
            <w:tcW w:w="785" w:type="dxa"/>
            <w:tcBorders>
              <w:top w:val="single" w:sz="4" w:space="0" w:color="auto"/>
              <w:left w:val="nil"/>
              <w:bottom w:val="single" w:sz="4" w:space="0" w:color="auto"/>
              <w:right w:val="single" w:sz="4" w:space="0" w:color="auto"/>
            </w:tcBorders>
            <w:textDirection w:val="btLr"/>
            <w:vAlign w:val="center"/>
          </w:tcPr>
          <w:p w:rsidR="00867840" w:rsidRPr="00821CCD" w:rsidRDefault="00867840" w:rsidP="00D02DF8">
            <w:pPr>
              <w:spacing w:after="0" w:line="240" w:lineRule="auto"/>
              <w:rPr>
                <w:rFonts w:ascii="Times New Roman" w:hAnsi="Times New Roman"/>
                <w:sz w:val="20"/>
                <w:szCs w:val="20"/>
                <w:lang w:eastAsia="hu-HU"/>
              </w:rPr>
            </w:pPr>
            <w:proofErr w:type="spellStart"/>
            <w:r w:rsidRPr="00821CCD">
              <w:rPr>
                <w:rFonts w:ascii="Times New Roman" w:hAnsi="Times New Roman"/>
                <w:sz w:val="20"/>
                <w:szCs w:val="20"/>
                <w:lang w:eastAsia="hu-HU"/>
              </w:rPr>
              <w:t>Kötéselőkészítési</w:t>
            </w:r>
            <w:proofErr w:type="spellEnd"/>
            <w:r w:rsidRPr="00821CCD">
              <w:rPr>
                <w:rFonts w:ascii="Times New Roman" w:hAnsi="Times New Roman"/>
                <w:sz w:val="20"/>
                <w:szCs w:val="20"/>
                <w:lang w:eastAsia="hu-HU"/>
              </w:rPr>
              <w:t xml:space="preserve"> műveletek</w:t>
            </w:r>
          </w:p>
        </w:tc>
        <w:tc>
          <w:tcPr>
            <w:tcW w:w="785" w:type="dxa"/>
            <w:tcBorders>
              <w:top w:val="nil"/>
              <w:left w:val="single" w:sz="4" w:space="0" w:color="auto"/>
              <w:bottom w:val="single" w:sz="4" w:space="0" w:color="auto"/>
              <w:right w:val="single" w:sz="4" w:space="0" w:color="auto"/>
            </w:tcBorders>
            <w:textDirection w:val="btLr"/>
            <w:vAlign w:val="center"/>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Oldható kötések készítése</w:t>
            </w:r>
          </w:p>
        </w:tc>
        <w:tc>
          <w:tcPr>
            <w:tcW w:w="786" w:type="dxa"/>
            <w:tcBorders>
              <w:top w:val="nil"/>
              <w:left w:val="nil"/>
              <w:bottom w:val="single" w:sz="4" w:space="0" w:color="auto"/>
              <w:right w:val="single" w:sz="4" w:space="0" w:color="auto"/>
            </w:tcBorders>
            <w:textDirection w:val="btLr"/>
            <w:vAlign w:val="center"/>
          </w:tcPr>
          <w:p w:rsidR="00867840" w:rsidRPr="00821CCD" w:rsidRDefault="00867840" w:rsidP="00D02DF8">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Nem oldható kötések készítése</w:t>
            </w:r>
          </w:p>
        </w:tc>
      </w:tr>
      <w:tr w:rsidR="00867840" w:rsidRPr="00821CCD">
        <w:trPr>
          <w:trHeight w:val="255"/>
          <w:jc w:val="center"/>
        </w:trPr>
        <w:tc>
          <w:tcPr>
            <w:tcW w:w="8875" w:type="dxa"/>
            <w:gridSpan w:val="7"/>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FELADATOK</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Általános minőségű hegesztett kötéseket készít kézi ívhegesztéssel</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Általános minőségű kötést készít gázhegesztéssel</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Készít, bont, javít kemény- és lágyforrasztott kötéseket</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Készít, bont, javít, cserél oldható kötéseket és helyzetbiztosító elemeket</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Készít, bont, javít, cserél nem oldható kötéseket (szegecs, zsugor, ragasztott)</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Fémipari alapműveleteket előkészít, elvégez</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Korrózió elleni védelmet készít kötőelemeken és fémszerkezeteken</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Gyártási és szereléstechnológiai folyamatokat értelmez, alkalmaz</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8875" w:type="dxa"/>
            <w:gridSpan w:val="7"/>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ISMERETEK</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Műszaki rajzok olvasása, értelmezése, használata</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Oldható és nem oldható kötések rajzjelei, ábrázolási módjai</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Hegesztési rajzjelek értelmezése, varratok ábrázolása</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Részletrajzok olvasása, értelmezése</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Ipari anyagok technológiai tulajdonságai</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Ipari anyagok korróziós tulajdonságai</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Nem oldható kötések</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 gázhegesztés biztonsága</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Az ívhegesztés biztonsága</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Sajtoló-ponthegesztés biztonsága</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 hegesztés környezeti hatásai</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A hegesztés folyamatának és befejezésének tűzvédelmi előírásai</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Korrózióvédelem alkalmazása</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Kötőelem táblázatok használata</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r>
      <w:tr w:rsidR="00867840" w:rsidRPr="00821CCD">
        <w:trPr>
          <w:trHeight w:val="240"/>
          <w:jc w:val="center"/>
        </w:trPr>
        <w:tc>
          <w:tcPr>
            <w:tcW w:w="8875" w:type="dxa"/>
            <w:gridSpan w:val="7"/>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KÉSZSÉGEK</w:t>
            </w:r>
          </w:p>
        </w:tc>
      </w:tr>
      <w:tr w:rsidR="00867840" w:rsidRPr="00821CCD">
        <w:trPr>
          <w:trHeight w:val="240"/>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ml:space="preserve">Gépészeti rajzok, részletrajzok olvasása, </w:t>
            </w:r>
            <w:r w:rsidRPr="00821CCD">
              <w:rPr>
                <w:rFonts w:ascii="Times New Roman" w:hAnsi="Times New Roman"/>
                <w:sz w:val="20"/>
                <w:szCs w:val="20"/>
                <w:lang w:eastAsia="hu-HU"/>
              </w:rPr>
              <w:lastRenderedPageBreak/>
              <w:t>értelmezése</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lastRenderedPageBreak/>
              <w:t>x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lastRenderedPageBreak/>
              <w:t>Hegesztési varratjelképek értelmezése</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Munkabiztonsághoz kapcsolódó jelképek és színjelölések értelmezése</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Munkabiztonsági eszközök, felszerelések használata</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8875" w:type="dxa"/>
            <w:gridSpan w:val="7"/>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SZEMÉLYES KOMPETENCIÁK</w:t>
            </w:r>
          </w:p>
        </w:tc>
      </w:tr>
      <w:tr w:rsidR="00867840" w:rsidRPr="00821CCD">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Szabálykövető magatartás</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r w:rsidR="00867840" w:rsidRPr="00821CCD">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Biztos kéztartás</w:t>
            </w:r>
          </w:p>
        </w:tc>
        <w:tc>
          <w:tcPr>
            <w:tcW w:w="785"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6"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Térlátás</w:t>
            </w:r>
          </w:p>
        </w:tc>
        <w:tc>
          <w:tcPr>
            <w:tcW w:w="785"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86"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8875" w:type="dxa"/>
            <w:gridSpan w:val="7"/>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TÁRSAS KOMPETENCIÁK</w:t>
            </w:r>
          </w:p>
        </w:tc>
      </w:tr>
      <w:tr w:rsidR="00867840" w:rsidRPr="00821CCD">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Irányíthatóság</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Együttműködési készség</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r w:rsidR="00867840" w:rsidRPr="00821CCD">
        <w:trPr>
          <w:trHeight w:val="300"/>
          <w:jc w:val="center"/>
        </w:trPr>
        <w:tc>
          <w:tcPr>
            <w:tcW w:w="8875" w:type="dxa"/>
            <w:gridSpan w:val="7"/>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MÓDSZERKOMPETENCIÁK</w:t>
            </w:r>
          </w:p>
        </w:tc>
      </w:tr>
      <w:tr w:rsidR="00867840" w:rsidRPr="00821CCD">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Gyakorlatias feladatértelmezés</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786" w:type="dxa"/>
            <w:tcBorders>
              <w:top w:val="nil"/>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r>
      <w:tr w:rsidR="00867840" w:rsidRPr="00821CCD">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821CCD" w:rsidRDefault="00867840" w:rsidP="00D02DF8">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Lényegfelismerés, elővigyázatosság</w:t>
            </w:r>
          </w:p>
        </w:tc>
        <w:tc>
          <w:tcPr>
            <w:tcW w:w="785"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85"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785" w:type="dxa"/>
            <w:tcBorders>
              <w:top w:val="single" w:sz="4" w:space="0" w:color="auto"/>
              <w:left w:val="nil"/>
              <w:bottom w:val="single" w:sz="4" w:space="0" w:color="auto"/>
              <w:right w:val="single" w:sz="4" w:space="0" w:color="auto"/>
            </w:tcBorders>
            <w:vAlign w:val="center"/>
          </w:tcPr>
          <w:p w:rsidR="00867840" w:rsidRPr="00821CCD" w:rsidRDefault="00867840" w:rsidP="00D02DF8">
            <w:pPr>
              <w:spacing w:after="0" w:line="240" w:lineRule="auto"/>
              <w:jc w:val="center"/>
              <w:rPr>
                <w:rFonts w:ascii="Times New Roman" w:hAnsi="Times New Roman"/>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786" w:type="dxa"/>
            <w:tcBorders>
              <w:top w:val="nil"/>
              <w:left w:val="nil"/>
              <w:bottom w:val="single" w:sz="4" w:space="0" w:color="auto"/>
              <w:right w:val="single" w:sz="4" w:space="0" w:color="auto"/>
            </w:tcBorders>
            <w:noWrap/>
            <w:vAlign w:val="center"/>
          </w:tcPr>
          <w:p w:rsidR="00867840" w:rsidRPr="00821CCD" w:rsidRDefault="00867840" w:rsidP="00D02DF8">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r>
    </w:tbl>
    <w:p w:rsidR="00867840" w:rsidRPr="00821CCD" w:rsidRDefault="00867840" w:rsidP="00D02DF8">
      <w:pPr>
        <w:widowControl w:val="0"/>
        <w:suppressAutoHyphens/>
        <w:spacing w:after="0" w:line="240" w:lineRule="auto"/>
        <w:rPr>
          <w:rFonts w:ascii="Times New Roman" w:hAnsi="Times New Roman"/>
          <w:kern w:val="2"/>
          <w:sz w:val="20"/>
          <w:szCs w:val="20"/>
          <w:lang w:eastAsia="hi-IN" w:bidi="hi-IN"/>
        </w:rPr>
      </w:pPr>
    </w:p>
    <w:p w:rsidR="00867840" w:rsidRPr="00821CCD" w:rsidRDefault="00867840" w:rsidP="00D02DF8">
      <w:pPr>
        <w:widowControl w:val="0"/>
        <w:suppressAutoHyphens/>
        <w:spacing w:after="0" w:line="240" w:lineRule="auto"/>
        <w:jc w:val="center"/>
        <w:rPr>
          <w:rFonts w:ascii="Times New Roman" w:hAnsi="Times New Roman"/>
          <w:b/>
          <w:kern w:val="2"/>
          <w:sz w:val="24"/>
          <w:szCs w:val="24"/>
          <w:lang w:eastAsia="hi-IN" w:bidi="hi-IN"/>
        </w:rPr>
      </w:pPr>
      <w:r w:rsidRPr="00821CCD">
        <w:rPr>
          <w:rFonts w:ascii="Times New Roman" w:hAnsi="Times New Roman"/>
          <w:kern w:val="2"/>
          <w:sz w:val="20"/>
          <w:szCs w:val="20"/>
          <w:lang w:eastAsia="hi-IN" w:bidi="hi-IN"/>
        </w:rPr>
        <w:br w:type="page"/>
      </w:r>
    </w:p>
    <w:p w:rsidR="00867840" w:rsidRPr="00821CCD" w:rsidRDefault="00867840" w:rsidP="00D02DF8">
      <w:pPr>
        <w:numPr>
          <w:ilvl w:val="0"/>
          <w:numId w:val="6"/>
        </w:numPr>
        <w:spacing w:after="0" w:line="240" w:lineRule="auto"/>
        <w:ind w:left="357" w:hanging="357"/>
        <w:rPr>
          <w:rFonts w:ascii="Times New Roman" w:hAnsi="Times New Roman"/>
          <w:b/>
          <w:sz w:val="24"/>
          <w:szCs w:val="24"/>
          <w:lang w:eastAsia="hu-HU"/>
        </w:rPr>
      </w:pPr>
      <w:r w:rsidRPr="00821CCD">
        <w:rPr>
          <w:rFonts w:ascii="Times New Roman" w:hAnsi="Times New Roman"/>
          <w:b/>
          <w:sz w:val="24"/>
          <w:szCs w:val="24"/>
          <w:lang w:eastAsia="hu-HU"/>
        </w:rPr>
        <w:lastRenderedPageBreak/>
        <w:t>Gépészeti kötésismeret</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t>36 óra/36 óra*</w:t>
      </w:r>
    </w:p>
    <w:p w:rsidR="00867840" w:rsidRPr="00821CCD" w:rsidRDefault="00867840" w:rsidP="00D02DF8">
      <w:pPr>
        <w:spacing w:after="0" w:line="240" w:lineRule="auto"/>
        <w:jc w:val="right"/>
        <w:rPr>
          <w:rFonts w:ascii="Times New Roman" w:hAnsi="Times New Roman"/>
          <w:sz w:val="20"/>
          <w:szCs w:val="20"/>
        </w:rPr>
      </w:pPr>
      <w:r w:rsidRPr="00821CCD">
        <w:rPr>
          <w:rFonts w:ascii="Times New Roman" w:hAnsi="Times New Roman"/>
          <w:sz w:val="20"/>
          <w:szCs w:val="20"/>
        </w:rPr>
        <w:t>*Három évfolyamos képzés közismereti oktatással/két évfolyamos képzés közismereti oktatás nélkül</w:t>
      </w:r>
    </w:p>
    <w:p w:rsidR="00867840" w:rsidRPr="00821CCD" w:rsidRDefault="00867840" w:rsidP="00D02DF8">
      <w:pPr>
        <w:widowControl w:val="0"/>
        <w:suppressAutoHyphens/>
        <w:spacing w:after="0" w:line="240" w:lineRule="auto"/>
        <w:rPr>
          <w:rFonts w:ascii="Times New Roman" w:hAnsi="Times New Roman"/>
          <w:b/>
          <w:sz w:val="24"/>
          <w:szCs w:val="24"/>
          <w:lang w:eastAsia="hu-HU"/>
        </w:rPr>
      </w:pPr>
    </w:p>
    <w:p w:rsidR="00867840" w:rsidRPr="00821CCD" w:rsidRDefault="00867840" w:rsidP="00D02DF8">
      <w:pPr>
        <w:widowControl w:val="0"/>
        <w:suppressAutoHyphens/>
        <w:spacing w:after="0" w:line="240" w:lineRule="auto"/>
        <w:rPr>
          <w:rFonts w:ascii="Times New Roman" w:hAnsi="Times New Roman"/>
          <w:b/>
          <w:sz w:val="24"/>
          <w:szCs w:val="24"/>
          <w:lang w:eastAsia="hu-HU"/>
        </w:rPr>
      </w:pPr>
    </w:p>
    <w:p w:rsidR="00867840" w:rsidRPr="00821CCD" w:rsidRDefault="00867840" w:rsidP="00D02DF8">
      <w:pPr>
        <w:numPr>
          <w:ilvl w:val="1"/>
          <w:numId w:val="6"/>
        </w:numPr>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A tantárgy tanításának célja</w:t>
      </w:r>
    </w:p>
    <w:p w:rsidR="00867840" w:rsidRPr="00821CCD" w:rsidRDefault="00867840" w:rsidP="00D02DF8">
      <w:pPr>
        <w:widowControl w:val="0"/>
        <w:suppressAutoHyphens/>
        <w:spacing w:after="0" w:line="240" w:lineRule="auto"/>
        <w:ind w:left="426"/>
        <w:jc w:val="both"/>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 xml:space="preserve">A Gépészeti kötésismeret tantárgy oktatásának alapvető célja, hogy elősegítse a tanulók gépészeti kötések elméleti alapjaira vonatkozó szakmai kompetenciáinak fejlesztését, hozzájáruljon a gépészeti, műszaki területeken előforduló kötéstípusok megismeréséhez, képessé tegye a tanulókat a munkavégzésük során gépészeti kötések műszaki paramétereinek meghatározására, az egyes kötéstípusok szakszerű kivitelezésére, valamint a kötéskészítés során használt szerszámok helyes használatára. </w:t>
      </w:r>
    </w:p>
    <w:p w:rsidR="00867840" w:rsidRPr="00821CCD" w:rsidRDefault="00867840" w:rsidP="00D02DF8">
      <w:pPr>
        <w:widowControl w:val="0"/>
        <w:suppressAutoHyphens/>
        <w:spacing w:after="0" w:line="240" w:lineRule="auto"/>
        <w:ind w:left="426"/>
        <w:jc w:val="both"/>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 xml:space="preserve">A hallgatók felelősséggel alkalmazzák ismereteiket, tudjanak döntéseket hozni a gépészeti kötések megválasztásával és kivitelezésével kapcsolatban. </w:t>
      </w:r>
    </w:p>
    <w:p w:rsidR="00867840" w:rsidRPr="00821CCD" w:rsidRDefault="00867840" w:rsidP="00D02DF8">
      <w:pPr>
        <w:spacing w:after="0" w:line="240" w:lineRule="auto"/>
        <w:ind w:left="792"/>
        <w:rPr>
          <w:rFonts w:ascii="Times New Roman" w:hAnsi="Times New Roman"/>
          <w:b/>
          <w:sz w:val="24"/>
          <w:szCs w:val="24"/>
          <w:lang w:eastAsia="hu-HU"/>
        </w:rPr>
      </w:pP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lang w:eastAsia="hu-HU"/>
        </w:rPr>
      </w:pPr>
      <w:r w:rsidRPr="00821CCD">
        <w:rPr>
          <w:rFonts w:ascii="Times New Roman" w:hAnsi="Times New Roman"/>
          <w:b/>
          <w:sz w:val="24"/>
          <w:szCs w:val="24"/>
        </w:rPr>
        <w:t>Kapcsolódó</w:t>
      </w:r>
      <w:r w:rsidRPr="00821CCD">
        <w:rPr>
          <w:rFonts w:ascii="Times New Roman" w:hAnsi="Times New Roman"/>
          <w:b/>
          <w:sz w:val="24"/>
          <w:szCs w:val="24"/>
          <w:lang w:eastAsia="hu-HU"/>
        </w:rPr>
        <w:t xml:space="preserve"> közismereti, szakmai tartalmak</w:t>
      </w:r>
    </w:p>
    <w:p w:rsidR="00867840" w:rsidRPr="00821CCD" w:rsidRDefault="00867840" w:rsidP="00D02DF8">
      <w:pPr>
        <w:spacing w:after="0" w:line="240" w:lineRule="auto"/>
        <w:ind w:left="792"/>
        <w:jc w:val="both"/>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Menetábrázolások, oldható és nem oldható kötések elméleti alapjai, kötéskészítési technológiák, eszköz, szerszám és berendezés ismeret. A tantárgy a gépészeti alapozó ismeretek tantárgy ismeretanyagára épül. Elsajátításához alapvető számolási készség és műszaki szemléletmód szükséges.</w:t>
      </w: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D02DF8">
      <w:pPr>
        <w:spacing w:after="0" w:line="240" w:lineRule="auto"/>
        <w:ind w:left="792"/>
        <w:rPr>
          <w:rFonts w:ascii="Times New Roman" w:hAnsi="Times New Roman"/>
          <w:b/>
          <w:sz w:val="24"/>
          <w:szCs w:val="24"/>
        </w:rPr>
      </w:pPr>
    </w:p>
    <w:p w:rsidR="00867840" w:rsidRPr="00821CCD" w:rsidRDefault="00867840" w:rsidP="00D02DF8">
      <w:pPr>
        <w:widowControl w:val="0"/>
        <w:numPr>
          <w:ilvl w:val="2"/>
          <w:numId w:val="6"/>
        </w:numPr>
        <w:suppressAutoHyphens/>
        <w:spacing w:after="0" w:line="240" w:lineRule="auto"/>
        <w:rPr>
          <w:rFonts w:ascii="Times New Roman" w:hAnsi="Times New Roman"/>
          <w:b/>
          <w:kern w:val="2"/>
          <w:sz w:val="24"/>
          <w:szCs w:val="24"/>
          <w:lang w:eastAsia="hi-IN" w:bidi="hi-IN"/>
        </w:rPr>
      </w:pPr>
      <w:r w:rsidRPr="00821CCD">
        <w:rPr>
          <w:rFonts w:ascii="Times New Roman" w:hAnsi="Times New Roman"/>
          <w:b/>
          <w:sz w:val="24"/>
          <w:szCs w:val="24"/>
        </w:rPr>
        <w:t>Kötéselmélet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kern w:val="2"/>
          <w:sz w:val="24"/>
          <w:szCs w:val="24"/>
          <w:lang w:eastAsia="hi-IN" w:bidi="hi-IN"/>
        </w:rPr>
        <w:t>6 óra/6 óra</w:t>
      </w:r>
    </w:p>
    <w:p w:rsidR="00867840" w:rsidRPr="00821CCD" w:rsidRDefault="00867840" w:rsidP="00D02DF8">
      <w:pPr>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A kötések fogalma, felosztásuk (oldható és nem oldható kötések), alkalmazási területek</w:t>
      </w:r>
    </w:p>
    <w:p w:rsidR="00867840" w:rsidRPr="00821CCD" w:rsidRDefault="00867840" w:rsidP="00D02DF8">
      <w:pPr>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A csavarkötés: csavarmenet származtatása, menetprofilok, menetelemek, menettípusok</w:t>
      </w:r>
    </w:p>
    <w:p w:rsidR="00867840" w:rsidRPr="00821CCD" w:rsidRDefault="00867840" w:rsidP="00D02DF8">
      <w:pPr>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Működési elv, előfeszítés</w:t>
      </w:r>
    </w:p>
    <w:p w:rsidR="00867840" w:rsidRPr="00821CCD" w:rsidRDefault="00867840" w:rsidP="00D02DF8">
      <w:pPr>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Kötőcsavarok, csavaranyák csavaralátétek, csavarbiztosítások</w:t>
      </w:r>
    </w:p>
    <w:p w:rsidR="00867840" w:rsidRPr="00821CCD" w:rsidRDefault="00867840" w:rsidP="00D02DF8">
      <w:pPr>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Csavarkötések ábrázolása</w:t>
      </w:r>
    </w:p>
    <w:p w:rsidR="00867840" w:rsidRPr="00821CCD" w:rsidRDefault="00867840" w:rsidP="00D02DF8">
      <w:pPr>
        <w:tabs>
          <w:tab w:val="left" w:pos="1843"/>
        </w:tabs>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Hegesztett kötés: a kohézió fogalma, a hegeszthetőség feltétele</w:t>
      </w:r>
    </w:p>
    <w:p w:rsidR="00867840" w:rsidRPr="00821CCD" w:rsidRDefault="00867840" w:rsidP="00D02DF8">
      <w:pPr>
        <w:tabs>
          <w:tab w:val="left" w:pos="1843"/>
        </w:tabs>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Kohézió létrehozása (ömlesztő eljárások, sajtoló eljárások)</w:t>
      </w:r>
    </w:p>
    <w:p w:rsidR="00867840" w:rsidRPr="00821CCD" w:rsidRDefault="00867840" w:rsidP="00D02DF8">
      <w:pPr>
        <w:tabs>
          <w:tab w:val="left" w:pos="1843"/>
        </w:tabs>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Kötések rajzi ábrázolásának értelmezése</w:t>
      </w:r>
    </w:p>
    <w:p w:rsidR="00867840" w:rsidRPr="00821CCD" w:rsidRDefault="00867840" w:rsidP="00D02DF8">
      <w:pPr>
        <w:tabs>
          <w:tab w:val="left" w:pos="1843"/>
        </w:tabs>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Forrasztott kötés: diffúzió fogalma a forraszthatóság feltételei</w:t>
      </w:r>
    </w:p>
    <w:p w:rsidR="00867840" w:rsidRPr="00821CCD" w:rsidRDefault="00867840" w:rsidP="00D02DF8">
      <w:pPr>
        <w:autoSpaceDE w:val="0"/>
        <w:autoSpaceDN w:val="0"/>
        <w:adjustRightInd w:val="0"/>
        <w:spacing w:after="0" w:line="240" w:lineRule="auto"/>
        <w:ind w:left="1418"/>
        <w:jc w:val="both"/>
        <w:rPr>
          <w:rFonts w:ascii="Times New Roman" w:hAnsi="Times New Roman"/>
          <w:sz w:val="24"/>
          <w:szCs w:val="24"/>
          <w:shd w:val="clear" w:color="auto" w:fill="FFFFFF"/>
        </w:rPr>
      </w:pPr>
      <w:r w:rsidRPr="00821CCD">
        <w:rPr>
          <w:rFonts w:ascii="Times New Roman" w:hAnsi="Times New Roman"/>
          <w:sz w:val="24"/>
          <w:szCs w:val="24"/>
          <w:shd w:val="clear" w:color="auto" w:fill="FFFFFF"/>
        </w:rPr>
        <w:t>Lágy és keményforrasztás lényege, alkalmazási területe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Ragasztott kötés: az adhézió fogalma, a ragaszthatóság feltételei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Ragasztóanyagok tulajdonságai</w:t>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p>
    <w:p w:rsidR="00867840" w:rsidRPr="00821CCD" w:rsidRDefault="00867840" w:rsidP="00D02DF8">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Oldható kötések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12 óra/12 óra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Csavarkötések csoportosítása funkcióik szerint</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Kötőcsavarok szerepe, alkalmazásuk során használt menetprofilok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Mozgatócsavarok, alkalmazásuk során használt menetprofilok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Szennyeződésre érzéketlen csavarok és menetprofiljaik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Kötőcsavarok, csavaranyák csavaralátétek, csavarbiztosítások funkciói, műszaki megoldásai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Csavarfej kialakítások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Csavarbiztosítási eljárások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lastRenderedPageBreak/>
        <w:t>Csavarkötés szerelésének szerszámai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Menetkészítés szerszámai segédeszközei és segédanyagai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menetfúrás és menetmetszés előkészítő műveletei, a csavarmenet készítés és a csavarkötés létrehozás munkabiztonsági előírásai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Tengelykötések, alkalmazási területeik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Reteszkötés, hornyos retesz, fészkes retesz, íves retesz</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Ékkötés, hornyos ék, fészkes ék, orros ék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Bordás kötések: terhelhetőség, kialakítás</w:t>
      </w:r>
    </w:p>
    <w:p w:rsidR="00867840" w:rsidRPr="00821CCD" w:rsidRDefault="00867840" w:rsidP="00D02DF8">
      <w:pPr>
        <w:autoSpaceDE w:val="0"/>
        <w:autoSpaceDN w:val="0"/>
        <w:adjustRightInd w:val="0"/>
        <w:spacing w:after="0" w:line="240" w:lineRule="auto"/>
        <w:ind w:left="1418"/>
        <w:jc w:val="both"/>
        <w:rPr>
          <w:rFonts w:ascii="Times New Roman" w:hAnsi="Times New Roman"/>
        </w:rPr>
      </w:pPr>
    </w:p>
    <w:p w:rsidR="00867840" w:rsidRPr="00821CCD" w:rsidRDefault="00867840" w:rsidP="00D02DF8">
      <w:pPr>
        <w:widowControl w:val="0"/>
        <w:suppressAutoHyphens/>
        <w:spacing w:after="0" w:line="240" w:lineRule="auto"/>
        <w:ind w:left="1224" w:firstLine="194"/>
        <w:rPr>
          <w:rFonts w:ascii="Times New Roman" w:hAnsi="Times New Roman"/>
          <w:kern w:val="2"/>
          <w:sz w:val="24"/>
          <w:szCs w:val="24"/>
          <w:lang w:eastAsia="hi-IN" w:bidi="hi-IN"/>
        </w:rPr>
      </w:pPr>
    </w:p>
    <w:p w:rsidR="00867840" w:rsidRPr="00821CCD" w:rsidRDefault="00867840" w:rsidP="00D02DF8">
      <w:pPr>
        <w:widowControl w:val="0"/>
        <w:numPr>
          <w:ilvl w:val="2"/>
          <w:numId w:val="6"/>
        </w:numPr>
        <w:suppressAutoHyphens/>
        <w:spacing w:after="0" w:line="240" w:lineRule="auto"/>
        <w:rPr>
          <w:rFonts w:ascii="Times New Roman" w:hAnsi="Times New Roman"/>
          <w:b/>
          <w:sz w:val="24"/>
          <w:szCs w:val="24"/>
        </w:rPr>
      </w:pPr>
      <w:r w:rsidRPr="00821CCD">
        <w:rPr>
          <w:rFonts w:ascii="Times New Roman" w:hAnsi="Times New Roman"/>
          <w:b/>
          <w:sz w:val="24"/>
          <w:szCs w:val="24"/>
        </w:rPr>
        <w:t>Nem oldható kötések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18 óra/18 óra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Szegecsek és szegecskötések (laza, szerkezeti), a szegecshossz kiszámítása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szabványos szegecsek fajtái és fő alkalmazási területei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Különféle szegecskötési megoldások (átlapolt, hevederes, egysoros, többsoros), alkalmazási területük, ábrázolásuk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Hegesztett, forrasztott, ragasztott kötések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gázhegesztés eszközei, berendezései, anyagai, segédanyagai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villamos ívhegesztés eszközei, berendezései, anyagai, segédanyagai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Speciális hegesztési eljárások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Fogyóelektródás hegesztés,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Wolfram elektródás hegesztés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Széndioxid védőgázos hegesztés,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Fedett ívű hegesztés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keményforrasztás eszközei, anyagai, segédanyagai, alkalmazási területe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forrasztás felület-előkészítése, alkalmazott segédanyagok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Savas és savmentes </w:t>
      </w:r>
      <w:proofErr w:type="spellStart"/>
      <w:r w:rsidRPr="00821CCD">
        <w:rPr>
          <w:rFonts w:ascii="Times New Roman" w:hAnsi="Times New Roman"/>
          <w:sz w:val="24"/>
          <w:szCs w:val="24"/>
          <w:shd w:val="clear" w:color="auto" w:fill="FFFFFF"/>
        </w:rPr>
        <w:t>dezoxidáló</w:t>
      </w:r>
      <w:proofErr w:type="spellEnd"/>
      <w:r w:rsidRPr="00821CCD">
        <w:rPr>
          <w:rFonts w:ascii="Times New Roman" w:hAnsi="Times New Roman"/>
          <w:sz w:val="24"/>
          <w:szCs w:val="24"/>
          <w:shd w:val="clear" w:color="auto" w:fill="FFFFFF"/>
        </w:rPr>
        <w:t xml:space="preserve"> szerek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összekötendő elemek előzetes megmunkálása és felületi kezelése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lágyforrasztás eszközei, anyagai, segédanyagai, alkalmazási területe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ragasztás eszközei, anyagai, segédanyagai, alkalmazási területe</w:t>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suppressAutoHyphens/>
        <w:spacing w:after="0" w:line="240" w:lineRule="auto"/>
        <w:ind w:left="1224"/>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2"/>
          <w:sz w:val="24"/>
          <w:szCs w:val="24"/>
          <w:lang w:eastAsia="hi-IN" w:bidi="hi-IN"/>
        </w:rPr>
        <w:t>(ajánlás)</w:t>
      </w:r>
    </w:p>
    <w:p w:rsidR="00867840" w:rsidRPr="00821CCD" w:rsidRDefault="00867840" w:rsidP="00D02DF8">
      <w:pPr>
        <w:widowControl w:val="0"/>
        <w:suppressAutoHyphens/>
        <w:spacing w:after="0" w:line="240" w:lineRule="auto"/>
        <w:ind w:left="851"/>
        <w:rPr>
          <w:rFonts w:ascii="Times New Roman" w:hAnsi="Times New Roman"/>
          <w:sz w:val="24"/>
          <w:szCs w:val="24"/>
          <w:shd w:val="clear" w:color="auto" w:fill="FFFFFF"/>
        </w:rPr>
      </w:pPr>
      <w:r w:rsidRPr="00821CCD">
        <w:rPr>
          <w:rFonts w:ascii="Times New Roman" w:hAnsi="Times New Roman"/>
          <w:sz w:val="24"/>
          <w:szCs w:val="24"/>
          <w:shd w:val="clear" w:color="auto" w:fill="FFFFFF"/>
        </w:rPr>
        <w:t>Gépészeti szaktanterem</w:t>
      </w: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tanulói tevékenységformák (ajánlás)</w:t>
      </w:r>
    </w:p>
    <w:p w:rsidR="00867840" w:rsidRPr="00821CCD" w:rsidRDefault="00867840" w:rsidP="00D02DF8">
      <w:pPr>
        <w:spacing w:after="0" w:line="240" w:lineRule="auto"/>
        <w:rPr>
          <w:rFonts w:ascii="Times New Roman" w:hAnsi="Times New Roman"/>
          <w:b/>
          <w:i/>
          <w:sz w:val="24"/>
          <w:szCs w:val="24"/>
        </w:rPr>
      </w:pPr>
    </w:p>
    <w:p w:rsidR="00867840" w:rsidRPr="00821CCD" w:rsidRDefault="00867840" w:rsidP="00D02DF8">
      <w:pPr>
        <w:pStyle w:val="Listaszerbekezds"/>
        <w:spacing w:after="0" w:line="240" w:lineRule="auto"/>
        <w:ind w:left="791" w:firstLine="1"/>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821CCD">
        <w:trPr>
          <w:jc w:val="center"/>
        </w:trPr>
        <w:tc>
          <w:tcPr>
            <w:tcW w:w="994"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jc w:val="center"/>
        </w:trPr>
        <w:tc>
          <w:tcPr>
            <w:tcW w:w="994" w:type="dxa"/>
            <w:vMerge/>
            <w:vAlign w:val="center"/>
          </w:tcPr>
          <w:p w:rsidR="00867840" w:rsidRPr="00821CCD" w:rsidRDefault="00867840" w:rsidP="00D02DF8">
            <w:pPr>
              <w:spacing w:after="0" w:line="240" w:lineRule="auto"/>
              <w:rPr>
                <w:rFonts w:ascii="Times New Roman" w:hAnsi="Times New Roman"/>
                <w:b/>
                <w:sz w:val="20"/>
                <w:szCs w:val="20"/>
              </w:rPr>
            </w:pPr>
          </w:p>
        </w:tc>
        <w:tc>
          <w:tcPr>
            <w:tcW w:w="2800" w:type="dxa"/>
            <w:vMerge/>
            <w:vAlign w:val="center"/>
          </w:tcPr>
          <w:p w:rsidR="00867840" w:rsidRPr="00821CCD" w:rsidRDefault="00867840" w:rsidP="00D02DF8">
            <w:pPr>
              <w:spacing w:after="0" w:line="240" w:lineRule="auto"/>
              <w:rPr>
                <w:rFonts w:ascii="Times New Roman" w:hAnsi="Times New Roman"/>
                <w:b/>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D02DF8">
            <w:pPr>
              <w:spacing w:after="0" w:line="240" w:lineRule="auto"/>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kiselőadás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vita</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1.6.</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projekt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1.7.</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házi feladat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bl>
    <w:p w:rsidR="00867840" w:rsidRPr="00821CCD" w:rsidRDefault="00867840" w:rsidP="00D02DF8">
      <w:pPr>
        <w:pStyle w:val="Listaszerbekezds"/>
        <w:spacing w:after="0" w:line="240" w:lineRule="auto"/>
        <w:ind w:left="791" w:firstLine="1"/>
        <w:rPr>
          <w:rFonts w:ascii="Times New Roman" w:hAnsi="Times New Roman"/>
          <w:b/>
          <w:i/>
          <w:sz w:val="24"/>
          <w:szCs w:val="24"/>
        </w:rPr>
      </w:pPr>
    </w:p>
    <w:p w:rsidR="00867840" w:rsidRPr="00821CCD" w:rsidRDefault="00867840" w:rsidP="00D02DF8">
      <w:pPr>
        <w:spacing w:after="0" w:line="240" w:lineRule="auto"/>
        <w:ind w:left="792"/>
        <w:rPr>
          <w:rFonts w:ascii="Times New Roman" w:hAnsi="Times New Roman"/>
          <w:b/>
          <w:i/>
          <w:sz w:val="24"/>
          <w:szCs w:val="24"/>
        </w:rPr>
      </w:pPr>
      <w:r w:rsidRPr="00821CCD">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821CCD">
        <w:trPr>
          <w:cantSplit/>
          <w:trHeight w:val="921"/>
          <w:jc w:val="center"/>
        </w:trPr>
        <w:tc>
          <w:tcPr>
            <w:tcW w:w="828"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lastRenderedPageBreak/>
              <w:t>Sor-szám</w:t>
            </w:r>
          </w:p>
        </w:tc>
        <w:tc>
          <w:tcPr>
            <w:tcW w:w="3621"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cantSplit/>
          <w:trHeight w:val="1076"/>
          <w:jc w:val="center"/>
        </w:trPr>
        <w:tc>
          <w:tcPr>
            <w:tcW w:w="828" w:type="dxa"/>
            <w:vMerge/>
            <w:vAlign w:val="center"/>
          </w:tcPr>
          <w:p w:rsidR="00867840" w:rsidRPr="00821CCD" w:rsidRDefault="00867840" w:rsidP="00D02DF8">
            <w:pPr>
              <w:spacing w:after="0" w:line="240" w:lineRule="auto"/>
              <w:rPr>
                <w:rFonts w:ascii="Times New Roman" w:hAnsi="Times New Roman"/>
                <w:b/>
                <w:sz w:val="20"/>
                <w:szCs w:val="20"/>
              </w:rPr>
            </w:pPr>
          </w:p>
        </w:tc>
        <w:tc>
          <w:tcPr>
            <w:tcW w:w="3621" w:type="dxa"/>
            <w:vMerge/>
            <w:vAlign w:val="center"/>
          </w:tcPr>
          <w:p w:rsidR="00867840" w:rsidRPr="00821CCD" w:rsidRDefault="00867840" w:rsidP="00D02DF8">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D02DF8">
            <w:pPr>
              <w:spacing w:after="0" w:line="240" w:lineRule="auto"/>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Olvasott szöveg feldolgozása jegyzeteléssel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Hallott szöveg feldolgozása jegyzeteléssel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Információk feladattal vezetett rendszerezése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trHeight w:val="577"/>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Válaszolás írásban mondatszintű kérdésekre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Szöveges előadás egyéni felkészüléssel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2.4.</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Képi információk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gépészeti kötési rajz értelmezése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gépészeti műhelyrajz készítés tárgyról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 xml:space="preserve">gépészeti kötési </w:t>
            </w: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4.2.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Esemény helyszíni értékelése szóban felkészülés után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5.</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5.1.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Kiscsoportos szakmai munkavégzés irányítással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6.</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Gyakorlati munkavégzés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6.1.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Műveletek gyakorlása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6.2.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Munkamegfigyelés adott szempontok alapján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7.</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Vizsgálati tevékenységek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7.1.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Geometriai mérési gyakorlat</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bl>
    <w:p w:rsidR="00867840" w:rsidRPr="00821CCD" w:rsidRDefault="00867840" w:rsidP="00D02DF8">
      <w:pPr>
        <w:spacing w:after="0" w:line="240" w:lineRule="auto"/>
        <w:ind w:left="792"/>
        <w:rPr>
          <w:rFonts w:ascii="Times New Roman" w:hAnsi="Times New Roman"/>
          <w:b/>
          <w:i/>
          <w:sz w:val="24"/>
          <w:szCs w:val="24"/>
        </w:rPr>
      </w:pPr>
    </w:p>
    <w:p w:rsidR="00867840" w:rsidRPr="00821CCD" w:rsidRDefault="00867840" w:rsidP="00D02DF8">
      <w:pPr>
        <w:widowControl w:val="0"/>
        <w:numPr>
          <w:ilvl w:val="1"/>
          <w:numId w:val="6"/>
        </w:numPr>
        <w:tabs>
          <w:tab w:val="clear" w:pos="792"/>
          <w:tab w:val="num" w:pos="993"/>
        </w:tabs>
        <w:suppressAutoHyphens/>
        <w:spacing w:after="0" w:line="240" w:lineRule="auto"/>
        <w:ind w:left="993" w:hanging="633"/>
        <w:rPr>
          <w:rFonts w:ascii="Times New Roman" w:hAnsi="Times New Roman"/>
          <w:b/>
          <w:bCs/>
          <w:kern w:val="2"/>
          <w:sz w:val="24"/>
          <w:szCs w:val="24"/>
          <w:lang w:eastAsia="hi-IN" w:bidi="hi-IN"/>
        </w:rPr>
      </w:pPr>
      <w:r w:rsidRPr="00821CCD">
        <w:rPr>
          <w:rFonts w:ascii="Times New Roman" w:hAnsi="Times New Roman"/>
          <w:b/>
          <w:sz w:val="24"/>
          <w:szCs w:val="24"/>
        </w:rPr>
        <w:t>A tantárgy értékelésének módja</w:t>
      </w:r>
    </w:p>
    <w:p w:rsidR="00867840" w:rsidRPr="00821CCD" w:rsidRDefault="00867840" w:rsidP="006107F4">
      <w:pPr>
        <w:autoSpaceDE w:val="0"/>
        <w:autoSpaceDN w:val="0"/>
        <w:adjustRightInd w:val="0"/>
        <w:spacing w:after="0" w:line="240" w:lineRule="auto"/>
        <w:ind w:left="993"/>
        <w:rPr>
          <w:rFonts w:ascii="Times New Roman" w:hAnsi="Times New Roman"/>
          <w:i/>
          <w:iCs/>
          <w:sz w:val="24"/>
          <w:szCs w:val="24"/>
        </w:rPr>
      </w:pPr>
      <w:r w:rsidRPr="00821CCD">
        <w:rPr>
          <w:rFonts w:ascii="Times New Roman" w:hAnsi="Times New Roman"/>
          <w:bCs/>
          <w:sz w:val="24"/>
          <w:szCs w:val="24"/>
        </w:rPr>
        <w:t>„A nemzeti köznevelésről szóló 2011. évi CXC. törvény 54. § (2) a) pontja szerinti értékeléssel.”</w:t>
      </w:r>
      <w:r w:rsidRPr="00821CCD">
        <w:rPr>
          <w:rFonts w:ascii="Times New Roman" w:hAnsi="Times New Roman"/>
          <w:b/>
          <w:kern w:val="2"/>
          <w:sz w:val="24"/>
          <w:szCs w:val="24"/>
          <w:lang w:eastAsia="hi-IN" w:bidi="hi-IN"/>
        </w:rPr>
        <w:br w:type="page"/>
      </w:r>
    </w:p>
    <w:p w:rsidR="00867840" w:rsidRPr="00821CCD" w:rsidRDefault="00867840" w:rsidP="00D02DF8">
      <w:pPr>
        <w:numPr>
          <w:ilvl w:val="0"/>
          <w:numId w:val="6"/>
        </w:numPr>
        <w:spacing w:after="0" w:line="240" w:lineRule="auto"/>
        <w:ind w:left="357" w:hanging="357"/>
        <w:rPr>
          <w:rFonts w:ascii="Times New Roman" w:hAnsi="Times New Roman"/>
          <w:b/>
          <w:sz w:val="24"/>
          <w:szCs w:val="24"/>
          <w:lang w:eastAsia="hu-HU"/>
        </w:rPr>
      </w:pPr>
      <w:r w:rsidRPr="00821CCD">
        <w:rPr>
          <w:rFonts w:ascii="Times New Roman" w:hAnsi="Times New Roman"/>
          <w:b/>
          <w:sz w:val="24"/>
          <w:szCs w:val="24"/>
          <w:lang w:eastAsia="hu-HU"/>
        </w:rPr>
        <w:lastRenderedPageBreak/>
        <w:t>Kötéskészítési gyakorlat</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003416E2" w:rsidRPr="00821CCD">
        <w:rPr>
          <w:rFonts w:ascii="Times New Roman" w:hAnsi="Times New Roman"/>
          <w:b/>
          <w:sz w:val="24"/>
          <w:szCs w:val="24"/>
          <w:lang w:eastAsia="hu-HU"/>
        </w:rPr>
        <w:t xml:space="preserve">139 </w:t>
      </w:r>
      <w:r w:rsidRPr="00821CCD">
        <w:rPr>
          <w:rFonts w:ascii="Times New Roman" w:hAnsi="Times New Roman"/>
          <w:b/>
          <w:sz w:val="24"/>
          <w:szCs w:val="24"/>
          <w:lang w:eastAsia="hu-HU"/>
        </w:rPr>
        <w:t>óra/144 óra*</w:t>
      </w:r>
    </w:p>
    <w:p w:rsidR="00867840" w:rsidRPr="00821CCD" w:rsidRDefault="00867840" w:rsidP="00D02DF8">
      <w:pPr>
        <w:spacing w:after="0" w:line="240" w:lineRule="auto"/>
        <w:jc w:val="right"/>
        <w:rPr>
          <w:rFonts w:ascii="Times New Roman" w:hAnsi="Times New Roman"/>
          <w:sz w:val="20"/>
          <w:szCs w:val="20"/>
        </w:rPr>
      </w:pPr>
      <w:r w:rsidRPr="00821CCD">
        <w:rPr>
          <w:rFonts w:ascii="Times New Roman" w:hAnsi="Times New Roman"/>
          <w:sz w:val="20"/>
          <w:szCs w:val="20"/>
        </w:rPr>
        <w:t>*Három évfolyamos képzés közismereti oktatással/két évfolyamos képzés közismereti oktatás nélkül</w:t>
      </w: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A tantárgy tanításának célja</w:t>
      </w:r>
    </w:p>
    <w:p w:rsidR="00867840" w:rsidRPr="00821CCD" w:rsidRDefault="00867840" w:rsidP="00D02DF8">
      <w:pPr>
        <w:widowControl w:val="0"/>
        <w:suppressAutoHyphens/>
        <w:spacing w:after="0" w:line="240" w:lineRule="auto"/>
        <w:ind w:left="851"/>
        <w:jc w:val="both"/>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 xml:space="preserve">A kötéskészítési gyakorlat tantárgy tanításának alapvető célja gépészeti kötések készítésének jártasság szintű elsajátíttatása, mely egyaránt irányul a </w:t>
      </w:r>
      <w:proofErr w:type="spellStart"/>
      <w:r w:rsidRPr="00821CCD">
        <w:rPr>
          <w:rFonts w:ascii="Times New Roman" w:hAnsi="Times New Roman"/>
          <w:kern w:val="2"/>
          <w:sz w:val="24"/>
          <w:szCs w:val="24"/>
          <w:lang w:eastAsia="hi-IN" w:bidi="hi-IN"/>
        </w:rPr>
        <w:t>kötéselőkészítés</w:t>
      </w:r>
      <w:proofErr w:type="spellEnd"/>
      <w:r w:rsidRPr="00821CCD">
        <w:rPr>
          <w:rFonts w:ascii="Times New Roman" w:hAnsi="Times New Roman"/>
          <w:kern w:val="2"/>
          <w:sz w:val="24"/>
          <w:szCs w:val="24"/>
          <w:lang w:eastAsia="hi-IN" w:bidi="hi-IN"/>
        </w:rPr>
        <w:t xml:space="preserve"> műveleteinek és az azt követő oldható és nem oldható kötések kivitelezésének szakszerű végrehajtására. </w:t>
      </w: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widowControl w:val="0"/>
        <w:suppressAutoHyphens/>
        <w:spacing w:after="0" w:line="240" w:lineRule="auto"/>
        <w:rPr>
          <w:rFonts w:ascii="Times New Roman" w:hAnsi="Times New Roman"/>
          <w:b/>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Kapcsolódó közismereti, szakmai tartalmak</w:t>
      </w:r>
    </w:p>
    <w:p w:rsidR="00867840" w:rsidRPr="00821CCD" w:rsidRDefault="00867840" w:rsidP="00D02DF8">
      <w:pPr>
        <w:widowControl w:val="0"/>
        <w:suppressAutoHyphens/>
        <w:spacing w:after="0" w:line="240" w:lineRule="auto"/>
        <w:ind w:left="851"/>
        <w:jc w:val="both"/>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Anyag- és szerszámismeret, felületkezelési ismeretek, menetkészítési ismeretek, hegesztési, ragasztási és forrasztási ismeretek. A sikeres teljesítéshez szükséges alapvető műszaki számítási ismeretek birtoklása.</w:t>
      </w:r>
    </w:p>
    <w:p w:rsidR="00867840" w:rsidRPr="00821CCD" w:rsidRDefault="00867840" w:rsidP="00D02DF8">
      <w:pPr>
        <w:widowControl w:val="0"/>
        <w:suppressAutoHyphens/>
        <w:spacing w:after="0" w:line="240" w:lineRule="auto"/>
        <w:rPr>
          <w:rFonts w:ascii="Times New Roman" w:hAnsi="Times New Roman"/>
          <w:b/>
          <w:bCs/>
          <w:iCs/>
          <w:kern w:val="2"/>
          <w:sz w:val="24"/>
          <w:szCs w:val="24"/>
          <w:lang w:eastAsia="hi-IN" w:bidi="hi-IN"/>
        </w:rPr>
      </w:pPr>
    </w:p>
    <w:p w:rsidR="00867840" w:rsidRPr="00821CCD" w:rsidRDefault="00867840" w:rsidP="00D02DF8">
      <w:pPr>
        <w:widowControl w:val="0"/>
        <w:suppressAutoHyphens/>
        <w:spacing w:after="0" w:line="240" w:lineRule="auto"/>
        <w:rPr>
          <w:rFonts w:ascii="Times New Roman" w:hAnsi="Times New Roman"/>
          <w:b/>
          <w:bCs/>
          <w:iCs/>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D02DF8">
      <w:pPr>
        <w:widowControl w:val="0"/>
        <w:suppressAutoHyphens/>
        <w:spacing w:after="0" w:line="240" w:lineRule="auto"/>
        <w:rPr>
          <w:rFonts w:ascii="Times New Roman" w:hAnsi="Times New Roman"/>
          <w:b/>
          <w:bCs/>
          <w:iCs/>
          <w:kern w:val="2"/>
          <w:sz w:val="24"/>
          <w:szCs w:val="24"/>
          <w:lang w:eastAsia="hi-IN" w:bidi="hi-IN"/>
        </w:rPr>
      </w:pPr>
    </w:p>
    <w:p w:rsidR="00867840" w:rsidRPr="00821CCD" w:rsidRDefault="00867840" w:rsidP="00D02DF8">
      <w:pPr>
        <w:numPr>
          <w:ilvl w:val="2"/>
          <w:numId w:val="6"/>
        </w:numPr>
        <w:spacing w:after="0" w:line="240" w:lineRule="auto"/>
        <w:ind w:left="1225" w:hanging="505"/>
        <w:rPr>
          <w:rFonts w:ascii="Times New Roman" w:hAnsi="Times New Roman"/>
          <w:b/>
          <w:sz w:val="24"/>
          <w:szCs w:val="24"/>
        </w:rPr>
      </w:pPr>
      <w:r w:rsidRPr="00821CCD">
        <w:rPr>
          <w:rFonts w:ascii="Times New Roman" w:hAnsi="Times New Roman"/>
          <w:b/>
          <w:sz w:val="24"/>
          <w:szCs w:val="24"/>
        </w:rPr>
        <w:t>Kötés</w:t>
      </w:r>
      <w:r w:rsidR="003416E2" w:rsidRPr="00821CCD">
        <w:rPr>
          <w:rFonts w:ascii="Times New Roman" w:hAnsi="Times New Roman"/>
          <w:b/>
          <w:sz w:val="24"/>
          <w:szCs w:val="24"/>
        </w:rPr>
        <w:t xml:space="preserve"> </w:t>
      </w:r>
      <w:r w:rsidRPr="00821CCD">
        <w:rPr>
          <w:rFonts w:ascii="Times New Roman" w:hAnsi="Times New Roman"/>
          <w:b/>
          <w:sz w:val="24"/>
          <w:szCs w:val="24"/>
        </w:rPr>
        <w:t>előkészítési műveletek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18 óra/18 óra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Ékkötések, reteszkötések, rögzítő- és csapszegkötések szerelőszerszámainak, eszközeinek előkészítése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menetmegmunkálás előkészítő műveleteinek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Felülettisztítás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Zsírtalanítás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proofErr w:type="spellStart"/>
      <w:r w:rsidRPr="00821CCD">
        <w:rPr>
          <w:rFonts w:ascii="Times New Roman" w:hAnsi="Times New Roman"/>
          <w:sz w:val="24"/>
          <w:szCs w:val="24"/>
          <w:shd w:val="clear" w:color="auto" w:fill="FFFFFF"/>
        </w:rPr>
        <w:t>Sorjátlanítás</w:t>
      </w:r>
      <w:proofErr w:type="spellEnd"/>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Alakmegmunkálások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Hegesztési varratok gyökformáinak kialakítása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Gépbeállítások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Szerszámkiválasztások (beállítások)</w:t>
      </w:r>
    </w:p>
    <w:p w:rsidR="00867840" w:rsidRPr="00821CCD" w:rsidRDefault="00867840" w:rsidP="00D02DF8">
      <w:pPr>
        <w:widowControl w:val="0"/>
        <w:suppressAutoHyphens/>
        <w:spacing w:after="0" w:line="240" w:lineRule="auto"/>
        <w:rPr>
          <w:rFonts w:ascii="Times New Roman" w:hAnsi="Times New Roman"/>
          <w:b/>
          <w:bCs/>
          <w:iCs/>
          <w:kern w:val="2"/>
          <w:sz w:val="24"/>
          <w:szCs w:val="24"/>
          <w:lang w:eastAsia="hi-IN" w:bidi="hi-IN"/>
        </w:rPr>
      </w:pPr>
    </w:p>
    <w:p w:rsidR="00867840" w:rsidRPr="00821CCD" w:rsidRDefault="00867840" w:rsidP="00D02DF8">
      <w:pPr>
        <w:widowControl w:val="0"/>
        <w:suppressAutoHyphens/>
        <w:spacing w:after="0" w:line="240" w:lineRule="auto"/>
        <w:rPr>
          <w:rFonts w:ascii="Times New Roman" w:hAnsi="Times New Roman"/>
          <w:b/>
          <w:bCs/>
          <w:iCs/>
          <w:kern w:val="2"/>
          <w:sz w:val="24"/>
          <w:szCs w:val="24"/>
          <w:lang w:eastAsia="hi-IN" w:bidi="hi-IN"/>
        </w:rPr>
      </w:pPr>
    </w:p>
    <w:p w:rsidR="00867840" w:rsidRPr="00821CCD" w:rsidRDefault="00867840" w:rsidP="00D02DF8">
      <w:pPr>
        <w:numPr>
          <w:ilvl w:val="2"/>
          <w:numId w:val="6"/>
        </w:numPr>
        <w:spacing w:after="0" w:line="240" w:lineRule="auto"/>
        <w:ind w:left="1225" w:hanging="505"/>
        <w:rPr>
          <w:rFonts w:ascii="Times New Roman" w:hAnsi="Times New Roman"/>
          <w:b/>
          <w:sz w:val="24"/>
          <w:szCs w:val="24"/>
        </w:rPr>
      </w:pPr>
      <w:r w:rsidRPr="00821CCD">
        <w:rPr>
          <w:rFonts w:ascii="Times New Roman" w:hAnsi="Times New Roman"/>
          <w:b/>
          <w:sz w:val="24"/>
          <w:szCs w:val="24"/>
        </w:rPr>
        <w:t>Oldható kötések készítése</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52 óra/54 óra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Ékfajták, beépítési megoldásai, kivitelezési műveletei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Ékkötések szerelőszerszámai eszközei, használatuk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 xml:space="preserve">Ékkötések össze és szétszerelési gyakorlata </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Reteszkötés kialakításának szerszámai, eszközei, műveletei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Reteszkötések készítése, szerelése, bontása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Rögzítő- és csapszeg kötések alkalmazása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proofErr w:type="spellStart"/>
      <w:r w:rsidRPr="00821CCD">
        <w:rPr>
          <w:rFonts w:ascii="Times New Roman" w:hAnsi="Times New Roman"/>
          <w:sz w:val="24"/>
          <w:szCs w:val="24"/>
          <w:shd w:val="clear" w:color="auto" w:fill="FFFFFF"/>
        </w:rPr>
        <w:t>Rögzítőszegek</w:t>
      </w:r>
      <w:proofErr w:type="spellEnd"/>
      <w:r w:rsidRPr="00821CCD">
        <w:rPr>
          <w:rFonts w:ascii="Times New Roman" w:hAnsi="Times New Roman"/>
          <w:sz w:val="24"/>
          <w:szCs w:val="24"/>
          <w:shd w:val="clear" w:color="auto" w:fill="FFFFFF"/>
        </w:rPr>
        <w:t>, csapszegek anyagai, szerkezeti megoldásaik</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Rögzítő- és csapszeg kötések biztosítási és rögzítési módszerei, a be- és kiszerelések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Menetmetszés elsajátítása különféle menetprofilok tekintetében</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menetmetszés szerszámainak, segédeszközeinek és segédanyagainak alkalmazása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menetfúrás elsajátítása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menetfúrás szerszámainak, segédeszközeinek és segédanyagainak alkalmazása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Rögzítő és mozgató csavarkötések kialakítása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Csavarbiztosítási módok alkalmazása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csavarkötés szerelés technológiai sorrendjének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lastRenderedPageBreak/>
        <w:t>A csavarkötés szerelés szerszámainak használata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csavarmenet készítés és a csavarkötés létrehozás munkabiztonsági előírásainak alkalmazása</w:t>
      </w:r>
    </w:p>
    <w:p w:rsidR="00867840" w:rsidRPr="00821CCD" w:rsidRDefault="00867840" w:rsidP="00D02DF8">
      <w:pPr>
        <w:widowControl w:val="0"/>
        <w:suppressAutoHyphens/>
        <w:spacing w:after="0" w:line="240" w:lineRule="auto"/>
        <w:ind w:left="1225"/>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suppressAutoHyphens/>
        <w:spacing w:after="0" w:line="240" w:lineRule="auto"/>
        <w:ind w:left="1225"/>
        <w:rPr>
          <w:rFonts w:ascii="Times New Roman" w:hAnsi="Times New Roman"/>
          <w:kern w:val="2"/>
          <w:sz w:val="24"/>
          <w:szCs w:val="24"/>
          <w:lang w:eastAsia="hi-IN" w:bidi="hi-IN"/>
        </w:rPr>
      </w:pPr>
    </w:p>
    <w:p w:rsidR="00867840" w:rsidRPr="00821CCD" w:rsidRDefault="00867840" w:rsidP="00D02DF8">
      <w:pPr>
        <w:numPr>
          <w:ilvl w:val="2"/>
          <w:numId w:val="6"/>
        </w:numPr>
        <w:spacing w:after="0" w:line="240" w:lineRule="auto"/>
        <w:ind w:left="1225" w:hanging="505"/>
        <w:rPr>
          <w:rFonts w:ascii="Times New Roman" w:hAnsi="Times New Roman"/>
          <w:b/>
          <w:sz w:val="24"/>
          <w:szCs w:val="24"/>
        </w:rPr>
      </w:pPr>
      <w:r w:rsidRPr="00821CCD">
        <w:rPr>
          <w:rFonts w:ascii="Times New Roman" w:hAnsi="Times New Roman"/>
          <w:b/>
          <w:sz w:val="24"/>
          <w:szCs w:val="24"/>
        </w:rPr>
        <w:t>Nem oldható kötések készítése</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003416E2" w:rsidRPr="00821CCD">
        <w:rPr>
          <w:rFonts w:ascii="Times New Roman" w:hAnsi="Times New Roman"/>
          <w:b/>
          <w:i/>
          <w:sz w:val="24"/>
          <w:szCs w:val="24"/>
        </w:rPr>
        <w:t xml:space="preserve">69 </w:t>
      </w:r>
      <w:r w:rsidRPr="00821CCD">
        <w:rPr>
          <w:rFonts w:ascii="Times New Roman" w:hAnsi="Times New Roman"/>
          <w:b/>
          <w:i/>
          <w:sz w:val="24"/>
          <w:szCs w:val="24"/>
        </w:rPr>
        <w:t>óra/72 óra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szegecselési technológiák és eljárások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szegecskötések szerszámainak és eszközeinek megválasztása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zsugorkötés szereléstechnológiája zsugorkötés készítés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Ragasztóanyagok, a különféle anyagok ragasztásának műveletei</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Forraszanyagok, a forrasztólámpa, forrasztópáka használata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 forrasztás folyamata, szerszámai, eszközei, forrasztási eljárások végzése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Hegesztésnél alkalmazott gázok kezelése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Gázhegesztő berendezések üzembe helyezése, kezelése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Lángfajták beállítása, balra, illetve jobbra hegesztés alkalmazása, tompa- és sarokvarratok készítése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Lángvágás</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Az ívhegesztés lényege, alkalmazása, gépeinek, segédeszközeinek, segédberendezéseinek üzemeltetése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Varratfajták készítése</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sz w:val="24"/>
          <w:szCs w:val="24"/>
          <w:shd w:val="clear" w:color="auto" w:fill="FFFFFF"/>
        </w:rPr>
        <w:t>AWI, AFI hegesztési technológiák használata</w:t>
      </w:r>
    </w:p>
    <w:p w:rsidR="00867840" w:rsidRPr="00821CCD" w:rsidRDefault="00867840" w:rsidP="00D02DF8">
      <w:pPr>
        <w:widowControl w:val="0"/>
        <w:suppressAutoHyphens/>
        <w:spacing w:after="0" w:line="240" w:lineRule="auto"/>
        <w:ind w:left="1418"/>
        <w:rPr>
          <w:rFonts w:ascii="Times New Roman" w:hAnsi="Times New Roman"/>
          <w:sz w:val="24"/>
          <w:szCs w:val="24"/>
          <w:shd w:val="clear" w:color="auto" w:fill="FFFFFF"/>
        </w:rPr>
      </w:pPr>
      <w:r w:rsidRPr="00821CCD">
        <w:rPr>
          <w:rFonts w:ascii="Times New Roman" w:hAnsi="Times New Roman"/>
          <w:kern w:val="2"/>
          <w:sz w:val="24"/>
          <w:szCs w:val="24"/>
          <w:lang w:eastAsia="hi-IN" w:bidi="hi-IN"/>
        </w:rPr>
        <w:t xml:space="preserve">A nem oldható kötéskészítések </w:t>
      </w:r>
      <w:r w:rsidRPr="00821CCD">
        <w:rPr>
          <w:rFonts w:ascii="Times New Roman" w:hAnsi="Times New Roman"/>
          <w:sz w:val="24"/>
          <w:szCs w:val="24"/>
          <w:shd w:val="clear" w:color="auto" w:fill="FFFFFF"/>
        </w:rPr>
        <w:t>biztonságtechnikai előírásai, környezetvédelmi szabályok, előírások alkalmazása, betartása</w:t>
      </w:r>
    </w:p>
    <w:p w:rsidR="00867840" w:rsidRPr="00821CCD" w:rsidRDefault="00867840" w:rsidP="00D02DF8">
      <w:pPr>
        <w:widowControl w:val="0"/>
        <w:suppressAutoHyphens/>
        <w:spacing w:after="0" w:line="240" w:lineRule="auto"/>
        <w:ind w:left="1225"/>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widowControl w:val="0"/>
        <w:suppressAutoHyphens/>
        <w:spacing w:after="0" w:line="240" w:lineRule="auto"/>
        <w:ind w:left="1225"/>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ab/>
      </w:r>
    </w:p>
    <w:p w:rsidR="00867840" w:rsidRPr="00821CCD" w:rsidRDefault="00867840" w:rsidP="00D02DF8">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2"/>
          <w:sz w:val="24"/>
          <w:szCs w:val="24"/>
          <w:lang w:eastAsia="hi-IN" w:bidi="hi-IN"/>
        </w:rPr>
        <w:t>(ajánlás)</w:t>
      </w:r>
    </w:p>
    <w:p w:rsidR="00867840" w:rsidRPr="00821CCD" w:rsidRDefault="00867840" w:rsidP="00D02DF8">
      <w:pPr>
        <w:widowControl w:val="0"/>
        <w:suppressAutoHyphens/>
        <w:spacing w:after="0" w:line="240" w:lineRule="auto"/>
        <w:ind w:left="851"/>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Gépész tanműhely</w:t>
      </w:r>
    </w:p>
    <w:p w:rsidR="00867840" w:rsidRPr="00821CCD" w:rsidRDefault="00867840" w:rsidP="00D02DF8">
      <w:pPr>
        <w:widowControl w:val="0"/>
        <w:suppressAutoHyphens/>
        <w:spacing w:after="0" w:line="240" w:lineRule="auto"/>
        <w:ind w:left="851"/>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Gépész kisüzemi termelőhely</w:t>
      </w:r>
    </w:p>
    <w:p w:rsidR="00867840" w:rsidRPr="00821CCD" w:rsidRDefault="00867840" w:rsidP="00D02DF8">
      <w:pPr>
        <w:widowControl w:val="0"/>
        <w:suppressAutoHyphens/>
        <w:spacing w:after="0" w:line="240" w:lineRule="auto"/>
        <w:ind w:left="851"/>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Gépész nagyüzemi termelőhely</w:t>
      </w:r>
    </w:p>
    <w:p w:rsidR="00867840" w:rsidRPr="00821CCD" w:rsidRDefault="00867840" w:rsidP="00D02DF8">
      <w:pPr>
        <w:spacing w:after="0" w:line="240" w:lineRule="auto"/>
        <w:ind w:left="851"/>
        <w:rPr>
          <w:rFonts w:ascii="Times New Roman" w:hAnsi="Times New Roman"/>
          <w:b/>
          <w:i/>
          <w:sz w:val="24"/>
          <w:szCs w:val="24"/>
        </w:rPr>
      </w:pPr>
    </w:p>
    <w:p w:rsidR="00867840" w:rsidRPr="00821CCD" w:rsidRDefault="00867840" w:rsidP="00D02DF8">
      <w:pPr>
        <w:spacing w:after="0" w:line="240" w:lineRule="auto"/>
        <w:ind w:left="851"/>
        <w:rPr>
          <w:rFonts w:ascii="Times New Roman" w:hAnsi="Times New Roman"/>
          <w:b/>
          <w:i/>
          <w:sz w:val="24"/>
          <w:szCs w:val="24"/>
        </w:rPr>
      </w:pPr>
    </w:p>
    <w:p w:rsidR="00867840" w:rsidRPr="00821CCD" w:rsidRDefault="00867840" w:rsidP="00D02DF8">
      <w:pPr>
        <w:numPr>
          <w:ilvl w:val="1"/>
          <w:numId w:val="6"/>
        </w:numPr>
        <w:spacing w:after="0" w:line="240" w:lineRule="auto"/>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tanulói tevékenységformák (ajánlás)</w:t>
      </w:r>
    </w:p>
    <w:p w:rsidR="00867840" w:rsidRPr="00821CCD" w:rsidRDefault="00867840" w:rsidP="00D02DF8">
      <w:pPr>
        <w:spacing w:after="0" w:line="240" w:lineRule="auto"/>
        <w:rPr>
          <w:rFonts w:ascii="Times New Roman" w:hAnsi="Times New Roman"/>
          <w:b/>
          <w:i/>
          <w:sz w:val="24"/>
          <w:szCs w:val="24"/>
        </w:rPr>
      </w:pPr>
    </w:p>
    <w:p w:rsidR="00867840" w:rsidRPr="00821CCD" w:rsidRDefault="00867840" w:rsidP="00D02DF8">
      <w:pPr>
        <w:pStyle w:val="Listaszerbekezds"/>
        <w:spacing w:after="0" w:line="240" w:lineRule="auto"/>
        <w:ind w:left="791" w:firstLine="1"/>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821CCD">
        <w:trPr>
          <w:jc w:val="center"/>
        </w:trPr>
        <w:tc>
          <w:tcPr>
            <w:tcW w:w="994"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jc w:val="center"/>
        </w:trPr>
        <w:tc>
          <w:tcPr>
            <w:tcW w:w="994" w:type="dxa"/>
            <w:vMerge/>
            <w:vAlign w:val="center"/>
          </w:tcPr>
          <w:p w:rsidR="00867840" w:rsidRPr="00821CCD" w:rsidRDefault="00867840" w:rsidP="00D02DF8">
            <w:pPr>
              <w:spacing w:after="0" w:line="240" w:lineRule="auto"/>
              <w:rPr>
                <w:rFonts w:ascii="Times New Roman" w:hAnsi="Times New Roman"/>
                <w:b/>
                <w:sz w:val="20"/>
                <w:szCs w:val="20"/>
              </w:rPr>
            </w:pPr>
          </w:p>
        </w:tc>
        <w:tc>
          <w:tcPr>
            <w:tcW w:w="2800" w:type="dxa"/>
            <w:vMerge/>
            <w:vAlign w:val="center"/>
          </w:tcPr>
          <w:p w:rsidR="00867840" w:rsidRPr="00821CCD" w:rsidRDefault="00867840" w:rsidP="00D02DF8">
            <w:pPr>
              <w:spacing w:after="0" w:line="240" w:lineRule="auto"/>
              <w:rPr>
                <w:rFonts w:ascii="Times New Roman" w:hAnsi="Times New Roman"/>
                <w:b/>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D02DF8">
            <w:pPr>
              <w:spacing w:after="0" w:line="240" w:lineRule="auto"/>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2800"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projekt</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D02DF8">
            <w:pPr>
              <w:spacing w:after="0" w:line="240" w:lineRule="auto"/>
              <w:jc w:val="center"/>
              <w:rPr>
                <w:rFonts w:ascii="Times New Roman" w:hAnsi="Times New Roman"/>
                <w:sz w:val="20"/>
                <w:szCs w:val="20"/>
              </w:rPr>
            </w:pPr>
          </w:p>
        </w:tc>
      </w:tr>
    </w:tbl>
    <w:p w:rsidR="00867840" w:rsidRPr="00821CCD" w:rsidRDefault="00867840" w:rsidP="00D02DF8">
      <w:pPr>
        <w:pStyle w:val="Listaszerbekezds"/>
        <w:spacing w:after="0" w:line="240" w:lineRule="auto"/>
        <w:ind w:left="791" w:firstLine="1"/>
        <w:rPr>
          <w:rFonts w:ascii="Times New Roman" w:hAnsi="Times New Roman"/>
          <w:b/>
          <w:i/>
          <w:sz w:val="24"/>
          <w:szCs w:val="24"/>
        </w:rPr>
      </w:pPr>
    </w:p>
    <w:p w:rsidR="00867840" w:rsidRPr="00821CCD" w:rsidRDefault="00867840" w:rsidP="00D02DF8">
      <w:pPr>
        <w:spacing w:after="0" w:line="240" w:lineRule="auto"/>
        <w:ind w:left="792"/>
        <w:rPr>
          <w:rFonts w:ascii="Times New Roman" w:hAnsi="Times New Roman"/>
          <w:b/>
          <w:i/>
          <w:sz w:val="24"/>
          <w:szCs w:val="24"/>
        </w:rPr>
      </w:pPr>
      <w:r w:rsidRPr="00821CCD">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821CCD">
        <w:trPr>
          <w:cantSplit/>
          <w:trHeight w:val="921"/>
          <w:jc w:val="center"/>
        </w:trPr>
        <w:tc>
          <w:tcPr>
            <w:tcW w:w="828"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cantSplit/>
          <w:trHeight w:val="1076"/>
          <w:jc w:val="center"/>
        </w:trPr>
        <w:tc>
          <w:tcPr>
            <w:tcW w:w="828" w:type="dxa"/>
            <w:vMerge/>
            <w:vAlign w:val="center"/>
          </w:tcPr>
          <w:p w:rsidR="00867840" w:rsidRPr="00821CCD" w:rsidRDefault="00867840" w:rsidP="00D02DF8">
            <w:pPr>
              <w:spacing w:after="0" w:line="240" w:lineRule="auto"/>
              <w:rPr>
                <w:rFonts w:ascii="Times New Roman" w:hAnsi="Times New Roman"/>
                <w:b/>
                <w:sz w:val="20"/>
                <w:szCs w:val="20"/>
              </w:rPr>
            </w:pPr>
          </w:p>
        </w:tc>
        <w:tc>
          <w:tcPr>
            <w:tcW w:w="3621" w:type="dxa"/>
            <w:vMerge/>
            <w:vAlign w:val="center"/>
          </w:tcPr>
          <w:p w:rsidR="00867840" w:rsidRPr="00821CCD" w:rsidRDefault="00867840" w:rsidP="00D02DF8">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D02DF8">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D02DF8">
            <w:pPr>
              <w:spacing w:after="0" w:line="240" w:lineRule="auto"/>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lastRenderedPageBreak/>
              <w:t>1.</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Olvasott szöveg feladattal vezetett feldolgozása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Hallott szöveg feladattal vezetett feldolgozása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Információk feladattal vezetett rendszerezése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Tapasztalatok utólagos ismertetése szóban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2.2.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Képi információk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gépészeti kötési rajz értelmezése</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 xml:space="preserve">gépészeti </w:t>
            </w:r>
            <w:proofErr w:type="gramStart"/>
            <w:r w:rsidRPr="00821CCD">
              <w:rPr>
                <w:rFonts w:ascii="Times New Roman" w:hAnsi="Times New Roman"/>
                <w:sz w:val="20"/>
                <w:szCs w:val="20"/>
              </w:rPr>
              <w:t>rajz készítés</w:t>
            </w:r>
            <w:proofErr w:type="gramEnd"/>
            <w:r w:rsidRPr="00821CCD">
              <w:rPr>
                <w:rFonts w:ascii="Times New Roman" w:hAnsi="Times New Roman"/>
                <w:sz w:val="20"/>
                <w:szCs w:val="20"/>
              </w:rPr>
              <w:t xml:space="preserve"> tárgyról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3.3.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 xml:space="preserve">gépészeti kötési </w:t>
            </w: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417EDF">
            <w:pPr>
              <w:spacing w:after="0" w:line="240" w:lineRule="auto"/>
              <w:jc w:val="center"/>
              <w:rPr>
                <w:rFonts w:ascii="Times New Roman" w:hAnsi="Times New Roman"/>
                <w:sz w:val="20"/>
                <w:szCs w:val="20"/>
              </w:rPr>
            </w:pPr>
            <w:r w:rsidRPr="00821CCD">
              <w:rPr>
                <w:rFonts w:ascii="Times New Roman" w:hAnsi="Times New Roman"/>
                <w:sz w:val="20"/>
                <w:szCs w:val="20"/>
              </w:rPr>
              <w:t>4.2.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Esemény helyszíni értékelése szóban felkészülés után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4.3.</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Utólagos szóbeli beszámoló</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5.</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5.1.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Kiscsoportos szakmai munkavégzés irányítással</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6.</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Gyakorlati munkavégzés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6.1.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Műveletek gyakorlása</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6.2.</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Munkamegfigyelés adott szempontok alapján</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D02DF8">
            <w:pPr>
              <w:spacing w:after="0" w:line="240" w:lineRule="auto"/>
              <w:jc w:val="center"/>
              <w:rPr>
                <w:rFonts w:ascii="Times New Roman" w:hAnsi="Times New Roman"/>
                <w:b/>
                <w:sz w:val="20"/>
                <w:szCs w:val="20"/>
              </w:rPr>
            </w:pPr>
            <w:r w:rsidRPr="00821CCD">
              <w:rPr>
                <w:rFonts w:ascii="Times New Roman" w:hAnsi="Times New Roman"/>
                <w:b/>
                <w:sz w:val="20"/>
                <w:szCs w:val="20"/>
              </w:rPr>
              <w:t>7.</w:t>
            </w:r>
          </w:p>
        </w:tc>
        <w:tc>
          <w:tcPr>
            <w:tcW w:w="3621" w:type="dxa"/>
            <w:shd w:val="clear" w:color="auto" w:fill="D9D9D9"/>
            <w:vAlign w:val="center"/>
          </w:tcPr>
          <w:p w:rsidR="00867840" w:rsidRPr="00821CCD" w:rsidRDefault="00867840" w:rsidP="00D02DF8">
            <w:pPr>
              <w:spacing w:after="0" w:line="240" w:lineRule="auto"/>
              <w:rPr>
                <w:rFonts w:ascii="Times New Roman" w:hAnsi="Times New Roman"/>
                <w:b/>
                <w:sz w:val="20"/>
                <w:szCs w:val="20"/>
              </w:rPr>
            </w:pPr>
            <w:r w:rsidRPr="00821CCD">
              <w:rPr>
                <w:rFonts w:ascii="Times New Roman" w:hAnsi="Times New Roman"/>
                <w:b/>
                <w:sz w:val="20"/>
                <w:szCs w:val="20"/>
              </w:rPr>
              <w:t>Vizsgálati tevékenységek körében</w:t>
            </w:r>
          </w:p>
        </w:tc>
        <w:tc>
          <w:tcPr>
            <w:tcW w:w="809"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D02DF8">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7.1.</w:t>
            </w:r>
          </w:p>
        </w:tc>
        <w:tc>
          <w:tcPr>
            <w:tcW w:w="3621" w:type="dxa"/>
            <w:vAlign w:val="center"/>
          </w:tcPr>
          <w:p w:rsidR="00867840" w:rsidRPr="00821CCD" w:rsidRDefault="00867840" w:rsidP="00D02DF8">
            <w:pPr>
              <w:spacing w:after="0" w:line="240" w:lineRule="auto"/>
              <w:rPr>
                <w:rFonts w:ascii="Times New Roman" w:hAnsi="Times New Roman"/>
                <w:sz w:val="20"/>
                <w:szCs w:val="20"/>
              </w:rPr>
            </w:pPr>
            <w:r w:rsidRPr="00821CCD">
              <w:rPr>
                <w:rFonts w:ascii="Times New Roman" w:hAnsi="Times New Roman"/>
                <w:sz w:val="20"/>
                <w:szCs w:val="20"/>
              </w:rPr>
              <w:t>Geometriai mérési gyakorlat</w:t>
            </w:r>
          </w:p>
        </w:tc>
        <w:tc>
          <w:tcPr>
            <w:tcW w:w="809" w:type="dxa"/>
            <w:vAlign w:val="center"/>
          </w:tcPr>
          <w:p w:rsidR="00867840" w:rsidRPr="00821CCD" w:rsidRDefault="00867840" w:rsidP="00D02DF8">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763" w:type="dxa"/>
            <w:vAlign w:val="center"/>
          </w:tcPr>
          <w:p w:rsidR="00867840" w:rsidRPr="00821CCD" w:rsidRDefault="00867840" w:rsidP="00D02DF8">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D02DF8">
            <w:pPr>
              <w:spacing w:after="0" w:line="240" w:lineRule="auto"/>
              <w:jc w:val="center"/>
              <w:rPr>
                <w:rFonts w:ascii="Times New Roman" w:hAnsi="Times New Roman"/>
                <w:sz w:val="20"/>
                <w:szCs w:val="20"/>
              </w:rPr>
            </w:pPr>
          </w:p>
        </w:tc>
      </w:tr>
    </w:tbl>
    <w:p w:rsidR="00867840" w:rsidRPr="00821CCD" w:rsidRDefault="00867840" w:rsidP="00D02DF8">
      <w:pPr>
        <w:spacing w:after="0" w:line="240" w:lineRule="auto"/>
        <w:ind w:left="792"/>
        <w:rPr>
          <w:rFonts w:ascii="Times New Roman" w:hAnsi="Times New Roman"/>
          <w:b/>
          <w:sz w:val="24"/>
          <w:szCs w:val="24"/>
        </w:rPr>
      </w:pPr>
    </w:p>
    <w:p w:rsidR="00867840" w:rsidRPr="00821CCD" w:rsidRDefault="00867840" w:rsidP="00D02DF8">
      <w:pPr>
        <w:widowControl w:val="0"/>
        <w:suppressAutoHyphens/>
        <w:spacing w:after="0" w:line="240" w:lineRule="auto"/>
        <w:jc w:val="both"/>
        <w:rPr>
          <w:rFonts w:ascii="Times New Roman" w:hAnsi="Times New Roman"/>
          <w:b/>
          <w:bCs/>
          <w:kern w:val="2"/>
          <w:sz w:val="24"/>
          <w:szCs w:val="24"/>
          <w:lang w:eastAsia="hi-IN" w:bidi="hi-IN"/>
        </w:rPr>
      </w:pPr>
    </w:p>
    <w:p w:rsidR="00867840" w:rsidRPr="00821CCD" w:rsidRDefault="00867840" w:rsidP="00D02DF8">
      <w:pPr>
        <w:numPr>
          <w:ilvl w:val="1"/>
          <w:numId w:val="6"/>
        </w:numPr>
        <w:spacing w:after="0" w:line="240" w:lineRule="auto"/>
        <w:rPr>
          <w:rFonts w:ascii="Times New Roman" w:hAnsi="Times New Roman"/>
          <w:b/>
          <w:sz w:val="24"/>
          <w:szCs w:val="24"/>
        </w:rPr>
      </w:pPr>
      <w:r w:rsidRPr="00821CCD">
        <w:rPr>
          <w:rFonts w:ascii="Times New Roman" w:hAnsi="Times New Roman"/>
          <w:b/>
          <w:sz w:val="24"/>
          <w:szCs w:val="24"/>
        </w:rPr>
        <w:t>A tantárgy értékelésének módja</w:t>
      </w:r>
    </w:p>
    <w:p w:rsidR="00867840" w:rsidRPr="00821CCD" w:rsidRDefault="00867840" w:rsidP="00B54DA6">
      <w:pPr>
        <w:autoSpaceDE w:val="0"/>
        <w:autoSpaceDN w:val="0"/>
        <w:adjustRightInd w:val="0"/>
        <w:spacing w:after="0" w:line="240" w:lineRule="auto"/>
        <w:jc w:val="both"/>
        <w:rPr>
          <w:rFonts w:ascii="Times New Roman" w:hAnsi="Times New Roman"/>
          <w:i/>
          <w:iCs/>
          <w:sz w:val="24"/>
          <w:szCs w:val="24"/>
        </w:rPr>
      </w:pPr>
      <w:r w:rsidRPr="00821CCD">
        <w:rPr>
          <w:rFonts w:ascii="Times New Roman" w:hAnsi="Times New Roman"/>
          <w:bCs/>
          <w:sz w:val="24"/>
          <w:szCs w:val="24"/>
        </w:rPr>
        <w:t>„A nemzeti köznevelésről szóló 2011. évi CXC. törvény 54. § (2) a) pontja szerinti értékeléssel.”</w:t>
      </w:r>
    </w:p>
    <w:p w:rsidR="00821CCD" w:rsidRDefault="00821CCD">
      <w:pPr>
        <w:spacing w:after="0" w:line="240" w:lineRule="auto"/>
        <w:rPr>
          <w:rFonts w:ascii="Times New Roman" w:hAnsi="Times New Roman"/>
          <w:i/>
          <w:iCs/>
          <w:color w:val="FF0000"/>
          <w:sz w:val="24"/>
          <w:szCs w:val="24"/>
        </w:rPr>
      </w:pPr>
      <w:r>
        <w:rPr>
          <w:rFonts w:ascii="Times New Roman" w:hAnsi="Times New Roman"/>
          <w:i/>
          <w:iCs/>
          <w:color w:val="FF0000"/>
          <w:sz w:val="24"/>
          <w:szCs w:val="24"/>
        </w:rPr>
        <w:br w:type="page"/>
      </w: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 xml:space="preserve">A </w:t>
      </w: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rPr>
        <w:t>10460-12</w:t>
      </w:r>
      <w:r w:rsidRPr="00821CCD">
        <w:rPr>
          <w:rFonts w:ascii="Times New Roman" w:hAnsi="Times New Roman"/>
        </w:rPr>
        <w:t xml:space="preserve"> </w:t>
      </w:r>
      <w:r w:rsidRPr="00821CCD">
        <w:rPr>
          <w:rFonts w:ascii="Times New Roman" w:hAnsi="Times New Roman"/>
          <w:b/>
          <w:sz w:val="44"/>
          <w:szCs w:val="44"/>
          <w:lang w:eastAsia="hu-HU"/>
        </w:rPr>
        <w:t>azonosító számú,</w:t>
      </w:r>
    </w:p>
    <w:p w:rsidR="00867840" w:rsidRPr="00821CCD" w:rsidRDefault="00867840" w:rsidP="00202377">
      <w:pPr>
        <w:widowControl w:val="0"/>
        <w:suppressAutoHyphens/>
        <w:spacing w:after="0" w:line="240" w:lineRule="auto"/>
        <w:jc w:val="center"/>
        <w:rPr>
          <w:rFonts w:ascii="Times New Roman" w:hAnsi="Times New Roman"/>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rPr>
        <w:t xml:space="preserve">Gépjárműépítő, </w:t>
      </w:r>
      <w:proofErr w:type="spellStart"/>
      <w:r w:rsidRPr="00821CCD">
        <w:rPr>
          <w:rFonts w:ascii="Times New Roman" w:hAnsi="Times New Roman"/>
          <w:b/>
          <w:sz w:val="44"/>
          <w:szCs w:val="44"/>
        </w:rPr>
        <w:t>-szerelő</w:t>
      </w:r>
      <w:proofErr w:type="spellEnd"/>
      <w:r w:rsidRPr="00821CCD">
        <w:rPr>
          <w:rFonts w:ascii="Times New Roman" w:hAnsi="Times New Roman"/>
          <w:b/>
          <w:sz w:val="44"/>
          <w:szCs w:val="44"/>
        </w:rPr>
        <w:t xml:space="preserve"> feladatai</w:t>
      </w:r>
      <w:r w:rsidRPr="00821CCD">
        <w:rPr>
          <w:rFonts w:ascii="Times New Roman" w:hAnsi="Times New Roman"/>
          <w:b/>
          <w:noProof/>
          <w:sz w:val="44"/>
          <w:szCs w:val="44"/>
        </w:rPr>
        <w:t xml:space="preserve"> </w:t>
      </w: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roofErr w:type="gramStart"/>
      <w:r w:rsidRPr="00821CCD">
        <w:rPr>
          <w:rFonts w:ascii="Times New Roman" w:hAnsi="Times New Roman"/>
          <w:b/>
          <w:sz w:val="44"/>
          <w:szCs w:val="44"/>
          <w:lang w:eastAsia="hu-HU"/>
        </w:rPr>
        <w:t>megnevezésű</w:t>
      </w:r>
      <w:proofErr w:type="gramEnd"/>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szakmai</w:t>
      </w:r>
      <w:proofErr w:type="gramEnd"/>
      <w:r w:rsidRPr="00821CCD">
        <w:rPr>
          <w:rFonts w:ascii="Times New Roman" w:hAnsi="Times New Roman"/>
          <w:b/>
          <w:kern w:val="1"/>
          <w:sz w:val="44"/>
          <w:szCs w:val="44"/>
          <w:lang w:eastAsia="hi-IN" w:bidi="hi-IN"/>
        </w:rPr>
        <w:t xml:space="preserve"> követelménymodul</w:t>
      </w:r>
    </w:p>
    <w:p w:rsidR="00867840" w:rsidRPr="00821CCD" w:rsidRDefault="00867840" w:rsidP="00202377">
      <w:pPr>
        <w:widowControl w:val="0"/>
        <w:suppressAutoHyphens/>
        <w:spacing w:after="0" w:line="240" w:lineRule="auto"/>
        <w:jc w:val="center"/>
        <w:rPr>
          <w:rFonts w:ascii="Times New Roman" w:hAnsi="Times New Roman"/>
          <w:b/>
          <w:kern w:val="1"/>
          <w:sz w:val="44"/>
          <w:szCs w:val="44"/>
          <w:lang w:eastAsia="hi-IN" w:bidi="hi-IN"/>
        </w:rPr>
      </w:pPr>
    </w:p>
    <w:p w:rsidR="00867840" w:rsidRPr="00821CCD" w:rsidRDefault="00867840" w:rsidP="0020237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tantárgyai</w:t>
      </w:r>
      <w:proofErr w:type="gramEnd"/>
      <w:r w:rsidRPr="00821CCD">
        <w:rPr>
          <w:rFonts w:ascii="Times New Roman" w:hAnsi="Times New Roman"/>
          <w:b/>
          <w:kern w:val="1"/>
          <w:sz w:val="44"/>
          <w:szCs w:val="44"/>
          <w:lang w:eastAsia="hi-IN" w:bidi="hi-IN"/>
        </w:rPr>
        <w:t>, témakörei</w:t>
      </w:r>
    </w:p>
    <w:p w:rsidR="00867840" w:rsidRPr="00821CCD" w:rsidRDefault="00867840" w:rsidP="00202377">
      <w:pPr>
        <w:widowControl w:val="0"/>
        <w:suppressAutoHyphens/>
        <w:spacing w:after="0" w:line="240" w:lineRule="auto"/>
        <w:jc w:val="center"/>
        <w:rPr>
          <w:rFonts w:ascii="Times New Roman" w:hAnsi="Times New Roman"/>
          <w:b/>
          <w:bCs/>
          <w:kern w:val="1"/>
          <w:sz w:val="44"/>
          <w:szCs w:val="44"/>
          <w:lang w:eastAsia="hi-IN" w:bidi="hi-IN"/>
        </w:rPr>
      </w:pPr>
    </w:p>
    <w:p w:rsidR="00867840" w:rsidRPr="00821CCD" w:rsidRDefault="00867840" w:rsidP="00202377">
      <w:pPr>
        <w:widowControl w:val="0"/>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bCs/>
          <w:kern w:val="1"/>
          <w:sz w:val="24"/>
          <w:szCs w:val="24"/>
          <w:lang w:eastAsia="hi-IN" w:bidi="hi-IN"/>
        </w:rPr>
        <w:br w:type="page"/>
      </w:r>
      <w:r w:rsidRPr="00821CCD">
        <w:rPr>
          <w:rFonts w:ascii="Times New Roman" w:hAnsi="Times New Roman"/>
          <w:b/>
          <w:kern w:val="1"/>
          <w:sz w:val="24"/>
          <w:szCs w:val="24"/>
          <w:lang w:eastAsia="hi-IN" w:bidi="hi-IN"/>
        </w:rPr>
        <w:lastRenderedPageBreak/>
        <w:t xml:space="preserve">A </w:t>
      </w:r>
      <w:r w:rsidRPr="00821CCD">
        <w:rPr>
          <w:rFonts w:ascii="Times New Roman" w:hAnsi="Times New Roman"/>
          <w:b/>
          <w:sz w:val="24"/>
          <w:szCs w:val="24"/>
        </w:rPr>
        <w:t>10460-12</w:t>
      </w:r>
      <w:r w:rsidRPr="00821CCD">
        <w:rPr>
          <w:rFonts w:ascii="Times New Roman" w:hAnsi="Times New Roman"/>
          <w:b/>
          <w:kern w:val="1"/>
          <w:sz w:val="24"/>
          <w:szCs w:val="24"/>
          <w:lang w:eastAsia="hi-IN" w:bidi="hi-IN"/>
        </w:rPr>
        <w:t xml:space="preserve"> </w:t>
      </w:r>
      <w:r w:rsidRPr="00821CCD">
        <w:rPr>
          <w:rFonts w:ascii="Times New Roman" w:hAnsi="Times New Roman"/>
          <w:b/>
          <w:sz w:val="24"/>
          <w:szCs w:val="24"/>
          <w:lang w:eastAsia="hu-HU"/>
        </w:rPr>
        <w:t xml:space="preserve">azonosító számú, </w:t>
      </w:r>
      <w:r w:rsidRPr="00821CCD">
        <w:rPr>
          <w:rFonts w:ascii="Times New Roman" w:hAnsi="Times New Roman"/>
          <w:b/>
          <w:sz w:val="24"/>
          <w:szCs w:val="24"/>
        </w:rPr>
        <w:t xml:space="preserve">Gépjárműépítő, </w:t>
      </w:r>
      <w:proofErr w:type="spellStart"/>
      <w:r w:rsidRPr="00821CCD">
        <w:rPr>
          <w:rFonts w:ascii="Times New Roman" w:hAnsi="Times New Roman"/>
          <w:b/>
          <w:sz w:val="24"/>
          <w:szCs w:val="24"/>
        </w:rPr>
        <w:t>-szerelő</w:t>
      </w:r>
      <w:proofErr w:type="spellEnd"/>
      <w:r w:rsidRPr="00821CCD">
        <w:rPr>
          <w:rFonts w:ascii="Times New Roman" w:hAnsi="Times New Roman"/>
          <w:b/>
          <w:sz w:val="24"/>
          <w:szCs w:val="24"/>
        </w:rPr>
        <w:t xml:space="preserve"> feladatai</w:t>
      </w:r>
      <w:r w:rsidRPr="00821CCD">
        <w:rPr>
          <w:rFonts w:ascii="Times New Roman" w:hAnsi="Times New Roman"/>
          <w:b/>
          <w:sz w:val="24"/>
          <w:szCs w:val="24"/>
          <w:lang w:eastAsia="hu-HU"/>
        </w:rPr>
        <w:t xml:space="preserve"> megnevezésű szakmai követelmény</w:t>
      </w:r>
      <w:r w:rsidRPr="00821CCD">
        <w:rPr>
          <w:rFonts w:ascii="Times New Roman" w:hAnsi="Times New Roman"/>
          <w:b/>
          <w:kern w:val="1"/>
          <w:sz w:val="24"/>
          <w:szCs w:val="24"/>
          <w:lang w:eastAsia="hi-IN" w:bidi="hi-IN"/>
        </w:rPr>
        <w:t>modulhoz tartozó tantárgyak és a témakörök oktatása során fejlesztendő kompetenciák</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tbl>
      <w:tblPr>
        <w:tblW w:w="9869" w:type="dxa"/>
        <w:jc w:val="center"/>
        <w:tblCellMar>
          <w:left w:w="70" w:type="dxa"/>
          <w:right w:w="70" w:type="dxa"/>
        </w:tblCellMar>
        <w:tblLook w:val="0000" w:firstRow="0" w:lastRow="0" w:firstColumn="0" w:lastColumn="0" w:noHBand="0" w:noVBand="0"/>
      </w:tblPr>
      <w:tblGrid>
        <w:gridCol w:w="5180"/>
        <w:gridCol w:w="437"/>
        <w:gridCol w:w="13"/>
        <w:gridCol w:w="451"/>
        <w:gridCol w:w="437"/>
        <w:gridCol w:w="437"/>
        <w:gridCol w:w="621"/>
        <w:gridCol w:w="437"/>
        <w:gridCol w:w="437"/>
        <w:gridCol w:w="437"/>
        <w:gridCol w:w="545"/>
        <w:gridCol w:w="437"/>
      </w:tblGrid>
      <w:tr w:rsidR="00867840" w:rsidRPr="00821CCD">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rPr>
            </w:pPr>
            <w:r w:rsidRPr="00821CCD">
              <w:rPr>
                <w:rFonts w:ascii="Times New Roman" w:hAnsi="Times New Roman"/>
                <w:sz w:val="20"/>
                <w:szCs w:val="20"/>
              </w:rPr>
              <w:t>10460-12</w:t>
            </w:r>
          </w:p>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rPr>
              <w:t xml:space="preserve">Gépjárműépítő, </w:t>
            </w:r>
            <w:proofErr w:type="spellStart"/>
            <w:r w:rsidRPr="00821CCD">
              <w:rPr>
                <w:rFonts w:ascii="Times New Roman" w:hAnsi="Times New Roman"/>
                <w:sz w:val="20"/>
                <w:szCs w:val="20"/>
              </w:rPr>
              <w:t>-szerelő</w:t>
            </w:r>
            <w:proofErr w:type="spellEnd"/>
            <w:r w:rsidRPr="00821CCD">
              <w:rPr>
                <w:rFonts w:ascii="Times New Roman" w:hAnsi="Times New Roman"/>
                <w:sz w:val="20"/>
                <w:szCs w:val="20"/>
              </w:rPr>
              <w:t xml:space="preserve"> feladatai</w:t>
            </w:r>
          </w:p>
        </w:tc>
        <w:tc>
          <w:tcPr>
            <w:tcW w:w="2396" w:type="dxa"/>
            <w:gridSpan w:val="6"/>
            <w:tcBorders>
              <w:top w:val="single" w:sz="4" w:space="0" w:color="auto"/>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b/>
                <w:bCs/>
                <w:sz w:val="20"/>
                <w:szCs w:val="20"/>
                <w:lang w:eastAsia="hu-HU"/>
              </w:rPr>
              <w:t xml:space="preserve">Gépjárműépítő, </w:t>
            </w:r>
            <w:proofErr w:type="spellStart"/>
            <w:r w:rsidRPr="00821CCD">
              <w:rPr>
                <w:rFonts w:ascii="Times New Roman" w:hAnsi="Times New Roman"/>
                <w:b/>
                <w:bCs/>
                <w:sz w:val="20"/>
                <w:szCs w:val="20"/>
                <w:lang w:eastAsia="hu-HU"/>
              </w:rPr>
              <w:t>-szerelő</w:t>
            </w:r>
            <w:proofErr w:type="spellEnd"/>
            <w:r w:rsidRPr="00821CCD">
              <w:rPr>
                <w:rFonts w:ascii="Times New Roman" w:hAnsi="Times New Roman"/>
                <w:b/>
                <w:bCs/>
                <w:sz w:val="20"/>
                <w:szCs w:val="20"/>
                <w:lang w:eastAsia="hu-HU"/>
              </w:rPr>
              <w:t xml:space="preserve"> feladatok</w:t>
            </w:r>
            <w:r w:rsidRPr="00821CCD">
              <w:rPr>
                <w:rFonts w:ascii="Times New Roman" w:hAnsi="Times New Roman"/>
                <w:sz w:val="20"/>
                <w:szCs w:val="20"/>
                <w:lang w:eastAsia="hu-HU"/>
              </w:rPr>
              <w:t xml:space="preserve"> </w:t>
            </w:r>
          </w:p>
        </w:tc>
        <w:tc>
          <w:tcPr>
            <w:tcW w:w="2293" w:type="dxa"/>
            <w:gridSpan w:val="5"/>
            <w:tcBorders>
              <w:top w:val="single" w:sz="4" w:space="0" w:color="auto"/>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b/>
                <w:bCs/>
                <w:sz w:val="20"/>
                <w:szCs w:val="20"/>
                <w:lang w:eastAsia="hu-HU"/>
              </w:rPr>
              <w:t xml:space="preserve">Gépjárműépítés, szerelés gyakorlata  </w:t>
            </w:r>
          </w:p>
        </w:tc>
      </w:tr>
      <w:tr w:rsidR="00867840" w:rsidRPr="00821CCD">
        <w:trPr>
          <w:trHeight w:val="3272"/>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202377">
            <w:pPr>
              <w:spacing w:after="0" w:line="240" w:lineRule="auto"/>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Szerelési feladatok</w:t>
            </w:r>
          </w:p>
        </w:tc>
        <w:tc>
          <w:tcPr>
            <w:tcW w:w="464" w:type="dxa"/>
            <w:gridSpan w:val="2"/>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Üzemeltetési feladatok</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Javítási feladatok</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Karbantartási feladatok</w:t>
            </w:r>
          </w:p>
        </w:tc>
        <w:tc>
          <w:tcPr>
            <w:tcW w:w="621"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Minőségbiztosítási és logisztikai feladatok</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Szerelési gyakorlat</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Üzemeltetési gyakorlat</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Karbantartási gyakorlat</w:t>
            </w:r>
          </w:p>
        </w:tc>
        <w:tc>
          <w:tcPr>
            <w:tcW w:w="545"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Minőségbiztosítási és logisztikai gyakorlat</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Javítási gyakorlat</w:t>
            </w:r>
          </w:p>
        </w:tc>
      </w:tr>
      <w:tr w:rsidR="00867840" w:rsidRPr="00821CCD">
        <w:trPr>
          <w:trHeight w:val="345"/>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FELADATOK</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Alkalmazza a minőségirányítással kapcsolatos szabványokat</w:t>
            </w:r>
            <w:r w:rsidRPr="00821CCD">
              <w:rPr>
                <w:rFonts w:ascii="Times New Roman" w:hAnsi="Times New Roman"/>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Irányítással alkalmazza a matematikai statisztikai módszereket</w:t>
            </w:r>
            <w:r w:rsidRPr="00821CCD">
              <w:rPr>
                <w:rFonts w:ascii="Times New Roman" w:hAnsi="Times New Roman"/>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Alkalmazza a statisztikai folyamatirányítást (SPC)</w:t>
            </w:r>
            <w:r w:rsidRPr="00821CCD">
              <w:rPr>
                <w:rFonts w:ascii="Times New Roman" w:hAnsi="Times New Roman"/>
                <w:sz w:val="20"/>
                <w:szCs w:val="20"/>
                <w:lang w:eastAsia="hu-HU"/>
              </w:rPr>
              <w:t> </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Oldható kötéseket létesít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Nem oldható kötéseket létesít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Alkalmazza az alapvető forgácsoló gépeket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Működteti a számjegyvezérlésű szerszámgépeket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Hidraulikai-pneumatikai elemeket javít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Felméri a numerikusan, hidraulikusan, pneumatikusan irányított berendezések állapotát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Beállítja a gépek alap-paramétereit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Használja az egyéni- és alkalmazza a kollektív munkavédelmi eszközöket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Karbantartja a munkavédelmi eszközöket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Elvégzi a napi karbantartást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Ellenőrzi és dokumentálja az általa elvégzett munkafeladat eredményét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Dokumentálja az átadás-átvételt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Hidraulika-pneumatika elemeket szerel</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Hidraulika rendszer hibát megállapít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Pneumatika rendszer hibát megállapít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Hidraulika rendszer hibát elhárít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Pneumatika rendszer hibát elhárít</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Villamos rendszerelemeket szerel</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Elektronikai rendszerelemeket szerel</w:t>
            </w:r>
          </w:p>
        </w:tc>
        <w:tc>
          <w:tcPr>
            <w:tcW w:w="901" w:type="dxa"/>
            <w:gridSpan w:val="3"/>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ISMERETEK</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Gyártási dokumentáció, biztonsági adatlapok, vonatkozó jogszabályok tartalma</w:t>
            </w:r>
            <w:r w:rsidRPr="00821CCD">
              <w:rPr>
                <w:rFonts w:ascii="Times New Roman" w:hAnsi="Times New Roman"/>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Műveletterv fogalma, műveleti utasítás formai és tartalmi követelményei</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Menetek, felületek ellenőrzése, fogaskerekek mérése</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 xml:space="preserve">Pneumatikus, elektronikus és számítógépes mérőeszközök, </w:t>
            </w:r>
            <w:r w:rsidRPr="00821CCD">
              <w:rPr>
                <w:rFonts w:ascii="Times New Roman" w:hAnsi="Times New Roman"/>
                <w:sz w:val="20"/>
                <w:szCs w:val="20"/>
              </w:rPr>
              <w:lastRenderedPageBreak/>
              <w:t>sorozatmérés eszközei</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lastRenderedPageBreak/>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lastRenderedPageBreak/>
              <w:t>Gyártásszervezési alapfogalmak, egyedi, mozgó munkahelyes és automatizált szerelés</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Futószalag rendszerű gyártás, munkadarab szállító berendezések, munkahelymozgató rendszerek</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Szerelő, alkatrészellátó, mérő, beállító, ellenőrző, és végellenőrző egységek</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Robotok, gyártósori munkahelyek kapcsolata és irányítási rendszere</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Az üzemeltetés eszközei és dokumentációi, rendkívüli hibajelenségek és elhárításuk</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 kis teherbírású emelőgépek. Tervszerű karbantartás, TPM karbantartási rendszer</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 rugalmas gyártórendszerek, az integrált számítógépes gyártás</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 gyártósorok mechanikus, hidraulikus, pneumatikus elemei</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Csavarozó gépek, tömítettség vizsgáló egységek, ipari hűtő- kenőanyagok és alkalmazásuk</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Egyszerűbb beállítási, szerelési, hibaelhárítási feladatok végrehajtása</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Logisztikai, minőségbiztosítási és minőségfejlesztési rendszer</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Előszerelő, részegységeket előállító és csoportmunkahelyek</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CNC-vezérlésű megmunkáló gépek, megmunkáló központok</w:t>
            </w:r>
            <w:r w:rsidRPr="00821CCD">
              <w:rPr>
                <w:rFonts w:ascii="Times New Roman" w:hAnsi="Times New Roman"/>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 termékek azonosítása, nyomon követése, és a nem megfelelő termékek kezelése</w:t>
            </w:r>
            <w:r w:rsidRPr="00821CCD">
              <w:rPr>
                <w:rFonts w:ascii="Times New Roman" w:hAnsi="Times New Roman"/>
                <w:sz w:val="20"/>
                <w:szCs w:val="20"/>
                <w:lang w:eastAsia="hu-HU"/>
              </w:rPr>
              <w:t> </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Idegenáru ellenőrzés, gyártásközi ellenőrzés, végellenőrzés, tömegcikkek átvételi ellenőrzése</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Tömegcikkek, sorozatban gyártott termékek minőségének szabályozása, gyártásközi ellenőrzése</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Gépek, berendezések minőségképességének vizsgálata, a szerelés gépei, készülékei</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Gépi berendezésekkel, anyagmozgatással kapcsolatos munkavédelem és biztonságtechnika</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Segédenergia szerepe, előállítása, levegő-előkészítés, energia közvetítő anyagok</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 nagynyomású közeg biztonságtechnikája, berendezései, speciális munkavédelmi ismeretek</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 xml:space="preserve">Pneumatikus, hidraulikus kör felépítése, </w:t>
            </w:r>
            <w:proofErr w:type="spellStart"/>
            <w:r w:rsidRPr="00821CCD">
              <w:rPr>
                <w:rFonts w:ascii="Times New Roman" w:hAnsi="Times New Roman"/>
                <w:sz w:val="20"/>
                <w:szCs w:val="20"/>
              </w:rPr>
              <w:t>elektro-pneumatika</w:t>
            </w:r>
            <w:proofErr w:type="spellEnd"/>
            <w:r w:rsidRPr="00821CCD">
              <w:rPr>
                <w:rFonts w:ascii="Times New Roman" w:hAnsi="Times New Roman"/>
                <w:sz w:val="20"/>
                <w:szCs w:val="20"/>
              </w:rPr>
              <w:t xml:space="preserve">, </w:t>
            </w:r>
            <w:proofErr w:type="spellStart"/>
            <w:r w:rsidRPr="00821CCD">
              <w:rPr>
                <w:rFonts w:ascii="Times New Roman" w:hAnsi="Times New Roman"/>
                <w:sz w:val="20"/>
                <w:szCs w:val="20"/>
              </w:rPr>
              <w:t>elektro-hidraulika</w:t>
            </w:r>
            <w:proofErr w:type="spellEnd"/>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Út-, követő-, időterv vezérlés, programvezérlés</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Energia átalakítók, szabályozástechnika segédenergiái</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Érzékelők, jelképzők, jeltárolók, jelátalakítók, erősítők, végrehajtó és beavatkozó szervek</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Jelátalakítók, erősítők, végrehajtó és beavatkozó szervek, villamos szabályozás, PID szabályozók</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Elektronikai, elektrotechnikai, és villamos méréstechnikai ismeretek</w:t>
            </w:r>
          </w:p>
        </w:tc>
        <w:tc>
          <w:tcPr>
            <w:tcW w:w="450"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KÉSZSÉGEK</w:t>
            </w:r>
          </w:p>
        </w:tc>
      </w:tr>
      <w:tr w:rsidR="00867840" w:rsidRPr="00821CCD">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Gépészeti, és villamos, pneumatikus, és hidraulikus kapcsolási rajz olvasása, értelmezés</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Gépelemek jelképeinek értelmezése, műszaki táblázatok kezelése</w:t>
            </w:r>
            <w:r w:rsidRPr="00821CCD">
              <w:rPr>
                <w:rFonts w:ascii="Times New Roman" w:hAnsi="Times New Roman"/>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Mérőeszközök, szerelő kéziszerszámok és kisgépek használata</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Ellenőrzési határok, kártyák, beavatkozási határok, kártyák használata, értelmezése</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Munkabiztonsági eszközök, felszerelések használata, környezetvédelemi előírások betartása</w:t>
            </w:r>
          </w:p>
        </w:tc>
        <w:tc>
          <w:tcPr>
            <w:tcW w:w="450"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5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lastRenderedPageBreak/>
              <w:t>SZEMÉLYES KOMPETENCIÁK</w:t>
            </w:r>
          </w:p>
        </w:tc>
      </w:tr>
      <w:tr w:rsidR="00867840" w:rsidRPr="00821CC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Precizitás</w:t>
            </w:r>
          </w:p>
        </w:tc>
        <w:tc>
          <w:tcPr>
            <w:tcW w:w="901" w:type="dxa"/>
            <w:gridSpan w:val="3"/>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Kézügyesség</w:t>
            </w:r>
            <w:r w:rsidRPr="00821CCD">
              <w:rPr>
                <w:rFonts w:ascii="Times New Roman" w:hAnsi="Times New Roman"/>
                <w:sz w:val="20"/>
                <w:szCs w:val="20"/>
                <w:lang w:eastAsia="hu-HU"/>
              </w:rPr>
              <w:t> </w:t>
            </w:r>
          </w:p>
        </w:tc>
        <w:tc>
          <w:tcPr>
            <w:tcW w:w="901" w:type="dxa"/>
            <w:gridSpan w:val="3"/>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Önállóság</w:t>
            </w:r>
            <w:r w:rsidRPr="00821CCD">
              <w:rPr>
                <w:rFonts w:ascii="Times New Roman" w:hAnsi="Times New Roman"/>
                <w:sz w:val="20"/>
                <w:szCs w:val="20"/>
                <w:lang w:eastAsia="hu-HU"/>
              </w:rPr>
              <w:t> </w:t>
            </w:r>
          </w:p>
        </w:tc>
        <w:tc>
          <w:tcPr>
            <w:tcW w:w="901" w:type="dxa"/>
            <w:gridSpan w:val="3"/>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TÁRSAS KOMPETENCIÁK</w:t>
            </w:r>
          </w:p>
        </w:tc>
      </w:tr>
      <w:tr w:rsidR="00867840" w:rsidRPr="00821CC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Együttműködési készség</w:t>
            </w:r>
            <w:r w:rsidRPr="00821CCD">
              <w:rPr>
                <w:rFonts w:ascii="Times New Roman" w:hAnsi="Times New Roman"/>
                <w:sz w:val="20"/>
                <w:szCs w:val="20"/>
                <w:lang w:eastAsia="hu-HU"/>
              </w:rPr>
              <w:t> </w:t>
            </w:r>
          </w:p>
        </w:tc>
        <w:tc>
          <w:tcPr>
            <w:tcW w:w="901" w:type="dxa"/>
            <w:gridSpan w:val="3"/>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Határozottság</w:t>
            </w:r>
            <w:r w:rsidRPr="00821CCD">
              <w:rPr>
                <w:rFonts w:ascii="Times New Roman" w:hAnsi="Times New Roman"/>
                <w:sz w:val="20"/>
                <w:szCs w:val="20"/>
                <w:lang w:eastAsia="hu-HU"/>
              </w:rPr>
              <w:t> </w:t>
            </w:r>
          </w:p>
        </w:tc>
        <w:tc>
          <w:tcPr>
            <w:tcW w:w="901" w:type="dxa"/>
            <w:gridSpan w:val="3"/>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Irányítási készség</w:t>
            </w:r>
            <w:r w:rsidRPr="00821CCD">
              <w:rPr>
                <w:rFonts w:ascii="Times New Roman" w:hAnsi="Times New Roman"/>
                <w:sz w:val="20"/>
                <w:szCs w:val="20"/>
                <w:lang w:eastAsia="hu-HU"/>
              </w:rPr>
              <w:t> </w:t>
            </w:r>
          </w:p>
        </w:tc>
        <w:tc>
          <w:tcPr>
            <w:tcW w:w="901" w:type="dxa"/>
            <w:gridSpan w:val="3"/>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MÓDSZERKOMPETENCIÁK</w:t>
            </w:r>
          </w:p>
        </w:tc>
      </w:tr>
      <w:tr w:rsidR="00867840" w:rsidRPr="00821CC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Ismeretek helyén való alkalmazása</w:t>
            </w:r>
            <w:r w:rsidRPr="00821CCD">
              <w:rPr>
                <w:rFonts w:ascii="Times New Roman" w:hAnsi="Times New Roman"/>
                <w:sz w:val="20"/>
                <w:szCs w:val="20"/>
                <w:lang w:eastAsia="hu-HU"/>
              </w:rPr>
              <w:t> </w:t>
            </w:r>
          </w:p>
        </w:tc>
        <w:tc>
          <w:tcPr>
            <w:tcW w:w="901" w:type="dxa"/>
            <w:gridSpan w:val="3"/>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Logikus gondolkodás</w:t>
            </w:r>
            <w:r w:rsidRPr="00821CCD">
              <w:rPr>
                <w:rFonts w:ascii="Times New Roman" w:hAnsi="Times New Roman"/>
                <w:sz w:val="20"/>
                <w:szCs w:val="20"/>
                <w:lang w:eastAsia="hu-HU"/>
              </w:rPr>
              <w:t> </w:t>
            </w:r>
          </w:p>
        </w:tc>
        <w:tc>
          <w:tcPr>
            <w:tcW w:w="901" w:type="dxa"/>
            <w:gridSpan w:val="3"/>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1"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45"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Figyelem megosztás</w:t>
            </w:r>
            <w:r w:rsidRPr="00821CCD">
              <w:rPr>
                <w:rFonts w:ascii="Times New Roman" w:hAnsi="Times New Roman"/>
                <w:sz w:val="20"/>
                <w:szCs w:val="20"/>
                <w:lang w:eastAsia="hu-HU"/>
              </w:rPr>
              <w:t> </w:t>
            </w:r>
          </w:p>
        </w:tc>
        <w:tc>
          <w:tcPr>
            <w:tcW w:w="901" w:type="dxa"/>
            <w:gridSpan w:val="3"/>
            <w:tcBorders>
              <w:top w:val="nil"/>
              <w:left w:val="nil"/>
              <w:bottom w:val="single" w:sz="4" w:space="0" w:color="auto"/>
              <w:right w:val="single" w:sz="4" w:space="0" w:color="auto"/>
            </w:tcBorders>
            <w:vAlign w:val="center"/>
          </w:tcPr>
          <w:p w:rsidR="00867840" w:rsidRPr="00821CCD" w:rsidRDefault="00867840" w:rsidP="0020237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x</w:t>
            </w:r>
          </w:p>
        </w:tc>
        <w:tc>
          <w:tcPr>
            <w:tcW w:w="54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bl>
    <w:p w:rsidR="00867840" w:rsidRPr="00821CCD" w:rsidRDefault="00867840" w:rsidP="00202377">
      <w:pPr>
        <w:widowControl w:val="0"/>
        <w:suppressAutoHyphens/>
        <w:spacing w:after="0" w:line="240" w:lineRule="auto"/>
        <w:rPr>
          <w:rFonts w:ascii="Times New Roman" w:hAnsi="Times New Roman"/>
          <w:kern w:val="1"/>
          <w:sz w:val="20"/>
          <w:szCs w:val="20"/>
          <w:lang w:eastAsia="hi-IN" w:bidi="hi-IN"/>
        </w:rPr>
      </w:pPr>
    </w:p>
    <w:p w:rsidR="00867840" w:rsidRPr="00821CCD" w:rsidRDefault="00867840" w:rsidP="00202377">
      <w:pPr>
        <w:widowControl w:val="0"/>
        <w:suppressAutoHyphens/>
        <w:spacing w:after="0" w:line="240" w:lineRule="auto"/>
        <w:jc w:val="center"/>
        <w:rPr>
          <w:rFonts w:ascii="Times New Roman" w:hAnsi="Times New Roman"/>
          <w:b/>
          <w:kern w:val="1"/>
          <w:sz w:val="24"/>
          <w:szCs w:val="24"/>
          <w:lang w:eastAsia="hi-IN" w:bidi="hi-IN"/>
        </w:rPr>
      </w:pPr>
      <w:r w:rsidRPr="00821CCD">
        <w:rPr>
          <w:rFonts w:ascii="Times New Roman" w:hAnsi="Times New Roman"/>
          <w:kern w:val="1"/>
          <w:sz w:val="20"/>
          <w:szCs w:val="20"/>
          <w:lang w:eastAsia="hi-IN" w:bidi="hi-IN"/>
        </w:rPr>
        <w:br w:type="page"/>
      </w:r>
    </w:p>
    <w:p w:rsidR="00867840" w:rsidRPr="00821CCD" w:rsidRDefault="00867840" w:rsidP="00202377">
      <w:pPr>
        <w:numPr>
          <w:ilvl w:val="0"/>
          <w:numId w:val="3"/>
        </w:numPr>
        <w:spacing w:after="0" w:line="240" w:lineRule="auto"/>
        <w:ind w:left="357" w:hanging="357"/>
        <w:rPr>
          <w:rFonts w:ascii="Times New Roman" w:hAnsi="Times New Roman"/>
          <w:b/>
          <w:sz w:val="24"/>
          <w:szCs w:val="24"/>
          <w:lang w:eastAsia="hu-HU"/>
        </w:rPr>
      </w:pPr>
      <w:r w:rsidRPr="00821CCD">
        <w:rPr>
          <w:rFonts w:ascii="Times New Roman" w:hAnsi="Times New Roman"/>
          <w:b/>
          <w:bCs/>
          <w:sz w:val="24"/>
          <w:szCs w:val="24"/>
          <w:lang w:eastAsia="hu-HU"/>
        </w:rPr>
        <w:lastRenderedPageBreak/>
        <w:t>Gépjárműépítő, szerelő feladatok</w:t>
      </w:r>
      <w:r w:rsidRPr="00821CCD">
        <w:rPr>
          <w:rFonts w:ascii="Times New Roman" w:hAnsi="Times New Roman"/>
          <w:b/>
          <w:bCs/>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00F7468B" w:rsidRPr="00821CCD">
        <w:rPr>
          <w:rFonts w:ascii="Times New Roman" w:hAnsi="Times New Roman"/>
          <w:b/>
          <w:sz w:val="24"/>
          <w:szCs w:val="24"/>
          <w:lang w:eastAsia="hu-HU"/>
        </w:rPr>
        <w:t xml:space="preserve">165 </w:t>
      </w:r>
      <w:r w:rsidRPr="00821CCD">
        <w:rPr>
          <w:rFonts w:ascii="Times New Roman" w:hAnsi="Times New Roman"/>
          <w:b/>
          <w:sz w:val="24"/>
          <w:szCs w:val="24"/>
          <w:lang w:eastAsia="hu-HU"/>
        </w:rPr>
        <w:t>óra/</w:t>
      </w:r>
      <w:r w:rsidR="00F7468B" w:rsidRPr="00821CCD">
        <w:rPr>
          <w:rFonts w:ascii="Times New Roman" w:hAnsi="Times New Roman"/>
          <w:b/>
          <w:sz w:val="24"/>
          <w:szCs w:val="24"/>
          <w:lang w:eastAsia="hu-HU"/>
        </w:rPr>
        <w:t xml:space="preserve">201 </w:t>
      </w:r>
      <w:r w:rsidRPr="00821CCD">
        <w:rPr>
          <w:rFonts w:ascii="Times New Roman" w:hAnsi="Times New Roman"/>
          <w:b/>
          <w:sz w:val="24"/>
          <w:szCs w:val="24"/>
          <w:lang w:eastAsia="hu-HU"/>
        </w:rPr>
        <w:t>óra*</w:t>
      </w:r>
    </w:p>
    <w:p w:rsidR="00867840" w:rsidRPr="00821CCD" w:rsidRDefault="00867840" w:rsidP="00202377">
      <w:pPr>
        <w:spacing w:after="0" w:line="240" w:lineRule="auto"/>
        <w:jc w:val="right"/>
        <w:rPr>
          <w:rFonts w:ascii="Times New Roman" w:hAnsi="Times New Roman"/>
          <w:sz w:val="20"/>
          <w:szCs w:val="20"/>
        </w:rPr>
      </w:pPr>
      <w:r w:rsidRPr="00821CCD">
        <w:rPr>
          <w:rFonts w:ascii="Times New Roman" w:hAnsi="Times New Roman"/>
          <w:sz w:val="20"/>
          <w:szCs w:val="20"/>
        </w:rPr>
        <w:t>*Három évfolyamos képzés közismereti oktatással/két évfolyamos képzés közismereti oktatás nélkül</w:t>
      </w:r>
    </w:p>
    <w:p w:rsidR="00867840" w:rsidRPr="00821CCD" w:rsidRDefault="00867840" w:rsidP="00202377">
      <w:pPr>
        <w:widowControl w:val="0"/>
        <w:suppressAutoHyphens/>
        <w:spacing w:after="0" w:line="240" w:lineRule="auto"/>
        <w:rPr>
          <w:rFonts w:ascii="Times New Roman" w:hAnsi="Times New Roman"/>
          <w:b/>
          <w:sz w:val="24"/>
          <w:szCs w:val="24"/>
          <w:lang w:eastAsia="hu-HU"/>
        </w:rPr>
      </w:pPr>
    </w:p>
    <w:p w:rsidR="00867840" w:rsidRPr="00821CCD" w:rsidRDefault="00867840" w:rsidP="00202377">
      <w:pPr>
        <w:numPr>
          <w:ilvl w:val="1"/>
          <w:numId w:val="3"/>
        </w:numPr>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A tantárgy tanításának célja</w:t>
      </w:r>
    </w:p>
    <w:p w:rsidR="00867840" w:rsidRPr="00821CCD" w:rsidRDefault="00867840" w:rsidP="00202377">
      <w:pPr>
        <w:spacing w:after="0" w:line="240" w:lineRule="auto"/>
        <w:ind w:left="792"/>
        <w:rPr>
          <w:rFonts w:ascii="Times New Roman" w:hAnsi="Times New Roman"/>
          <w:sz w:val="24"/>
          <w:szCs w:val="24"/>
          <w:lang w:eastAsia="hu-HU"/>
        </w:rPr>
      </w:pPr>
      <w:r w:rsidRPr="00821CCD">
        <w:rPr>
          <w:rFonts w:ascii="Times New Roman" w:hAnsi="Times New Roman"/>
          <w:sz w:val="24"/>
          <w:szCs w:val="24"/>
          <w:lang w:eastAsia="hu-HU"/>
        </w:rPr>
        <w:t>A tanulók a gépjárműépítő, szerelő feladatok tantárgy ismeretanyagának tanulása során sajátítsák el a gépjárműépítő, szerelő tevékenységhez szükséges szerelési, szabályozás és vezérléstechnikai folyamatok szakmai elméleti ismeretanyagát. A képzés eredményeként legyenek felkészültek a gyártósori rendszerek hidraulikus, pneumatikus rendszerelemeinek üzemeltetésére, a rendszer hibáinak működés közbeni felismerésére, a rendszer karbantartására. Legyenek birtokában a minőségbiztosítási rendszerek, gyakorlati alkalmazásához szükséges elméleti ismereteknek. Ismerjék a biztonságos és környezetkímélő munkavégzés követelményeit.</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sz w:val="24"/>
          <w:szCs w:val="24"/>
          <w:lang w:eastAsia="hu-HU"/>
        </w:rPr>
      </w:pPr>
      <w:r w:rsidRPr="00821CCD">
        <w:rPr>
          <w:rFonts w:ascii="Times New Roman" w:hAnsi="Times New Roman"/>
          <w:b/>
          <w:sz w:val="24"/>
          <w:szCs w:val="24"/>
        </w:rPr>
        <w:t>Kapcsolódó</w:t>
      </w:r>
      <w:r w:rsidRPr="00821CCD">
        <w:rPr>
          <w:rFonts w:ascii="Times New Roman" w:hAnsi="Times New Roman"/>
          <w:b/>
          <w:sz w:val="24"/>
          <w:szCs w:val="24"/>
          <w:lang w:eastAsia="hu-HU"/>
        </w:rPr>
        <w:t xml:space="preserve"> közismereti, szakmai tartalmak</w:t>
      </w:r>
    </w:p>
    <w:p w:rsidR="00867840" w:rsidRPr="00821CCD" w:rsidRDefault="00867840" w:rsidP="00803524">
      <w:pPr>
        <w:spacing w:after="0" w:line="240" w:lineRule="auto"/>
        <w:ind w:left="900" w:hanging="108"/>
        <w:rPr>
          <w:rFonts w:ascii="Times New Roman" w:hAnsi="Times New Roman"/>
          <w:sz w:val="24"/>
          <w:szCs w:val="24"/>
        </w:rPr>
      </w:pPr>
      <w:r w:rsidRPr="00821CCD">
        <w:rPr>
          <w:rFonts w:ascii="Times New Roman" w:hAnsi="Times New Roman"/>
          <w:b/>
          <w:sz w:val="24"/>
          <w:szCs w:val="24"/>
        </w:rPr>
        <w:t xml:space="preserve">  </w:t>
      </w:r>
      <w:r w:rsidRPr="00821CCD">
        <w:rPr>
          <w:rFonts w:ascii="Times New Roman" w:hAnsi="Times New Roman"/>
          <w:sz w:val="24"/>
          <w:szCs w:val="24"/>
        </w:rPr>
        <w:t xml:space="preserve">Fizika </w:t>
      </w:r>
    </w:p>
    <w:p w:rsidR="00867840" w:rsidRPr="00821CCD" w:rsidRDefault="00867840" w:rsidP="00B54DA6">
      <w:pPr>
        <w:spacing w:after="0" w:line="240" w:lineRule="auto"/>
        <w:ind w:left="564" w:firstLine="708"/>
        <w:rPr>
          <w:rFonts w:ascii="Times New Roman" w:hAnsi="Times New Roman"/>
          <w:sz w:val="24"/>
          <w:szCs w:val="24"/>
        </w:rPr>
      </w:pPr>
      <w:proofErr w:type="gramStart"/>
      <w:r w:rsidRPr="00821CCD">
        <w:rPr>
          <w:rFonts w:ascii="Times New Roman" w:hAnsi="Times New Roman"/>
          <w:sz w:val="24"/>
          <w:szCs w:val="24"/>
        </w:rPr>
        <w:t>folyadékok</w:t>
      </w:r>
      <w:proofErr w:type="gramEnd"/>
      <w:r w:rsidRPr="00821CCD">
        <w:rPr>
          <w:rFonts w:ascii="Times New Roman" w:hAnsi="Times New Roman"/>
          <w:sz w:val="24"/>
          <w:szCs w:val="24"/>
        </w:rPr>
        <w:t>, gázok tulajdonságai, áramlástani ismeretek</w:t>
      </w:r>
    </w:p>
    <w:p w:rsidR="00867840" w:rsidRPr="00821CCD" w:rsidRDefault="00867840" w:rsidP="00B54DA6">
      <w:pPr>
        <w:spacing w:after="0" w:line="240" w:lineRule="auto"/>
        <w:ind w:left="1272"/>
        <w:rPr>
          <w:rFonts w:ascii="Times New Roman" w:hAnsi="Times New Roman"/>
          <w:b/>
          <w:sz w:val="24"/>
          <w:szCs w:val="24"/>
        </w:rPr>
      </w:pPr>
      <w:proofErr w:type="gramStart"/>
      <w:r w:rsidRPr="00821CCD">
        <w:rPr>
          <w:rFonts w:ascii="Times New Roman" w:hAnsi="Times New Roman"/>
          <w:sz w:val="24"/>
          <w:szCs w:val="24"/>
        </w:rPr>
        <w:t>térfogat</w:t>
      </w:r>
      <w:proofErr w:type="gramEnd"/>
      <w:r w:rsidRPr="00821CCD">
        <w:rPr>
          <w:rFonts w:ascii="Times New Roman" w:hAnsi="Times New Roman"/>
          <w:sz w:val="24"/>
          <w:szCs w:val="24"/>
        </w:rPr>
        <w:t>, nyomás, hőmérséklet összefüggései</w:t>
      </w:r>
    </w:p>
    <w:p w:rsidR="00867840" w:rsidRPr="00821CCD" w:rsidRDefault="00867840" w:rsidP="00803524">
      <w:pPr>
        <w:widowControl w:val="0"/>
        <w:suppressAutoHyphens/>
        <w:spacing w:after="0" w:line="240" w:lineRule="auto"/>
        <w:ind w:left="720" w:firstLine="180"/>
        <w:rPr>
          <w:rFonts w:ascii="Times New Roman" w:hAnsi="Times New Roman"/>
          <w:bCs/>
          <w:iCs/>
          <w:kern w:val="2"/>
          <w:sz w:val="24"/>
          <w:szCs w:val="24"/>
          <w:lang w:eastAsia="hi-IN" w:bidi="hi-IN"/>
        </w:rPr>
      </w:pPr>
      <w:r w:rsidRPr="00821CCD">
        <w:rPr>
          <w:rFonts w:ascii="Times New Roman" w:hAnsi="Times New Roman"/>
          <w:bCs/>
          <w:iCs/>
          <w:kern w:val="2"/>
          <w:sz w:val="24"/>
          <w:szCs w:val="24"/>
          <w:lang w:eastAsia="hi-IN" w:bidi="hi-IN"/>
        </w:rPr>
        <w:t>Matematikai alapműveletek</w:t>
      </w:r>
    </w:p>
    <w:p w:rsidR="00867840" w:rsidRPr="00821CCD" w:rsidRDefault="00867840" w:rsidP="00803524">
      <w:pPr>
        <w:widowControl w:val="0"/>
        <w:suppressAutoHyphens/>
        <w:spacing w:after="0" w:line="240" w:lineRule="auto"/>
        <w:ind w:left="720" w:firstLine="180"/>
        <w:rPr>
          <w:rFonts w:ascii="Times New Roman" w:hAnsi="Times New Roman"/>
          <w:bCs/>
          <w:iCs/>
          <w:kern w:val="2"/>
          <w:sz w:val="24"/>
          <w:szCs w:val="24"/>
          <w:lang w:eastAsia="hi-IN" w:bidi="hi-IN"/>
        </w:rPr>
      </w:pPr>
      <w:r w:rsidRPr="00821CCD">
        <w:rPr>
          <w:rFonts w:ascii="Times New Roman" w:hAnsi="Times New Roman"/>
          <w:bCs/>
          <w:iCs/>
          <w:kern w:val="2"/>
          <w:sz w:val="24"/>
          <w:szCs w:val="24"/>
          <w:lang w:eastAsia="hi-IN" w:bidi="hi-IN"/>
        </w:rPr>
        <w:t>Anyagismeret</w:t>
      </w:r>
    </w:p>
    <w:p w:rsidR="00867840" w:rsidRPr="00821CCD" w:rsidRDefault="00867840" w:rsidP="00803524">
      <w:pPr>
        <w:widowControl w:val="0"/>
        <w:suppressAutoHyphens/>
        <w:spacing w:after="0" w:line="240" w:lineRule="auto"/>
        <w:ind w:left="720" w:firstLine="180"/>
        <w:rPr>
          <w:rFonts w:ascii="Times New Roman" w:hAnsi="Times New Roman"/>
          <w:bCs/>
          <w:iCs/>
          <w:kern w:val="2"/>
          <w:sz w:val="24"/>
          <w:szCs w:val="24"/>
          <w:lang w:eastAsia="hi-IN" w:bidi="hi-IN"/>
        </w:rPr>
      </w:pPr>
      <w:r w:rsidRPr="00821CCD">
        <w:rPr>
          <w:rFonts w:ascii="Times New Roman" w:hAnsi="Times New Roman"/>
          <w:bCs/>
          <w:iCs/>
          <w:kern w:val="2"/>
          <w:sz w:val="24"/>
          <w:szCs w:val="24"/>
          <w:lang w:eastAsia="hi-IN" w:bidi="hi-IN"/>
        </w:rPr>
        <w:t>Technológia</w:t>
      </w:r>
    </w:p>
    <w:p w:rsidR="00867840" w:rsidRPr="00821CCD" w:rsidRDefault="00867840" w:rsidP="00803524">
      <w:pPr>
        <w:widowControl w:val="0"/>
        <w:suppressAutoHyphens/>
        <w:spacing w:after="0" w:line="240" w:lineRule="auto"/>
        <w:ind w:firstLine="900"/>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Szakrajz</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202377">
      <w:pPr>
        <w:widowControl w:val="0"/>
        <w:numPr>
          <w:ilvl w:val="2"/>
          <w:numId w:val="3"/>
        </w:numPr>
        <w:suppressAutoHyphens/>
        <w:spacing w:after="0" w:line="240" w:lineRule="auto"/>
        <w:rPr>
          <w:rFonts w:ascii="Times New Roman" w:hAnsi="Times New Roman"/>
          <w:b/>
          <w:kern w:val="1"/>
          <w:sz w:val="24"/>
          <w:szCs w:val="24"/>
          <w:lang w:eastAsia="hi-IN" w:bidi="hi-IN"/>
        </w:rPr>
      </w:pPr>
      <w:r w:rsidRPr="00821CCD">
        <w:rPr>
          <w:rFonts w:ascii="Times New Roman" w:hAnsi="Times New Roman"/>
          <w:b/>
          <w:sz w:val="24"/>
          <w:szCs w:val="24"/>
          <w:lang w:eastAsia="hu-HU"/>
        </w:rPr>
        <w:t>Szerelési feladatok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lang w:eastAsia="hu-HU"/>
        </w:rPr>
        <w:t>36</w:t>
      </w:r>
      <w:r w:rsidRPr="00821CCD">
        <w:rPr>
          <w:rFonts w:ascii="Times New Roman" w:hAnsi="Times New Roman"/>
          <w:b/>
          <w:i/>
          <w:kern w:val="1"/>
          <w:sz w:val="24"/>
          <w:szCs w:val="24"/>
          <w:lang w:eastAsia="hi-IN" w:bidi="hi-IN"/>
        </w:rPr>
        <w:t xml:space="preserve"> óra/</w:t>
      </w:r>
      <w:r w:rsidRPr="00821CCD">
        <w:rPr>
          <w:rFonts w:ascii="Times New Roman" w:hAnsi="Times New Roman"/>
          <w:lang w:eastAsia="hu-HU"/>
        </w:rPr>
        <w:t xml:space="preserve">36 </w:t>
      </w:r>
      <w:r w:rsidRPr="00821CCD">
        <w:rPr>
          <w:rFonts w:ascii="Times New Roman" w:hAnsi="Times New Roman"/>
          <w:b/>
          <w:i/>
          <w:kern w:val="1"/>
          <w:sz w:val="24"/>
          <w:szCs w:val="24"/>
          <w:lang w:eastAsia="hi-IN" w:bidi="hi-IN"/>
        </w:rPr>
        <w:t>óra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Villamos rendszerelemek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Hidraulika-pneumatika elemek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Alapvető forgácsoló gépek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Számjegyvezérlésű szerszámgépek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Hidraulikai-pneumatikai elemek szerelése</w:t>
      </w:r>
    </w:p>
    <w:p w:rsidR="00867840" w:rsidRPr="00821CCD" w:rsidRDefault="00867840" w:rsidP="00220700">
      <w:pPr>
        <w:widowControl w:val="0"/>
        <w:suppressAutoHyphens/>
        <w:spacing w:after="0" w:line="240" w:lineRule="auto"/>
        <w:ind w:left="1440"/>
        <w:rPr>
          <w:rFonts w:ascii="Times New Roman" w:hAnsi="Times New Roman"/>
          <w:kern w:val="1"/>
          <w:sz w:val="24"/>
          <w:szCs w:val="24"/>
          <w:lang w:eastAsia="hi-IN" w:bidi="hi-IN"/>
        </w:rPr>
      </w:pPr>
      <w:r w:rsidRPr="00821CCD">
        <w:rPr>
          <w:rFonts w:ascii="Times New Roman" w:hAnsi="Times New Roman"/>
          <w:sz w:val="24"/>
          <w:szCs w:val="24"/>
        </w:rPr>
        <w:t>Numerikusan, hidraulikusan, pneumatikusan vezérelt berendezések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Elektronikai és villamos rendszerelemek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Egyedi, mozgó munkahelyes és automatizált rendszerek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Futószalag rendszerű gyártó, munkadarab szállító berendezések, munkahelymozgató rendszerek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kis teherbírású emelőgépek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Műveletterv, műveleti utasítás értelmezés</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CNC-vezérlésű megmunkáló gépek, megmunkáló központok szerelése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Csavarozó gépek, tömítettség vizsgáló egységek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Műveletterv, műveleti utasítás értelmezés</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Minőségbiztosítási és minőségfejlesztési rendszer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CNC-vezérlésű megmunkáló gépek, megmunkáló központok szerelése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Robotok, robotrendszerek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Műszaki dokumentációkezelés</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Gépi berendezésekkel, anyagmozgatással kapcsolatos munkavédelem és biztonságtechnika</w:t>
      </w:r>
    </w:p>
    <w:p w:rsidR="00867840" w:rsidRPr="00821CCD" w:rsidRDefault="00867840" w:rsidP="00202377">
      <w:pPr>
        <w:widowControl w:val="0"/>
        <w:suppressAutoHyphens/>
        <w:spacing w:after="0" w:line="240" w:lineRule="auto"/>
        <w:ind w:left="1224"/>
        <w:rPr>
          <w:rFonts w:ascii="Times New Roman" w:hAnsi="Times New Roman"/>
          <w:kern w:val="1"/>
          <w:sz w:val="24"/>
          <w:szCs w:val="24"/>
          <w:lang w:eastAsia="hi-IN" w:bidi="hi-IN"/>
        </w:rPr>
      </w:pPr>
    </w:p>
    <w:p w:rsidR="00867840" w:rsidRPr="00821CCD" w:rsidRDefault="00867840" w:rsidP="00202377">
      <w:pPr>
        <w:widowControl w:val="0"/>
        <w:numPr>
          <w:ilvl w:val="2"/>
          <w:numId w:val="3"/>
        </w:numPr>
        <w:suppressAutoHyphens/>
        <w:spacing w:after="0" w:line="240" w:lineRule="auto"/>
        <w:rPr>
          <w:rFonts w:ascii="Times New Roman" w:hAnsi="Times New Roman"/>
          <w:b/>
          <w:sz w:val="24"/>
          <w:szCs w:val="24"/>
        </w:rPr>
      </w:pPr>
      <w:r w:rsidRPr="00821CCD">
        <w:rPr>
          <w:rFonts w:ascii="Times New Roman" w:hAnsi="Times New Roman"/>
          <w:b/>
          <w:sz w:val="24"/>
          <w:szCs w:val="24"/>
          <w:lang w:eastAsia="hu-HU"/>
        </w:rPr>
        <w:t>Üzemeltetési feladatok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0080713B" w:rsidRPr="00821CCD">
        <w:rPr>
          <w:rFonts w:ascii="Times New Roman" w:hAnsi="Times New Roman"/>
          <w:sz w:val="24"/>
          <w:szCs w:val="24"/>
          <w:lang w:eastAsia="hu-HU"/>
        </w:rPr>
        <w:t>35</w:t>
      </w:r>
      <w:r w:rsidR="0080713B" w:rsidRPr="00821CCD">
        <w:rPr>
          <w:rFonts w:ascii="Times New Roman" w:hAnsi="Times New Roman"/>
          <w:b/>
          <w:i/>
          <w:sz w:val="24"/>
          <w:szCs w:val="24"/>
        </w:rPr>
        <w:t xml:space="preserve"> </w:t>
      </w:r>
      <w:r w:rsidRPr="00821CCD">
        <w:rPr>
          <w:rFonts w:ascii="Times New Roman" w:hAnsi="Times New Roman"/>
          <w:b/>
          <w:i/>
          <w:sz w:val="24"/>
          <w:szCs w:val="24"/>
        </w:rPr>
        <w:t>óra/</w:t>
      </w:r>
      <w:r w:rsidR="0080713B" w:rsidRPr="00821CCD">
        <w:rPr>
          <w:rFonts w:ascii="Times New Roman" w:hAnsi="Times New Roman"/>
          <w:sz w:val="24"/>
          <w:szCs w:val="24"/>
          <w:lang w:eastAsia="hu-HU"/>
        </w:rPr>
        <w:t xml:space="preserve">35 </w:t>
      </w:r>
      <w:r w:rsidRPr="00821CCD">
        <w:rPr>
          <w:rFonts w:ascii="Times New Roman" w:hAnsi="Times New Roman"/>
          <w:b/>
          <w:i/>
          <w:sz w:val="24"/>
          <w:szCs w:val="24"/>
        </w:rPr>
        <w:t>óra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Alapvető forgácsoló gépek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lastRenderedPageBreak/>
        <w:t>Számjegyvezérlésű szerszámgépek</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Hidraulikai-pneumatikai elemek</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Numerikusan, hidraulikusan, pneumatikusan irányított berendezések állapotfelmérése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Hidraulika-pneumatika elemek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 rendszer hiba megállapítása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Pneumatika rendszer hiba megállapítása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 rendszer hiba elhárítása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Pneumatika rendszer hiba elhárítása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Villamos rendszerelemek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Elektronikai rendszerelemek szerelése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Gyártási dokumentációkezelés</w:t>
      </w:r>
    </w:p>
    <w:p w:rsidR="00867840" w:rsidRPr="00821CCD" w:rsidRDefault="00867840" w:rsidP="00220700">
      <w:pPr>
        <w:autoSpaceDE w:val="0"/>
        <w:autoSpaceDN w:val="0"/>
        <w:adjustRightInd w:val="0"/>
        <w:spacing w:after="0" w:line="240" w:lineRule="auto"/>
        <w:ind w:left="1440"/>
        <w:rPr>
          <w:rFonts w:ascii="Times New Roman" w:hAnsi="Times New Roman"/>
          <w:sz w:val="20"/>
          <w:szCs w:val="20"/>
        </w:rPr>
      </w:pPr>
      <w:r w:rsidRPr="00821CCD">
        <w:rPr>
          <w:rFonts w:ascii="Times New Roman" w:hAnsi="Times New Roman"/>
          <w:sz w:val="24"/>
          <w:szCs w:val="24"/>
        </w:rPr>
        <w:t>Műveletterv, műveleti utasítás</w:t>
      </w:r>
      <w:r w:rsidRPr="00821CCD">
        <w:rPr>
          <w:rFonts w:ascii="Times New Roman" w:hAnsi="Times New Roman"/>
          <w:sz w:val="20"/>
          <w:szCs w:val="20"/>
        </w:rPr>
        <w:t xml:space="preserve"> </w:t>
      </w:r>
      <w:r w:rsidRPr="00821CCD">
        <w:rPr>
          <w:rFonts w:ascii="Times New Roman" w:hAnsi="Times New Roman"/>
          <w:sz w:val="24"/>
          <w:szCs w:val="24"/>
        </w:rPr>
        <w:t>értelmezés</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Menetek, felületek ellenőrzése, fogaskerekek mérése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Pneumatikus, elektronikus és számítógépes mérőeszközök, sorozatmérés eszközei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Gyártásszervezési alapfogalmak, egyedi, mozgó munkahelyes és automatizált szerelés</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Futószalag rendszerű gyártás, munkadarab szállító berendezések, munkahelymozgató rendszerek</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Robotok, gyártósori munkahelyek kapcsolata és irányítási rendszere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Az üzemeltetés eszközei és dokumentációi, rendkívüli hibajelenségek és elhárításuk</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kis teherbírású emelőgépek. Tervszerű karbantartás, TPM karbantartási rendszer</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rugalmas gyártórendszerek, az integrált számítógépes gyártás</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Csavarozó gépek, tömítettség vizsgáló egységek, ipari hűtő- kenőanyagok és alkalmazásuk</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Egyszerűbb beállítási, szerelési, hibaelhárítási feladatok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Minőségbiztosítási és minőségfejlesztési rendszer</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Előszerelő, részegységeket előállító és csoportmunkahelyek</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CNC-vezérlésű megmunkáló gépek, megmunkáló központok</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A termékek azonosítása, nyomon követése, és a nem megfelelő termékek kezelése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Idegenáru ellenőrzés, gyártásközi ellenőrzés, végellenőrzés, tömegcikkek átvételi ellenőrzése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Tömegcikkek, sorozatban gyártott termékek minőségének szabályozása, gyártásközi ellenőrzése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Gépek, berendezések minőségképességének vizsgálata, a szerelés gépei, készülékei</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Gépi berendezésekkel, anyagmozgatással kapcsolatos munkavédelem és biztonságtechnika</w:t>
      </w:r>
    </w:p>
    <w:p w:rsidR="00867840" w:rsidRPr="00821CCD" w:rsidRDefault="00867840" w:rsidP="00460328">
      <w:pPr>
        <w:autoSpaceDE w:val="0"/>
        <w:autoSpaceDN w:val="0"/>
        <w:adjustRightInd w:val="0"/>
        <w:spacing w:after="0" w:line="240" w:lineRule="auto"/>
        <w:ind w:left="1980"/>
        <w:rPr>
          <w:rFonts w:ascii="Times New Roman" w:hAnsi="Times New Roman"/>
          <w:sz w:val="24"/>
          <w:szCs w:val="24"/>
        </w:rPr>
      </w:pPr>
    </w:p>
    <w:p w:rsidR="00867840" w:rsidRPr="00821CCD" w:rsidRDefault="00867840" w:rsidP="00460328">
      <w:pPr>
        <w:autoSpaceDE w:val="0"/>
        <w:autoSpaceDN w:val="0"/>
        <w:adjustRightInd w:val="0"/>
        <w:spacing w:after="0" w:line="240" w:lineRule="auto"/>
        <w:ind w:left="1980"/>
        <w:rPr>
          <w:rFonts w:ascii="Times New Roman" w:hAnsi="Times New Roman"/>
          <w:sz w:val="24"/>
          <w:szCs w:val="24"/>
        </w:rPr>
      </w:pPr>
    </w:p>
    <w:p w:rsidR="00867840" w:rsidRPr="00821CCD" w:rsidRDefault="00867840" w:rsidP="00202377">
      <w:pPr>
        <w:widowControl w:val="0"/>
        <w:numPr>
          <w:ilvl w:val="2"/>
          <w:numId w:val="3"/>
        </w:numPr>
        <w:suppressAutoHyphens/>
        <w:spacing w:after="0" w:line="240" w:lineRule="auto"/>
        <w:rPr>
          <w:rFonts w:ascii="Times New Roman" w:hAnsi="Times New Roman"/>
          <w:b/>
          <w:sz w:val="24"/>
          <w:szCs w:val="24"/>
        </w:rPr>
      </w:pPr>
      <w:r w:rsidRPr="00821CCD">
        <w:rPr>
          <w:rFonts w:ascii="Times New Roman" w:hAnsi="Times New Roman"/>
          <w:b/>
          <w:sz w:val="24"/>
          <w:szCs w:val="24"/>
          <w:lang w:eastAsia="hu-HU"/>
        </w:rPr>
        <w:t>Javítási feladatok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0080713B" w:rsidRPr="00821CCD">
        <w:rPr>
          <w:rFonts w:ascii="Times New Roman" w:hAnsi="Times New Roman"/>
          <w:b/>
          <w:sz w:val="24"/>
          <w:szCs w:val="24"/>
          <w:lang w:eastAsia="hu-HU"/>
        </w:rPr>
        <w:t>35</w:t>
      </w:r>
      <w:r w:rsidR="0080713B" w:rsidRPr="00821CCD">
        <w:rPr>
          <w:rFonts w:ascii="Times New Roman" w:hAnsi="Times New Roman"/>
          <w:b/>
          <w:i/>
          <w:sz w:val="24"/>
          <w:szCs w:val="24"/>
        </w:rPr>
        <w:t xml:space="preserve"> </w:t>
      </w:r>
      <w:r w:rsidRPr="00821CCD">
        <w:rPr>
          <w:rFonts w:ascii="Times New Roman" w:hAnsi="Times New Roman"/>
          <w:b/>
          <w:i/>
          <w:sz w:val="24"/>
          <w:szCs w:val="24"/>
        </w:rPr>
        <w:t>óra/</w:t>
      </w:r>
      <w:r w:rsidR="0080713B" w:rsidRPr="00821CCD">
        <w:rPr>
          <w:rFonts w:ascii="Times New Roman" w:hAnsi="Times New Roman"/>
          <w:b/>
          <w:sz w:val="24"/>
          <w:szCs w:val="24"/>
          <w:lang w:eastAsia="hu-HU"/>
        </w:rPr>
        <w:t xml:space="preserve">35 </w:t>
      </w:r>
      <w:r w:rsidRPr="00821CCD">
        <w:rPr>
          <w:rFonts w:ascii="Times New Roman" w:hAnsi="Times New Roman"/>
          <w:b/>
          <w:i/>
          <w:sz w:val="24"/>
          <w:szCs w:val="24"/>
        </w:rPr>
        <w:t>óra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Oldható kötések létesítése,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Nem oldható kötések létesítése,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Az alapvető forgácsoló gépek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számjegyvezérlésű szerszámgépek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lastRenderedPageBreak/>
        <w:t>Hidraulikai-pneumatikai elemek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numerikusan, hidraulikusan, pneumatikusan irányított berendezések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Elvégzett munkafeladat és dokumentálása, eredményének ellenőrzése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Átadás-átvétel dokumentálása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 rendszer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Pneumatika rendszer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Villamos rendszerelemek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Elektronikai rendszerelemek hiba feltárása, javítása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Pneumatikus, elektronikus és számítógépes mérőeszközök, sorozatmérés eszközeinek hiba feltárása, javítása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Futószalag rendszerű gyártó, munkadarab szállító berendezések, munkahelymozgató rendszerek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A kis teherbírású emelőgépek hiba feltárása, javítása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Csavarozó gépek, tömítettség vizsgáló egységek hiba feltárása, javítása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CNC-vezérlésű megmunkáló gépek, megmunkáló központok hiba feltárása, javítása</w:t>
      </w:r>
    </w:p>
    <w:p w:rsidR="00867840" w:rsidRPr="00821CCD" w:rsidRDefault="00867840" w:rsidP="00202377">
      <w:pPr>
        <w:widowControl w:val="0"/>
        <w:suppressAutoHyphens/>
        <w:spacing w:after="0" w:line="240" w:lineRule="auto"/>
        <w:ind w:left="1224"/>
        <w:rPr>
          <w:rFonts w:ascii="Times New Roman" w:hAnsi="Times New Roman"/>
          <w:kern w:val="1"/>
          <w:sz w:val="24"/>
          <w:szCs w:val="24"/>
          <w:lang w:eastAsia="hi-IN" w:bidi="hi-IN"/>
        </w:rPr>
      </w:pPr>
    </w:p>
    <w:p w:rsidR="00867840" w:rsidRPr="00821CCD" w:rsidRDefault="00867840" w:rsidP="00202377">
      <w:pPr>
        <w:widowControl w:val="0"/>
        <w:numPr>
          <w:ilvl w:val="2"/>
          <w:numId w:val="3"/>
        </w:numPr>
        <w:suppressAutoHyphens/>
        <w:spacing w:after="0" w:line="240" w:lineRule="auto"/>
        <w:rPr>
          <w:rFonts w:ascii="Times New Roman" w:hAnsi="Times New Roman"/>
          <w:sz w:val="24"/>
          <w:szCs w:val="24"/>
        </w:rPr>
      </w:pPr>
      <w:r w:rsidRPr="00821CCD">
        <w:rPr>
          <w:rFonts w:ascii="Times New Roman" w:hAnsi="Times New Roman"/>
          <w:b/>
          <w:sz w:val="24"/>
          <w:szCs w:val="24"/>
          <w:lang w:eastAsia="hu-HU"/>
        </w:rPr>
        <w:t>Karbantartási feladatok</w:t>
      </w:r>
      <w:r w:rsidRPr="00821CCD">
        <w:rPr>
          <w:rFonts w:ascii="Times New Roman" w:hAnsi="Times New Roman"/>
          <w:sz w:val="24"/>
          <w:szCs w:val="24"/>
        </w:rPr>
        <w:tab/>
      </w:r>
      <w:r w:rsidRPr="00821CCD">
        <w:rPr>
          <w:rFonts w:ascii="Times New Roman" w:hAnsi="Times New Roman"/>
          <w:sz w:val="24"/>
          <w:szCs w:val="24"/>
        </w:rPr>
        <w:tab/>
      </w:r>
      <w:r w:rsidRPr="00821CCD">
        <w:rPr>
          <w:rFonts w:ascii="Times New Roman" w:hAnsi="Times New Roman"/>
          <w:sz w:val="24"/>
          <w:szCs w:val="24"/>
        </w:rPr>
        <w:tab/>
      </w:r>
      <w:r w:rsidRPr="00821CCD">
        <w:rPr>
          <w:rFonts w:ascii="Times New Roman" w:hAnsi="Times New Roman"/>
          <w:sz w:val="24"/>
          <w:szCs w:val="24"/>
        </w:rPr>
        <w:tab/>
      </w:r>
      <w:r w:rsidRPr="00821CCD">
        <w:rPr>
          <w:rFonts w:ascii="Times New Roman" w:hAnsi="Times New Roman"/>
          <w:sz w:val="24"/>
          <w:szCs w:val="24"/>
        </w:rPr>
        <w:tab/>
      </w:r>
      <w:r w:rsidRPr="00821CCD">
        <w:rPr>
          <w:rFonts w:ascii="Times New Roman" w:hAnsi="Times New Roman"/>
          <w:b/>
          <w:sz w:val="24"/>
          <w:szCs w:val="24"/>
          <w:lang w:eastAsia="hu-HU"/>
        </w:rPr>
        <w:t>22</w:t>
      </w:r>
      <w:r w:rsidRPr="00821CCD">
        <w:rPr>
          <w:rFonts w:ascii="Times New Roman" w:hAnsi="Times New Roman"/>
          <w:b/>
          <w:i/>
          <w:sz w:val="24"/>
          <w:szCs w:val="24"/>
        </w:rPr>
        <w:t xml:space="preserve"> óra/</w:t>
      </w:r>
      <w:r w:rsidRPr="00821CCD">
        <w:rPr>
          <w:rFonts w:ascii="Times New Roman" w:hAnsi="Times New Roman"/>
          <w:b/>
          <w:sz w:val="24"/>
          <w:szCs w:val="24"/>
          <w:lang w:eastAsia="hu-HU"/>
        </w:rPr>
        <w:t xml:space="preserve">34 </w:t>
      </w:r>
      <w:r w:rsidRPr="00821CCD">
        <w:rPr>
          <w:rFonts w:ascii="Times New Roman" w:hAnsi="Times New Roman"/>
          <w:b/>
          <w:i/>
          <w:sz w:val="24"/>
          <w:szCs w:val="24"/>
        </w:rPr>
        <w:t>óra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Számjegyvezérlésű szerszámgépek karbantartása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Hidraulikai-pneumatikai elemek karbantartása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numerikusan, hidraulikusan, pneumatikusan irányított berendezések állapotfelmérése, karbantartása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Gépek alap-paramétereinek beállítása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Munkavédelmi eszközök karbantartása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Napi karbantartási feladatok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Elvégzett munkafeladatok ellenőrzése, dokumentálása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Az átadás-átvétel dokumentálása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Hidraulika-pneumatika elemek karbantartása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 rendszer karbantartása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Pneumatika rendszer karbantartása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Villamos rendszerelemek karbantartása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Elektronikai rendszerelemek karbantartása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Tervszerű karbantartás, TPM karbantartási rendszer</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Csavarozó gépek, tömítettség vizsgáló egységek karbantartása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nagynyomású közeg biztonságtechnikája, berendezései, speciális munkavédelmi ismeretek</w:t>
      </w:r>
    </w:p>
    <w:p w:rsidR="00867840" w:rsidRPr="00821CCD" w:rsidRDefault="00867840" w:rsidP="00202377">
      <w:pPr>
        <w:widowControl w:val="0"/>
        <w:suppressAutoHyphens/>
        <w:spacing w:after="0" w:line="240" w:lineRule="auto"/>
        <w:ind w:left="1224"/>
        <w:rPr>
          <w:rFonts w:ascii="Times New Roman" w:hAnsi="Times New Roman"/>
          <w:b/>
          <w:kern w:val="1"/>
          <w:sz w:val="24"/>
          <w:szCs w:val="24"/>
          <w:lang w:eastAsia="hi-IN" w:bidi="hi-IN"/>
        </w:rPr>
      </w:pPr>
    </w:p>
    <w:p w:rsidR="00867840" w:rsidRPr="00821CCD" w:rsidRDefault="00867840" w:rsidP="002E302B">
      <w:pPr>
        <w:widowControl w:val="0"/>
        <w:numPr>
          <w:ilvl w:val="2"/>
          <w:numId w:val="3"/>
        </w:numPr>
        <w:suppressAutoHyphens/>
        <w:spacing w:after="0" w:line="240" w:lineRule="auto"/>
        <w:rPr>
          <w:rFonts w:ascii="Times New Roman" w:hAnsi="Times New Roman"/>
          <w:b/>
          <w:sz w:val="24"/>
          <w:szCs w:val="24"/>
        </w:rPr>
      </w:pPr>
      <w:r w:rsidRPr="00821CCD">
        <w:rPr>
          <w:rFonts w:ascii="Times New Roman" w:hAnsi="Times New Roman"/>
          <w:b/>
          <w:sz w:val="24"/>
          <w:szCs w:val="24"/>
          <w:lang w:eastAsia="hu-HU"/>
        </w:rPr>
        <w:t>Minőségbiztosítási feladatok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lang w:eastAsia="hu-HU"/>
        </w:rPr>
        <w:t>24</w:t>
      </w:r>
      <w:r w:rsidRPr="00821CCD">
        <w:rPr>
          <w:rFonts w:ascii="Times New Roman" w:hAnsi="Times New Roman"/>
          <w:b/>
          <w:i/>
          <w:sz w:val="24"/>
          <w:szCs w:val="24"/>
        </w:rPr>
        <w:t xml:space="preserve"> óra/</w:t>
      </w:r>
      <w:r w:rsidRPr="00821CCD">
        <w:rPr>
          <w:rFonts w:ascii="Times New Roman" w:hAnsi="Times New Roman"/>
          <w:b/>
          <w:sz w:val="24"/>
          <w:szCs w:val="24"/>
          <w:lang w:eastAsia="hu-HU"/>
        </w:rPr>
        <w:t xml:space="preserve">28 </w:t>
      </w:r>
      <w:r w:rsidRPr="00821CCD">
        <w:rPr>
          <w:rFonts w:ascii="Times New Roman" w:hAnsi="Times New Roman"/>
          <w:b/>
          <w:i/>
          <w:sz w:val="24"/>
          <w:szCs w:val="24"/>
        </w:rPr>
        <w:t>óra</w:t>
      </w:r>
    </w:p>
    <w:p w:rsidR="00867840" w:rsidRPr="00821CCD" w:rsidRDefault="00867840" w:rsidP="00220700">
      <w:pPr>
        <w:autoSpaceDE w:val="0"/>
        <w:autoSpaceDN w:val="0"/>
        <w:adjustRightInd w:val="0"/>
        <w:spacing w:after="0" w:line="240" w:lineRule="auto"/>
        <w:ind w:left="1440"/>
        <w:rPr>
          <w:rFonts w:ascii="Times New Roman" w:hAnsi="Times New Roman"/>
          <w:sz w:val="20"/>
          <w:szCs w:val="20"/>
        </w:rPr>
      </w:pPr>
      <w:r w:rsidRPr="00821CCD">
        <w:rPr>
          <w:rFonts w:ascii="Times New Roman" w:hAnsi="Times New Roman"/>
          <w:sz w:val="24"/>
          <w:szCs w:val="24"/>
        </w:rPr>
        <w:t>Minőség fogalma, minőségbiztosítási rendszerek kialakulása, feladata</w:t>
      </w:r>
      <w:r w:rsidRPr="00821CCD">
        <w:rPr>
          <w:rFonts w:ascii="Times New Roman" w:hAnsi="Times New Roman"/>
          <w:sz w:val="20"/>
          <w:szCs w:val="20"/>
        </w:rPr>
        <w:t>i</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A logisztikai rendszerek minőségbiztosítási dokumentumai</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A minőség logisztikai és gazdasági jelentősége, mérhetősége</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A minőségbiztosítás minőségi követelményei, fejlesztési feladatai</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Minőségbiztosítási és minőségirányítási rendszerek</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Minőségbiztosítási szabványok, előírások</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A minőségbiztosítási szabványok alapelvei</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Teljes körű minőségbiztosítási rendszer (TQM)</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A teljes körű minőségbiztosítás rendszer fő elvei</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lastRenderedPageBreak/>
        <w:t>Statisztikai folyamatszabályozás alapjai</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Szabályozó kártyák típusai, jellemzőik</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Informatikai eszközök és rendszerek a minőségbiztosítási rendszerekben</w:t>
      </w:r>
    </w:p>
    <w:p w:rsidR="00867840" w:rsidRPr="00821CCD" w:rsidRDefault="00867840" w:rsidP="00220700">
      <w:pPr>
        <w:autoSpaceDE w:val="0"/>
        <w:autoSpaceDN w:val="0"/>
        <w:adjustRightInd w:val="0"/>
        <w:spacing w:after="0" w:line="240" w:lineRule="auto"/>
        <w:ind w:left="1440"/>
        <w:jc w:val="both"/>
        <w:rPr>
          <w:rFonts w:ascii="Times New Roman" w:hAnsi="Times New Roman"/>
          <w:sz w:val="24"/>
          <w:szCs w:val="24"/>
        </w:rPr>
      </w:pPr>
      <w:r w:rsidRPr="00821CCD">
        <w:rPr>
          <w:rFonts w:ascii="Times New Roman" w:hAnsi="Times New Roman"/>
          <w:sz w:val="24"/>
          <w:szCs w:val="24"/>
        </w:rPr>
        <w:t>Specifikus minőségbiztosítási előírások</w:t>
      </w:r>
    </w:p>
    <w:p w:rsidR="00867840" w:rsidRPr="00821CCD" w:rsidRDefault="00867840" w:rsidP="00407E9B">
      <w:pPr>
        <w:autoSpaceDE w:val="0"/>
        <w:autoSpaceDN w:val="0"/>
        <w:adjustRightInd w:val="0"/>
        <w:spacing w:after="0" w:line="240" w:lineRule="auto"/>
        <w:ind w:left="1980"/>
        <w:jc w:val="both"/>
        <w:rPr>
          <w:rFonts w:ascii="Times New Roman" w:hAnsi="Times New Roman"/>
          <w:sz w:val="24"/>
          <w:szCs w:val="24"/>
        </w:rPr>
      </w:pPr>
    </w:p>
    <w:p w:rsidR="00867840" w:rsidRPr="00821CCD" w:rsidRDefault="00867840" w:rsidP="003F5E63">
      <w:pPr>
        <w:widowControl w:val="0"/>
        <w:numPr>
          <w:ilvl w:val="2"/>
          <w:numId w:val="3"/>
        </w:numPr>
        <w:suppressAutoHyphens/>
        <w:spacing w:after="0" w:line="240" w:lineRule="auto"/>
        <w:rPr>
          <w:rFonts w:ascii="Times New Roman" w:hAnsi="Times New Roman"/>
          <w:b/>
          <w:sz w:val="24"/>
          <w:szCs w:val="24"/>
        </w:rPr>
      </w:pPr>
      <w:r w:rsidRPr="00821CCD">
        <w:rPr>
          <w:rFonts w:ascii="Times New Roman" w:hAnsi="Times New Roman"/>
          <w:b/>
          <w:sz w:val="24"/>
          <w:szCs w:val="24"/>
          <w:lang w:eastAsia="hu-HU"/>
        </w:rPr>
        <w:t>Logisztikai feladatok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0080713B" w:rsidRPr="00821CCD">
        <w:rPr>
          <w:rFonts w:ascii="Times New Roman" w:hAnsi="Times New Roman"/>
          <w:b/>
          <w:sz w:val="24"/>
          <w:szCs w:val="24"/>
          <w:lang w:eastAsia="hu-HU"/>
        </w:rPr>
        <w:t>23</w:t>
      </w:r>
      <w:r w:rsidR="0080713B" w:rsidRPr="00821CCD">
        <w:rPr>
          <w:rFonts w:ascii="Times New Roman" w:hAnsi="Times New Roman"/>
          <w:b/>
          <w:i/>
          <w:sz w:val="24"/>
          <w:szCs w:val="24"/>
        </w:rPr>
        <w:t xml:space="preserve"> </w:t>
      </w:r>
      <w:r w:rsidRPr="00821CCD">
        <w:rPr>
          <w:rFonts w:ascii="Times New Roman" w:hAnsi="Times New Roman"/>
          <w:b/>
          <w:i/>
          <w:sz w:val="24"/>
          <w:szCs w:val="24"/>
        </w:rPr>
        <w:t>óra/</w:t>
      </w:r>
      <w:r w:rsidR="0080713B" w:rsidRPr="00821CCD">
        <w:rPr>
          <w:rFonts w:ascii="Times New Roman" w:hAnsi="Times New Roman"/>
          <w:b/>
          <w:sz w:val="24"/>
          <w:szCs w:val="24"/>
          <w:lang w:eastAsia="hu-HU"/>
        </w:rPr>
        <w:t xml:space="preserve">33 </w:t>
      </w:r>
      <w:r w:rsidRPr="00821CCD">
        <w:rPr>
          <w:rFonts w:ascii="Times New Roman" w:hAnsi="Times New Roman"/>
          <w:b/>
          <w:i/>
          <w:sz w:val="24"/>
          <w:szCs w:val="24"/>
        </w:rPr>
        <w:t>óra</w:t>
      </w:r>
    </w:p>
    <w:p w:rsidR="00867840" w:rsidRPr="00821CCD" w:rsidRDefault="00867840" w:rsidP="003F5E63">
      <w:pPr>
        <w:widowControl w:val="0"/>
        <w:tabs>
          <w:tab w:val="center" w:pos="5315"/>
        </w:tabs>
        <w:suppressAutoHyphens/>
        <w:spacing w:after="0" w:line="240" w:lineRule="auto"/>
        <w:ind w:left="1224" w:firstLine="194"/>
        <w:rPr>
          <w:rFonts w:ascii="Times New Roman" w:hAnsi="Times New Roman"/>
          <w:kern w:val="1"/>
          <w:sz w:val="24"/>
          <w:szCs w:val="24"/>
          <w:lang w:eastAsia="hi-IN" w:bidi="hi-IN"/>
        </w:rPr>
      </w:pPr>
      <w:r w:rsidRPr="00821CCD">
        <w:rPr>
          <w:rFonts w:ascii="Times New Roman" w:hAnsi="Times New Roman"/>
          <w:sz w:val="24"/>
          <w:szCs w:val="24"/>
        </w:rPr>
        <w:t xml:space="preserve">A </w:t>
      </w:r>
      <w:r w:rsidRPr="00821CCD">
        <w:rPr>
          <w:rFonts w:ascii="Times New Roman" w:hAnsi="Times New Roman"/>
          <w:sz w:val="24"/>
          <w:szCs w:val="24"/>
          <w:shd w:val="clear" w:color="auto" w:fill="FFFFFF"/>
        </w:rPr>
        <w:t>témakör részletes kifejtése</w:t>
      </w:r>
      <w:r w:rsidRPr="00821CCD">
        <w:rPr>
          <w:rFonts w:ascii="Times New Roman" w:hAnsi="Times New Roman"/>
          <w:sz w:val="24"/>
          <w:szCs w:val="24"/>
          <w:shd w:val="clear" w:color="auto" w:fill="FFFFFF"/>
        </w:rPr>
        <w:tab/>
      </w:r>
    </w:p>
    <w:p w:rsidR="00867840" w:rsidRPr="00821CCD" w:rsidRDefault="00867840" w:rsidP="00220700">
      <w:pPr>
        <w:autoSpaceDE w:val="0"/>
        <w:autoSpaceDN w:val="0"/>
        <w:adjustRightInd w:val="0"/>
        <w:spacing w:after="0" w:line="240" w:lineRule="auto"/>
        <w:ind w:left="1440"/>
        <w:rPr>
          <w:rFonts w:ascii="Times New Roman" w:hAnsi="Times New Roman"/>
          <w:sz w:val="20"/>
          <w:szCs w:val="20"/>
        </w:rPr>
      </w:pPr>
      <w:r w:rsidRPr="00821CCD">
        <w:rPr>
          <w:rFonts w:ascii="Times New Roman" w:hAnsi="Times New Roman"/>
          <w:sz w:val="24"/>
          <w:szCs w:val="24"/>
        </w:rPr>
        <w:t>A logisztika fogalma, minőségbiztosítási rendszerek kialakulása, feladatai a logisztikai folyamatokban</w:t>
      </w:r>
    </w:p>
    <w:p w:rsidR="00867840" w:rsidRPr="00821CCD" w:rsidRDefault="00867840" w:rsidP="00220700">
      <w:pPr>
        <w:autoSpaceDE w:val="0"/>
        <w:autoSpaceDN w:val="0"/>
        <w:adjustRightInd w:val="0"/>
        <w:spacing w:after="0" w:line="240" w:lineRule="auto"/>
        <w:ind w:left="1980" w:hanging="540"/>
        <w:jc w:val="both"/>
        <w:rPr>
          <w:rFonts w:ascii="Times New Roman" w:hAnsi="Times New Roman"/>
          <w:sz w:val="24"/>
          <w:szCs w:val="24"/>
        </w:rPr>
      </w:pPr>
      <w:r w:rsidRPr="00821CCD">
        <w:rPr>
          <w:rFonts w:ascii="Times New Roman" w:hAnsi="Times New Roman"/>
          <w:sz w:val="24"/>
          <w:szCs w:val="24"/>
        </w:rPr>
        <w:t>A logisztikai rendszerek minőségbiztosítási dokumentumai</w:t>
      </w:r>
    </w:p>
    <w:p w:rsidR="00867840" w:rsidRPr="00821CCD" w:rsidRDefault="00867840" w:rsidP="00220700">
      <w:pPr>
        <w:autoSpaceDE w:val="0"/>
        <w:autoSpaceDN w:val="0"/>
        <w:adjustRightInd w:val="0"/>
        <w:spacing w:after="0" w:line="240" w:lineRule="auto"/>
        <w:ind w:left="1980" w:hanging="540"/>
        <w:jc w:val="both"/>
        <w:rPr>
          <w:rFonts w:ascii="Times New Roman" w:hAnsi="Times New Roman"/>
          <w:sz w:val="24"/>
          <w:szCs w:val="24"/>
        </w:rPr>
      </w:pPr>
      <w:r w:rsidRPr="00821CCD">
        <w:rPr>
          <w:rFonts w:ascii="Times New Roman" w:hAnsi="Times New Roman"/>
          <w:sz w:val="24"/>
          <w:szCs w:val="24"/>
        </w:rPr>
        <w:t>A logisztikai hatékonyság gazdasági jelentősége, mérhetősége</w:t>
      </w:r>
    </w:p>
    <w:p w:rsidR="00867840" w:rsidRPr="00821CCD" w:rsidRDefault="00867840" w:rsidP="00220700">
      <w:pPr>
        <w:autoSpaceDE w:val="0"/>
        <w:autoSpaceDN w:val="0"/>
        <w:adjustRightInd w:val="0"/>
        <w:spacing w:after="0" w:line="240" w:lineRule="auto"/>
        <w:ind w:left="1980" w:hanging="540"/>
        <w:jc w:val="both"/>
        <w:rPr>
          <w:rFonts w:ascii="Times New Roman" w:hAnsi="Times New Roman"/>
          <w:sz w:val="24"/>
          <w:szCs w:val="24"/>
        </w:rPr>
      </w:pPr>
      <w:r w:rsidRPr="00821CCD">
        <w:rPr>
          <w:rFonts w:ascii="Times New Roman" w:hAnsi="Times New Roman"/>
          <w:sz w:val="24"/>
          <w:szCs w:val="24"/>
        </w:rPr>
        <w:t>Statisztikai folyamatszabályozás alapjai</w:t>
      </w:r>
    </w:p>
    <w:p w:rsidR="00867840" w:rsidRPr="00821CCD" w:rsidRDefault="00867840" w:rsidP="00220700">
      <w:pPr>
        <w:autoSpaceDE w:val="0"/>
        <w:autoSpaceDN w:val="0"/>
        <w:adjustRightInd w:val="0"/>
        <w:spacing w:after="0" w:line="240" w:lineRule="auto"/>
        <w:ind w:left="1980" w:hanging="540"/>
        <w:jc w:val="both"/>
        <w:rPr>
          <w:rFonts w:ascii="Times New Roman" w:hAnsi="Times New Roman"/>
          <w:sz w:val="24"/>
          <w:szCs w:val="24"/>
        </w:rPr>
      </w:pPr>
      <w:r w:rsidRPr="00821CCD">
        <w:rPr>
          <w:rFonts w:ascii="Times New Roman" w:hAnsi="Times New Roman"/>
          <w:sz w:val="24"/>
          <w:szCs w:val="24"/>
        </w:rPr>
        <w:t>Szabályozó kártyák típusai, jellemzőik</w:t>
      </w:r>
    </w:p>
    <w:p w:rsidR="00867840" w:rsidRPr="00821CCD" w:rsidRDefault="00867840" w:rsidP="00220700">
      <w:pPr>
        <w:autoSpaceDE w:val="0"/>
        <w:autoSpaceDN w:val="0"/>
        <w:adjustRightInd w:val="0"/>
        <w:spacing w:after="0" w:line="240" w:lineRule="auto"/>
        <w:ind w:left="1980" w:hanging="540"/>
        <w:rPr>
          <w:rFonts w:ascii="Times New Roman" w:hAnsi="Times New Roman"/>
          <w:sz w:val="24"/>
          <w:szCs w:val="24"/>
        </w:rPr>
      </w:pPr>
      <w:r w:rsidRPr="00821CCD">
        <w:rPr>
          <w:rFonts w:ascii="Times New Roman" w:hAnsi="Times New Roman"/>
          <w:sz w:val="24"/>
          <w:szCs w:val="24"/>
        </w:rPr>
        <w:t>Informatikai eszközök és rendszerek a logisztikai rendszerekben</w:t>
      </w:r>
    </w:p>
    <w:p w:rsidR="00867840" w:rsidRPr="00821CCD" w:rsidRDefault="00867840" w:rsidP="00220700">
      <w:pPr>
        <w:autoSpaceDE w:val="0"/>
        <w:autoSpaceDN w:val="0"/>
        <w:adjustRightInd w:val="0"/>
        <w:spacing w:after="0" w:line="240" w:lineRule="auto"/>
        <w:ind w:left="1980" w:hanging="540"/>
        <w:jc w:val="both"/>
        <w:rPr>
          <w:rFonts w:ascii="Times New Roman" w:hAnsi="Times New Roman"/>
          <w:sz w:val="24"/>
          <w:szCs w:val="24"/>
        </w:rPr>
      </w:pPr>
      <w:r w:rsidRPr="00821CCD">
        <w:rPr>
          <w:rFonts w:ascii="Times New Roman" w:hAnsi="Times New Roman"/>
          <w:sz w:val="24"/>
          <w:szCs w:val="24"/>
        </w:rPr>
        <w:t>Specifikus logisztikai folyamatok</w:t>
      </w:r>
    </w:p>
    <w:p w:rsidR="00867840" w:rsidRPr="00821CCD" w:rsidRDefault="00867840" w:rsidP="00407E9B">
      <w:pPr>
        <w:autoSpaceDE w:val="0"/>
        <w:autoSpaceDN w:val="0"/>
        <w:adjustRightInd w:val="0"/>
        <w:spacing w:after="0" w:line="240" w:lineRule="auto"/>
        <w:ind w:left="1980"/>
        <w:jc w:val="both"/>
        <w:rPr>
          <w:rFonts w:ascii="Times New Roman" w:hAnsi="Times New Roman"/>
          <w:sz w:val="24"/>
          <w:szCs w:val="24"/>
        </w:rPr>
      </w:pPr>
    </w:p>
    <w:p w:rsidR="00867840" w:rsidRPr="00821CCD" w:rsidRDefault="00867840" w:rsidP="00202377">
      <w:pPr>
        <w:numPr>
          <w:ilvl w:val="1"/>
          <w:numId w:val="3"/>
        </w:numPr>
        <w:spacing w:after="0" w:line="240" w:lineRule="auto"/>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1"/>
          <w:sz w:val="24"/>
          <w:szCs w:val="24"/>
          <w:lang w:eastAsia="hi-IN" w:bidi="hi-IN"/>
        </w:rPr>
        <w:t>(ajánlás)</w:t>
      </w:r>
    </w:p>
    <w:p w:rsidR="00867840" w:rsidRPr="00821CCD" w:rsidRDefault="00867840" w:rsidP="00202377">
      <w:pPr>
        <w:spacing w:after="0" w:line="240" w:lineRule="auto"/>
        <w:ind w:left="792"/>
        <w:rPr>
          <w:rFonts w:ascii="Times New Roman" w:hAnsi="Times New Roman"/>
          <w:sz w:val="24"/>
          <w:szCs w:val="24"/>
        </w:rPr>
      </w:pPr>
      <w:r w:rsidRPr="00821CCD">
        <w:rPr>
          <w:rFonts w:ascii="Times New Roman" w:hAnsi="Times New Roman"/>
          <w:sz w:val="24"/>
          <w:szCs w:val="24"/>
        </w:rPr>
        <w:t>Szaktanterem</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tanulói tevékenységformák (ajánlás)</w:t>
      </w:r>
    </w:p>
    <w:p w:rsidR="00867840" w:rsidRPr="00821CCD" w:rsidRDefault="00867840" w:rsidP="00202377">
      <w:pPr>
        <w:spacing w:after="0" w:line="240" w:lineRule="auto"/>
        <w:rPr>
          <w:rFonts w:ascii="Times New Roman" w:hAnsi="Times New Roman"/>
          <w:b/>
          <w:i/>
          <w:sz w:val="24"/>
          <w:szCs w:val="24"/>
        </w:rPr>
      </w:pPr>
    </w:p>
    <w:p w:rsidR="00867840" w:rsidRPr="00821CCD" w:rsidRDefault="00867840" w:rsidP="009F0375">
      <w:pPr>
        <w:pStyle w:val="Listaszerbekezds"/>
        <w:spacing w:after="0" w:line="240" w:lineRule="auto"/>
        <w:ind w:left="791" w:firstLine="1"/>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821CCD">
        <w:trPr>
          <w:jc w:val="center"/>
        </w:trPr>
        <w:tc>
          <w:tcPr>
            <w:tcW w:w="994"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jc w:val="center"/>
        </w:trPr>
        <w:tc>
          <w:tcPr>
            <w:tcW w:w="994" w:type="dxa"/>
            <w:vMerge/>
            <w:vAlign w:val="center"/>
          </w:tcPr>
          <w:p w:rsidR="00867840" w:rsidRPr="00821CCD" w:rsidRDefault="00867840" w:rsidP="009F0375">
            <w:pPr>
              <w:spacing w:after="0" w:line="240" w:lineRule="auto"/>
              <w:jc w:val="center"/>
              <w:rPr>
                <w:rFonts w:ascii="Times New Roman" w:hAnsi="Times New Roman"/>
                <w:b/>
                <w:sz w:val="20"/>
                <w:szCs w:val="20"/>
              </w:rPr>
            </w:pPr>
          </w:p>
        </w:tc>
        <w:tc>
          <w:tcPr>
            <w:tcW w:w="2800" w:type="dxa"/>
            <w:vMerge/>
            <w:vAlign w:val="center"/>
          </w:tcPr>
          <w:p w:rsidR="00867840" w:rsidRPr="00821CCD" w:rsidRDefault="00867840" w:rsidP="009F0375">
            <w:pPr>
              <w:spacing w:after="0" w:line="240" w:lineRule="auto"/>
              <w:rPr>
                <w:rFonts w:ascii="Times New Roman" w:hAnsi="Times New Roman"/>
                <w:b/>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9F0375">
            <w:pPr>
              <w:spacing w:after="0" w:line="240" w:lineRule="auto"/>
              <w:jc w:val="center"/>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1.1</w:t>
            </w:r>
            <w:r w:rsidR="009C60C8"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elbeszélés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kiselőadás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vita</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1.6.</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1.7.</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projekt</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9C60C8">
            <w:pPr>
              <w:spacing w:after="0" w:line="240" w:lineRule="auto"/>
              <w:jc w:val="center"/>
              <w:rPr>
                <w:rFonts w:ascii="Times New Roman" w:hAnsi="Times New Roman"/>
                <w:sz w:val="20"/>
                <w:szCs w:val="20"/>
              </w:rPr>
            </w:pPr>
            <w:r w:rsidRPr="00821CCD">
              <w:rPr>
                <w:rFonts w:ascii="Times New Roman" w:hAnsi="Times New Roman"/>
                <w:sz w:val="20"/>
                <w:szCs w:val="20"/>
              </w:rPr>
              <w:t>1.</w:t>
            </w:r>
            <w:r w:rsidR="009C60C8" w:rsidRPr="00821CCD">
              <w:rPr>
                <w:rFonts w:ascii="Times New Roman" w:hAnsi="Times New Roman"/>
                <w:sz w:val="20"/>
                <w:szCs w:val="20"/>
              </w:rPr>
              <w:t>8</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szimuláció</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9C60C8">
            <w:pPr>
              <w:spacing w:after="0" w:line="240" w:lineRule="auto"/>
              <w:jc w:val="center"/>
              <w:rPr>
                <w:rFonts w:ascii="Times New Roman" w:hAnsi="Times New Roman"/>
                <w:sz w:val="20"/>
                <w:szCs w:val="20"/>
              </w:rPr>
            </w:pPr>
            <w:r w:rsidRPr="00821CCD">
              <w:rPr>
                <w:rFonts w:ascii="Times New Roman" w:hAnsi="Times New Roman"/>
                <w:sz w:val="20"/>
                <w:szCs w:val="20"/>
              </w:rPr>
              <w:t>1.</w:t>
            </w:r>
            <w:r w:rsidR="009C60C8" w:rsidRPr="00821CCD">
              <w:rPr>
                <w:rFonts w:ascii="Times New Roman" w:hAnsi="Times New Roman"/>
                <w:sz w:val="20"/>
                <w:szCs w:val="20"/>
              </w:rPr>
              <w:t>9</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házi feladat</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trHeight w:val="263"/>
          <w:jc w:val="center"/>
        </w:trPr>
        <w:tc>
          <w:tcPr>
            <w:tcW w:w="994" w:type="dxa"/>
            <w:vAlign w:val="center"/>
          </w:tcPr>
          <w:p w:rsidR="00867840" w:rsidRPr="00821CCD" w:rsidRDefault="00867840" w:rsidP="009C60C8">
            <w:pPr>
              <w:spacing w:after="0" w:line="240" w:lineRule="auto"/>
              <w:jc w:val="center"/>
              <w:rPr>
                <w:rFonts w:ascii="Times New Roman" w:hAnsi="Times New Roman"/>
                <w:sz w:val="20"/>
                <w:szCs w:val="20"/>
              </w:rPr>
            </w:pPr>
            <w:r w:rsidRPr="00821CCD">
              <w:rPr>
                <w:rFonts w:ascii="Times New Roman" w:hAnsi="Times New Roman"/>
                <w:sz w:val="20"/>
                <w:szCs w:val="20"/>
              </w:rPr>
              <w:t>1.1</w:t>
            </w:r>
            <w:r w:rsidR="009C60C8" w:rsidRPr="00821CCD">
              <w:rPr>
                <w:rFonts w:ascii="Times New Roman" w:hAnsi="Times New Roman"/>
                <w:sz w:val="20"/>
                <w:szCs w:val="20"/>
              </w:rPr>
              <w:t>0</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egyéb</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bl>
    <w:p w:rsidR="00867840" w:rsidRPr="00821CCD" w:rsidRDefault="00867840" w:rsidP="009F0375">
      <w:pPr>
        <w:pStyle w:val="Listaszerbekezds"/>
        <w:spacing w:after="0" w:line="240" w:lineRule="auto"/>
        <w:ind w:left="791" w:firstLine="1"/>
        <w:rPr>
          <w:rFonts w:ascii="Times New Roman" w:hAnsi="Times New Roman"/>
          <w:b/>
          <w:i/>
          <w:sz w:val="24"/>
          <w:szCs w:val="24"/>
        </w:rPr>
      </w:pPr>
    </w:p>
    <w:p w:rsidR="00867840" w:rsidRPr="00821CCD" w:rsidRDefault="00867840" w:rsidP="009F0375">
      <w:pPr>
        <w:spacing w:after="0" w:line="240" w:lineRule="auto"/>
        <w:ind w:left="792"/>
        <w:rPr>
          <w:rFonts w:ascii="Times New Roman" w:hAnsi="Times New Roman"/>
          <w:b/>
          <w:i/>
          <w:sz w:val="24"/>
          <w:szCs w:val="24"/>
        </w:rPr>
      </w:pPr>
      <w:r w:rsidRPr="00821CCD">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821CCD">
        <w:trPr>
          <w:cantSplit/>
          <w:trHeight w:val="921"/>
          <w:jc w:val="center"/>
        </w:trPr>
        <w:tc>
          <w:tcPr>
            <w:tcW w:w="828"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cantSplit/>
          <w:trHeight w:val="1076"/>
          <w:jc w:val="center"/>
        </w:trPr>
        <w:tc>
          <w:tcPr>
            <w:tcW w:w="828" w:type="dxa"/>
            <w:vMerge/>
            <w:vAlign w:val="center"/>
          </w:tcPr>
          <w:p w:rsidR="00867840" w:rsidRPr="00821CCD" w:rsidRDefault="00867840" w:rsidP="009F0375">
            <w:pPr>
              <w:spacing w:after="0" w:line="240" w:lineRule="auto"/>
              <w:jc w:val="center"/>
              <w:rPr>
                <w:rFonts w:ascii="Times New Roman" w:hAnsi="Times New Roman"/>
                <w:b/>
                <w:sz w:val="20"/>
                <w:szCs w:val="20"/>
              </w:rPr>
            </w:pPr>
          </w:p>
        </w:tc>
        <w:tc>
          <w:tcPr>
            <w:tcW w:w="3621" w:type="dxa"/>
            <w:vMerge/>
            <w:vAlign w:val="center"/>
          </w:tcPr>
          <w:p w:rsidR="00867840" w:rsidRPr="00821CCD" w:rsidRDefault="00867840" w:rsidP="009F0375">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9F0375">
            <w:pPr>
              <w:spacing w:after="0" w:line="240" w:lineRule="auto"/>
              <w:jc w:val="center"/>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feladattal vezetett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feldolgozása jegyzeteléssel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Hallott szöveg feldolgozása jegyzeteléssel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 xml:space="preserve">Hallott szöveg feladattal vezetett </w:t>
            </w:r>
            <w:r w:rsidRPr="00821CCD">
              <w:rPr>
                <w:rFonts w:ascii="Times New Roman" w:hAnsi="Times New Roman"/>
                <w:sz w:val="20"/>
                <w:szCs w:val="20"/>
              </w:rPr>
              <w:lastRenderedPageBreak/>
              <w:t>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lastRenderedPageBreak/>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lastRenderedPageBreak/>
              <w:t>1.6.</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1.7.</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feladattal vezetett rendszerezése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Írásos elemzések készítése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Válaszolás írásban mondatszintű kérdésekre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2.5.</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Szöveges előadás egyéni felkészüléssel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2.6.</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Tapasztalatok utólagos ismertetése szóban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2.7.</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Képi információk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értelmezése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készítése leírásból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3.3.</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készítés</w:t>
            </w:r>
            <w:proofErr w:type="gramEnd"/>
            <w:r w:rsidRPr="00821CCD">
              <w:rPr>
                <w:rFonts w:ascii="Times New Roman" w:hAnsi="Times New Roman"/>
                <w:sz w:val="20"/>
                <w:szCs w:val="20"/>
              </w:rPr>
              <w:t xml:space="preserve"> tárgyról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kiegészítés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3.5.</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3.6.</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 xml:space="preserve">rajz készítése </w:t>
            </w:r>
            <w:proofErr w:type="spellStart"/>
            <w:r w:rsidRPr="00821CCD">
              <w:rPr>
                <w:rFonts w:ascii="Times New Roman" w:hAnsi="Times New Roman"/>
                <w:sz w:val="20"/>
                <w:szCs w:val="20"/>
              </w:rPr>
              <w:t>Z-rendszerről</w:t>
            </w:r>
            <w:proofErr w:type="spellEnd"/>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3.7.</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rendszerrajz kiegészítés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3.8.</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Esetleírás készítése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Elemzés készítése tapasztalatokról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C60C8">
            <w:pPr>
              <w:spacing w:after="0" w:line="240" w:lineRule="auto"/>
              <w:jc w:val="center"/>
              <w:rPr>
                <w:rFonts w:ascii="Times New Roman" w:hAnsi="Times New Roman"/>
                <w:sz w:val="20"/>
                <w:szCs w:val="20"/>
              </w:rPr>
            </w:pPr>
            <w:r w:rsidRPr="00821CCD">
              <w:rPr>
                <w:rFonts w:ascii="Times New Roman" w:hAnsi="Times New Roman"/>
                <w:sz w:val="20"/>
                <w:szCs w:val="20"/>
              </w:rPr>
              <w:t>4.</w:t>
            </w:r>
            <w:r w:rsidR="009C60C8" w:rsidRPr="00821CCD">
              <w:rPr>
                <w:rFonts w:ascii="Times New Roman" w:hAnsi="Times New Roman"/>
                <w:sz w:val="20"/>
                <w:szCs w:val="20"/>
              </w:rPr>
              <w:t>4</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Utólagos szóbeli beszámoló</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5.</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5.1.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Feladattal vezetett kiscsoportos szövegfeldolgozás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5.2.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rendszerezése mozaikfeladattal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5A40">
            <w:pPr>
              <w:spacing w:after="0" w:line="240" w:lineRule="auto"/>
              <w:jc w:val="center"/>
              <w:rPr>
                <w:rFonts w:ascii="Times New Roman" w:hAnsi="Times New Roman"/>
                <w:sz w:val="20"/>
                <w:szCs w:val="20"/>
              </w:rPr>
            </w:pPr>
            <w:r w:rsidRPr="00821CCD">
              <w:rPr>
                <w:rFonts w:ascii="Times New Roman" w:hAnsi="Times New Roman"/>
                <w:sz w:val="20"/>
                <w:szCs w:val="20"/>
              </w:rPr>
              <w:t>5.</w:t>
            </w:r>
            <w:r w:rsidR="003E5A40"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Csoportos helyzetgyakorlat</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5A40">
            <w:pPr>
              <w:spacing w:after="0" w:line="240" w:lineRule="auto"/>
              <w:jc w:val="center"/>
              <w:rPr>
                <w:rFonts w:ascii="Times New Roman" w:hAnsi="Times New Roman"/>
                <w:sz w:val="20"/>
                <w:szCs w:val="20"/>
              </w:rPr>
            </w:pPr>
            <w:r w:rsidRPr="00821CCD">
              <w:rPr>
                <w:rFonts w:ascii="Times New Roman" w:hAnsi="Times New Roman"/>
                <w:sz w:val="20"/>
                <w:szCs w:val="20"/>
              </w:rPr>
              <w:t>5.</w:t>
            </w:r>
            <w:r w:rsidR="003E5A40" w:rsidRPr="00821CCD">
              <w:rPr>
                <w:rFonts w:ascii="Times New Roman" w:hAnsi="Times New Roman"/>
                <w:sz w:val="20"/>
                <w:szCs w:val="20"/>
              </w:rPr>
              <w:t>4</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Csoportos versenyjáték</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6.</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Gyakorlati munkavégzés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7.</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Üzemeltetési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8.</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Vizsgálati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Technológiai próbák végzése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Technológiai minták elemzése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5A40">
            <w:pPr>
              <w:spacing w:after="0" w:line="240" w:lineRule="auto"/>
              <w:jc w:val="center"/>
              <w:rPr>
                <w:rFonts w:ascii="Times New Roman" w:hAnsi="Times New Roman"/>
                <w:sz w:val="20"/>
                <w:szCs w:val="20"/>
              </w:rPr>
            </w:pPr>
            <w:r w:rsidRPr="00821CCD">
              <w:rPr>
                <w:rFonts w:ascii="Times New Roman" w:hAnsi="Times New Roman"/>
                <w:sz w:val="20"/>
                <w:szCs w:val="20"/>
              </w:rPr>
              <w:t>8.</w:t>
            </w:r>
            <w:r w:rsidR="003E5A40"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Anyagminták azonosítása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5A40">
            <w:pPr>
              <w:spacing w:after="0" w:line="240" w:lineRule="auto"/>
              <w:jc w:val="center"/>
              <w:rPr>
                <w:rFonts w:ascii="Times New Roman" w:hAnsi="Times New Roman"/>
                <w:sz w:val="20"/>
                <w:szCs w:val="20"/>
              </w:rPr>
            </w:pPr>
            <w:r w:rsidRPr="00821CCD">
              <w:rPr>
                <w:rFonts w:ascii="Times New Roman" w:hAnsi="Times New Roman"/>
                <w:sz w:val="20"/>
                <w:szCs w:val="20"/>
              </w:rPr>
              <w:t>8.</w:t>
            </w:r>
            <w:r w:rsidR="003E5A40" w:rsidRPr="00821CCD">
              <w:rPr>
                <w:rFonts w:ascii="Times New Roman" w:hAnsi="Times New Roman"/>
                <w:sz w:val="20"/>
                <w:szCs w:val="20"/>
              </w:rPr>
              <w:t>4</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Tárgyminták azonosítása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9.</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Szolgáltatási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bl>
    <w:p w:rsidR="00867840" w:rsidRPr="00821CCD" w:rsidRDefault="00867840" w:rsidP="00202377">
      <w:pPr>
        <w:spacing w:after="0" w:line="240" w:lineRule="auto"/>
        <w:ind w:left="792"/>
        <w:rPr>
          <w:rFonts w:ascii="Times New Roman" w:hAnsi="Times New Roman"/>
          <w:b/>
          <w:i/>
          <w:sz w:val="24"/>
          <w:szCs w:val="24"/>
        </w:rPr>
      </w:pPr>
    </w:p>
    <w:p w:rsidR="00867840" w:rsidRPr="00821CCD" w:rsidRDefault="00867840" w:rsidP="00202377">
      <w:pPr>
        <w:widowControl w:val="0"/>
        <w:numPr>
          <w:ilvl w:val="1"/>
          <w:numId w:val="3"/>
        </w:numPr>
        <w:suppressAutoHyphens/>
        <w:spacing w:after="0" w:line="240" w:lineRule="auto"/>
        <w:rPr>
          <w:rFonts w:ascii="Times New Roman" w:hAnsi="Times New Roman"/>
          <w:b/>
          <w:bCs/>
          <w:kern w:val="1"/>
          <w:sz w:val="24"/>
          <w:szCs w:val="24"/>
          <w:lang w:eastAsia="hi-IN" w:bidi="hi-IN"/>
        </w:rPr>
      </w:pPr>
      <w:r w:rsidRPr="00821CCD">
        <w:rPr>
          <w:rFonts w:ascii="Times New Roman" w:hAnsi="Times New Roman"/>
          <w:b/>
          <w:sz w:val="24"/>
          <w:szCs w:val="24"/>
        </w:rPr>
        <w:t>A tantárgy értékelésének módja:</w:t>
      </w:r>
      <w:r w:rsidRPr="00821CCD">
        <w:rPr>
          <w:rFonts w:ascii="Times New Roman" w:hAnsi="Times New Roman"/>
          <w:bCs/>
          <w:sz w:val="24"/>
          <w:szCs w:val="24"/>
        </w:rPr>
        <w:t xml:space="preserve"> </w:t>
      </w:r>
    </w:p>
    <w:p w:rsidR="00867840" w:rsidRPr="00821CCD" w:rsidRDefault="00867840" w:rsidP="00B54DA6">
      <w:pPr>
        <w:widowControl w:val="0"/>
        <w:suppressAutoHyphens/>
        <w:spacing w:after="0" w:line="240" w:lineRule="auto"/>
        <w:ind w:left="360"/>
        <w:rPr>
          <w:rFonts w:ascii="Times New Roman" w:hAnsi="Times New Roman"/>
          <w:b/>
          <w:bCs/>
          <w:kern w:val="1"/>
          <w:sz w:val="24"/>
          <w:szCs w:val="24"/>
          <w:lang w:eastAsia="hi-IN" w:bidi="hi-IN"/>
        </w:rPr>
      </w:pPr>
      <w:r w:rsidRPr="00821CCD">
        <w:rPr>
          <w:rFonts w:ascii="Times New Roman" w:hAnsi="Times New Roman"/>
          <w:bCs/>
          <w:sz w:val="24"/>
          <w:szCs w:val="24"/>
        </w:rPr>
        <w:t>A nemzeti köznevelésről szóló 2011. évi CXC. törvény 54. § (2) a) pontja szerinti értékeléssel.</w:t>
      </w:r>
    </w:p>
    <w:p w:rsidR="00867840" w:rsidRPr="00821CCD" w:rsidRDefault="00867840" w:rsidP="00202377">
      <w:pPr>
        <w:autoSpaceDE w:val="0"/>
        <w:autoSpaceDN w:val="0"/>
        <w:adjustRightInd w:val="0"/>
        <w:spacing w:after="0" w:line="240" w:lineRule="auto"/>
        <w:rPr>
          <w:rFonts w:ascii="Times New Roman" w:hAnsi="Times New Roman"/>
          <w:sz w:val="24"/>
          <w:szCs w:val="24"/>
          <w:lang w:bidi="hi-IN"/>
        </w:rPr>
      </w:pP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widowControl w:val="0"/>
        <w:suppressAutoHyphens/>
        <w:spacing w:after="0" w:line="240" w:lineRule="auto"/>
        <w:jc w:val="center"/>
        <w:rPr>
          <w:rFonts w:ascii="Times New Roman" w:hAnsi="Times New Roman"/>
          <w:b/>
          <w:kern w:val="1"/>
          <w:sz w:val="24"/>
          <w:szCs w:val="24"/>
          <w:lang w:eastAsia="hi-IN" w:bidi="hi-IN"/>
        </w:rPr>
      </w:pPr>
    </w:p>
    <w:p w:rsidR="00867840" w:rsidRPr="00821CCD" w:rsidRDefault="00867840" w:rsidP="00202377">
      <w:pPr>
        <w:numPr>
          <w:ilvl w:val="0"/>
          <w:numId w:val="3"/>
        </w:numPr>
        <w:spacing w:after="0" w:line="240" w:lineRule="auto"/>
        <w:ind w:left="357" w:hanging="357"/>
        <w:rPr>
          <w:rFonts w:ascii="Times New Roman" w:hAnsi="Times New Roman"/>
          <w:b/>
          <w:sz w:val="24"/>
          <w:szCs w:val="24"/>
          <w:lang w:eastAsia="hu-HU"/>
        </w:rPr>
      </w:pPr>
      <w:r w:rsidRPr="00821CCD">
        <w:rPr>
          <w:rFonts w:ascii="Times New Roman" w:hAnsi="Times New Roman"/>
          <w:b/>
          <w:bCs/>
          <w:sz w:val="24"/>
          <w:szCs w:val="24"/>
          <w:lang w:eastAsia="hu-HU"/>
        </w:rPr>
        <w:t>Gépjárműépítés, szerelés gyakorlata</w:t>
      </w:r>
      <w:r w:rsidRPr="00821CCD">
        <w:rPr>
          <w:rFonts w:ascii="Times New Roman" w:hAnsi="Times New Roman"/>
          <w:b/>
          <w:bCs/>
          <w:lang w:eastAsia="hu-HU"/>
        </w:rPr>
        <w:tab/>
      </w:r>
      <w:r w:rsidRPr="00821CCD">
        <w:rPr>
          <w:rFonts w:ascii="Times New Roman" w:hAnsi="Times New Roman"/>
          <w:b/>
          <w:bCs/>
          <w:lang w:eastAsia="hu-HU"/>
        </w:rPr>
        <w:tab/>
      </w:r>
      <w:r w:rsidRPr="00821CCD">
        <w:rPr>
          <w:rFonts w:ascii="Times New Roman" w:hAnsi="Times New Roman"/>
          <w:b/>
          <w:bCs/>
          <w:lang w:eastAsia="hu-HU"/>
        </w:rPr>
        <w:tab/>
      </w:r>
      <w:r w:rsidRPr="00821CCD">
        <w:rPr>
          <w:rFonts w:ascii="Times New Roman" w:hAnsi="Times New Roman"/>
          <w:b/>
          <w:bCs/>
          <w:lang w:eastAsia="hu-HU"/>
        </w:rPr>
        <w:tab/>
      </w:r>
      <w:r w:rsidR="0035204C" w:rsidRPr="00821CCD">
        <w:rPr>
          <w:rFonts w:ascii="Times New Roman" w:hAnsi="Times New Roman"/>
          <w:b/>
          <w:bCs/>
          <w:sz w:val="24"/>
          <w:szCs w:val="24"/>
          <w:lang w:eastAsia="hu-HU"/>
        </w:rPr>
        <w:t>433 </w:t>
      </w:r>
      <w:r w:rsidR="0035204C" w:rsidRPr="00821CCD">
        <w:rPr>
          <w:rFonts w:ascii="Times New Roman" w:hAnsi="Times New Roman"/>
          <w:b/>
          <w:sz w:val="24"/>
          <w:szCs w:val="24"/>
          <w:lang w:eastAsia="hu-HU"/>
        </w:rPr>
        <w:t xml:space="preserve"> </w:t>
      </w:r>
      <w:r w:rsidRPr="00821CCD">
        <w:rPr>
          <w:rFonts w:ascii="Times New Roman" w:hAnsi="Times New Roman"/>
          <w:b/>
          <w:sz w:val="24"/>
          <w:szCs w:val="24"/>
          <w:lang w:eastAsia="hu-HU"/>
        </w:rPr>
        <w:t>óra/</w:t>
      </w:r>
      <w:r w:rsidR="0035204C" w:rsidRPr="00821CCD">
        <w:rPr>
          <w:rFonts w:ascii="Times New Roman" w:hAnsi="Times New Roman"/>
          <w:b/>
          <w:bCs/>
          <w:sz w:val="24"/>
          <w:szCs w:val="24"/>
          <w:lang w:eastAsia="hu-HU"/>
        </w:rPr>
        <w:t>421 </w:t>
      </w:r>
      <w:r w:rsidRPr="00821CCD">
        <w:rPr>
          <w:rFonts w:ascii="Times New Roman" w:hAnsi="Times New Roman"/>
          <w:b/>
          <w:sz w:val="24"/>
          <w:szCs w:val="24"/>
          <w:lang w:eastAsia="hu-HU"/>
        </w:rPr>
        <w:t>óra*</w:t>
      </w:r>
    </w:p>
    <w:p w:rsidR="00867840" w:rsidRPr="00821CCD" w:rsidRDefault="00867840" w:rsidP="00202377">
      <w:pPr>
        <w:spacing w:after="0" w:line="240" w:lineRule="auto"/>
        <w:jc w:val="right"/>
        <w:rPr>
          <w:rFonts w:ascii="Times New Roman" w:hAnsi="Times New Roman"/>
          <w:sz w:val="20"/>
          <w:szCs w:val="20"/>
        </w:rPr>
      </w:pPr>
      <w:r w:rsidRPr="00821CCD">
        <w:rPr>
          <w:rFonts w:ascii="Times New Roman" w:hAnsi="Times New Roman"/>
          <w:sz w:val="20"/>
          <w:szCs w:val="20"/>
        </w:rPr>
        <w:t>*Három évfolyamos képzés közismereti oktatással/két évfolyamos képzés közismereti oktatás nélkül</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A tantárgy tanításának célja</w:t>
      </w:r>
    </w:p>
    <w:p w:rsidR="00867840" w:rsidRPr="00821CCD" w:rsidRDefault="00867840" w:rsidP="008F6E09">
      <w:pPr>
        <w:widowControl w:val="0"/>
        <w:suppressAutoHyphens/>
        <w:spacing w:after="0" w:line="240" w:lineRule="auto"/>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lastRenderedPageBreak/>
        <w:t xml:space="preserve">A gépjárműépítés, szerelés gyakorlata tantárgy tanítása során a tanulók sajátítsák el azokat a gyakorlati ismereteket, amelyek birtokában képesek lesznek a gépjárműépítő, szerelői feladatok szakszerű elvégzéséhez szükséges vezérléstechnikai, szabályozástechnikai, üzemeltetési, karbantartási és javítási feladatok üzemi környezetben történő végrehajtására. Legyenek felkészültek munkavállalóként a folyamatos, minőségi termelési folyamatok biztosítására és fejlesztésére. Ismerjék meg a gyártósori munkafolyamatok jellemzőit, a munkabiztonsági, és a környezetvédelmi követelményekkel kapcsolatos tevékenységeket. </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Kapcsolódó közismereti, szakmai tartalmak</w:t>
      </w:r>
    </w:p>
    <w:p w:rsidR="00867840" w:rsidRPr="00821CCD" w:rsidRDefault="00867840" w:rsidP="008F6E09">
      <w:pPr>
        <w:widowControl w:val="0"/>
        <w:suppressAutoHyphens/>
        <w:spacing w:after="0" w:line="240" w:lineRule="auto"/>
        <w:ind w:left="720" w:firstLine="180"/>
        <w:rPr>
          <w:rFonts w:ascii="Times New Roman" w:hAnsi="Times New Roman"/>
          <w:bCs/>
          <w:iCs/>
          <w:kern w:val="2"/>
          <w:sz w:val="24"/>
          <w:szCs w:val="24"/>
          <w:lang w:eastAsia="hi-IN" w:bidi="hi-IN"/>
        </w:rPr>
      </w:pPr>
      <w:r w:rsidRPr="00821CCD">
        <w:rPr>
          <w:rFonts w:ascii="Times New Roman" w:hAnsi="Times New Roman"/>
          <w:bCs/>
          <w:iCs/>
          <w:kern w:val="2"/>
          <w:sz w:val="24"/>
          <w:szCs w:val="24"/>
          <w:lang w:eastAsia="hi-IN" w:bidi="hi-IN"/>
        </w:rPr>
        <w:t>Matematikai alapműveletek</w:t>
      </w:r>
    </w:p>
    <w:p w:rsidR="00867840" w:rsidRPr="00821CCD" w:rsidRDefault="00867840" w:rsidP="008F6E09">
      <w:pPr>
        <w:widowControl w:val="0"/>
        <w:suppressAutoHyphens/>
        <w:spacing w:after="0" w:line="240" w:lineRule="auto"/>
        <w:ind w:left="720" w:firstLine="180"/>
        <w:rPr>
          <w:rFonts w:ascii="Times New Roman" w:hAnsi="Times New Roman"/>
          <w:bCs/>
          <w:iCs/>
          <w:kern w:val="2"/>
          <w:sz w:val="24"/>
          <w:szCs w:val="24"/>
          <w:lang w:eastAsia="hi-IN" w:bidi="hi-IN"/>
        </w:rPr>
      </w:pPr>
      <w:r w:rsidRPr="00821CCD">
        <w:rPr>
          <w:rFonts w:ascii="Times New Roman" w:hAnsi="Times New Roman"/>
          <w:bCs/>
          <w:iCs/>
          <w:kern w:val="2"/>
          <w:sz w:val="24"/>
          <w:szCs w:val="24"/>
          <w:lang w:eastAsia="hi-IN" w:bidi="hi-IN"/>
        </w:rPr>
        <w:t>Anyagismeret</w:t>
      </w:r>
    </w:p>
    <w:p w:rsidR="00867840" w:rsidRPr="00821CCD" w:rsidRDefault="00867840" w:rsidP="008F6E09">
      <w:pPr>
        <w:widowControl w:val="0"/>
        <w:suppressAutoHyphens/>
        <w:spacing w:after="0" w:line="240" w:lineRule="auto"/>
        <w:ind w:left="720" w:firstLine="180"/>
        <w:rPr>
          <w:rFonts w:ascii="Times New Roman" w:hAnsi="Times New Roman"/>
          <w:bCs/>
          <w:iCs/>
          <w:kern w:val="2"/>
          <w:sz w:val="24"/>
          <w:szCs w:val="24"/>
          <w:lang w:eastAsia="hi-IN" w:bidi="hi-IN"/>
        </w:rPr>
      </w:pPr>
      <w:r w:rsidRPr="00821CCD">
        <w:rPr>
          <w:rFonts w:ascii="Times New Roman" w:hAnsi="Times New Roman"/>
          <w:bCs/>
          <w:iCs/>
          <w:kern w:val="2"/>
          <w:sz w:val="24"/>
          <w:szCs w:val="24"/>
          <w:lang w:eastAsia="hi-IN" w:bidi="hi-IN"/>
        </w:rPr>
        <w:t>Technológia</w:t>
      </w:r>
    </w:p>
    <w:p w:rsidR="00867840" w:rsidRPr="00821CCD" w:rsidRDefault="00867840" w:rsidP="008F6E09">
      <w:pPr>
        <w:widowControl w:val="0"/>
        <w:suppressAutoHyphens/>
        <w:spacing w:after="0" w:line="240" w:lineRule="auto"/>
        <w:ind w:firstLine="900"/>
        <w:rPr>
          <w:rFonts w:ascii="Times New Roman" w:hAnsi="Times New Roman"/>
          <w:kern w:val="2"/>
          <w:sz w:val="24"/>
          <w:szCs w:val="24"/>
          <w:lang w:eastAsia="hi-IN" w:bidi="hi-IN"/>
        </w:rPr>
      </w:pPr>
      <w:r w:rsidRPr="00821CCD">
        <w:rPr>
          <w:rFonts w:ascii="Times New Roman" w:hAnsi="Times New Roman"/>
          <w:kern w:val="2"/>
          <w:sz w:val="24"/>
          <w:szCs w:val="24"/>
          <w:lang w:eastAsia="hi-IN" w:bidi="hi-IN"/>
        </w:rPr>
        <w:t>Szakrajz</w:t>
      </w:r>
    </w:p>
    <w:p w:rsidR="00867840" w:rsidRPr="00821CCD" w:rsidRDefault="00867840" w:rsidP="00202377">
      <w:pPr>
        <w:widowControl w:val="0"/>
        <w:suppressAutoHyphens/>
        <w:spacing w:after="0" w:line="240" w:lineRule="auto"/>
        <w:rPr>
          <w:rFonts w:ascii="Times New Roman" w:hAnsi="Times New Roman"/>
          <w:b/>
          <w:bCs/>
          <w:iCs/>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202377">
      <w:pPr>
        <w:numPr>
          <w:ilvl w:val="2"/>
          <w:numId w:val="3"/>
        </w:numPr>
        <w:spacing w:after="0" w:line="240" w:lineRule="auto"/>
        <w:ind w:left="1225" w:hanging="505"/>
        <w:rPr>
          <w:rFonts w:ascii="Times New Roman" w:hAnsi="Times New Roman"/>
          <w:b/>
          <w:sz w:val="24"/>
          <w:szCs w:val="24"/>
        </w:rPr>
      </w:pPr>
      <w:r w:rsidRPr="00821CCD">
        <w:rPr>
          <w:rFonts w:ascii="Times New Roman" w:hAnsi="Times New Roman"/>
          <w:b/>
          <w:sz w:val="24"/>
          <w:szCs w:val="24"/>
          <w:lang w:eastAsia="hu-HU"/>
        </w:rPr>
        <w:t>Szerelési gyakorlat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0035204C" w:rsidRPr="00821CCD">
        <w:rPr>
          <w:rFonts w:ascii="Times New Roman" w:hAnsi="Times New Roman"/>
          <w:sz w:val="24"/>
          <w:szCs w:val="24"/>
          <w:lang w:eastAsia="hu-HU"/>
        </w:rPr>
        <w:t>123</w:t>
      </w:r>
      <w:r w:rsidR="0035204C" w:rsidRPr="00821CCD">
        <w:rPr>
          <w:rFonts w:ascii="Times New Roman" w:hAnsi="Times New Roman"/>
          <w:b/>
          <w:i/>
          <w:sz w:val="24"/>
          <w:szCs w:val="24"/>
        </w:rPr>
        <w:t xml:space="preserve"> </w:t>
      </w:r>
      <w:r w:rsidRPr="00821CCD">
        <w:rPr>
          <w:rFonts w:ascii="Times New Roman" w:hAnsi="Times New Roman"/>
          <w:b/>
          <w:i/>
          <w:sz w:val="24"/>
          <w:szCs w:val="24"/>
        </w:rPr>
        <w:t>óra/</w:t>
      </w:r>
      <w:r w:rsidR="0035204C" w:rsidRPr="00821CCD">
        <w:rPr>
          <w:rFonts w:ascii="Times New Roman" w:hAnsi="Times New Roman"/>
          <w:sz w:val="24"/>
          <w:szCs w:val="24"/>
          <w:lang w:eastAsia="hu-HU"/>
        </w:rPr>
        <w:t xml:space="preserve">121 </w:t>
      </w:r>
      <w:r w:rsidRPr="00821CCD">
        <w:rPr>
          <w:rFonts w:ascii="Times New Roman" w:hAnsi="Times New Roman"/>
          <w:b/>
          <w:i/>
          <w:sz w:val="24"/>
          <w:szCs w:val="24"/>
        </w:rPr>
        <w:t>óra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Villamos rendszerelemeket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Hidraulika-pneumatika elemeket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Alapvető forgácsoló gépeket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Számjegyvezérlésű szerszámgépek szerel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Hidraulikai-pneumatikai elemek szerel</w:t>
      </w:r>
    </w:p>
    <w:p w:rsidR="00867840" w:rsidRPr="00821CCD" w:rsidRDefault="00867840" w:rsidP="00220700">
      <w:pPr>
        <w:widowControl w:val="0"/>
        <w:suppressAutoHyphens/>
        <w:spacing w:after="0" w:line="240" w:lineRule="auto"/>
        <w:ind w:left="1440"/>
        <w:rPr>
          <w:rFonts w:ascii="Times New Roman" w:hAnsi="Times New Roman"/>
          <w:kern w:val="1"/>
          <w:sz w:val="24"/>
          <w:szCs w:val="24"/>
          <w:lang w:eastAsia="hi-IN" w:bidi="hi-IN"/>
        </w:rPr>
      </w:pPr>
      <w:r w:rsidRPr="00821CCD">
        <w:rPr>
          <w:rFonts w:ascii="Times New Roman" w:hAnsi="Times New Roman"/>
          <w:sz w:val="24"/>
          <w:szCs w:val="24"/>
        </w:rPr>
        <w:t>Numerikusan, hidraulikusan, pneumatikusan vezérelt berendezéseket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Elektronikai és villamos rendszerelemeket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Egyedi, mozgó munkahelyes és automatizált rendszereket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Futószalag rendszerű gyártó, munkadarab szállító berendezéseket, munkahelymozgató rendszereket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kis teherbírású emelőgépeket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Művelettervet, műveleti utasítást értelmez és alkalmaz</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CNC-vezérlésű megmunkáló gépeket, megmunkáló központokat szerel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Csavarozó gépek, tömítettség vizsgáló egységeket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Minőségbiztosítási és minőségfejlesztési rendszereket alkalmaz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CNC-vezérlésű megmunkáló gépek, megmunkáló központokat szerel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Robotokat, robotrendszereket szerel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Műszaki dokumentációkat, alkalmaz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Betartja és betartatja a gépi berendezésekkel, anyagmozgatással kapcsolatos munkavédelemi és biztonságtechnikai előírásokat </w:t>
      </w:r>
    </w:p>
    <w:p w:rsidR="00867840" w:rsidRPr="00821CCD" w:rsidRDefault="00867840" w:rsidP="00202377">
      <w:pPr>
        <w:widowControl w:val="0"/>
        <w:suppressAutoHyphens/>
        <w:spacing w:after="0" w:line="240" w:lineRule="auto"/>
        <w:ind w:left="1225"/>
        <w:rPr>
          <w:rFonts w:ascii="Times New Roman" w:hAnsi="Times New Roman"/>
          <w:kern w:val="1"/>
          <w:sz w:val="24"/>
          <w:szCs w:val="24"/>
          <w:lang w:eastAsia="hi-IN" w:bidi="hi-IN"/>
        </w:rPr>
      </w:pPr>
    </w:p>
    <w:p w:rsidR="00867840" w:rsidRPr="00821CCD" w:rsidRDefault="00867840" w:rsidP="00202377">
      <w:pPr>
        <w:widowControl w:val="0"/>
        <w:suppressAutoHyphens/>
        <w:spacing w:after="0" w:line="240" w:lineRule="auto"/>
        <w:rPr>
          <w:rFonts w:ascii="Times New Roman" w:hAnsi="Times New Roman"/>
          <w:kern w:val="1"/>
          <w:sz w:val="24"/>
          <w:szCs w:val="24"/>
          <w:lang w:eastAsia="hi-IN" w:bidi="hi-IN"/>
        </w:rPr>
      </w:pPr>
    </w:p>
    <w:p w:rsidR="00867840" w:rsidRPr="00821CCD" w:rsidRDefault="00867840" w:rsidP="00202377">
      <w:pPr>
        <w:numPr>
          <w:ilvl w:val="2"/>
          <w:numId w:val="3"/>
        </w:numPr>
        <w:spacing w:after="0" w:line="240" w:lineRule="auto"/>
        <w:ind w:left="1225" w:hanging="505"/>
        <w:rPr>
          <w:rFonts w:ascii="Times New Roman" w:hAnsi="Times New Roman"/>
          <w:b/>
          <w:sz w:val="24"/>
          <w:szCs w:val="24"/>
        </w:rPr>
      </w:pPr>
      <w:r w:rsidRPr="00821CCD">
        <w:rPr>
          <w:rFonts w:ascii="Times New Roman" w:hAnsi="Times New Roman"/>
          <w:b/>
          <w:sz w:val="24"/>
          <w:szCs w:val="24"/>
          <w:lang w:eastAsia="hu-HU"/>
        </w:rPr>
        <w:t>Üzemeltetési gyakorlat</w:t>
      </w:r>
      <w:r w:rsidRPr="00821CCD">
        <w:rPr>
          <w:rFonts w:ascii="Times New Roman" w:hAnsi="Times New Roman"/>
          <w:b/>
          <w:sz w:val="24"/>
          <w:szCs w:val="24"/>
          <w:lang w:eastAsia="hu-HU"/>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00E2678D" w:rsidRPr="00821CCD">
        <w:rPr>
          <w:rFonts w:ascii="Times New Roman" w:hAnsi="Times New Roman"/>
          <w:sz w:val="24"/>
          <w:szCs w:val="24"/>
          <w:lang w:eastAsia="hu-HU"/>
        </w:rPr>
        <w:t>123 </w:t>
      </w:r>
      <w:r w:rsidR="00E2678D" w:rsidRPr="00821CCD">
        <w:rPr>
          <w:rFonts w:ascii="Times New Roman" w:hAnsi="Times New Roman"/>
          <w:b/>
          <w:i/>
          <w:sz w:val="24"/>
          <w:szCs w:val="24"/>
        </w:rPr>
        <w:t xml:space="preserve"> </w:t>
      </w:r>
      <w:r w:rsidRPr="00821CCD">
        <w:rPr>
          <w:rFonts w:ascii="Times New Roman" w:hAnsi="Times New Roman"/>
          <w:b/>
          <w:i/>
          <w:sz w:val="24"/>
          <w:szCs w:val="24"/>
        </w:rPr>
        <w:t>óra/</w:t>
      </w:r>
      <w:r w:rsidR="00E2678D" w:rsidRPr="00821CCD">
        <w:rPr>
          <w:rFonts w:ascii="Times New Roman" w:hAnsi="Times New Roman"/>
          <w:sz w:val="24"/>
          <w:szCs w:val="24"/>
          <w:lang w:eastAsia="hu-HU"/>
        </w:rPr>
        <w:t>121 </w:t>
      </w:r>
      <w:r w:rsidRPr="00821CCD">
        <w:rPr>
          <w:rFonts w:ascii="Times New Roman" w:hAnsi="Times New Roman"/>
          <w:b/>
          <w:i/>
          <w:sz w:val="24"/>
          <w:szCs w:val="24"/>
        </w:rPr>
        <w:t>óra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Alapvető forgácsoló gépeket üzemeltet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Számjegyvezérlésű szerszámgépek, kezel és üzemeltet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Hidraulikai-pneumatikai elemek működését ellenőrzi</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Üzemelteti és felméri a numerikusan, hidraulikusan, pneumatikusan irányított berendezések állapotát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Hidraulika rendszereket üzemeltet, hibát megállapít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Pneumatika rendszereket üzemeltet, hibát megállapít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 rendszer hibát elhárít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lastRenderedPageBreak/>
        <w:t>Pneumatika rendszer hibát elhárít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Villamos rendszerelemeket ellenőriz, üzemeltet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Elektronikai rendszer elemek ellenőriz, üzemeltet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Gyártási dokumentációkat alkalmaz</w:t>
      </w:r>
    </w:p>
    <w:p w:rsidR="00867840" w:rsidRPr="00821CCD" w:rsidRDefault="00867840" w:rsidP="00220700">
      <w:pPr>
        <w:autoSpaceDE w:val="0"/>
        <w:autoSpaceDN w:val="0"/>
        <w:adjustRightInd w:val="0"/>
        <w:spacing w:after="0" w:line="240" w:lineRule="auto"/>
        <w:ind w:left="1440"/>
        <w:rPr>
          <w:rFonts w:ascii="Times New Roman" w:hAnsi="Times New Roman"/>
          <w:sz w:val="20"/>
          <w:szCs w:val="20"/>
        </w:rPr>
      </w:pPr>
      <w:r w:rsidRPr="00821CCD">
        <w:rPr>
          <w:rFonts w:ascii="Times New Roman" w:hAnsi="Times New Roman"/>
          <w:sz w:val="24"/>
          <w:szCs w:val="24"/>
        </w:rPr>
        <w:t>Művelettervet, műveleti utasítást</w:t>
      </w:r>
      <w:r w:rsidRPr="00821CCD">
        <w:rPr>
          <w:rFonts w:ascii="Times New Roman" w:hAnsi="Times New Roman"/>
          <w:sz w:val="20"/>
          <w:szCs w:val="20"/>
        </w:rPr>
        <w:t xml:space="preserve"> </w:t>
      </w:r>
      <w:r w:rsidRPr="00821CCD">
        <w:rPr>
          <w:rFonts w:ascii="Times New Roman" w:hAnsi="Times New Roman"/>
          <w:sz w:val="24"/>
          <w:szCs w:val="24"/>
        </w:rPr>
        <w:t>használ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Meneteket, felületeket ellenőriz, fogaskerekeket mér</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pneumatikus, elektronikus és számítógépes mérőeszközöket, sorozatmérés eszközeit alkalmazza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Egyedi, mozgó munkahelyes és automatizált rendszert üzemeltet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Futószalag rendszerű gyártási folyamatot, munkadarab szállító berendezéseket, munkahelymozgató rendszereket kezel, felügyel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egységeket üzemeltet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Az üzemeltetés eszközeit és dokumentációit felhasználva rendkívüli hibajelenségeket elhárít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Kis teherbírású emelőgépeket üzemeltet.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Tervszerű karbantartást végez, a TPM karbantartási rendszer szerint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Üzemelteti a rugalmas gyártórendszereket, felügyeli az integrált számítógépes gyártási folyamatot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Csavarozó gépet, tömítettség vizsgáló egységeket alkalmaz, ipari hűtő- kenőanyagokat használ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Egyszerűbb beállítási, szerelési, hibaelhárítási feladatokat végez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Alkalmazza a minőségbiztosítási és minőségfejlesztési rendszer előírásait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Előszerelő, részegységeket előállító és csoportmunkahelyeket felügyel</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CNC-vezérlésű megmunkáló gépeket, megmunkáló központokat üzemeltet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Biztosítja a termékek azonosítását, nyomon követését és a nem megfelelő termékek kezelését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Végrehajtja az idegenáru ellenőrzés, gyártásközi ellenőrzés, végellenőrzés, tömegcikkek átvételi ellenőrzés feladatait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Biztosítja a tömegcikkek, sorozatban gyártott termékek minőség szabályozását, gyártásközi ellenőrzését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Elvégzi a gépek, berendezések minőségképességének vizsgálatát</w:t>
      </w:r>
    </w:p>
    <w:p w:rsidR="00867840" w:rsidRPr="00821CCD" w:rsidRDefault="00867840" w:rsidP="00220700">
      <w:pPr>
        <w:widowControl w:val="0"/>
        <w:suppressAutoHyphens/>
        <w:spacing w:after="0" w:line="240" w:lineRule="auto"/>
        <w:ind w:left="1440"/>
        <w:rPr>
          <w:rFonts w:ascii="Times New Roman" w:hAnsi="Times New Roman"/>
          <w:sz w:val="24"/>
          <w:szCs w:val="24"/>
        </w:rPr>
      </w:pPr>
      <w:r w:rsidRPr="00821CCD">
        <w:rPr>
          <w:rFonts w:ascii="Times New Roman" w:hAnsi="Times New Roman"/>
          <w:sz w:val="24"/>
          <w:szCs w:val="24"/>
        </w:rPr>
        <w:t>Betartja és betartatja a gépi berendezésekkel, anyagmozgatással kapcsolatos munkavédelemi és biztonságtechnikai előírásokat</w:t>
      </w:r>
    </w:p>
    <w:p w:rsidR="00867840" w:rsidRPr="00821CCD" w:rsidRDefault="00867840" w:rsidP="0035587A">
      <w:pPr>
        <w:widowControl w:val="0"/>
        <w:suppressAutoHyphens/>
        <w:spacing w:after="0" w:line="240" w:lineRule="auto"/>
        <w:ind w:left="1980"/>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35587A">
      <w:pPr>
        <w:widowControl w:val="0"/>
        <w:suppressAutoHyphens/>
        <w:spacing w:after="0" w:line="240" w:lineRule="auto"/>
        <w:ind w:left="1980"/>
        <w:rPr>
          <w:rFonts w:ascii="Times New Roman" w:hAnsi="Times New Roman"/>
          <w:kern w:val="1"/>
          <w:sz w:val="24"/>
          <w:szCs w:val="24"/>
          <w:lang w:eastAsia="hi-IN" w:bidi="hi-IN"/>
        </w:rPr>
      </w:pPr>
    </w:p>
    <w:p w:rsidR="00867840" w:rsidRPr="00821CCD" w:rsidRDefault="00867840" w:rsidP="00202377">
      <w:pPr>
        <w:numPr>
          <w:ilvl w:val="2"/>
          <w:numId w:val="3"/>
        </w:numPr>
        <w:spacing w:after="0" w:line="240" w:lineRule="auto"/>
        <w:ind w:left="1225" w:hanging="505"/>
        <w:rPr>
          <w:rFonts w:ascii="Times New Roman" w:hAnsi="Times New Roman"/>
          <w:b/>
          <w:sz w:val="24"/>
          <w:szCs w:val="24"/>
        </w:rPr>
      </w:pPr>
      <w:r w:rsidRPr="00821CCD">
        <w:rPr>
          <w:rFonts w:ascii="Times New Roman" w:hAnsi="Times New Roman"/>
          <w:b/>
          <w:sz w:val="24"/>
          <w:szCs w:val="24"/>
          <w:lang w:eastAsia="hu-HU"/>
        </w:rPr>
        <w:t>Karbantartási gyakorlat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sz w:val="24"/>
          <w:szCs w:val="24"/>
          <w:lang w:eastAsia="hu-HU"/>
        </w:rPr>
        <w:t>70</w:t>
      </w:r>
      <w:r w:rsidRPr="00821CCD">
        <w:rPr>
          <w:rFonts w:ascii="Times New Roman" w:hAnsi="Times New Roman"/>
          <w:b/>
          <w:i/>
          <w:sz w:val="24"/>
          <w:szCs w:val="24"/>
        </w:rPr>
        <w:t xml:space="preserve"> óra/</w:t>
      </w:r>
      <w:r w:rsidRPr="00821CCD">
        <w:rPr>
          <w:rFonts w:ascii="Times New Roman" w:hAnsi="Times New Roman"/>
          <w:sz w:val="24"/>
          <w:szCs w:val="24"/>
          <w:lang w:eastAsia="hu-HU"/>
        </w:rPr>
        <w:t xml:space="preserve">78 </w:t>
      </w:r>
      <w:r w:rsidRPr="00821CCD">
        <w:rPr>
          <w:rFonts w:ascii="Times New Roman" w:hAnsi="Times New Roman"/>
          <w:b/>
          <w:i/>
          <w:sz w:val="24"/>
          <w:szCs w:val="24"/>
        </w:rPr>
        <w:t>óra</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Elvégzi a számjegyvezérlésű szerszámgépek karbantartását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Karbantartja a hidraulikai-pneumatikai elemeket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Elvégzi a numerikusan, hidraulikusan, pneumatikusan irányított berendezések állapotfelmérését, karbantartását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Beállítja a gépek alap-paramétereit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Karbantartja az egyéni és kollektív munkavédelmi eszközöket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Napi karbantartási feladatok hajt végre</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Dokumentálja és ellenőrzi az elvégzett munkafeladatokat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Dokumentálja és ellenőrzi az átadás-átvételi folyamatokat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Karbantartja a hidraulika-pneumatika elemeket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 rendszer karbantartását végzi</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Pneumatika rendszer karbantartása végzi</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Elvégzi a villamos rendszerek és rendszerelemek karbantartását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lastRenderedPageBreak/>
        <w:t>Elvégzi az elektronikai rendszerelemek karbantartását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Végzi a tervszerű karbantartás feladatait a TPM karbantartási rendszer technológiája szerint</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Karbantartja a csavarozó gépeket, tömítettség vizsgáló egységeket </w:t>
      </w:r>
    </w:p>
    <w:p w:rsidR="00867840" w:rsidRPr="00821CCD" w:rsidRDefault="00867840" w:rsidP="00220700">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Betartja és betartatja a nagynyomású közeg biztonságtechnikája, berendezései, speciális munkavédelmi szabályait</w:t>
      </w:r>
    </w:p>
    <w:p w:rsidR="00867840" w:rsidRPr="00821CCD" w:rsidRDefault="00867840" w:rsidP="00785C1D">
      <w:pPr>
        <w:widowControl w:val="0"/>
        <w:tabs>
          <w:tab w:val="left" w:pos="708"/>
          <w:tab w:val="left" w:pos="1416"/>
          <w:tab w:val="center" w:pos="5219"/>
        </w:tabs>
        <w:suppressAutoHyphens/>
        <w:spacing w:after="0" w:line="240" w:lineRule="auto"/>
        <w:ind w:left="1225"/>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202377">
      <w:pPr>
        <w:numPr>
          <w:ilvl w:val="2"/>
          <w:numId w:val="3"/>
        </w:numPr>
        <w:spacing w:after="0" w:line="240" w:lineRule="auto"/>
        <w:ind w:left="1225" w:hanging="505"/>
        <w:rPr>
          <w:rFonts w:ascii="Times New Roman" w:hAnsi="Times New Roman"/>
          <w:kern w:val="1"/>
          <w:sz w:val="24"/>
          <w:szCs w:val="24"/>
          <w:lang w:eastAsia="hi-IN" w:bidi="hi-IN"/>
        </w:rPr>
      </w:pPr>
      <w:r w:rsidRPr="00821CCD">
        <w:rPr>
          <w:rFonts w:ascii="Times New Roman" w:hAnsi="Times New Roman"/>
          <w:b/>
          <w:sz w:val="24"/>
          <w:szCs w:val="24"/>
          <w:lang w:eastAsia="hu-HU"/>
        </w:rPr>
        <w:t>Minőségbiztosítási és logisztikai gyakorlat</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00E2678D" w:rsidRPr="00821CCD">
        <w:rPr>
          <w:rFonts w:ascii="Times New Roman" w:hAnsi="Times New Roman"/>
          <w:sz w:val="24"/>
          <w:szCs w:val="24"/>
          <w:lang w:eastAsia="hu-HU"/>
        </w:rPr>
        <w:t>57</w:t>
      </w:r>
      <w:r w:rsidR="00E2678D" w:rsidRPr="00821CCD">
        <w:rPr>
          <w:rFonts w:ascii="Times New Roman" w:hAnsi="Times New Roman"/>
          <w:b/>
          <w:i/>
          <w:kern w:val="1"/>
          <w:sz w:val="24"/>
          <w:szCs w:val="24"/>
          <w:lang w:eastAsia="hi-IN" w:bidi="hi-IN"/>
        </w:rPr>
        <w:t xml:space="preserve"> </w:t>
      </w:r>
      <w:r w:rsidRPr="00821CCD">
        <w:rPr>
          <w:rFonts w:ascii="Times New Roman" w:hAnsi="Times New Roman"/>
          <w:b/>
          <w:i/>
          <w:kern w:val="1"/>
          <w:sz w:val="24"/>
          <w:szCs w:val="24"/>
          <w:lang w:eastAsia="hi-IN" w:bidi="hi-IN"/>
        </w:rPr>
        <w:t>óra/</w:t>
      </w:r>
      <w:r w:rsidR="00E2678D" w:rsidRPr="00821CCD">
        <w:rPr>
          <w:rFonts w:ascii="Times New Roman" w:hAnsi="Times New Roman"/>
          <w:sz w:val="24"/>
          <w:szCs w:val="24"/>
          <w:lang w:eastAsia="hu-HU"/>
        </w:rPr>
        <w:t xml:space="preserve">59 </w:t>
      </w:r>
      <w:r w:rsidRPr="00821CCD">
        <w:rPr>
          <w:rFonts w:ascii="Times New Roman" w:hAnsi="Times New Roman"/>
          <w:b/>
          <w:i/>
          <w:kern w:val="1"/>
          <w:sz w:val="24"/>
          <w:szCs w:val="24"/>
          <w:lang w:eastAsia="hi-IN" w:bidi="hi-IN"/>
        </w:rPr>
        <w:t>óra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minőségirányítással kapcsolatos szabványok, előírások alkalmazása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Matematikai statisztikai módszerek alkalmazása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Statisztikai folyamatirányítás (SPC) alkalmazása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Anyagellátási, anyagmozgatási folyamatok biztosítása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Logisztikai alapfogalmak, alap feladatok végrehajtása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Logisztikai információs és irányítási rendszerek működtetése</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Vállalati logisztikai rendszerek üzemeltetése</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Logisztikai </w:t>
      </w:r>
      <w:proofErr w:type="spellStart"/>
      <w:r w:rsidRPr="00821CCD">
        <w:rPr>
          <w:rFonts w:ascii="Times New Roman" w:hAnsi="Times New Roman"/>
          <w:sz w:val="24"/>
          <w:szCs w:val="24"/>
        </w:rPr>
        <w:t>controlling</w:t>
      </w:r>
      <w:proofErr w:type="spellEnd"/>
      <w:r w:rsidRPr="00821CCD">
        <w:rPr>
          <w:rFonts w:ascii="Times New Roman" w:hAnsi="Times New Roman"/>
          <w:sz w:val="24"/>
          <w:szCs w:val="24"/>
        </w:rPr>
        <w:t xml:space="preserve"> működtetése</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Elvégzett munkafeladat, átadás-átvétel dokumentálása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Gyártásszervezési alapfogalmak, egyedi, mozgó munkahelyes és automatizált szerelés működtetése</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Futószalag rendszerű gyártás, munkadarab szállító berendezések, munkahelymozgató rendszerek üzemeltetése</w:t>
      </w:r>
    </w:p>
    <w:p w:rsidR="00867840" w:rsidRPr="00821CCD" w:rsidRDefault="00867840" w:rsidP="00202377">
      <w:pPr>
        <w:widowControl w:val="0"/>
        <w:suppressAutoHyphens/>
        <w:spacing w:after="0" w:line="240" w:lineRule="auto"/>
        <w:ind w:left="1225"/>
        <w:rPr>
          <w:rFonts w:ascii="Times New Roman" w:hAnsi="Times New Roman"/>
          <w:b/>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335B5E">
      <w:pPr>
        <w:numPr>
          <w:ilvl w:val="2"/>
          <w:numId w:val="3"/>
        </w:numPr>
        <w:spacing w:after="0" w:line="240" w:lineRule="auto"/>
        <w:ind w:left="1225" w:hanging="505"/>
        <w:rPr>
          <w:rFonts w:ascii="Times New Roman" w:hAnsi="Times New Roman"/>
          <w:kern w:val="1"/>
          <w:sz w:val="24"/>
          <w:szCs w:val="24"/>
          <w:lang w:eastAsia="hi-IN" w:bidi="hi-IN"/>
        </w:rPr>
      </w:pPr>
      <w:r w:rsidRPr="00821CCD">
        <w:rPr>
          <w:rFonts w:ascii="Times New Roman" w:hAnsi="Times New Roman"/>
          <w:b/>
          <w:sz w:val="24"/>
          <w:szCs w:val="24"/>
          <w:lang w:eastAsia="hu-HU"/>
        </w:rPr>
        <w:t>Javítási gyakorlat</w:t>
      </w:r>
      <w:r w:rsidRPr="00821CCD">
        <w:rPr>
          <w:rFonts w:ascii="Times New Roman" w:hAnsi="Times New Roman"/>
          <w:b/>
          <w:kern w:val="1"/>
          <w:sz w:val="24"/>
          <w:szCs w:val="24"/>
          <w:lang w:eastAsia="hi-IN" w:bidi="hi-IN"/>
        </w:rPr>
        <w:tab/>
        <w:t xml:space="preserve">                                                    </w:t>
      </w:r>
      <w:r w:rsidRPr="00821CCD">
        <w:rPr>
          <w:rFonts w:ascii="Times New Roman" w:hAnsi="Times New Roman"/>
          <w:b/>
          <w:kern w:val="1"/>
          <w:sz w:val="24"/>
          <w:szCs w:val="24"/>
          <w:lang w:eastAsia="hi-IN" w:bidi="hi-IN"/>
        </w:rPr>
        <w:tab/>
      </w:r>
      <w:r w:rsidRPr="00821CCD">
        <w:rPr>
          <w:rFonts w:ascii="Times New Roman" w:hAnsi="Times New Roman"/>
          <w:sz w:val="24"/>
          <w:szCs w:val="24"/>
          <w:lang w:eastAsia="hu-HU"/>
        </w:rPr>
        <w:t>60</w:t>
      </w:r>
      <w:r w:rsidRPr="00821CCD">
        <w:rPr>
          <w:rFonts w:ascii="Times New Roman" w:hAnsi="Times New Roman"/>
          <w:b/>
          <w:i/>
          <w:kern w:val="1"/>
          <w:sz w:val="24"/>
          <w:szCs w:val="24"/>
          <w:lang w:eastAsia="hi-IN" w:bidi="hi-IN"/>
        </w:rPr>
        <w:t xml:space="preserve"> óra/</w:t>
      </w:r>
      <w:r w:rsidRPr="00821CCD">
        <w:rPr>
          <w:rFonts w:ascii="Times New Roman" w:hAnsi="Times New Roman"/>
          <w:sz w:val="24"/>
          <w:szCs w:val="24"/>
          <w:lang w:eastAsia="hu-HU"/>
        </w:rPr>
        <w:t xml:space="preserve">42 </w:t>
      </w:r>
      <w:r w:rsidRPr="00821CCD">
        <w:rPr>
          <w:rFonts w:ascii="Times New Roman" w:hAnsi="Times New Roman"/>
          <w:b/>
          <w:i/>
          <w:kern w:val="1"/>
          <w:sz w:val="24"/>
          <w:szCs w:val="24"/>
          <w:lang w:eastAsia="hi-IN" w:bidi="hi-IN"/>
        </w:rPr>
        <w:t>óra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Oldható kötések létesítése,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Nem oldható kötések létesítése,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Az alapvető forgácsoló gépek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számjegyvezérlésű szerszámgépek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Hidraulikai-pneumatikai elemek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A numerikusan, hidraulikusan, pneumatikusan irányított berendezések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Elvégzett munkafeladat és dokumentálása, eredményének ellenőrzése </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Átadás-átvétel dokumentálása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Hidraulika rendszer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Pneumatika rendszer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Villamos rendszerelemek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Elektronikai rendszerelemek hiba feltárása, javítása </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Pneumatikus, elektronikus és számítógépes mérőeszközök, sorozatmérés eszközeinek hiba feltárása, javítása </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Futószalag rendszerű gyártó, munkadarab szállító berendezések, munkahelymozgató rendszerek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 xml:space="preserve">A kis teherbírású emelőgépek hiba feltárása, javítása </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Csavarozó gépek, tömítettség vizsgáló egységek hiba feltárása, javítása</w:t>
      </w:r>
    </w:p>
    <w:p w:rsidR="00867840" w:rsidRPr="00821CCD" w:rsidRDefault="00867840" w:rsidP="00DD5B27">
      <w:pPr>
        <w:autoSpaceDE w:val="0"/>
        <w:autoSpaceDN w:val="0"/>
        <w:adjustRightInd w:val="0"/>
        <w:spacing w:after="0" w:line="240" w:lineRule="auto"/>
        <w:ind w:left="1440"/>
        <w:rPr>
          <w:rFonts w:ascii="Times New Roman" w:hAnsi="Times New Roman"/>
          <w:sz w:val="24"/>
          <w:szCs w:val="24"/>
        </w:rPr>
      </w:pPr>
      <w:r w:rsidRPr="00821CCD">
        <w:rPr>
          <w:rFonts w:ascii="Times New Roman" w:hAnsi="Times New Roman"/>
          <w:sz w:val="24"/>
          <w:szCs w:val="24"/>
        </w:rPr>
        <w:t>CNC-vezérlésű megmunkáló gépek, megmunkáló központok hiba feltárása, javítása</w:t>
      </w:r>
    </w:p>
    <w:p w:rsidR="00867840" w:rsidRPr="00821CCD" w:rsidRDefault="00867840" w:rsidP="00C733AD">
      <w:pPr>
        <w:autoSpaceDE w:val="0"/>
        <w:autoSpaceDN w:val="0"/>
        <w:adjustRightInd w:val="0"/>
        <w:spacing w:after="0" w:line="240" w:lineRule="auto"/>
        <w:ind w:left="1980"/>
        <w:rPr>
          <w:rFonts w:ascii="Times New Roman" w:hAnsi="Times New Roman"/>
          <w:sz w:val="24"/>
          <w:szCs w:val="24"/>
        </w:rPr>
      </w:pPr>
    </w:p>
    <w:p w:rsidR="00867840" w:rsidRPr="00821CCD" w:rsidRDefault="00867840" w:rsidP="00C733AD">
      <w:pPr>
        <w:autoSpaceDE w:val="0"/>
        <w:autoSpaceDN w:val="0"/>
        <w:adjustRightInd w:val="0"/>
        <w:spacing w:after="0" w:line="240" w:lineRule="auto"/>
        <w:ind w:left="1980"/>
        <w:rPr>
          <w:rFonts w:ascii="Times New Roman" w:hAnsi="Times New Roman"/>
          <w:sz w:val="24"/>
          <w:szCs w:val="24"/>
        </w:rPr>
      </w:pPr>
    </w:p>
    <w:p w:rsidR="00867840" w:rsidRPr="00821CCD" w:rsidRDefault="00867840" w:rsidP="00202377">
      <w:pPr>
        <w:numPr>
          <w:ilvl w:val="1"/>
          <w:numId w:val="3"/>
        </w:numPr>
        <w:spacing w:after="0" w:line="240" w:lineRule="auto"/>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1"/>
          <w:sz w:val="24"/>
          <w:szCs w:val="24"/>
          <w:lang w:eastAsia="hi-IN" w:bidi="hi-IN"/>
        </w:rPr>
        <w:t>(ajánlás)</w:t>
      </w:r>
    </w:p>
    <w:p w:rsidR="00867840" w:rsidRPr="00821CCD" w:rsidRDefault="00867840" w:rsidP="00202377">
      <w:pPr>
        <w:spacing w:after="0" w:line="240" w:lineRule="auto"/>
        <w:ind w:left="792"/>
        <w:rPr>
          <w:rFonts w:ascii="Times New Roman" w:hAnsi="Times New Roman"/>
          <w:sz w:val="24"/>
          <w:szCs w:val="24"/>
        </w:rPr>
      </w:pPr>
      <w:r w:rsidRPr="00821CCD">
        <w:rPr>
          <w:rFonts w:ascii="Times New Roman" w:hAnsi="Times New Roman"/>
          <w:sz w:val="24"/>
          <w:szCs w:val="24"/>
        </w:rPr>
        <w:t>Tanműhely</w:t>
      </w:r>
    </w:p>
    <w:p w:rsidR="00867840" w:rsidRPr="00821CCD" w:rsidRDefault="00867840" w:rsidP="00202377">
      <w:pPr>
        <w:spacing w:after="0" w:line="240" w:lineRule="auto"/>
        <w:ind w:left="792"/>
        <w:rPr>
          <w:rFonts w:ascii="Times New Roman" w:hAnsi="Times New Roman"/>
          <w:sz w:val="24"/>
          <w:szCs w:val="24"/>
        </w:rPr>
      </w:pPr>
      <w:r w:rsidRPr="00821CCD">
        <w:rPr>
          <w:rFonts w:ascii="Times New Roman" w:hAnsi="Times New Roman"/>
          <w:sz w:val="24"/>
          <w:szCs w:val="24"/>
        </w:rPr>
        <w:lastRenderedPageBreak/>
        <w:t>Kisüzemi termelőhely</w:t>
      </w:r>
    </w:p>
    <w:p w:rsidR="00867840" w:rsidRPr="00821CCD" w:rsidRDefault="00867840" w:rsidP="00202377">
      <w:pPr>
        <w:spacing w:after="0" w:line="240" w:lineRule="auto"/>
        <w:ind w:left="792"/>
        <w:rPr>
          <w:rFonts w:ascii="Times New Roman" w:hAnsi="Times New Roman"/>
          <w:sz w:val="24"/>
          <w:szCs w:val="24"/>
        </w:rPr>
      </w:pPr>
      <w:r w:rsidRPr="00821CCD">
        <w:rPr>
          <w:rFonts w:ascii="Times New Roman" w:hAnsi="Times New Roman"/>
          <w:sz w:val="24"/>
          <w:szCs w:val="24"/>
        </w:rPr>
        <w:t>Nagyüzemi termelőhely</w:t>
      </w:r>
    </w:p>
    <w:p w:rsidR="00867840" w:rsidRPr="00821CCD" w:rsidRDefault="00867840" w:rsidP="00202377">
      <w:pPr>
        <w:widowControl w:val="0"/>
        <w:suppressAutoHyphens/>
        <w:spacing w:after="0" w:line="240" w:lineRule="auto"/>
        <w:jc w:val="both"/>
        <w:rPr>
          <w:rFonts w:ascii="Times New Roman" w:hAnsi="Times New Roman"/>
          <w:b/>
          <w:bCs/>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tanulói tevékenységformák (ajánlás)</w:t>
      </w:r>
    </w:p>
    <w:p w:rsidR="00867840" w:rsidRPr="00821CCD" w:rsidRDefault="00867840" w:rsidP="00202377">
      <w:pPr>
        <w:spacing w:after="0" w:line="240" w:lineRule="auto"/>
        <w:rPr>
          <w:rFonts w:ascii="Times New Roman" w:hAnsi="Times New Roman"/>
          <w:b/>
          <w:i/>
          <w:sz w:val="24"/>
          <w:szCs w:val="24"/>
        </w:rPr>
      </w:pPr>
    </w:p>
    <w:p w:rsidR="00867840" w:rsidRPr="00821CCD" w:rsidRDefault="00867840" w:rsidP="009F0375">
      <w:pPr>
        <w:pStyle w:val="Listaszerbekezds"/>
        <w:spacing w:after="0" w:line="240" w:lineRule="auto"/>
        <w:ind w:left="791" w:firstLine="1"/>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821CCD">
        <w:trPr>
          <w:jc w:val="center"/>
        </w:trPr>
        <w:tc>
          <w:tcPr>
            <w:tcW w:w="994"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jc w:val="center"/>
        </w:trPr>
        <w:tc>
          <w:tcPr>
            <w:tcW w:w="994" w:type="dxa"/>
            <w:vMerge/>
            <w:vAlign w:val="center"/>
          </w:tcPr>
          <w:p w:rsidR="00867840" w:rsidRPr="00821CCD" w:rsidRDefault="00867840" w:rsidP="009F0375">
            <w:pPr>
              <w:spacing w:after="0" w:line="240" w:lineRule="auto"/>
              <w:jc w:val="center"/>
              <w:rPr>
                <w:rFonts w:ascii="Times New Roman" w:hAnsi="Times New Roman"/>
                <w:b/>
                <w:sz w:val="20"/>
                <w:szCs w:val="20"/>
              </w:rPr>
            </w:pPr>
          </w:p>
        </w:tc>
        <w:tc>
          <w:tcPr>
            <w:tcW w:w="2800" w:type="dxa"/>
            <w:vMerge/>
            <w:vAlign w:val="center"/>
          </w:tcPr>
          <w:p w:rsidR="00867840" w:rsidRPr="00821CCD" w:rsidRDefault="00867840" w:rsidP="009F0375">
            <w:pPr>
              <w:spacing w:after="0" w:line="240" w:lineRule="auto"/>
              <w:rPr>
                <w:rFonts w:ascii="Times New Roman" w:hAnsi="Times New Roman"/>
                <w:b/>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9F0375">
            <w:pPr>
              <w:spacing w:after="0" w:line="240" w:lineRule="auto"/>
              <w:jc w:val="center"/>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1.1</w:t>
            </w:r>
            <w:r w:rsidR="003E0539"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2</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3</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vita</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4</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5</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projekt</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6</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szimuláció</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7</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szerepjáték</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trHeight w:val="263"/>
          <w:jc w:val="center"/>
        </w:trPr>
        <w:tc>
          <w:tcPr>
            <w:tcW w:w="994"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8</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egyéb</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bl>
    <w:p w:rsidR="00867840" w:rsidRPr="00821CCD" w:rsidRDefault="00867840" w:rsidP="009F0375">
      <w:pPr>
        <w:pStyle w:val="Listaszerbekezds"/>
        <w:spacing w:after="0" w:line="240" w:lineRule="auto"/>
        <w:ind w:left="791" w:firstLine="1"/>
        <w:rPr>
          <w:rFonts w:ascii="Times New Roman" w:hAnsi="Times New Roman"/>
          <w:b/>
          <w:i/>
          <w:sz w:val="24"/>
          <w:szCs w:val="24"/>
        </w:rPr>
      </w:pPr>
    </w:p>
    <w:p w:rsidR="00867840" w:rsidRPr="00821CCD" w:rsidRDefault="00867840" w:rsidP="009F0375">
      <w:pPr>
        <w:spacing w:after="0" w:line="240" w:lineRule="auto"/>
        <w:ind w:left="792"/>
        <w:rPr>
          <w:rFonts w:ascii="Times New Roman" w:hAnsi="Times New Roman"/>
          <w:b/>
          <w:i/>
          <w:sz w:val="24"/>
          <w:szCs w:val="24"/>
        </w:rPr>
      </w:pPr>
      <w:r w:rsidRPr="00821CCD">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821CCD">
        <w:trPr>
          <w:cantSplit/>
          <w:trHeight w:val="921"/>
          <w:jc w:val="center"/>
        </w:trPr>
        <w:tc>
          <w:tcPr>
            <w:tcW w:w="828"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cantSplit/>
          <w:trHeight w:val="1076"/>
          <w:jc w:val="center"/>
        </w:trPr>
        <w:tc>
          <w:tcPr>
            <w:tcW w:w="828" w:type="dxa"/>
            <w:vMerge/>
            <w:vAlign w:val="center"/>
          </w:tcPr>
          <w:p w:rsidR="00867840" w:rsidRPr="00821CCD" w:rsidRDefault="00867840" w:rsidP="009F0375">
            <w:pPr>
              <w:spacing w:after="0" w:line="240" w:lineRule="auto"/>
              <w:jc w:val="center"/>
              <w:rPr>
                <w:rFonts w:ascii="Times New Roman" w:hAnsi="Times New Roman"/>
                <w:b/>
                <w:sz w:val="20"/>
                <w:szCs w:val="20"/>
              </w:rPr>
            </w:pPr>
          </w:p>
        </w:tc>
        <w:tc>
          <w:tcPr>
            <w:tcW w:w="3621" w:type="dxa"/>
            <w:vMerge/>
            <w:vAlign w:val="center"/>
          </w:tcPr>
          <w:p w:rsidR="00867840" w:rsidRPr="00821CCD" w:rsidRDefault="00867840" w:rsidP="009F0375">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9F0375">
            <w:pPr>
              <w:spacing w:after="0" w:line="240" w:lineRule="auto"/>
              <w:jc w:val="center"/>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feladattal vezetett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Hallott szöveg feladattal vezetett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4</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1.</w:t>
            </w:r>
            <w:r w:rsidR="003E0539" w:rsidRPr="00821CCD">
              <w:rPr>
                <w:rFonts w:ascii="Times New Roman" w:hAnsi="Times New Roman"/>
                <w:sz w:val="20"/>
                <w:szCs w:val="20"/>
              </w:rPr>
              <w:t>5</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feladattal vezetett rendszerezése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Írásos elemzések készítése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2.</w:t>
            </w:r>
            <w:r w:rsidR="003E0539" w:rsidRPr="00821CCD">
              <w:rPr>
                <w:rFonts w:ascii="Times New Roman" w:hAnsi="Times New Roman"/>
                <w:sz w:val="20"/>
                <w:szCs w:val="20"/>
              </w:rPr>
              <w:t>2</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2.</w:t>
            </w:r>
            <w:r w:rsidR="003E0539"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Tapasztalatok utólagos ismertetése szóban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2.</w:t>
            </w:r>
            <w:r w:rsidR="003E0539" w:rsidRPr="00821CCD">
              <w:rPr>
                <w:rFonts w:ascii="Times New Roman" w:hAnsi="Times New Roman"/>
                <w:sz w:val="20"/>
                <w:szCs w:val="20"/>
              </w:rPr>
              <w:t>4</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Képi információk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értelmezése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készítése leírásból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3.3.</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készítés</w:t>
            </w:r>
            <w:proofErr w:type="gramEnd"/>
            <w:r w:rsidRPr="00821CCD">
              <w:rPr>
                <w:rFonts w:ascii="Times New Roman" w:hAnsi="Times New Roman"/>
                <w:sz w:val="20"/>
                <w:szCs w:val="20"/>
              </w:rPr>
              <w:t xml:space="preserve"> tárgyról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kiegészítés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3.5.</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3.6.</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 xml:space="preserve">rajz készítése </w:t>
            </w:r>
            <w:proofErr w:type="spellStart"/>
            <w:r w:rsidRPr="00821CCD">
              <w:rPr>
                <w:rFonts w:ascii="Times New Roman" w:hAnsi="Times New Roman"/>
                <w:sz w:val="20"/>
                <w:szCs w:val="20"/>
              </w:rPr>
              <w:t>Z-rendszerről</w:t>
            </w:r>
            <w:proofErr w:type="spellEnd"/>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3.7.</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rendszerrajz kiegészítés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3.8.</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Esetleírás készítése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lastRenderedPageBreak/>
              <w:t>4.2.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Elemzés készítése tapasztalatokról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4.4.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Esemény helyszíni értékelése szóban felkészülés után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4.5.</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Utólagos szóbeli beszámoló</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5.</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5.</w:t>
            </w:r>
            <w:r w:rsidR="003E0539" w:rsidRPr="00821CCD">
              <w:rPr>
                <w:rFonts w:ascii="Times New Roman" w:hAnsi="Times New Roman"/>
                <w:sz w:val="20"/>
                <w:szCs w:val="20"/>
              </w:rPr>
              <w:t>1</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rendszerezése mozaikfeladattal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5.</w:t>
            </w:r>
            <w:r w:rsidR="003E0539" w:rsidRPr="00821CCD">
              <w:rPr>
                <w:rFonts w:ascii="Times New Roman" w:hAnsi="Times New Roman"/>
                <w:sz w:val="20"/>
                <w:szCs w:val="20"/>
              </w:rPr>
              <w:t>2</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Kiscsoportos szakmai munkavégzés irányítással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5.</w:t>
            </w:r>
            <w:r w:rsidR="003E0539"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Csoportos helyzetgyakorlat</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5.</w:t>
            </w:r>
            <w:r w:rsidR="003E0539" w:rsidRPr="00821CCD">
              <w:rPr>
                <w:rFonts w:ascii="Times New Roman" w:hAnsi="Times New Roman"/>
                <w:sz w:val="20"/>
                <w:szCs w:val="20"/>
              </w:rPr>
              <w:t>4</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Csoportos versenyjáték</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6.</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Gyakorlati munkavégzés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6.1.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Árutermelő szakmai munkatevékenység</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6.2.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Műveletek gyakorlása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6.3.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Munkamegfigyelés adott szempontok alapján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7.</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Üzemeltetési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7.1.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Géprendszer megfigyelése adott szempontok alapján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7.2.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Feladattal vezetett szerkezetelemzés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7.3.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Üzemelési hibák szimulálása és megfigyelése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7.4.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Adatgyűjtés géprendszer üzemeléséről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8.</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Vizsgálati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Technológiai próbák végzése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Technológiai minták elemzése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Geometriai mérési gyakorlat</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8.</w:t>
            </w:r>
            <w:r w:rsidR="003E0539" w:rsidRPr="00821CCD">
              <w:rPr>
                <w:rFonts w:ascii="Times New Roman" w:hAnsi="Times New Roman"/>
                <w:sz w:val="20"/>
                <w:szCs w:val="20"/>
              </w:rPr>
              <w:t>4</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Anyagminták azonosítása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E0539">
            <w:pPr>
              <w:spacing w:after="0" w:line="240" w:lineRule="auto"/>
              <w:jc w:val="center"/>
              <w:rPr>
                <w:rFonts w:ascii="Times New Roman" w:hAnsi="Times New Roman"/>
                <w:sz w:val="20"/>
                <w:szCs w:val="20"/>
              </w:rPr>
            </w:pPr>
            <w:r w:rsidRPr="00821CCD">
              <w:rPr>
                <w:rFonts w:ascii="Times New Roman" w:hAnsi="Times New Roman"/>
                <w:sz w:val="20"/>
                <w:szCs w:val="20"/>
              </w:rPr>
              <w:t>8.</w:t>
            </w:r>
            <w:r w:rsidR="003E0539" w:rsidRPr="00821CCD">
              <w:rPr>
                <w:rFonts w:ascii="Times New Roman" w:hAnsi="Times New Roman"/>
                <w:sz w:val="20"/>
                <w:szCs w:val="20"/>
              </w:rPr>
              <w:t>5</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Tárgyminták azonosítása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9.</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Szolgáltatási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bl>
    <w:p w:rsidR="00867840" w:rsidRPr="00821CCD" w:rsidRDefault="00867840" w:rsidP="00202377">
      <w:pPr>
        <w:spacing w:after="0" w:line="240" w:lineRule="auto"/>
        <w:ind w:left="792"/>
        <w:rPr>
          <w:rFonts w:ascii="Times New Roman" w:hAnsi="Times New Roman"/>
          <w:b/>
          <w:sz w:val="24"/>
          <w:szCs w:val="24"/>
        </w:rPr>
      </w:pPr>
    </w:p>
    <w:p w:rsidR="00867840" w:rsidRPr="00821CCD" w:rsidRDefault="00867840" w:rsidP="00202377">
      <w:pPr>
        <w:widowControl w:val="0"/>
        <w:suppressAutoHyphens/>
        <w:spacing w:after="0" w:line="240" w:lineRule="auto"/>
        <w:jc w:val="both"/>
        <w:rPr>
          <w:rFonts w:ascii="Times New Roman" w:hAnsi="Times New Roman"/>
          <w:b/>
          <w:bCs/>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A tantárgy értékelésének módja:</w:t>
      </w:r>
      <w:r w:rsidRPr="00821CCD">
        <w:rPr>
          <w:rFonts w:ascii="Times New Roman" w:hAnsi="Times New Roman"/>
          <w:bCs/>
          <w:sz w:val="24"/>
          <w:szCs w:val="24"/>
        </w:rPr>
        <w:t xml:space="preserve"> </w:t>
      </w:r>
    </w:p>
    <w:p w:rsidR="00821CCD" w:rsidRDefault="00867840" w:rsidP="00B54DA6">
      <w:pPr>
        <w:spacing w:after="0" w:line="240" w:lineRule="auto"/>
        <w:ind w:left="360"/>
        <w:rPr>
          <w:rFonts w:ascii="Times New Roman" w:hAnsi="Times New Roman"/>
          <w:bCs/>
          <w:sz w:val="24"/>
          <w:szCs w:val="24"/>
        </w:rPr>
      </w:pPr>
      <w:r w:rsidRPr="00821CCD">
        <w:rPr>
          <w:rFonts w:ascii="Times New Roman" w:hAnsi="Times New Roman"/>
          <w:bCs/>
          <w:sz w:val="24"/>
          <w:szCs w:val="24"/>
        </w:rPr>
        <w:t>A nemzeti köznevelésről szóló 2011. évi CXC. törvény 54. § (2) a) pontja szerinti értékeléssel.</w:t>
      </w:r>
    </w:p>
    <w:p w:rsidR="00821CCD" w:rsidRDefault="00821CCD">
      <w:pPr>
        <w:spacing w:after="0" w:line="240" w:lineRule="auto"/>
        <w:rPr>
          <w:rFonts w:ascii="Times New Roman" w:hAnsi="Times New Roman"/>
          <w:bCs/>
          <w:sz w:val="24"/>
          <w:szCs w:val="24"/>
        </w:rPr>
      </w:pPr>
      <w:r>
        <w:rPr>
          <w:rFonts w:ascii="Times New Roman" w:hAnsi="Times New Roman"/>
          <w:bCs/>
          <w:sz w:val="24"/>
          <w:szCs w:val="24"/>
        </w:rPr>
        <w:br w:type="page"/>
      </w: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lang w:eastAsia="hu-HU"/>
        </w:rPr>
        <w:t xml:space="preserve">A </w:t>
      </w: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rPr>
        <w:t>10461-12</w:t>
      </w:r>
      <w:r w:rsidRPr="00821CCD">
        <w:rPr>
          <w:rFonts w:ascii="Times New Roman" w:hAnsi="Times New Roman"/>
        </w:rPr>
        <w:t xml:space="preserve"> </w:t>
      </w:r>
      <w:r w:rsidRPr="00821CCD">
        <w:rPr>
          <w:rFonts w:ascii="Times New Roman" w:hAnsi="Times New Roman"/>
          <w:b/>
          <w:sz w:val="44"/>
          <w:szCs w:val="44"/>
          <w:lang w:eastAsia="hu-HU"/>
        </w:rPr>
        <w:t>azonosító számú,</w:t>
      </w:r>
    </w:p>
    <w:p w:rsidR="00867840" w:rsidRPr="00821CCD" w:rsidRDefault="00867840" w:rsidP="00202377">
      <w:pPr>
        <w:widowControl w:val="0"/>
        <w:suppressAutoHyphens/>
        <w:spacing w:after="0" w:line="240" w:lineRule="auto"/>
        <w:jc w:val="center"/>
        <w:rPr>
          <w:rFonts w:ascii="Times New Roman" w:hAnsi="Times New Roman"/>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r w:rsidRPr="00821CCD">
        <w:rPr>
          <w:rFonts w:ascii="Times New Roman" w:hAnsi="Times New Roman"/>
          <w:b/>
          <w:sz w:val="44"/>
          <w:szCs w:val="44"/>
        </w:rPr>
        <w:t>Gépjárművek felépítése, szerkezete, szerelése, ellenőrzése</w:t>
      </w:r>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roofErr w:type="gramStart"/>
      <w:r w:rsidRPr="00821CCD">
        <w:rPr>
          <w:rFonts w:ascii="Times New Roman" w:hAnsi="Times New Roman"/>
          <w:b/>
          <w:sz w:val="44"/>
          <w:szCs w:val="44"/>
          <w:lang w:eastAsia="hu-HU"/>
        </w:rPr>
        <w:t>megnevezésű</w:t>
      </w:r>
      <w:proofErr w:type="gramEnd"/>
    </w:p>
    <w:p w:rsidR="00867840" w:rsidRPr="00821CCD" w:rsidRDefault="00867840" w:rsidP="00202377">
      <w:pPr>
        <w:widowControl w:val="0"/>
        <w:suppressAutoHyphens/>
        <w:spacing w:after="0" w:line="240" w:lineRule="auto"/>
        <w:jc w:val="center"/>
        <w:rPr>
          <w:rFonts w:ascii="Times New Roman" w:hAnsi="Times New Roman"/>
          <w:b/>
          <w:sz w:val="44"/>
          <w:szCs w:val="44"/>
          <w:lang w:eastAsia="hu-HU"/>
        </w:rPr>
      </w:pPr>
    </w:p>
    <w:p w:rsidR="00867840" w:rsidRPr="00821CCD" w:rsidRDefault="00867840" w:rsidP="0020237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szakmai</w:t>
      </w:r>
      <w:proofErr w:type="gramEnd"/>
      <w:r w:rsidRPr="00821CCD">
        <w:rPr>
          <w:rFonts w:ascii="Times New Roman" w:hAnsi="Times New Roman"/>
          <w:b/>
          <w:kern w:val="1"/>
          <w:sz w:val="44"/>
          <w:szCs w:val="44"/>
          <w:lang w:eastAsia="hi-IN" w:bidi="hi-IN"/>
        </w:rPr>
        <w:t xml:space="preserve"> követelménymodul</w:t>
      </w:r>
    </w:p>
    <w:p w:rsidR="00867840" w:rsidRPr="00821CCD" w:rsidRDefault="00867840" w:rsidP="00202377">
      <w:pPr>
        <w:widowControl w:val="0"/>
        <w:suppressAutoHyphens/>
        <w:spacing w:after="0" w:line="240" w:lineRule="auto"/>
        <w:jc w:val="center"/>
        <w:rPr>
          <w:rFonts w:ascii="Times New Roman" w:hAnsi="Times New Roman"/>
          <w:b/>
          <w:kern w:val="1"/>
          <w:sz w:val="44"/>
          <w:szCs w:val="44"/>
          <w:lang w:eastAsia="hi-IN" w:bidi="hi-IN"/>
        </w:rPr>
      </w:pPr>
    </w:p>
    <w:p w:rsidR="00867840" w:rsidRPr="00821CCD" w:rsidRDefault="00867840" w:rsidP="00202377">
      <w:pPr>
        <w:widowControl w:val="0"/>
        <w:suppressAutoHyphens/>
        <w:spacing w:after="0" w:line="240" w:lineRule="auto"/>
        <w:jc w:val="center"/>
        <w:rPr>
          <w:rFonts w:ascii="Times New Roman" w:hAnsi="Times New Roman"/>
          <w:b/>
          <w:kern w:val="1"/>
          <w:sz w:val="44"/>
          <w:szCs w:val="44"/>
          <w:lang w:eastAsia="hi-IN" w:bidi="hi-IN"/>
        </w:rPr>
      </w:pPr>
      <w:proofErr w:type="gramStart"/>
      <w:r w:rsidRPr="00821CCD">
        <w:rPr>
          <w:rFonts w:ascii="Times New Roman" w:hAnsi="Times New Roman"/>
          <w:b/>
          <w:kern w:val="1"/>
          <w:sz w:val="44"/>
          <w:szCs w:val="44"/>
          <w:lang w:eastAsia="hi-IN" w:bidi="hi-IN"/>
        </w:rPr>
        <w:t>tantárgyai</w:t>
      </w:r>
      <w:proofErr w:type="gramEnd"/>
      <w:r w:rsidRPr="00821CCD">
        <w:rPr>
          <w:rFonts w:ascii="Times New Roman" w:hAnsi="Times New Roman"/>
          <w:b/>
          <w:kern w:val="1"/>
          <w:sz w:val="44"/>
          <w:szCs w:val="44"/>
          <w:lang w:eastAsia="hi-IN" w:bidi="hi-IN"/>
        </w:rPr>
        <w:t>, témakörei</w:t>
      </w:r>
    </w:p>
    <w:p w:rsidR="00867840" w:rsidRPr="00821CCD" w:rsidRDefault="00867840" w:rsidP="00202377">
      <w:pPr>
        <w:widowControl w:val="0"/>
        <w:suppressAutoHyphens/>
        <w:spacing w:after="0" w:line="240" w:lineRule="auto"/>
        <w:jc w:val="center"/>
        <w:rPr>
          <w:rFonts w:ascii="Times New Roman" w:hAnsi="Times New Roman"/>
          <w:b/>
          <w:bCs/>
          <w:kern w:val="1"/>
          <w:sz w:val="44"/>
          <w:szCs w:val="44"/>
          <w:lang w:eastAsia="hi-IN" w:bidi="hi-IN"/>
        </w:rPr>
      </w:pPr>
    </w:p>
    <w:p w:rsidR="00867840" w:rsidRPr="00821CCD" w:rsidRDefault="00867840" w:rsidP="00202377">
      <w:pPr>
        <w:widowControl w:val="0"/>
        <w:suppressAutoHyphens/>
        <w:spacing w:after="0" w:line="240" w:lineRule="auto"/>
        <w:jc w:val="both"/>
        <w:rPr>
          <w:rFonts w:ascii="Times New Roman" w:hAnsi="Times New Roman"/>
          <w:b/>
          <w:kern w:val="1"/>
          <w:sz w:val="24"/>
          <w:szCs w:val="24"/>
          <w:lang w:eastAsia="hi-IN" w:bidi="hi-IN"/>
        </w:rPr>
      </w:pPr>
      <w:r w:rsidRPr="00821CCD">
        <w:rPr>
          <w:rFonts w:ascii="Times New Roman" w:hAnsi="Times New Roman"/>
          <w:b/>
          <w:bCs/>
          <w:kern w:val="1"/>
          <w:sz w:val="24"/>
          <w:szCs w:val="24"/>
          <w:lang w:eastAsia="hi-IN" w:bidi="hi-IN"/>
        </w:rPr>
        <w:br w:type="page"/>
      </w:r>
      <w:r w:rsidRPr="00821CCD">
        <w:rPr>
          <w:rFonts w:ascii="Times New Roman" w:hAnsi="Times New Roman"/>
          <w:b/>
          <w:kern w:val="1"/>
          <w:sz w:val="24"/>
          <w:szCs w:val="24"/>
          <w:lang w:eastAsia="hi-IN" w:bidi="hi-IN"/>
        </w:rPr>
        <w:lastRenderedPageBreak/>
        <w:t xml:space="preserve">A </w:t>
      </w:r>
      <w:r w:rsidRPr="00821CCD">
        <w:rPr>
          <w:rFonts w:ascii="Times New Roman" w:hAnsi="Times New Roman"/>
          <w:b/>
          <w:sz w:val="24"/>
          <w:szCs w:val="24"/>
        </w:rPr>
        <w:t>10461-12</w:t>
      </w:r>
      <w:r w:rsidRPr="00821CCD">
        <w:rPr>
          <w:rFonts w:ascii="Times New Roman" w:hAnsi="Times New Roman"/>
          <w:b/>
          <w:kern w:val="1"/>
          <w:sz w:val="24"/>
          <w:szCs w:val="24"/>
          <w:lang w:eastAsia="hi-IN" w:bidi="hi-IN"/>
        </w:rPr>
        <w:t xml:space="preserve"> </w:t>
      </w:r>
      <w:r w:rsidRPr="00821CCD">
        <w:rPr>
          <w:rFonts w:ascii="Times New Roman" w:hAnsi="Times New Roman"/>
          <w:b/>
          <w:sz w:val="24"/>
          <w:szCs w:val="24"/>
          <w:lang w:eastAsia="hu-HU"/>
        </w:rPr>
        <w:t xml:space="preserve">azonosító számú, </w:t>
      </w:r>
      <w:r w:rsidRPr="00821CCD">
        <w:rPr>
          <w:rFonts w:ascii="Times New Roman" w:hAnsi="Times New Roman"/>
          <w:b/>
          <w:sz w:val="24"/>
          <w:szCs w:val="24"/>
        </w:rPr>
        <w:t>Gépjárművek felépítése, szerkezete, szerelése, ellenőrzése</w:t>
      </w:r>
      <w:r w:rsidRPr="00821CCD">
        <w:rPr>
          <w:rFonts w:ascii="Times New Roman" w:hAnsi="Times New Roman"/>
          <w:b/>
          <w:sz w:val="24"/>
          <w:szCs w:val="24"/>
          <w:lang w:eastAsia="hu-HU"/>
        </w:rPr>
        <w:t xml:space="preserve"> megnevezésű szakmai követelmény</w:t>
      </w:r>
      <w:r w:rsidRPr="00821CCD">
        <w:rPr>
          <w:rFonts w:ascii="Times New Roman" w:hAnsi="Times New Roman"/>
          <w:b/>
          <w:kern w:val="1"/>
          <w:sz w:val="24"/>
          <w:szCs w:val="24"/>
          <w:lang w:eastAsia="hi-IN" w:bidi="hi-IN"/>
        </w:rPr>
        <w:t>modulhoz tartozó tantárgyak és a témakörök oktatása során fejlesztendő kompetenciák</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tbl>
      <w:tblPr>
        <w:tblW w:w="10431" w:type="dxa"/>
        <w:jc w:val="center"/>
        <w:tblCellMar>
          <w:left w:w="70" w:type="dxa"/>
          <w:right w:w="70" w:type="dxa"/>
        </w:tblCellMar>
        <w:tblLook w:val="0000" w:firstRow="0" w:lastRow="0" w:firstColumn="0" w:lastColumn="0" w:noHBand="0" w:noVBand="0"/>
      </w:tblPr>
      <w:tblGrid>
        <w:gridCol w:w="5147"/>
        <w:gridCol w:w="464"/>
        <w:gridCol w:w="464"/>
        <w:gridCol w:w="437"/>
        <w:gridCol w:w="626"/>
        <w:gridCol w:w="437"/>
        <w:gridCol w:w="437"/>
        <w:gridCol w:w="460"/>
        <w:gridCol w:w="437"/>
        <w:gridCol w:w="620"/>
        <w:gridCol w:w="437"/>
        <w:gridCol w:w="70"/>
        <w:gridCol w:w="395"/>
      </w:tblGrid>
      <w:tr w:rsidR="00867840" w:rsidRPr="00821CCD">
        <w:trPr>
          <w:trHeight w:val="570"/>
          <w:jc w:val="center"/>
        </w:trPr>
        <w:tc>
          <w:tcPr>
            <w:tcW w:w="5147" w:type="dxa"/>
            <w:vMerge w:val="restart"/>
            <w:tcBorders>
              <w:top w:val="single" w:sz="4" w:space="0" w:color="auto"/>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rPr>
            </w:pPr>
            <w:r w:rsidRPr="00821CCD">
              <w:rPr>
                <w:rFonts w:ascii="Times New Roman" w:hAnsi="Times New Roman"/>
                <w:sz w:val="20"/>
                <w:szCs w:val="20"/>
              </w:rPr>
              <w:t>10461-12</w:t>
            </w:r>
          </w:p>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rPr>
              <w:t>Gépjárművek felépítése, szerkezete, szerelése, ellenőrzése</w:t>
            </w:r>
          </w:p>
        </w:tc>
        <w:tc>
          <w:tcPr>
            <w:tcW w:w="2865" w:type="dxa"/>
            <w:gridSpan w:val="6"/>
            <w:tcBorders>
              <w:top w:val="single" w:sz="4" w:space="0" w:color="auto"/>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b/>
                <w:bCs/>
                <w:sz w:val="20"/>
                <w:szCs w:val="20"/>
                <w:lang w:eastAsia="hu-HU"/>
              </w:rPr>
              <w:t>Gépjárműszerkezetek</w:t>
            </w:r>
          </w:p>
        </w:tc>
        <w:tc>
          <w:tcPr>
            <w:tcW w:w="2419" w:type="dxa"/>
            <w:gridSpan w:val="6"/>
            <w:tcBorders>
              <w:top w:val="single" w:sz="4" w:space="0" w:color="auto"/>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b/>
                <w:bCs/>
                <w:sz w:val="20"/>
                <w:szCs w:val="20"/>
                <w:lang w:eastAsia="hu-HU"/>
              </w:rPr>
              <w:t>Gépjárműszerelés, ellenőrzés gyakorlata</w:t>
            </w:r>
          </w:p>
        </w:tc>
      </w:tr>
      <w:tr w:rsidR="00867840" w:rsidRPr="00821CCD">
        <w:trPr>
          <w:trHeight w:val="2438"/>
          <w:jc w:val="center"/>
        </w:trPr>
        <w:tc>
          <w:tcPr>
            <w:tcW w:w="5147" w:type="dxa"/>
            <w:vMerge/>
            <w:tcBorders>
              <w:top w:val="single" w:sz="4" w:space="0" w:color="auto"/>
              <w:left w:val="single" w:sz="4" w:space="0" w:color="auto"/>
              <w:bottom w:val="single" w:sz="4" w:space="0" w:color="auto"/>
              <w:right w:val="single" w:sz="4" w:space="0" w:color="auto"/>
            </w:tcBorders>
            <w:vAlign w:val="center"/>
          </w:tcPr>
          <w:p w:rsidR="00867840" w:rsidRPr="00821CCD" w:rsidRDefault="00867840" w:rsidP="00202377">
            <w:pPr>
              <w:spacing w:after="0" w:line="240" w:lineRule="auto"/>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Benzinmotorok</w:t>
            </w:r>
          </w:p>
        </w:tc>
        <w:tc>
          <w:tcPr>
            <w:tcW w:w="464"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Dízel motorok</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Erőátviteli szerkezetek</w:t>
            </w:r>
          </w:p>
        </w:tc>
        <w:tc>
          <w:tcPr>
            <w:tcW w:w="626"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Futómű, fék és kormányszerkezetek</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Villamos rendszerek</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Kiegészítő rendszerek</w:t>
            </w:r>
          </w:p>
        </w:tc>
        <w:tc>
          <w:tcPr>
            <w:tcW w:w="460"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Gépjármű motorok</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Erőátviteli szerkezetek</w:t>
            </w:r>
          </w:p>
        </w:tc>
        <w:tc>
          <w:tcPr>
            <w:tcW w:w="620"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Futómű, fék és kormányszerkezetek</w:t>
            </w:r>
          </w:p>
        </w:tc>
        <w:tc>
          <w:tcPr>
            <w:tcW w:w="437" w:type="dxa"/>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Villamos rendszerek</w:t>
            </w:r>
          </w:p>
        </w:tc>
        <w:tc>
          <w:tcPr>
            <w:tcW w:w="465" w:type="dxa"/>
            <w:gridSpan w:val="2"/>
            <w:tcBorders>
              <w:top w:val="nil"/>
              <w:left w:val="nil"/>
              <w:bottom w:val="single" w:sz="4" w:space="0" w:color="auto"/>
              <w:right w:val="single" w:sz="4" w:space="0" w:color="auto"/>
            </w:tcBorders>
            <w:textDirection w:val="btLr"/>
            <w:vAlign w:val="bottom"/>
          </w:tcPr>
          <w:p w:rsidR="00867840" w:rsidRPr="00821CCD" w:rsidRDefault="00867840" w:rsidP="00202377">
            <w:pPr>
              <w:spacing w:after="0" w:line="240" w:lineRule="auto"/>
              <w:ind w:left="57"/>
              <w:rPr>
                <w:rFonts w:ascii="Times New Roman" w:hAnsi="Times New Roman"/>
                <w:sz w:val="20"/>
                <w:szCs w:val="20"/>
                <w:lang w:eastAsia="hu-HU"/>
              </w:rPr>
            </w:pPr>
            <w:r w:rsidRPr="00821CCD">
              <w:rPr>
                <w:rFonts w:ascii="Times New Roman" w:hAnsi="Times New Roman"/>
                <w:sz w:val="20"/>
                <w:szCs w:val="20"/>
                <w:lang w:eastAsia="hu-HU"/>
              </w:rPr>
              <w:t>Kiegészítő rendszerek</w:t>
            </w:r>
          </w:p>
        </w:tc>
      </w:tr>
      <w:tr w:rsidR="00867840" w:rsidRPr="00821CCD">
        <w:trPr>
          <w:trHeight w:val="345"/>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FELADATOK</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Ellenőrzi az előző műveleti helyről átvett terméket</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Felméri az elvégzendő munkát</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Műszaki rajz alapján azonosítja az alkatrészeket</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Műszaki dokumentációt értelmez és használ</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Betartja a technológiai folyamatok előírásait</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Szükséges szerszámokat, eszközöket használ, karbantart</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Mérőeszközöket, műszereket használ</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Elvégzi a technológiai műveleteket</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Folyamatosan végzi az üzemeltetéshez, működéshez szükséges feladatokat</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Villamos rendszer elemeket szerel</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Hidraulikus rendszer elemeket szerel</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Pneumatikus rendszer elemeket szerel</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Mechanikai rendszer elemeket szerel</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Ellenőrzi az elvégzett munkát</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Technológiai utasításnak megfelelően dokumentál</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Diagnosztikai feladataihoz hardver és szoftver eszközöket használ</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Javítást, cserét végez gépjármű rendszereken</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Informatikai eszközöket alkalmaz</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Mérési eredményeket dokumentál, anyagjegyzéket készít, használ</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Javítható hiba esetén elvégzi a javítást</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Elkülöníti a gyártás során kifogásolt tételeket</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Alkalmazza a minőségbiztosítási előírásokat</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Részt vesz a technológia hatékonyságának fejlesztésében</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Betartja a munka-, tűz- és környezetvédelmi előírásokat</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Szakszerűen kezeli és tárolja a veszélyes anyagokat</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ISMERETEK</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Számítógépes diagnosztika</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Műszaki adatbázisok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Vizsgálati eredmények dokumentálása</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Rajzolvasási ismeretek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Gépelem rajzok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Szerelési rajzok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Villamos kapcsolási rajzok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lastRenderedPageBreak/>
              <w:t>Hidraulikus kapcsolási rajzok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Pneumatikus kapcsolási rajzok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Szerelési ismeretek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Szerelőszerszámok, célszerszámok ismerete</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Veszélyes munkafolyamatok, technológiák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Anyagokkal kapcsolatos veszélyek és ártalmak</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Mérésismeret</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Mérőeszközök ismerete</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Szakkifejezések ismerete</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Munkavégzés személyi és tárgyi feltételei</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Munkavállaló, munkáltató jogai, kötelességei</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Elsősegélynyújtás, balesetek bejelentése</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SZAKMAI KÉSZSÉGEK</w:t>
            </w:r>
          </w:p>
        </w:tc>
      </w:tr>
      <w:tr w:rsidR="00867840" w:rsidRPr="00821CCD">
        <w:trPr>
          <w:trHeight w:val="24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Köznyelvi, szakmai írás és beszédkészség</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6"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Gépészeti, villamos, hidraulikus és pneumatikus rajz olvasása, értelmezése</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Gépi és kézi kötőelem-szerelő szerszámok használata</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Számítógépes diagnosztikai rendszerek kezelése</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Munkabiztonsággal kapcsolatos jelképek kezelése, értelmezése</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SZEMÉLYES KOMPETENCIÁK</w:t>
            </w:r>
          </w:p>
        </w:tc>
      </w:tr>
      <w:tr w:rsidR="00867840" w:rsidRPr="00821CCD">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Kézügyesség</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Pontosság</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6"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lang w:eastAsia="hu-HU"/>
              </w:rPr>
              <w:t> </w:t>
            </w:r>
            <w:r w:rsidRPr="00821CCD">
              <w:rPr>
                <w:rFonts w:ascii="Times New Roman" w:hAnsi="Times New Roman"/>
                <w:sz w:val="20"/>
                <w:szCs w:val="20"/>
              </w:rPr>
              <w:t>Precizitás</w:t>
            </w:r>
          </w:p>
        </w:tc>
        <w:tc>
          <w:tcPr>
            <w:tcW w:w="464"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6"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TÁRSAS KOMPETENCIÁK</w:t>
            </w:r>
          </w:p>
        </w:tc>
      </w:tr>
      <w:tr w:rsidR="00867840" w:rsidRPr="00821CCD">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Kapcsolatteremtő készség</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6"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Együttműködés</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6"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Irányíthatóság</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6"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MÓDSZERKOMPETENCIÁK</w:t>
            </w:r>
          </w:p>
        </w:tc>
      </w:tr>
      <w:tr w:rsidR="00867840" w:rsidRPr="00821CCD">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Problémakezelés - megoldás</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Körültekintés</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507" w:type="dxa"/>
            <w:gridSpan w:val="2"/>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r w:rsidR="00867840" w:rsidRPr="00821CCD">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821CCD" w:rsidRDefault="00867840" w:rsidP="00202377">
            <w:pPr>
              <w:spacing w:after="0" w:line="240" w:lineRule="auto"/>
              <w:jc w:val="both"/>
              <w:rPr>
                <w:rFonts w:ascii="Times New Roman" w:hAnsi="Times New Roman"/>
                <w:sz w:val="20"/>
                <w:szCs w:val="20"/>
                <w:lang w:eastAsia="hu-HU"/>
              </w:rPr>
            </w:pPr>
            <w:r w:rsidRPr="00821CCD">
              <w:rPr>
                <w:rFonts w:ascii="Times New Roman" w:hAnsi="Times New Roman"/>
                <w:sz w:val="20"/>
                <w:szCs w:val="20"/>
              </w:rPr>
              <w:t>Módszeres munkavégzés</w:t>
            </w: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p>
        </w:tc>
        <w:tc>
          <w:tcPr>
            <w:tcW w:w="460"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821CCD" w:rsidRDefault="00867840" w:rsidP="00A578C9">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821CCD" w:rsidRDefault="00867840" w:rsidP="00202377">
            <w:pPr>
              <w:spacing w:after="0" w:line="240" w:lineRule="auto"/>
              <w:jc w:val="center"/>
              <w:rPr>
                <w:rFonts w:ascii="Times New Roman" w:hAnsi="Times New Roman"/>
                <w:sz w:val="20"/>
                <w:szCs w:val="20"/>
                <w:lang w:eastAsia="hu-HU"/>
              </w:rPr>
            </w:pPr>
            <w:r w:rsidRPr="00821CCD">
              <w:rPr>
                <w:rFonts w:ascii="Times New Roman" w:hAnsi="Times New Roman"/>
                <w:sz w:val="20"/>
                <w:szCs w:val="20"/>
                <w:lang w:eastAsia="hu-HU"/>
              </w:rPr>
              <w:t>x</w:t>
            </w:r>
          </w:p>
        </w:tc>
      </w:tr>
    </w:tbl>
    <w:p w:rsidR="00867840" w:rsidRPr="00821CCD" w:rsidRDefault="00867840" w:rsidP="00202377">
      <w:pPr>
        <w:widowControl w:val="0"/>
        <w:suppressAutoHyphens/>
        <w:spacing w:after="0" w:line="240" w:lineRule="auto"/>
        <w:rPr>
          <w:rFonts w:ascii="Times New Roman" w:hAnsi="Times New Roman"/>
          <w:kern w:val="1"/>
          <w:sz w:val="20"/>
          <w:szCs w:val="20"/>
          <w:lang w:eastAsia="hi-IN" w:bidi="hi-IN"/>
        </w:rPr>
      </w:pPr>
    </w:p>
    <w:p w:rsidR="00867840" w:rsidRPr="00821CCD" w:rsidRDefault="00867840" w:rsidP="00202377">
      <w:pPr>
        <w:widowControl w:val="0"/>
        <w:suppressAutoHyphens/>
        <w:spacing w:after="0" w:line="240" w:lineRule="auto"/>
        <w:jc w:val="center"/>
        <w:rPr>
          <w:rFonts w:ascii="Times New Roman" w:hAnsi="Times New Roman"/>
          <w:b/>
          <w:kern w:val="1"/>
          <w:sz w:val="24"/>
          <w:szCs w:val="24"/>
          <w:lang w:eastAsia="hi-IN" w:bidi="hi-IN"/>
        </w:rPr>
      </w:pPr>
      <w:r w:rsidRPr="00821CCD">
        <w:rPr>
          <w:rFonts w:ascii="Times New Roman" w:hAnsi="Times New Roman"/>
          <w:kern w:val="1"/>
          <w:sz w:val="20"/>
          <w:szCs w:val="20"/>
          <w:lang w:eastAsia="hi-IN" w:bidi="hi-IN"/>
        </w:rPr>
        <w:br w:type="page"/>
      </w:r>
    </w:p>
    <w:p w:rsidR="00867840" w:rsidRPr="00821CCD" w:rsidRDefault="00867840" w:rsidP="00202377">
      <w:pPr>
        <w:numPr>
          <w:ilvl w:val="0"/>
          <w:numId w:val="3"/>
        </w:numPr>
        <w:spacing w:after="0" w:line="240" w:lineRule="auto"/>
        <w:ind w:left="357" w:hanging="357"/>
        <w:rPr>
          <w:rFonts w:ascii="Times New Roman" w:hAnsi="Times New Roman"/>
          <w:b/>
          <w:sz w:val="24"/>
          <w:szCs w:val="24"/>
          <w:lang w:eastAsia="hu-HU"/>
        </w:rPr>
      </w:pPr>
      <w:r w:rsidRPr="00821CCD">
        <w:rPr>
          <w:rFonts w:ascii="Times New Roman" w:hAnsi="Times New Roman"/>
          <w:b/>
          <w:bCs/>
          <w:sz w:val="24"/>
          <w:szCs w:val="24"/>
          <w:lang w:eastAsia="hu-HU"/>
        </w:rPr>
        <w:lastRenderedPageBreak/>
        <w:t>Gépjárműszerkezetek</w:t>
      </w:r>
      <w:r w:rsidRPr="00821CCD">
        <w:rPr>
          <w:rFonts w:ascii="Times New Roman" w:hAnsi="Times New Roman"/>
          <w:b/>
          <w:bCs/>
          <w:sz w:val="24"/>
          <w:szCs w:val="24"/>
          <w:lang w:eastAsia="hu-HU"/>
        </w:rPr>
        <w:tab/>
      </w:r>
      <w:r w:rsidRPr="00821CCD">
        <w:rPr>
          <w:rFonts w:ascii="Times New Roman" w:hAnsi="Times New Roman"/>
          <w:b/>
          <w:bCs/>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00E2678D" w:rsidRPr="00821CCD">
        <w:rPr>
          <w:rFonts w:ascii="Times New Roman" w:hAnsi="Times New Roman"/>
          <w:b/>
          <w:sz w:val="24"/>
          <w:szCs w:val="24"/>
          <w:lang w:eastAsia="hu-HU"/>
        </w:rPr>
        <w:t xml:space="preserve">207 </w:t>
      </w:r>
      <w:r w:rsidRPr="00821CCD">
        <w:rPr>
          <w:rFonts w:ascii="Times New Roman" w:hAnsi="Times New Roman"/>
          <w:b/>
          <w:sz w:val="24"/>
          <w:szCs w:val="24"/>
          <w:lang w:eastAsia="hu-HU"/>
        </w:rPr>
        <w:t>óra/</w:t>
      </w:r>
      <w:r w:rsidR="00E2678D" w:rsidRPr="00821CCD">
        <w:rPr>
          <w:rFonts w:ascii="Times New Roman" w:hAnsi="Times New Roman"/>
          <w:b/>
          <w:sz w:val="24"/>
          <w:szCs w:val="24"/>
          <w:lang w:eastAsia="hu-HU"/>
        </w:rPr>
        <w:t xml:space="preserve">201 </w:t>
      </w:r>
      <w:r w:rsidRPr="00821CCD">
        <w:rPr>
          <w:rFonts w:ascii="Times New Roman" w:hAnsi="Times New Roman"/>
          <w:b/>
          <w:sz w:val="24"/>
          <w:szCs w:val="24"/>
          <w:lang w:eastAsia="hu-HU"/>
        </w:rPr>
        <w:t>óra*</w:t>
      </w:r>
    </w:p>
    <w:p w:rsidR="00867840" w:rsidRPr="00821CCD" w:rsidRDefault="00867840" w:rsidP="00202377">
      <w:pPr>
        <w:spacing w:after="0" w:line="240" w:lineRule="auto"/>
        <w:jc w:val="right"/>
        <w:rPr>
          <w:rFonts w:ascii="Times New Roman" w:hAnsi="Times New Roman"/>
          <w:sz w:val="20"/>
          <w:szCs w:val="20"/>
        </w:rPr>
      </w:pPr>
      <w:r w:rsidRPr="00821CCD">
        <w:rPr>
          <w:rFonts w:ascii="Times New Roman" w:hAnsi="Times New Roman"/>
          <w:sz w:val="20"/>
          <w:szCs w:val="20"/>
        </w:rPr>
        <w:t>*Három évfolyamos képzés közismereti oktatással/két évfolyamos képzés közismereti oktatás nélkül</w:t>
      </w:r>
    </w:p>
    <w:p w:rsidR="00867840" w:rsidRPr="00821CCD" w:rsidRDefault="00867840" w:rsidP="00202377">
      <w:pPr>
        <w:widowControl w:val="0"/>
        <w:suppressAutoHyphens/>
        <w:spacing w:after="0" w:line="240" w:lineRule="auto"/>
        <w:rPr>
          <w:rFonts w:ascii="Times New Roman" w:hAnsi="Times New Roman"/>
          <w:b/>
          <w:sz w:val="24"/>
          <w:szCs w:val="24"/>
          <w:lang w:eastAsia="hu-HU"/>
        </w:rPr>
      </w:pPr>
    </w:p>
    <w:p w:rsidR="00867840" w:rsidRPr="00821CCD" w:rsidRDefault="00867840" w:rsidP="00202377">
      <w:pPr>
        <w:numPr>
          <w:ilvl w:val="1"/>
          <w:numId w:val="3"/>
        </w:numPr>
        <w:spacing w:after="0" w:line="240" w:lineRule="auto"/>
        <w:rPr>
          <w:rFonts w:ascii="Times New Roman" w:hAnsi="Times New Roman"/>
          <w:b/>
          <w:sz w:val="24"/>
          <w:szCs w:val="24"/>
          <w:lang w:eastAsia="hu-HU"/>
        </w:rPr>
      </w:pPr>
      <w:r w:rsidRPr="00821CCD">
        <w:rPr>
          <w:rFonts w:ascii="Times New Roman" w:hAnsi="Times New Roman"/>
          <w:b/>
          <w:sz w:val="24"/>
          <w:szCs w:val="24"/>
          <w:lang w:eastAsia="hu-HU"/>
        </w:rPr>
        <w:t>A tantárgy tanításának célja</w:t>
      </w:r>
    </w:p>
    <w:p w:rsidR="00867840" w:rsidRPr="00821CCD" w:rsidRDefault="00867840" w:rsidP="005E6947">
      <w:pPr>
        <w:spacing w:after="0" w:line="240" w:lineRule="auto"/>
        <w:jc w:val="both"/>
        <w:rPr>
          <w:rFonts w:ascii="Times New Roman" w:hAnsi="Times New Roman"/>
          <w:sz w:val="24"/>
          <w:szCs w:val="24"/>
        </w:rPr>
      </w:pPr>
      <w:r w:rsidRPr="00821CCD">
        <w:rPr>
          <w:rFonts w:ascii="Times New Roman" w:hAnsi="Times New Roman"/>
          <w:sz w:val="24"/>
          <w:szCs w:val="24"/>
        </w:rPr>
        <w:t>A gépjárműszerkezetek tantárgy tanításának célja, hogy a tanuló megismerje a gépjármű legfontosabb szerkezeti elemeit és azok működését. Ehhez fontos, hogy megismertessük a munkakörben elvégzendő feladatokat, az ahhoz szükséges tulajdonságokat, alkalmazott szakmai ismereteket, szakmai készségeket és képességeket. A tanulóknak ismernie kell a korszerű gépjármű-szerkezeteket, szerkezeti egységek felépítését, működését, ellenőrzésének, beállításának technológiáit.</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sz w:val="24"/>
          <w:szCs w:val="24"/>
          <w:lang w:eastAsia="hu-HU"/>
        </w:rPr>
      </w:pPr>
      <w:r w:rsidRPr="00821CCD">
        <w:rPr>
          <w:rFonts w:ascii="Times New Roman" w:hAnsi="Times New Roman"/>
          <w:b/>
          <w:sz w:val="24"/>
          <w:szCs w:val="24"/>
        </w:rPr>
        <w:t>Kapcsolódó</w:t>
      </w:r>
      <w:r w:rsidRPr="00821CCD">
        <w:rPr>
          <w:rFonts w:ascii="Times New Roman" w:hAnsi="Times New Roman"/>
          <w:b/>
          <w:sz w:val="24"/>
          <w:szCs w:val="24"/>
          <w:lang w:eastAsia="hu-HU"/>
        </w:rPr>
        <w:t xml:space="preserve"> közismereti, szakmai tartalmak</w:t>
      </w:r>
    </w:p>
    <w:p w:rsidR="00867840" w:rsidRPr="00821CCD" w:rsidRDefault="00867840" w:rsidP="00B20D50">
      <w:pPr>
        <w:tabs>
          <w:tab w:val="num" w:pos="1440"/>
        </w:tabs>
        <w:spacing w:after="0" w:line="240" w:lineRule="auto"/>
        <w:ind w:left="2007" w:hanging="1107"/>
        <w:rPr>
          <w:rFonts w:ascii="Times New Roman" w:hAnsi="Times New Roman"/>
          <w:sz w:val="24"/>
          <w:szCs w:val="24"/>
          <w:lang w:eastAsia="hu-HU"/>
        </w:rPr>
      </w:pPr>
      <w:r w:rsidRPr="00821CCD">
        <w:rPr>
          <w:rFonts w:ascii="Times New Roman" w:hAnsi="Times New Roman"/>
          <w:sz w:val="24"/>
          <w:szCs w:val="24"/>
          <w:lang w:eastAsia="hu-HU"/>
        </w:rPr>
        <w:t>Fizika</w:t>
      </w:r>
    </w:p>
    <w:p w:rsidR="00867840" w:rsidRPr="00821CCD" w:rsidRDefault="00867840" w:rsidP="00B20D50">
      <w:pPr>
        <w:tabs>
          <w:tab w:val="num" w:pos="1440"/>
        </w:tabs>
        <w:spacing w:after="0" w:line="240" w:lineRule="auto"/>
        <w:ind w:left="2007" w:hanging="1107"/>
        <w:rPr>
          <w:rFonts w:ascii="Times New Roman" w:hAnsi="Times New Roman"/>
          <w:sz w:val="24"/>
          <w:szCs w:val="24"/>
          <w:lang w:eastAsia="hu-HU"/>
        </w:rPr>
      </w:pPr>
      <w:r w:rsidRPr="00821CCD">
        <w:rPr>
          <w:rFonts w:ascii="Times New Roman" w:hAnsi="Times New Roman"/>
          <w:sz w:val="24"/>
          <w:szCs w:val="24"/>
          <w:lang w:eastAsia="hu-HU"/>
        </w:rPr>
        <w:t>Matematika</w:t>
      </w:r>
    </w:p>
    <w:p w:rsidR="00867840" w:rsidRPr="00821CCD" w:rsidRDefault="00867840" w:rsidP="00B20D50">
      <w:pPr>
        <w:spacing w:after="0" w:line="240" w:lineRule="auto"/>
        <w:ind w:left="900"/>
        <w:rPr>
          <w:rFonts w:ascii="Times New Roman" w:hAnsi="Times New Roman"/>
          <w:sz w:val="24"/>
          <w:szCs w:val="24"/>
          <w:lang w:eastAsia="hu-HU"/>
        </w:rPr>
      </w:pPr>
      <w:r w:rsidRPr="00821CCD">
        <w:rPr>
          <w:rFonts w:ascii="Times New Roman" w:hAnsi="Times New Roman"/>
          <w:sz w:val="24"/>
          <w:szCs w:val="24"/>
          <w:lang w:eastAsia="hu-HU"/>
        </w:rPr>
        <w:t>Szakrajz</w:t>
      </w:r>
    </w:p>
    <w:p w:rsidR="00867840" w:rsidRPr="00821CCD" w:rsidRDefault="00867840" w:rsidP="00B20D50">
      <w:pPr>
        <w:spacing w:after="0" w:line="240" w:lineRule="auto"/>
        <w:ind w:left="900"/>
        <w:rPr>
          <w:rFonts w:ascii="Times New Roman" w:hAnsi="Times New Roman"/>
          <w:sz w:val="24"/>
          <w:szCs w:val="24"/>
          <w:lang w:eastAsia="hu-HU"/>
        </w:rPr>
      </w:pPr>
      <w:r w:rsidRPr="00821CCD">
        <w:rPr>
          <w:rFonts w:ascii="Times New Roman" w:hAnsi="Times New Roman"/>
          <w:sz w:val="24"/>
          <w:szCs w:val="24"/>
          <w:lang w:eastAsia="hu-HU"/>
        </w:rPr>
        <w:t>Szakmai alapismeretek</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775A7D">
      <w:pPr>
        <w:numPr>
          <w:ilvl w:val="2"/>
          <w:numId w:val="3"/>
        </w:numPr>
        <w:spacing w:after="0" w:line="240" w:lineRule="auto"/>
        <w:rPr>
          <w:rFonts w:ascii="Times New Roman" w:hAnsi="Times New Roman"/>
          <w:b/>
          <w:kern w:val="1"/>
          <w:sz w:val="24"/>
          <w:szCs w:val="24"/>
          <w:lang w:eastAsia="hi-IN" w:bidi="hi-IN"/>
        </w:rPr>
      </w:pPr>
      <w:r w:rsidRPr="00821CCD">
        <w:rPr>
          <w:rFonts w:ascii="Times New Roman" w:hAnsi="Times New Roman"/>
          <w:b/>
          <w:sz w:val="24"/>
          <w:szCs w:val="24"/>
        </w:rPr>
        <w:t>Benzinmotorok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kern w:val="1"/>
          <w:sz w:val="24"/>
          <w:szCs w:val="24"/>
          <w:lang w:eastAsia="hi-IN" w:bidi="hi-IN"/>
        </w:rPr>
        <w:t>36 óra/36óra</w:t>
      </w:r>
    </w:p>
    <w:p w:rsidR="00867840" w:rsidRPr="00821CCD" w:rsidRDefault="00867840" w:rsidP="00DD5B27">
      <w:pPr>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négyütemű Otto-motor működése</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belső égésű motorok csoportosítása</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Otto-motor elméleti körfolyamata</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Otto-motor valóságos körfolyamata</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működési ciklus vagy munkafolyamat leírása</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Geometriai jellemzők és a sűrítési arány</w:t>
      </w:r>
    </w:p>
    <w:p w:rsidR="00867840" w:rsidRPr="00821CCD" w:rsidRDefault="00867840" w:rsidP="00DD5B27">
      <w:pPr>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négyütemű Otto-motor hatásfokai</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hatásfokok értelmezése és a közöttük levő kapcsolat</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fajlagos fogyasztás meghatározása</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légviszony fogalma</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Többhengeres motorok, a hengerek számozása</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gyújtási sorrend megállapítása</w:t>
      </w:r>
    </w:p>
    <w:p w:rsidR="00867840" w:rsidRPr="00821CCD" w:rsidRDefault="00867840" w:rsidP="00DD5B27">
      <w:pPr>
        <w:spacing w:after="0" w:line="240" w:lineRule="auto"/>
        <w:ind w:left="1065"/>
        <w:jc w:val="both"/>
        <w:rPr>
          <w:rFonts w:ascii="Times New Roman" w:hAnsi="Times New Roman"/>
          <w:sz w:val="24"/>
          <w:szCs w:val="24"/>
          <w:lang w:eastAsia="hu-HU"/>
        </w:rPr>
      </w:pPr>
      <w:r w:rsidRPr="00821CCD">
        <w:rPr>
          <w:rFonts w:ascii="Times New Roman" w:hAnsi="Times New Roman"/>
          <w:sz w:val="24"/>
          <w:szCs w:val="24"/>
          <w:lang w:eastAsia="hu-HU"/>
        </w:rPr>
        <w:t>A négyütemű Otto-motor jelleggörbéi</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égés lefolyása az égéstérben</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kopogásos égés és okai</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Teljes terhelési és részterhelési jelleggörbék a fordulatszám függvényében</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jelleggörbék alakulása a légviszony függvényében, optimális légviszonyok</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Motorok mechanikai állapotvizsgálata</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motorok kompresszió végnyomás-mérés technológiai sorrendje</w:t>
      </w:r>
    </w:p>
    <w:p w:rsidR="00867840" w:rsidRPr="00821CCD" w:rsidRDefault="00867840" w:rsidP="00DD5B27">
      <w:pPr>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négyütemű Otto-motor szerkezete</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négyütemű Otto-motor felépítése</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dugattyú feladata, igénybevétele, anyagai, szerkezeti kialakítása</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dugattyúgyűrűk feladata, igénybevétele, anyagai, szerkezeti kialakítása</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dugattyúcsapszeg feladata, igénybevétele, anyagai, szerkezeti kialakítása</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hajtórúd feladata, igénybevétele, anyagai, szerkezeti kialakítása</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forgattyús tengely feladata, igénybevétele, anyagai, szerkezeti kialakítása</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lendkerék feladata, anyagai, szerkezeti kialakítása</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dugattyú gyorsulása a főtengely elfordulásának függvényében</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forgattyús mechanizmusra ható forgó és alternáló tömegerők</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Az egyhengeres motor tömegkiegyenlítése</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négyhengeres motor tömegkiegyenlítése</w:t>
      </w:r>
    </w:p>
    <w:p w:rsidR="00867840" w:rsidRPr="00821CCD" w:rsidRDefault="00867840" w:rsidP="00B0438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lastRenderedPageBreak/>
        <w:t>A forgattyús tengelycsapágyak feladata, igénybevétele, anyagai, szerkezeti kialakítása</w:t>
      </w:r>
    </w:p>
    <w:p w:rsidR="00867840" w:rsidRPr="00821CCD" w:rsidRDefault="00867840" w:rsidP="00B0438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henger és hengerfej feladata, igénybevétele, anyagai, szerkezeti kialakítása</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Az égéstér kialakítása</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A hengerfejtömítés feladata, igénybevétele, anyagai, szerkezeti kialakítása</w:t>
      </w:r>
    </w:p>
    <w:p w:rsidR="00867840" w:rsidRPr="00821CCD" w:rsidRDefault="00867840" w:rsidP="00DD5B27">
      <w:pPr>
        <w:spacing w:after="0" w:line="240" w:lineRule="auto"/>
        <w:ind w:left="1065"/>
        <w:rPr>
          <w:rFonts w:ascii="Times New Roman" w:hAnsi="Times New Roman"/>
          <w:sz w:val="24"/>
          <w:szCs w:val="24"/>
        </w:rPr>
      </w:pPr>
      <w:r w:rsidRPr="00821CCD">
        <w:rPr>
          <w:rFonts w:ascii="Times New Roman" w:hAnsi="Times New Roman"/>
          <w:sz w:val="24"/>
          <w:szCs w:val="24"/>
        </w:rPr>
        <w:t>A szívócső és forgattyúház feladata, szerkezeti kialakítása, a kipufogórendszer feladata, igénybevétele, anyagai, szerkezeti kialakítása</w:t>
      </w:r>
    </w:p>
    <w:p w:rsidR="00867840" w:rsidRPr="00821CCD" w:rsidRDefault="00867840" w:rsidP="00DD5B27">
      <w:pPr>
        <w:autoSpaceDE w:val="0"/>
        <w:autoSpaceDN w:val="0"/>
        <w:adjustRightInd w:val="0"/>
        <w:spacing w:after="0" w:line="240" w:lineRule="auto"/>
        <w:ind w:left="1440" w:hanging="360"/>
        <w:rPr>
          <w:rFonts w:ascii="Times New Roman" w:hAnsi="Times New Roman"/>
          <w:sz w:val="24"/>
          <w:szCs w:val="24"/>
        </w:rPr>
      </w:pPr>
      <w:r w:rsidRPr="00821CCD">
        <w:rPr>
          <w:rFonts w:ascii="Times New Roman" w:hAnsi="Times New Roman"/>
          <w:sz w:val="24"/>
          <w:szCs w:val="24"/>
        </w:rPr>
        <w:t>Otto motorok hűtő és kenőrendszere</w:t>
      </w:r>
    </w:p>
    <w:p w:rsidR="00867840" w:rsidRPr="00821CCD" w:rsidRDefault="00867840" w:rsidP="00DD5B27">
      <w:pPr>
        <w:spacing w:after="0" w:line="240" w:lineRule="auto"/>
        <w:ind w:left="1065"/>
        <w:jc w:val="both"/>
        <w:rPr>
          <w:rFonts w:ascii="Times New Roman" w:hAnsi="Times New Roman"/>
          <w:sz w:val="24"/>
          <w:szCs w:val="24"/>
          <w:lang w:eastAsia="hu-HU"/>
        </w:rPr>
      </w:pPr>
      <w:r w:rsidRPr="00821CCD">
        <w:rPr>
          <w:rFonts w:ascii="Times New Roman" w:hAnsi="Times New Roman"/>
          <w:sz w:val="24"/>
          <w:szCs w:val="24"/>
          <w:lang w:eastAsia="hu-HU"/>
        </w:rPr>
        <w:t>A kétütemű Otto-motorok</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háromcsatornás kétütemű motor szerkezeti felépítése, működése</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háromcsatornás kétütemű motor forgattyúházban és az égéstérben lezajló folyamatok és azok indikátordiagramjai</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háromcsatornás kétütemű motor vezérlési diagramja</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keresztáramú és a hurkos öblítést megvalósító szerkezeti megoldások</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aszimmetrikus vezérlési diagram és az azokat megvalósító konstrukciók</w:t>
      </w:r>
    </w:p>
    <w:p w:rsidR="00867840" w:rsidRPr="00821CCD" w:rsidRDefault="00867840" w:rsidP="00DD5B27">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forgattyúház, kenés, forgattyús tengely, hajtórúd, dugattyú, csapszeg, henger, gyújtógyertya és a kipufogórendszer szerkezeti különlegességei</w:t>
      </w:r>
    </w:p>
    <w:p w:rsidR="00867840" w:rsidRPr="00821CCD" w:rsidRDefault="00867840" w:rsidP="00202377">
      <w:pPr>
        <w:widowControl w:val="0"/>
        <w:suppressAutoHyphens/>
        <w:spacing w:after="0" w:line="240" w:lineRule="auto"/>
        <w:ind w:left="1224"/>
        <w:rPr>
          <w:rFonts w:ascii="Times New Roman" w:hAnsi="Times New Roman"/>
          <w:kern w:val="1"/>
          <w:sz w:val="24"/>
          <w:szCs w:val="24"/>
          <w:lang w:eastAsia="hi-IN" w:bidi="hi-IN"/>
        </w:rPr>
      </w:pPr>
    </w:p>
    <w:p w:rsidR="00867840" w:rsidRPr="00821CCD" w:rsidRDefault="00867840" w:rsidP="00DD5B27">
      <w:pPr>
        <w:widowControl w:val="0"/>
        <w:numPr>
          <w:ilvl w:val="2"/>
          <w:numId w:val="3"/>
        </w:numPr>
        <w:suppressAutoHyphens/>
        <w:spacing w:after="0" w:line="240" w:lineRule="auto"/>
        <w:rPr>
          <w:rFonts w:ascii="Times New Roman" w:hAnsi="Times New Roman"/>
          <w:b/>
          <w:sz w:val="24"/>
          <w:szCs w:val="24"/>
        </w:rPr>
      </w:pPr>
      <w:r w:rsidRPr="00821CCD">
        <w:rPr>
          <w:rFonts w:ascii="Times New Roman" w:hAnsi="Times New Roman"/>
          <w:b/>
          <w:sz w:val="24"/>
          <w:szCs w:val="24"/>
          <w:lang w:eastAsia="hu-HU"/>
        </w:rPr>
        <w:t>Dízel motorok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t xml:space="preserve">36 </w:t>
      </w:r>
      <w:r w:rsidRPr="00821CCD">
        <w:rPr>
          <w:rFonts w:ascii="Times New Roman" w:hAnsi="Times New Roman"/>
          <w:b/>
          <w:i/>
          <w:sz w:val="24"/>
          <w:szCs w:val="24"/>
        </w:rPr>
        <w:t>óra/</w:t>
      </w:r>
      <w:r w:rsidRPr="00821CCD">
        <w:rPr>
          <w:rFonts w:ascii="Times New Roman" w:hAnsi="Times New Roman"/>
          <w:b/>
          <w:i/>
          <w:kern w:val="1"/>
          <w:sz w:val="24"/>
          <w:szCs w:val="24"/>
          <w:lang w:eastAsia="hi-IN" w:bidi="hi-IN"/>
        </w:rPr>
        <w:t xml:space="preserve">36 </w:t>
      </w:r>
      <w:r w:rsidRPr="00821CCD">
        <w:rPr>
          <w:rFonts w:ascii="Times New Roman" w:hAnsi="Times New Roman"/>
          <w:b/>
          <w:i/>
          <w:sz w:val="24"/>
          <w:szCs w:val="24"/>
        </w:rPr>
        <w:t>óra</w:t>
      </w:r>
    </w:p>
    <w:p w:rsidR="00867840" w:rsidRPr="00821CCD" w:rsidRDefault="00867840" w:rsidP="00DD5B27">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négyütemű dízelmotor működése és szerkezete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elméleti dízel körfolyamat</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négyütemű dízelmotor indikátordiagramja és munkafolyamata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dízelmotor működésével kapcsolatos alapfogalmak</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proofErr w:type="gramStart"/>
      <w:r w:rsidRPr="00821CCD">
        <w:rPr>
          <w:rFonts w:ascii="Times New Roman" w:hAnsi="Times New Roman"/>
          <w:sz w:val="24"/>
          <w:szCs w:val="24"/>
        </w:rPr>
        <w:t>összehasonlítása</w:t>
      </w:r>
      <w:proofErr w:type="gramEnd"/>
      <w:r w:rsidRPr="00821CCD">
        <w:rPr>
          <w:rFonts w:ascii="Times New Roman" w:hAnsi="Times New Roman"/>
          <w:sz w:val="24"/>
          <w:szCs w:val="24"/>
        </w:rPr>
        <w:t xml:space="preserve"> a benzinmotorral és alkalmazási területe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dízelmotor szerkezeti felépítése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dízelmotor alkatrészeinek a benzinmotorhoz viszonyított eltérő kialakításai</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Közvetlen befecskendezési rendszerek</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Közvetett befecskendezési rendszerek</w:t>
      </w:r>
    </w:p>
    <w:p w:rsidR="00867840" w:rsidRPr="00821CCD" w:rsidRDefault="00867840" w:rsidP="002B0DBC">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négyütemű motor töltéscsere vezérlése</w:t>
      </w:r>
    </w:p>
    <w:p w:rsidR="00867840" w:rsidRPr="00821CCD" w:rsidRDefault="00867840" w:rsidP="00B0438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vezérlés feladata, vezérlési diagram</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motorvezérlés szerkezeti kialakítása és csoportosítása a szelepek és a vezérműtengely elhelyezkedése alapján</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szelepek feladata, igénybevétele, anyagai, szerkezeti kialakítása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szelephézag és állításának módjai</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szelepek megvezetése, szelepülés, szeleprugó, szelephimbák és a szelepforgató szerkezetek feladata és kialakítása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Hézagmentes vezérlés és a hidraulikus szelepemelők feladata és kialakítása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vezérműtengely feladata, igénybevétele, anyagai, szerkezeti kialakítása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vezérműtengely hajtási módjai</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A </w:t>
      </w:r>
      <w:proofErr w:type="spellStart"/>
      <w:r w:rsidRPr="00821CCD">
        <w:rPr>
          <w:rFonts w:ascii="Times New Roman" w:hAnsi="Times New Roman"/>
          <w:sz w:val="24"/>
          <w:szCs w:val="24"/>
        </w:rPr>
        <w:t>vezérműszíj</w:t>
      </w:r>
      <w:proofErr w:type="spellEnd"/>
      <w:r w:rsidRPr="00821CCD">
        <w:rPr>
          <w:rFonts w:ascii="Times New Roman" w:hAnsi="Times New Roman"/>
          <w:sz w:val="24"/>
          <w:szCs w:val="24"/>
        </w:rPr>
        <w:t>, a vízszivattyú és a feszítőgörgők cseréjének technológiai sorrendje</w:t>
      </w:r>
    </w:p>
    <w:p w:rsidR="00867840" w:rsidRPr="00821CCD" w:rsidRDefault="00867840" w:rsidP="002B0DBC">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motorok feltöltése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feltöltés célja, töltési elvek</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feltöltött négyütemű motor működési diagramja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kipufogógáz-turbófeltöltés elvi alapjai, szabályozása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turbófeltöltő szerkezeti kialakítása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feltöltő és a motor együttműködése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turbófeltöltés dinamikai problémái, változtatható geometriájú turbótöltők, kétfokozatú turbófeltöltők</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A </w:t>
      </w:r>
      <w:proofErr w:type="spellStart"/>
      <w:r w:rsidRPr="00821CCD">
        <w:rPr>
          <w:rFonts w:ascii="Times New Roman" w:hAnsi="Times New Roman"/>
          <w:sz w:val="24"/>
          <w:szCs w:val="24"/>
        </w:rPr>
        <w:t>Comprex</w:t>
      </w:r>
      <w:proofErr w:type="spellEnd"/>
      <w:r w:rsidRPr="00821CCD">
        <w:rPr>
          <w:rFonts w:ascii="Times New Roman" w:hAnsi="Times New Roman"/>
          <w:sz w:val="24"/>
          <w:szCs w:val="24"/>
        </w:rPr>
        <w:t xml:space="preserve"> feltöltő töltési folyamata, szerkezeti kialakítása, jellegzetességei</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mechanikus feltöltők típusai, alkalmazásuk jellegzetességei</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lastRenderedPageBreak/>
        <w:t>A dinamikus feltöltés elve, megoldásai, előnyei</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turbófeltöltés üzemeltetési tudnivalói</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Dízelmotorok hűtő és kenőrendszere</w:t>
      </w:r>
    </w:p>
    <w:p w:rsidR="00867840" w:rsidRPr="00821CCD" w:rsidRDefault="00867840" w:rsidP="00202377">
      <w:pPr>
        <w:widowControl w:val="0"/>
        <w:suppressAutoHyphens/>
        <w:spacing w:after="0" w:line="240" w:lineRule="auto"/>
        <w:ind w:left="1224"/>
        <w:rPr>
          <w:rFonts w:ascii="Times New Roman" w:hAnsi="Times New Roman"/>
          <w:kern w:val="1"/>
          <w:sz w:val="24"/>
          <w:szCs w:val="24"/>
          <w:lang w:eastAsia="hi-IN" w:bidi="hi-IN"/>
        </w:rPr>
      </w:pPr>
    </w:p>
    <w:p w:rsidR="00867840" w:rsidRPr="00821CCD" w:rsidRDefault="00867840" w:rsidP="00202377">
      <w:pPr>
        <w:widowControl w:val="0"/>
        <w:numPr>
          <w:ilvl w:val="2"/>
          <w:numId w:val="3"/>
        </w:numPr>
        <w:suppressAutoHyphens/>
        <w:spacing w:after="0" w:line="240" w:lineRule="auto"/>
        <w:rPr>
          <w:rFonts w:ascii="Times New Roman" w:hAnsi="Times New Roman"/>
          <w:b/>
          <w:sz w:val="24"/>
          <w:szCs w:val="24"/>
        </w:rPr>
      </w:pPr>
      <w:r w:rsidRPr="00821CCD">
        <w:rPr>
          <w:rFonts w:ascii="Times New Roman" w:hAnsi="Times New Roman"/>
          <w:b/>
          <w:sz w:val="24"/>
          <w:szCs w:val="24"/>
          <w:lang w:eastAsia="hu-HU"/>
        </w:rPr>
        <w:t>Erőátviteli szerkezetek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kern w:val="1"/>
          <w:sz w:val="24"/>
          <w:szCs w:val="24"/>
          <w:lang w:eastAsia="hi-IN" w:bidi="hi-IN"/>
        </w:rPr>
        <w:t>35</w:t>
      </w:r>
      <w:r w:rsidRPr="00821CCD">
        <w:rPr>
          <w:rFonts w:ascii="Times New Roman" w:hAnsi="Times New Roman"/>
          <w:b/>
          <w:i/>
          <w:sz w:val="24"/>
          <w:szCs w:val="24"/>
        </w:rPr>
        <w:t xml:space="preserve"> óra/</w:t>
      </w:r>
      <w:r w:rsidR="000F5714" w:rsidRPr="00821CCD">
        <w:rPr>
          <w:rFonts w:ascii="Times New Roman" w:hAnsi="Times New Roman"/>
          <w:b/>
          <w:i/>
          <w:kern w:val="1"/>
          <w:sz w:val="24"/>
          <w:szCs w:val="24"/>
          <w:lang w:eastAsia="hi-IN" w:bidi="hi-IN"/>
        </w:rPr>
        <w:t xml:space="preserve">34 </w:t>
      </w:r>
      <w:r w:rsidRPr="00821CCD">
        <w:rPr>
          <w:rFonts w:ascii="Times New Roman" w:hAnsi="Times New Roman"/>
          <w:b/>
          <w:i/>
          <w:sz w:val="24"/>
          <w:szCs w:val="24"/>
        </w:rPr>
        <w:t>óra</w:t>
      </w:r>
    </w:p>
    <w:p w:rsidR="00867840" w:rsidRPr="00821CCD" w:rsidRDefault="00867840" w:rsidP="002B0DBC">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tengelykapcsoló</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Száraz súrlódó tengelykapcsoló feladata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egytárcsás tengelykapcsoló szerkezete, csavarrugós és tányérrugós kivitel</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kéttárcsás és a lemezes tengelykapcsoló felépítése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tengelykapcsoló-tárcsák szerkezeti kialakítása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tengelykapcsoló hidraulikus és mechanikus működtetése, a holtjáték</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proofErr w:type="gramStart"/>
      <w:r w:rsidRPr="00821CCD">
        <w:rPr>
          <w:rFonts w:ascii="Times New Roman" w:hAnsi="Times New Roman"/>
          <w:sz w:val="24"/>
          <w:szCs w:val="24"/>
        </w:rPr>
        <w:t>tengelykapcsoló</w:t>
      </w:r>
      <w:proofErr w:type="gramEnd"/>
      <w:r w:rsidRPr="00821CCD">
        <w:rPr>
          <w:rFonts w:ascii="Times New Roman" w:hAnsi="Times New Roman"/>
          <w:sz w:val="24"/>
          <w:szCs w:val="24"/>
        </w:rPr>
        <w:t xml:space="preserve"> cseréje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hidrodinamikus tengelykapcsoló felépítése, működése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hidrodinamikus tengelykapcsoló előnyei, hátrányai</w:t>
      </w:r>
    </w:p>
    <w:p w:rsidR="00867840" w:rsidRPr="00821CCD" w:rsidRDefault="00867840" w:rsidP="002B0DBC">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Nyomatékváltó</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Gépjárművek menetellenállásai: gördülési ellenállás és teljesítményszükséglete, légellenállás és teljesítményszükséglete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Gépjárművek menetellenállásai: emelkedési ellenállás és teljesítményszükséglete, gyorsítási ellenállás és teljesítményszükséglete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Menetteljesítmény diagram</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Vonóerő diagram</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szinkronszerkezet nélküli toló fogaskerekes, vonóékes, kapcsolókörmös, kapcsolóhüvelyes nyomatékváltók felépítése és működése</w:t>
      </w:r>
    </w:p>
    <w:p w:rsidR="00867840" w:rsidRPr="00821CCD" w:rsidRDefault="00867840" w:rsidP="002B0DBC">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Szinkronszerkezettel felszerelt nyomatékváltók</w:t>
      </w:r>
    </w:p>
    <w:p w:rsidR="00867840" w:rsidRPr="00821CCD" w:rsidRDefault="00867840" w:rsidP="00B0438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Ötfokozatú direkt nyomatékváltó</w:t>
      </w:r>
    </w:p>
    <w:p w:rsidR="00867840" w:rsidRPr="00821CCD" w:rsidRDefault="00867840" w:rsidP="00B0438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Négyfokozatú indirekt nyomatékváltó</w:t>
      </w:r>
    </w:p>
    <w:p w:rsidR="00867840" w:rsidRPr="00821CCD" w:rsidRDefault="00867840" w:rsidP="00B0438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szinkronszerkezetek feladata, működése</w:t>
      </w:r>
    </w:p>
    <w:p w:rsidR="00867840" w:rsidRPr="00821CCD" w:rsidRDefault="00867840" w:rsidP="00B0438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Az elé- és </w:t>
      </w:r>
      <w:proofErr w:type="spellStart"/>
      <w:r w:rsidRPr="00821CCD">
        <w:rPr>
          <w:rFonts w:ascii="Times New Roman" w:hAnsi="Times New Roman"/>
          <w:sz w:val="24"/>
          <w:szCs w:val="24"/>
        </w:rPr>
        <w:t>utánkapcsolt</w:t>
      </w:r>
      <w:proofErr w:type="spellEnd"/>
      <w:r w:rsidRPr="00821CCD">
        <w:rPr>
          <w:rFonts w:ascii="Times New Roman" w:hAnsi="Times New Roman"/>
          <w:sz w:val="24"/>
          <w:szCs w:val="24"/>
        </w:rPr>
        <w:t xml:space="preserve"> szorzóváltó</w:t>
      </w:r>
    </w:p>
    <w:p w:rsidR="00867840" w:rsidRPr="00821CCD" w:rsidRDefault="00867840" w:rsidP="00B0438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nyomatékváltó javítása</w:t>
      </w:r>
    </w:p>
    <w:p w:rsidR="00867840" w:rsidRPr="00821CCD" w:rsidRDefault="00867840" w:rsidP="002B0DBC">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 xml:space="preserve">Automata </w:t>
      </w:r>
      <w:proofErr w:type="spellStart"/>
      <w:r w:rsidRPr="00821CCD">
        <w:rPr>
          <w:rFonts w:ascii="Times New Roman" w:hAnsi="Times New Roman"/>
          <w:sz w:val="24"/>
          <w:szCs w:val="24"/>
          <w:lang w:eastAsia="hu-HU"/>
        </w:rPr>
        <w:t>nyomatékváltóművek</w:t>
      </w:r>
      <w:proofErr w:type="spellEnd"/>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egyszerű bolygókerekes hajtómű felépítése, a nyomatékmódosítás lehetőségeinek meghatározása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bolygómű áttételi fokozatainak meghatározása (lassító áttételek)</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bolygómű áttételi fokozatainak meghatározása (gyorsító áttételek)</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bolygómű áttételi fokozatainak meghatározása (forgásirány-váltó áttételek)</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hidrodinamikus nyomatékváltó felépítése, az olajáramlás körfolyamata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nyomatékmódosítás keletkezése és az azt meghatározó tényezők, hatásfoka a mozgásviszonyok függvényében, a hidrodinamikus nyomatékváltó tulajdonságai</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vezetőkerék szabadonfutózása és az áthidaló kapcsoló alkalmazása</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hidraulikusan vezérelt, többfokozatú automata nyomatékváltó felépítése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hidraulikus vezérlés elemei és azok működése</w:t>
      </w:r>
    </w:p>
    <w:p w:rsidR="00867840" w:rsidRPr="00821CCD" w:rsidRDefault="00867840" w:rsidP="002B0DBC">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olajos lemezes tengelykapcsolók és fékek, valamint a szalagfék kialakítása és működése, váltómű olajok</w:t>
      </w:r>
    </w:p>
    <w:p w:rsidR="00867840" w:rsidRPr="00821CCD" w:rsidRDefault="00867840" w:rsidP="00202377">
      <w:pPr>
        <w:widowControl w:val="0"/>
        <w:suppressAutoHyphens/>
        <w:spacing w:after="0" w:line="240" w:lineRule="auto"/>
        <w:ind w:left="1224"/>
        <w:rPr>
          <w:rFonts w:ascii="Times New Roman" w:hAnsi="Times New Roman"/>
          <w:kern w:val="1"/>
          <w:sz w:val="24"/>
          <w:szCs w:val="24"/>
          <w:lang w:eastAsia="hi-IN" w:bidi="hi-IN"/>
        </w:rPr>
      </w:pPr>
    </w:p>
    <w:p w:rsidR="00867840" w:rsidRPr="00821CCD" w:rsidRDefault="00867840" w:rsidP="00202377">
      <w:pPr>
        <w:widowControl w:val="0"/>
        <w:numPr>
          <w:ilvl w:val="2"/>
          <w:numId w:val="3"/>
        </w:numPr>
        <w:suppressAutoHyphens/>
        <w:spacing w:after="0" w:line="240" w:lineRule="auto"/>
        <w:rPr>
          <w:rFonts w:ascii="Times New Roman" w:hAnsi="Times New Roman"/>
          <w:b/>
          <w:sz w:val="24"/>
          <w:szCs w:val="24"/>
        </w:rPr>
      </w:pPr>
      <w:r w:rsidRPr="00821CCD">
        <w:rPr>
          <w:rFonts w:ascii="Times New Roman" w:hAnsi="Times New Roman"/>
          <w:b/>
          <w:sz w:val="24"/>
          <w:szCs w:val="24"/>
          <w:lang w:eastAsia="hu-HU"/>
        </w:rPr>
        <w:t>Futómű, fék és kormányszerkezetek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kern w:val="1"/>
          <w:sz w:val="24"/>
          <w:szCs w:val="24"/>
          <w:lang w:eastAsia="hi-IN" w:bidi="hi-IN"/>
        </w:rPr>
        <w:t xml:space="preserve">35 </w:t>
      </w:r>
      <w:r w:rsidRPr="00821CCD">
        <w:rPr>
          <w:rFonts w:ascii="Times New Roman" w:hAnsi="Times New Roman"/>
          <w:b/>
          <w:i/>
          <w:sz w:val="24"/>
          <w:szCs w:val="24"/>
        </w:rPr>
        <w:t>óra/</w:t>
      </w:r>
      <w:r w:rsidRPr="00821CCD">
        <w:rPr>
          <w:rFonts w:ascii="Times New Roman" w:hAnsi="Times New Roman"/>
          <w:b/>
          <w:i/>
          <w:kern w:val="1"/>
          <w:sz w:val="24"/>
          <w:szCs w:val="24"/>
          <w:lang w:eastAsia="hi-IN" w:bidi="hi-IN"/>
        </w:rPr>
        <w:t xml:space="preserve">36 </w:t>
      </w:r>
      <w:r w:rsidRPr="00821CCD">
        <w:rPr>
          <w:rFonts w:ascii="Times New Roman" w:hAnsi="Times New Roman"/>
          <w:b/>
          <w:i/>
          <w:sz w:val="24"/>
          <w:szCs w:val="24"/>
        </w:rPr>
        <w:t>óra</w:t>
      </w:r>
    </w:p>
    <w:p w:rsidR="00867840" w:rsidRPr="00821CCD" w:rsidRDefault="00867840" w:rsidP="001D7099">
      <w:pPr>
        <w:tabs>
          <w:tab w:val="left" w:pos="1080"/>
        </w:tabs>
        <w:spacing w:after="0" w:line="240" w:lineRule="auto"/>
        <w:ind w:left="1065"/>
        <w:jc w:val="both"/>
        <w:rPr>
          <w:rFonts w:ascii="Times New Roman" w:hAnsi="Times New Roman"/>
          <w:sz w:val="24"/>
          <w:szCs w:val="24"/>
          <w:lang w:eastAsia="hu-HU"/>
        </w:rPr>
      </w:pPr>
      <w:r w:rsidRPr="00821CCD">
        <w:rPr>
          <w:rFonts w:ascii="Times New Roman" w:hAnsi="Times New Roman"/>
          <w:sz w:val="24"/>
          <w:szCs w:val="24"/>
          <w:lang w:eastAsia="hu-HU"/>
        </w:rPr>
        <w:t>A kerékfelfüggesztés</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Hajtott és nem hajtott merevtengelyes felfüggesztések típusai, működésük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Keresztlengőkaros</w:t>
      </w:r>
      <w:proofErr w:type="spellEnd"/>
      <w:r w:rsidRPr="00821CCD">
        <w:rPr>
          <w:rFonts w:ascii="Times New Roman" w:hAnsi="Times New Roman"/>
          <w:sz w:val="24"/>
          <w:szCs w:val="24"/>
        </w:rPr>
        <w:t xml:space="preserve"> független felfüggesztések típusai, működésük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Hosszlengőkaros</w:t>
      </w:r>
      <w:proofErr w:type="spellEnd"/>
      <w:r w:rsidRPr="00821CCD">
        <w:rPr>
          <w:rFonts w:ascii="Times New Roman" w:hAnsi="Times New Roman"/>
          <w:sz w:val="24"/>
          <w:szCs w:val="24"/>
        </w:rPr>
        <w:t xml:space="preserve"> független felfüggesztések típusai, működésük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Ferdelengőkaros</w:t>
      </w:r>
      <w:proofErr w:type="spellEnd"/>
      <w:r w:rsidRPr="00821CCD">
        <w:rPr>
          <w:rFonts w:ascii="Times New Roman" w:hAnsi="Times New Roman"/>
          <w:sz w:val="24"/>
          <w:szCs w:val="24"/>
        </w:rPr>
        <w:t xml:space="preserve"> független felfüggesztések típusai, működésük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lastRenderedPageBreak/>
        <w:t>Kerékcsapágy cseréje</w:t>
      </w:r>
    </w:p>
    <w:p w:rsidR="00867840" w:rsidRPr="00821CCD" w:rsidRDefault="00867840" w:rsidP="001D7099">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kerekek és gumiabroncsok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kerék felépítése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kerékpántok feladata, kialakításai, jelölései</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Gumiabroncsok szerkezete, mérete és jelölése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A </w:t>
      </w:r>
      <w:proofErr w:type="spellStart"/>
      <w:r w:rsidRPr="00821CCD">
        <w:rPr>
          <w:rFonts w:ascii="Times New Roman" w:hAnsi="Times New Roman"/>
          <w:sz w:val="24"/>
          <w:szCs w:val="24"/>
        </w:rPr>
        <w:t>szlip</w:t>
      </w:r>
      <w:proofErr w:type="spellEnd"/>
      <w:r w:rsidRPr="00821CCD">
        <w:rPr>
          <w:rFonts w:ascii="Times New Roman" w:hAnsi="Times New Roman"/>
          <w:sz w:val="24"/>
          <w:szCs w:val="24"/>
        </w:rPr>
        <w:t xml:space="preserve"> fogalma, tapadás, csúszás, kúszás</w:t>
      </w:r>
    </w:p>
    <w:p w:rsidR="00867840" w:rsidRPr="00821CCD" w:rsidRDefault="00867840" w:rsidP="001D7099">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fékezés feladata és a hidraulikus fék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Fékek feladata és osztályozása a használat szerint, hatósági előírások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hidraulikus erőátviteli fék szerkezeti felépítése, működése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főfékhenger feladata, szerkezeti kialakításai, működése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kétkörös fékrendszer elrendezései</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Kerékfék szerkezetek: a dobfék szerkezete és változatai, működése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Utánállító</w:t>
      </w:r>
      <w:proofErr w:type="spellEnd"/>
      <w:r w:rsidRPr="00821CCD">
        <w:rPr>
          <w:rFonts w:ascii="Times New Roman" w:hAnsi="Times New Roman"/>
          <w:sz w:val="24"/>
          <w:szCs w:val="24"/>
        </w:rPr>
        <w:t xml:space="preserve"> szerkezetek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tárcsafék szerkezetek, működésük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fékbetétek és a fékfolyadékok tulajdonságai</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Fékszerkezetek javítása</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Fékszerkezetek vizsgálata, </w:t>
      </w:r>
      <w:proofErr w:type="spellStart"/>
      <w:r w:rsidRPr="00821CCD">
        <w:rPr>
          <w:rFonts w:ascii="Times New Roman" w:hAnsi="Times New Roman"/>
          <w:sz w:val="24"/>
          <w:szCs w:val="24"/>
        </w:rPr>
        <w:t>fékerőmérés</w:t>
      </w:r>
      <w:proofErr w:type="spellEnd"/>
    </w:p>
    <w:p w:rsidR="00867840" w:rsidRPr="00821CCD" w:rsidRDefault="00867840" w:rsidP="001D7099">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lang w:eastAsia="hu-HU"/>
        </w:rPr>
        <w:t>A depressziós fékrásegítés és a hidraulikus blokkolásgátló rendszer</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depressziós fékrásegítő működése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fékerő felosztása és ennek hatása a stabilitásra, felosztás vezérlése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Erőhatás a gumiabroncs és az útfelület között, </w:t>
      </w:r>
      <w:proofErr w:type="spellStart"/>
      <w:r w:rsidRPr="00821CCD">
        <w:rPr>
          <w:rFonts w:ascii="Times New Roman" w:hAnsi="Times New Roman"/>
          <w:sz w:val="24"/>
          <w:szCs w:val="24"/>
        </w:rPr>
        <w:t>szlip</w:t>
      </w:r>
      <w:proofErr w:type="spellEnd"/>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ABS feladata, a rendszerek típusai, működésük, a szabályzási kör értelmezése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mechanikus fékek feladata, kialakítása, a lassító fékberendezések feladata, típusai és azok működése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Elektro-mechanikus</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rögzítőfékek</w:t>
      </w:r>
      <w:proofErr w:type="spellEnd"/>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Tartós lassító fékek, </w:t>
      </w:r>
      <w:proofErr w:type="spellStart"/>
      <w:r w:rsidRPr="00821CCD">
        <w:rPr>
          <w:rFonts w:ascii="Times New Roman" w:hAnsi="Times New Roman"/>
          <w:sz w:val="24"/>
          <w:szCs w:val="24"/>
        </w:rPr>
        <w:t>retarderek</w:t>
      </w:r>
      <w:proofErr w:type="spellEnd"/>
    </w:p>
    <w:p w:rsidR="00867840" w:rsidRPr="00821CCD" w:rsidRDefault="00867840" w:rsidP="001D7099">
      <w:pPr>
        <w:tabs>
          <w:tab w:val="left" w:pos="1080"/>
        </w:tabs>
        <w:spacing w:after="0" w:line="240" w:lineRule="auto"/>
        <w:ind w:left="1065"/>
        <w:jc w:val="both"/>
        <w:rPr>
          <w:rFonts w:ascii="Times New Roman" w:hAnsi="Times New Roman"/>
          <w:sz w:val="24"/>
          <w:szCs w:val="24"/>
          <w:lang w:eastAsia="hu-HU"/>
        </w:rPr>
      </w:pPr>
      <w:r w:rsidRPr="00821CCD">
        <w:rPr>
          <w:rFonts w:ascii="Times New Roman" w:hAnsi="Times New Roman"/>
          <w:sz w:val="24"/>
          <w:szCs w:val="24"/>
          <w:lang w:eastAsia="hu-HU"/>
        </w:rPr>
        <w:t>Légfékek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légfékszerelvények szerkezete és működése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terheléssel arányos fékerő-szabályozás</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Kerékfék-működtető berendezések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Pótkocsifékek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Kipufogófék</w:t>
      </w:r>
    </w:p>
    <w:p w:rsidR="00867840" w:rsidRPr="00821CCD" w:rsidRDefault="00867840" w:rsidP="001D7099">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rPr>
        <w:t>Gépjárművek menetstabilizáló rendszerei</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Kipörgésgátlás</w:t>
      </w:r>
      <w:proofErr w:type="spellEnd"/>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Elektronikus menetstabilizáló rendszerek (ESP)</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Elektronikus vészfékasszisztens (EBA)</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Elektronikus fékerő-elosztó (EBV)</w:t>
      </w:r>
    </w:p>
    <w:p w:rsidR="00867840" w:rsidRPr="00821CCD" w:rsidRDefault="00867840" w:rsidP="001D7099">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rPr>
        <w:t>A kormányzás</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kormányzás feladata, szerkezeti változatai, a tengelycsonk kormányzás geometriája, kormánytrapéz</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kerék helyzetét meghatározó geometriai jellemzők, a beállítás oka, értéke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kerék kúszásának oka, hatása a kormányzási tulajdonságra;</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A kormányművek feladata, a fogasléces, </w:t>
      </w:r>
      <w:proofErr w:type="spellStart"/>
      <w:r w:rsidRPr="00821CCD">
        <w:rPr>
          <w:rFonts w:ascii="Times New Roman" w:hAnsi="Times New Roman"/>
          <w:sz w:val="24"/>
          <w:szCs w:val="24"/>
        </w:rPr>
        <w:t>globoid</w:t>
      </w:r>
      <w:proofErr w:type="spellEnd"/>
      <w:r w:rsidRPr="00821CCD">
        <w:rPr>
          <w:rFonts w:ascii="Times New Roman" w:hAnsi="Times New Roman"/>
          <w:sz w:val="24"/>
          <w:szCs w:val="24"/>
        </w:rPr>
        <w:t xml:space="preserve"> csigás, golyósoros kormánymű szerkezeti kialakítása, működése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kormányrudazat feladata, részei, nyomtávrúd elrendezései</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kormánymű szerelése, javítása</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kormányrásegítés alkalmazásának oka, kialakításának jellemzése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fogasléces hidraulikus szervokormánymű szerkezeti felépítése, működése</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rásegítés mértékének és a jármű haladási sebességének kapcsolata</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Szervokormánymű szerelése, javítása</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lastRenderedPageBreak/>
        <w:t>Korszerű szervokormányok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Elektro-hidraulikus</w:t>
      </w:r>
      <w:proofErr w:type="spellEnd"/>
      <w:r w:rsidRPr="00821CCD">
        <w:rPr>
          <w:rFonts w:ascii="Times New Roman" w:hAnsi="Times New Roman"/>
          <w:sz w:val="24"/>
          <w:szCs w:val="24"/>
        </w:rPr>
        <w:t xml:space="preserve"> szervokormányok</w:t>
      </w:r>
    </w:p>
    <w:p w:rsidR="00867840" w:rsidRPr="00821CCD" w:rsidRDefault="00867840" w:rsidP="001D7099">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Elektro-mechanikus</w:t>
      </w:r>
      <w:proofErr w:type="spellEnd"/>
      <w:r w:rsidRPr="00821CCD">
        <w:rPr>
          <w:rFonts w:ascii="Times New Roman" w:hAnsi="Times New Roman"/>
          <w:sz w:val="24"/>
          <w:szCs w:val="24"/>
        </w:rPr>
        <w:t xml:space="preserve"> szervokormányok</w:t>
      </w:r>
    </w:p>
    <w:p w:rsidR="00867840" w:rsidRPr="00821CCD" w:rsidRDefault="00867840" w:rsidP="00202377">
      <w:pPr>
        <w:widowControl w:val="0"/>
        <w:suppressAutoHyphens/>
        <w:spacing w:after="0" w:line="240" w:lineRule="auto"/>
        <w:ind w:left="1224"/>
        <w:rPr>
          <w:rFonts w:ascii="Times New Roman" w:hAnsi="Times New Roman"/>
          <w:b/>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3A256D">
      <w:pPr>
        <w:widowControl w:val="0"/>
        <w:numPr>
          <w:ilvl w:val="2"/>
          <w:numId w:val="3"/>
        </w:numPr>
        <w:suppressAutoHyphens/>
        <w:spacing w:after="0" w:line="240" w:lineRule="auto"/>
        <w:rPr>
          <w:rFonts w:ascii="Times New Roman" w:hAnsi="Times New Roman"/>
          <w:b/>
          <w:sz w:val="24"/>
          <w:szCs w:val="24"/>
        </w:rPr>
      </w:pPr>
      <w:r w:rsidRPr="00821CCD">
        <w:rPr>
          <w:rFonts w:ascii="Times New Roman" w:hAnsi="Times New Roman"/>
          <w:b/>
          <w:sz w:val="24"/>
          <w:szCs w:val="24"/>
          <w:lang w:eastAsia="hu-HU"/>
        </w:rPr>
        <w:t>Villamos rendszerek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kern w:val="1"/>
          <w:sz w:val="24"/>
          <w:szCs w:val="24"/>
          <w:lang w:eastAsia="hi-IN" w:bidi="hi-IN"/>
        </w:rPr>
        <w:t>34</w:t>
      </w:r>
      <w:r w:rsidRPr="00821CCD">
        <w:rPr>
          <w:rFonts w:ascii="Times New Roman" w:hAnsi="Times New Roman"/>
          <w:b/>
          <w:i/>
          <w:sz w:val="24"/>
          <w:szCs w:val="24"/>
        </w:rPr>
        <w:t xml:space="preserve"> óra/</w:t>
      </w:r>
      <w:r w:rsidRPr="00821CCD">
        <w:rPr>
          <w:rFonts w:ascii="Times New Roman" w:hAnsi="Times New Roman"/>
          <w:b/>
          <w:i/>
          <w:kern w:val="1"/>
          <w:sz w:val="24"/>
          <w:szCs w:val="24"/>
          <w:lang w:eastAsia="hi-IN" w:bidi="hi-IN"/>
        </w:rPr>
        <w:t xml:space="preserve">28 </w:t>
      </w:r>
      <w:r w:rsidRPr="00821CCD">
        <w:rPr>
          <w:rFonts w:ascii="Times New Roman" w:hAnsi="Times New Roman"/>
          <w:b/>
          <w:i/>
          <w:sz w:val="24"/>
          <w:szCs w:val="24"/>
        </w:rPr>
        <w:t>óra</w:t>
      </w:r>
    </w:p>
    <w:p w:rsidR="00867840" w:rsidRPr="00821CCD" w:rsidRDefault="00867840" w:rsidP="00825659">
      <w:pPr>
        <w:tabs>
          <w:tab w:val="left" w:pos="1080"/>
        </w:tabs>
        <w:spacing w:after="0" w:line="240" w:lineRule="auto"/>
        <w:ind w:left="1065"/>
        <w:jc w:val="both"/>
        <w:rPr>
          <w:rFonts w:ascii="Times New Roman" w:hAnsi="Times New Roman"/>
          <w:sz w:val="24"/>
          <w:szCs w:val="24"/>
        </w:rPr>
      </w:pPr>
      <w:r w:rsidRPr="00821CCD">
        <w:rPr>
          <w:rFonts w:ascii="Times New Roman" w:hAnsi="Times New Roman"/>
          <w:sz w:val="24"/>
          <w:szCs w:val="24"/>
        </w:rPr>
        <w:t>A fedélzeti hálózat</w:t>
      </w:r>
    </w:p>
    <w:p w:rsidR="00867840" w:rsidRPr="00821CCD" w:rsidRDefault="00867840" w:rsidP="0082565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Bővített áramkör</w:t>
      </w:r>
    </w:p>
    <w:p w:rsidR="00867840" w:rsidRPr="00821CCD" w:rsidRDefault="00867840" w:rsidP="0082565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Villamos vezetékek, kapcsolók, biztosítók</w:t>
      </w:r>
    </w:p>
    <w:p w:rsidR="00867840" w:rsidRPr="00821CCD" w:rsidRDefault="00867840" w:rsidP="00825659">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Elektronikai elemek a gépkocsi villamos hálózatában</w:t>
      </w:r>
    </w:p>
    <w:p w:rsidR="00867840" w:rsidRPr="00821CCD" w:rsidRDefault="00867840" w:rsidP="00825659">
      <w:pPr>
        <w:tabs>
          <w:tab w:val="left" w:pos="1080"/>
        </w:tabs>
        <w:spacing w:after="0" w:line="240" w:lineRule="auto"/>
        <w:jc w:val="both"/>
        <w:rPr>
          <w:rFonts w:ascii="Times New Roman" w:hAnsi="Times New Roman"/>
          <w:sz w:val="24"/>
          <w:szCs w:val="24"/>
        </w:rPr>
      </w:pPr>
      <w:r w:rsidRPr="00821CCD">
        <w:rPr>
          <w:rFonts w:ascii="Times New Roman" w:hAnsi="Times New Roman"/>
          <w:sz w:val="24"/>
          <w:szCs w:val="24"/>
        </w:rPr>
        <w:t xml:space="preserve">                 Elektrotechnikai alapok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Elektronelmélet</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Statikus elektromosság és elektromos vezetés</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Elektromos áram keltése, jellemzői</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Változó mágneses terek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Egyenfeszültség források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Villamos törvényszerűségek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Ellenállás</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Villamos teljesítmény és munka</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Kapacitás-kondenzátor</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Váltakozó áram elmélete</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Ohmos (R), kapacitív (C) és induktív (L) áramkörök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Transzformátorok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Egyenáramú, váltóáramú forgógépek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Elektronikai alapok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sávmodell</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félvezetők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Félvezető diódák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Zener-dióda</w:t>
      </w:r>
      <w:proofErr w:type="spellEnd"/>
      <w:r w:rsidRPr="00821CCD">
        <w:rPr>
          <w:rFonts w:ascii="Times New Roman" w:hAnsi="Times New Roman"/>
          <w:sz w:val="24"/>
          <w:szCs w:val="24"/>
        </w:rPr>
        <w:t xml:space="preserve"> működése</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Tranzisztorok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Tirisztorok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Analóg és digitális áramkörök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Digitális technika alapjai</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Számítógépek felépítése, részegységei, működése</w:t>
      </w:r>
    </w:p>
    <w:p w:rsidR="00867840" w:rsidRPr="00821CCD" w:rsidRDefault="00867840" w:rsidP="005B2C3B">
      <w:pPr>
        <w:spacing w:after="0" w:line="240" w:lineRule="auto"/>
        <w:ind w:left="1785"/>
        <w:jc w:val="both"/>
        <w:rPr>
          <w:rFonts w:ascii="Times New Roman" w:hAnsi="Times New Roman"/>
          <w:sz w:val="24"/>
          <w:szCs w:val="24"/>
        </w:rPr>
      </w:pPr>
    </w:p>
    <w:p w:rsidR="00867840" w:rsidRPr="00821CCD" w:rsidRDefault="00867840" w:rsidP="005B2C3B">
      <w:pPr>
        <w:spacing w:after="0" w:line="240" w:lineRule="auto"/>
        <w:ind w:left="567"/>
        <w:rPr>
          <w:rFonts w:ascii="Times New Roman" w:hAnsi="Times New Roman"/>
          <w:sz w:val="24"/>
          <w:szCs w:val="24"/>
        </w:rPr>
      </w:pPr>
      <w:r w:rsidRPr="00821CCD">
        <w:rPr>
          <w:rFonts w:ascii="Times New Roman" w:hAnsi="Times New Roman"/>
          <w:sz w:val="24"/>
          <w:szCs w:val="24"/>
        </w:rPr>
        <w:t>Villamos energia ellátás</w:t>
      </w: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Az akkumulátor, működési elv, szerkezeti felépítések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Az indító akkumulátorok jellemző adatai, kiválasztása</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Akkumulátortöltési módok</w:t>
      </w: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A generátor és működési elve</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Nagyobb teljesítményű generátorok, különleges generátorok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Hűtés, üzemeltetés, jellemző paraméterek</w:t>
      </w: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Feszültségszabályozás, elve, módszerei</w:t>
      </w:r>
    </w:p>
    <w:p w:rsidR="00867840" w:rsidRPr="00821CCD" w:rsidRDefault="00867840" w:rsidP="00930B3B">
      <w:pPr>
        <w:spacing w:after="0" w:line="240" w:lineRule="auto"/>
        <w:ind w:left="939" w:firstLine="141"/>
        <w:rPr>
          <w:rFonts w:ascii="Times New Roman" w:hAnsi="Times New Roman"/>
          <w:sz w:val="24"/>
          <w:szCs w:val="24"/>
        </w:rPr>
      </w:pPr>
      <w:r w:rsidRPr="00821CCD">
        <w:rPr>
          <w:rFonts w:ascii="Times New Roman" w:hAnsi="Times New Roman"/>
          <w:sz w:val="24"/>
          <w:szCs w:val="24"/>
        </w:rPr>
        <w:t>Fogyasztók</w:t>
      </w: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Indítómotorok, működésük és jellemzői</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lastRenderedPageBreak/>
        <w:t>Csúszófogaskerekes</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csúszóarmatúrás</w:t>
      </w:r>
      <w:proofErr w:type="spellEnd"/>
      <w:r w:rsidRPr="00821CCD">
        <w:rPr>
          <w:rFonts w:ascii="Times New Roman" w:hAnsi="Times New Roman"/>
          <w:sz w:val="24"/>
          <w:szCs w:val="24"/>
        </w:rPr>
        <w:t xml:space="preserve"> és </w:t>
      </w:r>
      <w:proofErr w:type="spellStart"/>
      <w:r w:rsidRPr="00821CCD">
        <w:rPr>
          <w:rFonts w:ascii="Times New Roman" w:hAnsi="Times New Roman"/>
          <w:sz w:val="24"/>
          <w:szCs w:val="24"/>
        </w:rPr>
        <w:t>tolófogaskerekes</w:t>
      </w:r>
      <w:proofErr w:type="spellEnd"/>
      <w:r w:rsidRPr="00821CCD">
        <w:rPr>
          <w:rFonts w:ascii="Times New Roman" w:hAnsi="Times New Roman"/>
          <w:sz w:val="24"/>
          <w:szCs w:val="24"/>
        </w:rPr>
        <w:t xml:space="preserve"> indítómotorok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  </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Belső áttételes indítómotor</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gyújtóberendezések jellemzői</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Hagyományos akkumulátoros, tranzisztoros és elektronikus gyújtóberendezés</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Kondenzátoros, nagyfeszültségű gyújtás, HKZ</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Mágnesgyújtás</w:t>
      </w:r>
      <w:proofErr w:type="spellEnd"/>
      <w:r w:rsidRPr="00821CCD">
        <w:rPr>
          <w:rFonts w:ascii="Times New Roman" w:hAnsi="Times New Roman"/>
          <w:sz w:val="24"/>
          <w:szCs w:val="24"/>
        </w:rPr>
        <w:t>, MZ</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Nagyfeszültségű, kondenzátoros </w:t>
      </w:r>
      <w:proofErr w:type="spellStart"/>
      <w:r w:rsidRPr="00821CCD">
        <w:rPr>
          <w:rFonts w:ascii="Times New Roman" w:hAnsi="Times New Roman"/>
          <w:sz w:val="24"/>
          <w:szCs w:val="24"/>
        </w:rPr>
        <w:t>mágnesgyújtás</w:t>
      </w:r>
      <w:proofErr w:type="spellEnd"/>
      <w:r w:rsidRPr="00821CCD">
        <w:rPr>
          <w:rFonts w:ascii="Times New Roman" w:hAnsi="Times New Roman"/>
          <w:sz w:val="24"/>
          <w:szCs w:val="24"/>
        </w:rPr>
        <w:t>, MHKZ</w:t>
      </w: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Dízel indítási segélyek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Lángkeltésű és fűtőbetétes indító berendezés</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Világítóberendezések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fény jellemzői</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világítóberendezések feladatai és csoportosítása</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Távolsági és tompított fényszórók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Irány- és elakadásjelző</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külső világítás többi eleme</w:t>
      </w: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Egyéb fogyasztók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Ablak- és fényszórótisztító berendezések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Szintjelző, hangjelző és riasztó berendezések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Kényelmi berendezések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Rádiózavar-szűrés, források, alapfogalmak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 </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Zavarmentesítés</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Utastéri hűtő/fűtő és vezetőtámogató asszisztens rendszer elemei</w:t>
      </w:r>
    </w:p>
    <w:p w:rsidR="00867840" w:rsidRPr="00821CCD" w:rsidRDefault="00867840" w:rsidP="00534940">
      <w:pPr>
        <w:autoSpaceDE w:val="0"/>
        <w:autoSpaceDN w:val="0"/>
        <w:adjustRightInd w:val="0"/>
        <w:spacing w:after="0" w:line="240" w:lineRule="auto"/>
        <w:ind w:left="1080"/>
        <w:rPr>
          <w:rFonts w:ascii="Times New Roman" w:hAnsi="Times New Roman"/>
          <w:kern w:val="1"/>
          <w:sz w:val="24"/>
          <w:szCs w:val="24"/>
          <w:lang w:eastAsia="hi-IN" w:bidi="hi-IN"/>
        </w:rPr>
      </w:pP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A motorirányítás alapelemei</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motorvezérlés kapcsolati rendszere</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vezérlőegység működése</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A befecskendező szelepek működtetése</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Motor-üzemállapotok vezérlése és szabályozása</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További ECU-funkciók</w:t>
      </w:r>
    </w:p>
    <w:p w:rsidR="00867840" w:rsidRPr="00821CCD" w:rsidRDefault="00867840" w:rsidP="00825659">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Benzinbefecskendező rendszerek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Bosch K/KE </w:t>
      </w:r>
      <w:proofErr w:type="spellStart"/>
      <w:r w:rsidRPr="00821CCD">
        <w:rPr>
          <w:rFonts w:ascii="Times New Roman" w:hAnsi="Times New Roman"/>
          <w:sz w:val="24"/>
          <w:szCs w:val="24"/>
        </w:rPr>
        <w:t>Jetronic</w:t>
      </w:r>
      <w:proofErr w:type="spellEnd"/>
      <w:r w:rsidRPr="00821CCD">
        <w:rPr>
          <w:rFonts w:ascii="Times New Roman" w:hAnsi="Times New Roman"/>
          <w:sz w:val="24"/>
          <w:szCs w:val="24"/>
        </w:rPr>
        <w:t xml:space="preserve"> befecskendező rendszerek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Bosch L-/LE-/L3-/LH- és </w:t>
      </w:r>
      <w:proofErr w:type="spellStart"/>
      <w:r w:rsidRPr="00821CCD">
        <w:rPr>
          <w:rFonts w:ascii="Times New Roman" w:hAnsi="Times New Roman"/>
          <w:sz w:val="24"/>
          <w:szCs w:val="24"/>
        </w:rPr>
        <w:t>LU-Jetronic</w:t>
      </w:r>
      <w:proofErr w:type="spellEnd"/>
      <w:r w:rsidRPr="00821CCD">
        <w:rPr>
          <w:rFonts w:ascii="Times New Roman" w:hAnsi="Times New Roman"/>
          <w:sz w:val="24"/>
          <w:szCs w:val="24"/>
        </w:rPr>
        <w:t xml:space="preserve"> befecskendező rendszerek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Bosch </w:t>
      </w:r>
      <w:proofErr w:type="spellStart"/>
      <w:r w:rsidRPr="00821CCD">
        <w:rPr>
          <w:rFonts w:ascii="Times New Roman" w:hAnsi="Times New Roman"/>
          <w:sz w:val="24"/>
          <w:szCs w:val="24"/>
        </w:rPr>
        <w:t>Mono-Jetronic</w:t>
      </w:r>
      <w:proofErr w:type="spellEnd"/>
      <w:r w:rsidRPr="00821CCD">
        <w:rPr>
          <w:rFonts w:ascii="Times New Roman" w:hAnsi="Times New Roman"/>
          <w:sz w:val="24"/>
          <w:szCs w:val="24"/>
        </w:rPr>
        <w:t xml:space="preserve"> befecskendező rendszer</w:t>
      </w:r>
    </w:p>
    <w:p w:rsidR="00867840" w:rsidRPr="00821CCD" w:rsidRDefault="00867840" w:rsidP="00534940">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Integrált motorvezérlési rendszerek központi befecskendezéssel</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Bosch </w:t>
      </w:r>
      <w:proofErr w:type="spellStart"/>
      <w:r w:rsidRPr="00821CCD">
        <w:rPr>
          <w:rFonts w:ascii="Times New Roman" w:hAnsi="Times New Roman"/>
          <w:sz w:val="24"/>
          <w:szCs w:val="24"/>
        </w:rPr>
        <w:t>Mono-Motronic</w:t>
      </w:r>
      <w:proofErr w:type="spellEnd"/>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GM-Multec</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SPi</w:t>
      </w:r>
      <w:proofErr w:type="spellEnd"/>
      <w:r w:rsidRPr="00821CCD">
        <w:rPr>
          <w:rFonts w:ascii="Times New Roman" w:hAnsi="Times New Roman"/>
          <w:sz w:val="24"/>
          <w:szCs w:val="24"/>
        </w:rPr>
        <w:t xml:space="preserve"> motorvezérlési rendszer</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Egyéb gyártók </w:t>
      </w:r>
      <w:proofErr w:type="spellStart"/>
      <w:r w:rsidRPr="00821CCD">
        <w:rPr>
          <w:rFonts w:ascii="Times New Roman" w:hAnsi="Times New Roman"/>
          <w:sz w:val="24"/>
          <w:szCs w:val="24"/>
        </w:rPr>
        <w:t>SPi</w:t>
      </w:r>
      <w:proofErr w:type="spellEnd"/>
      <w:r w:rsidRPr="00821CCD">
        <w:rPr>
          <w:rFonts w:ascii="Times New Roman" w:hAnsi="Times New Roman"/>
          <w:sz w:val="24"/>
          <w:szCs w:val="24"/>
        </w:rPr>
        <w:t xml:space="preserve"> motorvezérlési rendszerei</w:t>
      </w:r>
    </w:p>
    <w:p w:rsidR="00867840" w:rsidRPr="00821CCD" w:rsidRDefault="00867840" w:rsidP="00534940">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Integrált motorvezérlési rendszerek hengerenkénti befecskendezéssel</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Bosch </w:t>
      </w:r>
      <w:proofErr w:type="spellStart"/>
      <w:r w:rsidRPr="00821CCD">
        <w:rPr>
          <w:rFonts w:ascii="Times New Roman" w:hAnsi="Times New Roman"/>
          <w:sz w:val="24"/>
          <w:szCs w:val="24"/>
        </w:rPr>
        <w:t>Monotric</w:t>
      </w:r>
      <w:proofErr w:type="spellEnd"/>
      <w:r w:rsidRPr="00821CCD">
        <w:rPr>
          <w:rFonts w:ascii="Times New Roman" w:hAnsi="Times New Roman"/>
          <w:sz w:val="24"/>
          <w:szCs w:val="24"/>
        </w:rPr>
        <w:t xml:space="preserve"> befecskendező rendszer</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Egyéb gyártók </w:t>
      </w:r>
      <w:proofErr w:type="spellStart"/>
      <w:r w:rsidRPr="00821CCD">
        <w:rPr>
          <w:rFonts w:ascii="Times New Roman" w:hAnsi="Times New Roman"/>
          <w:sz w:val="24"/>
          <w:szCs w:val="24"/>
        </w:rPr>
        <w:t>MPi</w:t>
      </w:r>
      <w:proofErr w:type="spellEnd"/>
      <w:r w:rsidRPr="00821CCD">
        <w:rPr>
          <w:rFonts w:ascii="Times New Roman" w:hAnsi="Times New Roman"/>
          <w:sz w:val="24"/>
          <w:szCs w:val="24"/>
        </w:rPr>
        <w:t xml:space="preserve"> rendszerei</w:t>
      </w:r>
    </w:p>
    <w:p w:rsidR="00867840" w:rsidRPr="00821CCD" w:rsidRDefault="00867840" w:rsidP="00534940">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 xml:space="preserve">Közvetlen befecskendezésű Otto-motorok </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Rétegezett és homogén keverékképzésű motorok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
    <w:p w:rsidR="00867840" w:rsidRPr="00821CCD" w:rsidRDefault="00867840" w:rsidP="00534940">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A különböző dízel EDC-rendszerek felépítése és működése</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lastRenderedPageBreak/>
        <w:t>Elektronikus szabályozású soros és lökettolókás soros adagoló</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Axiáldugattyús</w:t>
      </w:r>
      <w:proofErr w:type="spellEnd"/>
      <w:r w:rsidRPr="00821CCD">
        <w:rPr>
          <w:rFonts w:ascii="Times New Roman" w:hAnsi="Times New Roman"/>
          <w:sz w:val="24"/>
          <w:szCs w:val="24"/>
        </w:rPr>
        <w:t xml:space="preserve"> forgóelosztós adagolók</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Szivattyú-porlasztó egység (PDE) befecskendező rendszer</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 xml:space="preserve">Elektronikus szabályozású </w:t>
      </w:r>
      <w:proofErr w:type="spellStart"/>
      <w:r w:rsidRPr="00821CCD">
        <w:rPr>
          <w:rFonts w:ascii="Times New Roman" w:hAnsi="Times New Roman"/>
          <w:sz w:val="24"/>
          <w:szCs w:val="24"/>
        </w:rPr>
        <w:t>radiáldugattyús</w:t>
      </w:r>
      <w:proofErr w:type="spellEnd"/>
      <w:r w:rsidRPr="00821CCD">
        <w:rPr>
          <w:rFonts w:ascii="Times New Roman" w:hAnsi="Times New Roman"/>
          <w:sz w:val="24"/>
          <w:szCs w:val="24"/>
        </w:rPr>
        <w:t xml:space="preserve"> forgóelosztós adagoló</w:t>
      </w:r>
    </w:p>
    <w:p w:rsidR="00867840" w:rsidRPr="00821CCD" w:rsidRDefault="00867840" w:rsidP="00534940">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Közös nyomásterű dízel befecskendező rendszerek (</w:t>
      </w:r>
      <w:proofErr w:type="spellStart"/>
      <w:r w:rsidRPr="00821CCD">
        <w:rPr>
          <w:rFonts w:ascii="Times New Roman" w:hAnsi="Times New Roman"/>
          <w:sz w:val="24"/>
          <w:szCs w:val="24"/>
        </w:rPr>
        <w:t>Common-rail</w:t>
      </w:r>
      <w:proofErr w:type="spellEnd"/>
      <w:r w:rsidRPr="00821CCD">
        <w:rPr>
          <w:rFonts w:ascii="Times New Roman" w:hAnsi="Times New Roman"/>
          <w:sz w:val="24"/>
          <w:szCs w:val="24"/>
        </w:rPr>
        <w:t>)</w:t>
      </w:r>
    </w:p>
    <w:p w:rsidR="00867840" w:rsidRPr="00821CCD" w:rsidRDefault="00867840" w:rsidP="003A256D">
      <w:pPr>
        <w:widowControl w:val="0"/>
        <w:suppressAutoHyphens/>
        <w:spacing w:after="0" w:line="240" w:lineRule="auto"/>
        <w:ind w:left="1224"/>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3A256D">
      <w:pPr>
        <w:widowControl w:val="0"/>
        <w:numPr>
          <w:ilvl w:val="2"/>
          <w:numId w:val="3"/>
        </w:numPr>
        <w:suppressAutoHyphens/>
        <w:spacing w:after="0" w:line="240" w:lineRule="auto"/>
        <w:rPr>
          <w:rFonts w:ascii="Times New Roman" w:hAnsi="Times New Roman"/>
          <w:b/>
          <w:sz w:val="24"/>
          <w:szCs w:val="24"/>
        </w:rPr>
      </w:pPr>
      <w:r w:rsidRPr="00821CCD">
        <w:rPr>
          <w:rFonts w:ascii="Times New Roman" w:hAnsi="Times New Roman"/>
          <w:b/>
          <w:sz w:val="24"/>
          <w:szCs w:val="24"/>
          <w:lang w:eastAsia="hu-HU"/>
        </w:rPr>
        <w:t>Kiegészítő rendszerek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000F5714" w:rsidRPr="00821CCD">
        <w:rPr>
          <w:rFonts w:ascii="Times New Roman" w:hAnsi="Times New Roman"/>
          <w:b/>
          <w:i/>
          <w:kern w:val="1"/>
          <w:sz w:val="24"/>
          <w:szCs w:val="24"/>
          <w:lang w:eastAsia="hi-IN" w:bidi="hi-IN"/>
        </w:rPr>
        <w:t>31</w:t>
      </w:r>
      <w:r w:rsidR="000F5714" w:rsidRPr="00821CCD">
        <w:rPr>
          <w:rFonts w:ascii="Times New Roman" w:hAnsi="Times New Roman"/>
          <w:b/>
          <w:i/>
          <w:sz w:val="24"/>
          <w:szCs w:val="24"/>
        </w:rPr>
        <w:t xml:space="preserve"> </w:t>
      </w:r>
      <w:r w:rsidRPr="00821CCD">
        <w:rPr>
          <w:rFonts w:ascii="Times New Roman" w:hAnsi="Times New Roman"/>
          <w:b/>
          <w:i/>
          <w:sz w:val="24"/>
          <w:szCs w:val="24"/>
        </w:rPr>
        <w:t>óra/</w:t>
      </w:r>
      <w:r w:rsidR="000F5714" w:rsidRPr="00821CCD">
        <w:rPr>
          <w:rFonts w:ascii="Times New Roman" w:hAnsi="Times New Roman"/>
          <w:b/>
          <w:i/>
          <w:kern w:val="1"/>
          <w:sz w:val="24"/>
          <w:szCs w:val="24"/>
          <w:lang w:eastAsia="hi-IN" w:bidi="hi-IN"/>
        </w:rPr>
        <w:t xml:space="preserve">31 </w:t>
      </w:r>
      <w:r w:rsidRPr="00821CCD">
        <w:rPr>
          <w:rFonts w:ascii="Times New Roman" w:hAnsi="Times New Roman"/>
          <w:b/>
          <w:i/>
          <w:sz w:val="24"/>
          <w:szCs w:val="24"/>
        </w:rPr>
        <w:t>óra</w:t>
      </w:r>
    </w:p>
    <w:p w:rsidR="00867840" w:rsidRPr="00821CCD" w:rsidRDefault="00867840" w:rsidP="00802104">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 xml:space="preserve">Hibrid hajtású járművek </w:t>
      </w:r>
    </w:p>
    <w:p w:rsidR="00867840" w:rsidRPr="00821CCD" w:rsidRDefault="00867840" w:rsidP="0080210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Fajtái, felépítés, működés</w:t>
      </w:r>
    </w:p>
    <w:p w:rsidR="00867840" w:rsidRPr="00821CCD" w:rsidRDefault="00867840" w:rsidP="0080210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Hajtáslánc, hajtóanyagok</w:t>
      </w:r>
    </w:p>
    <w:p w:rsidR="00867840" w:rsidRPr="00821CCD" w:rsidRDefault="00867840" w:rsidP="00802104">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Elektronikus vezérlésű fékrendszerek</w:t>
      </w:r>
    </w:p>
    <w:p w:rsidR="00867840" w:rsidRPr="00821CCD" w:rsidRDefault="00867840" w:rsidP="0080210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Blokkolásgátló berendezés (ABS)</w:t>
      </w:r>
    </w:p>
    <w:p w:rsidR="00867840" w:rsidRPr="00821CCD" w:rsidRDefault="00867840" w:rsidP="00802104">
      <w:pPr>
        <w:autoSpaceDE w:val="0"/>
        <w:autoSpaceDN w:val="0"/>
        <w:adjustRightInd w:val="0"/>
        <w:spacing w:after="0" w:line="240" w:lineRule="auto"/>
        <w:ind w:left="1080"/>
        <w:rPr>
          <w:rFonts w:ascii="Times New Roman" w:hAnsi="Times New Roman"/>
          <w:sz w:val="24"/>
          <w:szCs w:val="24"/>
        </w:rPr>
      </w:pPr>
      <w:proofErr w:type="spellStart"/>
      <w:r w:rsidRPr="00821CCD">
        <w:rPr>
          <w:rFonts w:ascii="Times New Roman" w:hAnsi="Times New Roman"/>
          <w:sz w:val="24"/>
          <w:szCs w:val="24"/>
        </w:rPr>
        <w:t>Elektro-mechanikus</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rögzítőfék</w:t>
      </w:r>
      <w:proofErr w:type="spellEnd"/>
      <w:r w:rsidRPr="00821CCD">
        <w:rPr>
          <w:rFonts w:ascii="Times New Roman" w:hAnsi="Times New Roman"/>
          <w:sz w:val="24"/>
          <w:szCs w:val="24"/>
        </w:rPr>
        <w:t xml:space="preserve"> </w:t>
      </w:r>
    </w:p>
    <w:p w:rsidR="00867840" w:rsidRPr="00821CCD" w:rsidRDefault="00867840" w:rsidP="0080210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Elektronikus menetstabilizáló rendszer (ESP)</w:t>
      </w:r>
    </w:p>
    <w:p w:rsidR="00867840" w:rsidRPr="00821CCD" w:rsidRDefault="00867840" w:rsidP="0080210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Elektronikus fékerő-elosztó (EBV)</w:t>
      </w:r>
    </w:p>
    <w:p w:rsidR="00867840" w:rsidRPr="00821CCD" w:rsidRDefault="00867840" w:rsidP="00802104">
      <w:pPr>
        <w:autoSpaceDE w:val="0"/>
        <w:autoSpaceDN w:val="0"/>
        <w:adjustRightInd w:val="0"/>
        <w:spacing w:after="0" w:line="240" w:lineRule="auto"/>
        <w:ind w:left="1080"/>
        <w:rPr>
          <w:rFonts w:ascii="Times New Roman" w:hAnsi="Times New Roman"/>
          <w:sz w:val="24"/>
          <w:szCs w:val="24"/>
        </w:rPr>
      </w:pPr>
      <w:r w:rsidRPr="00821CCD">
        <w:rPr>
          <w:rFonts w:ascii="Times New Roman" w:hAnsi="Times New Roman"/>
          <w:sz w:val="24"/>
          <w:szCs w:val="24"/>
        </w:rPr>
        <w:t>Elektronikus vészfékasszisztens (EBA)</w:t>
      </w:r>
    </w:p>
    <w:p w:rsidR="00867840" w:rsidRPr="00821CCD" w:rsidRDefault="00867840" w:rsidP="00802104">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Komfort elektronikai rendszerek</w:t>
      </w:r>
    </w:p>
    <w:p w:rsidR="00867840" w:rsidRPr="00821CCD" w:rsidRDefault="00867840" w:rsidP="00802104">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Klímaberendezések</w:t>
      </w:r>
    </w:p>
    <w:p w:rsidR="00867840" w:rsidRPr="00821CCD" w:rsidRDefault="00867840" w:rsidP="00802104">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Ülés, tükörmozgatás, elektromos ablakemelők</w:t>
      </w:r>
    </w:p>
    <w:p w:rsidR="00867840" w:rsidRPr="00821CCD" w:rsidRDefault="00867840" w:rsidP="00802104">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Biztonsági és vagyonvédelmi rendszerek (légzsák, övfeszítő, indításgátló, stb.)</w:t>
      </w:r>
    </w:p>
    <w:p w:rsidR="00867840" w:rsidRPr="00821CCD" w:rsidRDefault="00867840" w:rsidP="00802104">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Kommunikációs hálózatok (analóg, digitális)</w:t>
      </w:r>
    </w:p>
    <w:p w:rsidR="00867840" w:rsidRPr="00821CCD" w:rsidRDefault="00867840" w:rsidP="00802104">
      <w:pPr>
        <w:tabs>
          <w:tab w:val="left" w:pos="1080"/>
        </w:tabs>
        <w:spacing w:after="0" w:line="240" w:lineRule="auto"/>
        <w:ind w:left="1080"/>
        <w:jc w:val="both"/>
        <w:rPr>
          <w:rFonts w:ascii="Times New Roman" w:hAnsi="Times New Roman"/>
          <w:sz w:val="24"/>
          <w:szCs w:val="24"/>
        </w:rPr>
      </w:pPr>
      <w:r w:rsidRPr="00821CCD">
        <w:rPr>
          <w:rFonts w:ascii="Times New Roman" w:hAnsi="Times New Roman"/>
          <w:sz w:val="24"/>
          <w:szCs w:val="24"/>
        </w:rPr>
        <w:t>Audiovizuális rendszerek</w:t>
      </w:r>
    </w:p>
    <w:p w:rsidR="00867840" w:rsidRPr="00821CCD" w:rsidRDefault="00867840" w:rsidP="00202377">
      <w:pPr>
        <w:widowControl w:val="0"/>
        <w:suppressAutoHyphens/>
        <w:spacing w:after="0" w:line="240" w:lineRule="auto"/>
        <w:jc w:val="center"/>
        <w:rPr>
          <w:rFonts w:ascii="Times New Roman" w:hAnsi="Times New Roman"/>
          <w:b/>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1"/>
          <w:sz w:val="24"/>
          <w:szCs w:val="24"/>
          <w:lang w:eastAsia="hi-IN" w:bidi="hi-IN"/>
        </w:rPr>
        <w:t>(ajánlás)</w:t>
      </w:r>
    </w:p>
    <w:p w:rsidR="00867840" w:rsidRPr="00821CCD" w:rsidRDefault="00867840" w:rsidP="00202377">
      <w:pPr>
        <w:spacing w:after="0" w:line="240" w:lineRule="auto"/>
        <w:ind w:left="792"/>
        <w:rPr>
          <w:rFonts w:ascii="Times New Roman" w:hAnsi="Times New Roman"/>
          <w:sz w:val="24"/>
          <w:szCs w:val="24"/>
        </w:rPr>
      </w:pPr>
      <w:r w:rsidRPr="00821CCD">
        <w:rPr>
          <w:rFonts w:ascii="Times New Roman" w:hAnsi="Times New Roman"/>
          <w:sz w:val="24"/>
          <w:szCs w:val="24"/>
        </w:rPr>
        <w:t>Szaktanterem</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02377">
      <w:pPr>
        <w:numPr>
          <w:ilvl w:val="1"/>
          <w:numId w:val="3"/>
        </w:numPr>
        <w:spacing w:after="0" w:line="240" w:lineRule="auto"/>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tanulói tevékenységformák (ajánlás)</w:t>
      </w:r>
    </w:p>
    <w:p w:rsidR="00867840" w:rsidRPr="00821CCD" w:rsidRDefault="00867840" w:rsidP="00202377">
      <w:pPr>
        <w:spacing w:after="0" w:line="240" w:lineRule="auto"/>
        <w:rPr>
          <w:rFonts w:ascii="Times New Roman" w:hAnsi="Times New Roman"/>
          <w:b/>
          <w:i/>
          <w:sz w:val="24"/>
          <w:szCs w:val="24"/>
        </w:rPr>
      </w:pPr>
    </w:p>
    <w:p w:rsidR="00867840" w:rsidRPr="00821CCD" w:rsidRDefault="00867840" w:rsidP="009F0375">
      <w:pPr>
        <w:pStyle w:val="Listaszerbekezds"/>
        <w:spacing w:after="0" w:line="240" w:lineRule="auto"/>
        <w:ind w:left="791" w:firstLine="1"/>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821CCD">
        <w:trPr>
          <w:jc w:val="center"/>
        </w:trPr>
        <w:tc>
          <w:tcPr>
            <w:tcW w:w="994"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jc w:val="center"/>
        </w:trPr>
        <w:tc>
          <w:tcPr>
            <w:tcW w:w="994" w:type="dxa"/>
            <w:vMerge/>
            <w:vAlign w:val="center"/>
          </w:tcPr>
          <w:p w:rsidR="00867840" w:rsidRPr="00821CCD" w:rsidRDefault="00867840" w:rsidP="009F0375">
            <w:pPr>
              <w:spacing w:after="0" w:line="240" w:lineRule="auto"/>
              <w:jc w:val="center"/>
              <w:rPr>
                <w:rFonts w:ascii="Times New Roman" w:hAnsi="Times New Roman"/>
                <w:b/>
                <w:sz w:val="20"/>
                <w:szCs w:val="20"/>
              </w:rPr>
            </w:pPr>
          </w:p>
        </w:tc>
        <w:tc>
          <w:tcPr>
            <w:tcW w:w="2800" w:type="dxa"/>
            <w:vMerge/>
            <w:vAlign w:val="center"/>
          </w:tcPr>
          <w:p w:rsidR="00867840" w:rsidRPr="00821CCD" w:rsidRDefault="00867840" w:rsidP="009F0375">
            <w:pPr>
              <w:spacing w:after="0" w:line="240" w:lineRule="auto"/>
              <w:rPr>
                <w:rFonts w:ascii="Times New Roman" w:hAnsi="Times New Roman"/>
                <w:b/>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9F0375">
            <w:pPr>
              <w:spacing w:after="0" w:line="240" w:lineRule="auto"/>
              <w:jc w:val="center"/>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1.</w:t>
            </w:r>
            <w:r w:rsidR="00314FD0" w:rsidRPr="00821CCD">
              <w:rPr>
                <w:rFonts w:ascii="Times New Roman" w:hAnsi="Times New Roman"/>
                <w:sz w:val="20"/>
                <w:szCs w:val="20"/>
              </w:rPr>
              <w:t>2</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1.</w:t>
            </w:r>
            <w:r w:rsidR="00314FD0" w:rsidRPr="00821CCD">
              <w:rPr>
                <w:rFonts w:ascii="Times New Roman" w:hAnsi="Times New Roman"/>
                <w:sz w:val="20"/>
                <w:szCs w:val="20"/>
              </w:rPr>
              <w:t>3</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1.</w:t>
            </w:r>
            <w:r w:rsidR="00314FD0" w:rsidRPr="00821CCD">
              <w:rPr>
                <w:rFonts w:ascii="Times New Roman" w:hAnsi="Times New Roman"/>
                <w:sz w:val="20"/>
                <w:szCs w:val="20"/>
              </w:rPr>
              <w:t>4</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kooperatív tanulás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1.</w:t>
            </w:r>
            <w:r w:rsidR="00314FD0" w:rsidRPr="00821CCD">
              <w:rPr>
                <w:rFonts w:ascii="Times New Roman" w:hAnsi="Times New Roman"/>
                <w:sz w:val="20"/>
                <w:szCs w:val="20"/>
              </w:rPr>
              <w:t>5</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szimuláció</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1.</w:t>
            </w:r>
            <w:r w:rsidR="00314FD0" w:rsidRPr="00821CCD">
              <w:rPr>
                <w:rFonts w:ascii="Times New Roman" w:hAnsi="Times New Roman"/>
                <w:sz w:val="20"/>
                <w:szCs w:val="20"/>
              </w:rPr>
              <w:t>6</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házi feladat</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trHeight w:val="263"/>
          <w:jc w:val="center"/>
        </w:trPr>
        <w:tc>
          <w:tcPr>
            <w:tcW w:w="994"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1.</w:t>
            </w:r>
            <w:r w:rsidR="00314FD0" w:rsidRPr="00821CCD">
              <w:rPr>
                <w:rFonts w:ascii="Times New Roman" w:hAnsi="Times New Roman"/>
                <w:sz w:val="20"/>
                <w:szCs w:val="20"/>
              </w:rPr>
              <w:t>7</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egyéb</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bl>
    <w:p w:rsidR="00867840" w:rsidRPr="00821CCD" w:rsidRDefault="00867840" w:rsidP="009F0375">
      <w:pPr>
        <w:pStyle w:val="Listaszerbekezds"/>
        <w:spacing w:after="0" w:line="240" w:lineRule="auto"/>
        <w:ind w:left="791" w:firstLine="1"/>
        <w:rPr>
          <w:rFonts w:ascii="Times New Roman" w:hAnsi="Times New Roman"/>
          <w:b/>
          <w:i/>
          <w:sz w:val="24"/>
          <w:szCs w:val="24"/>
        </w:rPr>
      </w:pPr>
    </w:p>
    <w:p w:rsidR="00867840" w:rsidRPr="00821CCD" w:rsidRDefault="00867840" w:rsidP="009F0375">
      <w:pPr>
        <w:spacing w:after="0" w:line="240" w:lineRule="auto"/>
        <w:ind w:left="792"/>
        <w:rPr>
          <w:rFonts w:ascii="Times New Roman" w:hAnsi="Times New Roman"/>
          <w:b/>
          <w:i/>
          <w:sz w:val="24"/>
          <w:szCs w:val="24"/>
        </w:rPr>
      </w:pPr>
      <w:r w:rsidRPr="00821CCD">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821CCD">
        <w:trPr>
          <w:cantSplit/>
          <w:trHeight w:val="921"/>
          <w:jc w:val="center"/>
        </w:trPr>
        <w:tc>
          <w:tcPr>
            <w:tcW w:w="828"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cantSplit/>
          <w:trHeight w:val="1076"/>
          <w:jc w:val="center"/>
        </w:trPr>
        <w:tc>
          <w:tcPr>
            <w:tcW w:w="828" w:type="dxa"/>
            <w:vMerge/>
            <w:vAlign w:val="center"/>
          </w:tcPr>
          <w:p w:rsidR="00867840" w:rsidRPr="00821CCD" w:rsidRDefault="00867840" w:rsidP="009F0375">
            <w:pPr>
              <w:spacing w:after="0" w:line="240" w:lineRule="auto"/>
              <w:jc w:val="center"/>
              <w:rPr>
                <w:rFonts w:ascii="Times New Roman" w:hAnsi="Times New Roman"/>
                <w:b/>
                <w:sz w:val="20"/>
                <w:szCs w:val="20"/>
              </w:rPr>
            </w:pPr>
          </w:p>
        </w:tc>
        <w:tc>
          <w:tcPr>
            <w:tcW w:w="3621" w:type="dxa"/>
            <w:vMerge/>
            <w:vAlign w:val="center"/>
          </w:tcPr>
          <w:p w:rsidR="00867840" w:rsidRPr="00821CCD" w:rsidRDefault="00867840" w:rsidP="009F0375">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9F0375">
            <w:pPr>
              <w:spacing w:after="0" w:line="240" w:lineRule="auto"/>
              <w:jc w:val="center"/>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lastRenderedPageBreak/>
              <w:t>1.2.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feladattal vezetett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feldolgozása jegyzeteléssel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Hallott szöveg feldolgozása jegyzeteléssel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1.5.</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Hallott szöveg feladattal vezetett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1.6.</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1.7.</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feladattal vezetett rendszerezése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Írásos elemzések készítése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Válaszolás írásban mondatszintű kérdésekre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2.5.</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Szöveges előadás egyéni felkészüléssel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2.</w:t>
            </w:r>
            <w:r w:rsidR="00314FD0" w:rsidRPr="00821CCD">
              <w:rPr>
                <w:rFonts w:ascii="Times New Roman" w:hAnsi="Times New Roman"/>
                <w:sz w:val="20"/>
                <w:szCs w:val="20"/>
              </w:rPr>
              <w:t>6</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Képi információk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értelmezése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készítése leírásból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3.3.</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készítés</w:t>
            </w:r>
            <w:proofErr w:type="gramEnd"/>
            <w:r w:rsidRPr="00821CCD">
              <w:rPr>
                <w:rFonts w:ascii="Times New Roman" w:hAnsi="Times New Roman"/>
                <w:sz w:val="20"/>
                <w:szCs w:val="20"/>
              </w:rPr>
              <w:t xml:space="preserve"> tárgyról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kiegészítés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3.5.</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3.6.</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 xml:space="preserve">rajz készítése </w:t>
            </w:r>
            <w:proofErr w:type="spellStart"/>
            <w:r w:rsidRPr="00821CCD">
              <w:rPr>
                <w:rFonts w:ascii="Times New Roman" w:hAnsi="Times New Roman"/>
                <w:sz w:val="20"/>
                <w:szCs w:val="20"/>
              </w:rPr>
              <w:t>Z-rendszerről</w:t>
            </w:r>
            <w:proofErr w:type="spellEnd"/>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3.7.</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rendszerrajz kiegészítés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Esetleírás készítése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Elemzés készítése tapasztalatokról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4.4.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Esemény helyszíni értékelése szóban felkészülés után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4.5.</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Utólagos szóbeli beszámoló</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5.</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5.1.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Feladattal vezetett kiscsoportos szövegfeldolgozás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5.2.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rendszerezése mozaikfeladattal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5.</w:t>
            </w:r>
            <w:r w:rsidR="00314FD0"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Csoportos versenyjáték</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6.</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Gyakorlati munkavégzés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7.</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Üzemeltetési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7.</w:t>
            </w:r>
            <w:r w:rsidR="00314FD0" w:rsidRPr="00821CCD">
              <w:rPr>
                <w:rFonts w:ascii="Times New Roman" w:hAnsi="Times New Roman"/>
                <w:sz w:val="20"/>
                <w:szCs w:val="20"/>
              </w:rPr>
              <w:t>1</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Feladattal vezetett szerkezetelemzés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7.</w:t>
            </w:r>
            <w:r w:rsidR="00314FD0" w:rsidRPr="00821CCD">
              <w:rPr>
                <w:rFonts w:ascii="Times New Roman" w:hAnsi="Times New Roman"/>
                <w:sz w:val="20"/>
                <w:szCs w:val="20"/>
              </w:rPr>
              <w:t>2</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Adatgyűjtés géprendszer üzemeléséről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8.</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Vizsgálati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8.</w:t>
            </w:r>
            <w:r w:rsidR="00314FD0" w:rsidRPr="00821CCD">
              <w:rPr>
                <w:rFonts w:ascii="Times New Roman" w:hAnsi="Times New Roman"/>
                <w:sz w:val="20"/>
                <w:szCs w:val="20"/>
              </w:rPr>
              <w:t>1</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Technológiai minták elemzése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314FD0">
            <w:pPr>
              <w:spacing w:after="0" w:line="240" w:lineRule="auto"/>
              <w:jc w:val="center"/>
              <w:rPr>
                <w:rFonts w:ascii="Times New Roman" w:hAnsi="Times New Roman"/>
                <w:sz w:val="20"/>
                <w:szCs w:val="20"/>
              </w:rPr>
            </w:pPr>
            <w:r w:rsidRPr="00821CCD">
              <w:rPr>
                <w:rFonts w:ascii="Times New Roman" w:hAnsi="Times New Roman"/>
                <w:sz w:val="20"/>
                <w:szCs w:val="20"/>
              </w:rPr>
              <w:t>8.</w:t>
            </w:r>
            <w:r w:rsidR="00314FD0" w:rsidRPr="00821CCD">
              <w:rPr>
                <w:rFonts w:ascii="Times New Roman" w:hAnsi="Times New Roman"/>
                <w:sz w:val="20"/>
                <w:szCs w:val="20"/>
              </w:rPr>
              <w:t>2</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Tárgyminták azonosítása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9.</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Szolgáltatási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bl>
    <w:p w:rsidR="00867840" w:rsidRPr="00821CCD" w:rsidRDefault="00867840" w:rsidP="00202377">
      <w:pPr>
        <w:spacing w:after="0" w:line="240" w:lineRule="auto"/>
        <w:ind w:left="792"/>
        <w:rPr>
          <w:rFonts w:ascii="Times New Roman" w:hAnsi="Times New Roman"/>
          <w:b/>
          <w:i/>
          <w:sz w:val="24"/>
          <w:szCs w:val="24"/>
        </w:rPr>
      </w:pPr>
    </w:p>
    <w:p w:rsidR="00867840" w:rsidRPr="00821CCD" w:rsidRDefault="00867840" w:rsidP="00202377">
      <w:pPr>
        <w:widowControl w:val="0"/>
        <w:numPr>
          <w:ilvl w:val="1"/>
          <w:numId w:val="3"/>
        </w:numPr>
        <w:suppressAutoHyphens/>
        <w:spacing w:after="0" w:line="240" w:lineRule="auto"/>
        <w:rPr>
          <w:rFonts w:ascii="Times New Roman" w:hAnsi="Times New Roman"/>
          <w:b/>
          <w:bCs/>
          <w:kern w:val="1"/>
          <w:sz w:val="24"/>
          <w:szCs w:val="24"/>
          <w:lang w:eastAsia="hi-IN" w:bidi="hi-IN"/>
        </w:rPr>
      </w:pPr>
      <w:r w:rsidRPr="00821CCD">
        <w:rPr>
          <w:rFonts w:ascii="Times New Roman" w:hAnsi="Times New Roman"/>
          <w:b/>
          <w:sz w:val="24"/>
          <w:szCs w:val="24"/>
        </w:rPr>
        <w:t>A tantárgy értékelésének módja:</w:t>
      </w:r>
      <w:r w:rsidRPr="00821CCD">
        <w:rPr>
          <w:rFonts w:ascii="Times New Roman" w:hAnsi="Times New Roman"/>
          <w:bCs/>
          <w:sz w:val="24"/>
          <w:szCs w:val="24"/>
        </w:rPr>
        <w:t xml:space="preserve"> </w:t>
      </w:r>
    </w:p>
    <w:p w:rsidR="00867840" w:rsidRPr="00821CCD" w:rsidRDefault="00867840" w:rsidP="00477483">
      <w:pPr>
        <w:widowControl w:val="0"/>
        <w:suppressAutoHyphens/>
        <w:spacing w:after="0" w:line="240" w:lineRule="auto"/>
        <w:ind w:left="360"/>
        <w:rPr>
          <w:rFonts w:ascii="Times New Roman" w:hAnsi="Times New Roman"/>
          <w:b/>
          <w:bCs/>
          <w:kern w:val="1"/>
          <w:sz w:val="24"/>
          <w:szCs w:val="24"/>
          <w:lang w:eastAsia="hi-IN" w:bidi="hi-IN"/>
        </w:rPr>
      </w:pPr>
      <w:r w:rsidRPr="00821CCD">
        <w:rPr>
          <w:rFonts w:ascii="Times New Roman" w:hAnsi="Times New Roman"/>
          <w:bCs/>
          <w:sz w:val="24"/>
          <w:szCs w:val="24"/>
        </w:rPr>
        <w:t>A nemzeti köznevelésről szóló 2011. évi CXC. törvény 54. § (2) a) pontja szerinti értékeléssel.</w:t>
      </w:r>
    </w:p>
    <w:p w:rsidR="00867840" w:rsidRPr="00821CCD" w:rsidRDefault="00867840" w:rsidP="00202377">
      <w:pPr>
        <w:autoSpaceDE w:val="0"/>
        <w:autoSpaceDN w:val="0"/>
        <w:adjustRightInd w:val="0"/>
        <w:spacing w:after="0" w:line="240" w:lineRule="auto"/>
        <w:rPr>
          <w:rFonts w:ascii="Times New Roman" w:hAnsi="Times New Roman"/>
          <w:sz w:val="24"/>
          <w:szCs w:val="24"/>
          <w:lang w:bidi="hi-IN"/>
        </w:rPr>
      </w:pPr>
    </w:p>
    <w:p w:rsidR="00867840" w:rsidRPr="00821CCD" w:rsidRDefault="00867840" w:rsidP="00202377">
      <w:pPr>
        <w:widowControl w:val="0"/>
        <w:suppressAutoHyphens/>
        <w:spacing w:after="0" w:line="240" w:lineRule="auto"/>
        <w:jc w:val="center"/>
        <w:rPr>
          <w:rFonts w:ascii="Times New Roman" w:hAnsi="Times New Roman"/>
          <w:b/>
          <w:kern w:val="1"/>
          <w:sz w:val="24"/>
          <w:szCs w:val="24"/>
          <w:lang w:eastAsia="hi-IN" w:bidi="hi-IN"/>
        </w:rPr>
      </w:pPr>
    </w:p>
    <w:p w:rsidR="00867840" w:rsidRPr="00821CCD" w:rsidRDefault="00867840" w:rsidP="00202377">
      <w:pPr>
        <w:numPr>
          <w:ilvl w:val="0"/>
          <w:numId w:val="3"/>
        </w:numPr>
        <w:spacing w:after="0" w:line="240" w:lineRule="auto"/>
        <w:ind w:left="357" w:hanging="357"/>
        <w:rPr>
          <w:rFonts w:ascii="Times New Roman" w:hAnsi="Times New Roman"/>
          <w:b/>
          <w:sz w:val="24"/>
          <w:szCs w:val="24"/>
          <w:lang w:eastAsia="hu-HU"/>
        </w:rPr>
      </w:pPr>
      <w:r w:rsidRPr="00821CCD">
        <w:rPr>
          <w:rFonts w:ascii="Times New Roman" w:hAnsi="Times New Roman"/>
          <w:b/>
          <w:bCs/>
          <w:sz w:val="24"/>
          <w:szCs w:val="24"/>
          <w:lang w:eastAsia="hu-HU"/>
        </w:rPr>
        <w:t>Gépjárműszerelés, ellenőrzés gyakorlata</w:t>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Pr="00821CCD">
        <w:rPr>
          <w:rFonts w:ascii="Times New Roman" w:hAnsi="Times New Roman"/>
          <w:b/>
          <w:sz w:val="24"/>
          <w:szCs w:val="24"/>
          <w:lang w:eastAsia="hu-HU"/>
        </w:rPr>
        <w:tab/>
      </w:r>
      <w:r w:rsidR="000F5714" w:rsidRPr="00821CCD">
        <w:rPr>
          <w:rFonts w:ascii="Times New Roman" w:hAnsi="Times New Roman"/>
          <w:b/>
          <w:bCs/>
          <w:sz w:val="24"/>
          <w:szCs w:val="24"/>
          <w:lang w:eastAsia="hu-HU"/>
        </w:rPr>
        <w:t>448 </w:t>
      </w:r>
      <w:r w:rsidRPr="00821CCD">
        <w:rPr>
          <w:rFonts w:ascii="Times New Roman" w:hAnsi="Times New Roman"/>
          <w:b/>
          <w:sz w:val="24"/>
          <w:szCs w:val="24"/>
          <w:lang w:eastAsia="hu-HU"/>
        </w:rPr>
        <w:t>óra/</w:t>
      </w:r>
      <w:r w:rsidRPr="00821CCD">
        <w:rPr>
          <w:rFonts w:ascii="Times New Roman" w:hAnsi="Times New Roman"/>
          <w:b/>
          <w:bCs/>
          <w:sz w:val="24"/>
          <w:szCs w:val="24"/>
          <w:lang w:eastAsia="hu-HU"/>
        </w:rPr>
        <w:t xml:space="preserve"> </w:t>
      </w:r>
      <w:r w:rsidR="000F5714" w:rsidRPr="00821CCD">
        <w:rPr>
          <w:rFonts w:ascii="Times New Roman" w:hAnsi="Times New Roman"/>
          <w:b/>
          <w:bCs/>
          <w:sz w:val="24"/>
          <w:szCs w:val="24"/>
          <w:lang w:eastAsia="hu-HU"/>
        </w:rPr>
        <w:t>523 </w:t>
      </w:r>
      <w:r w:rsidRPr="00821CCD">
        <w:rPr>
          <w:rFonts w:ascii="Times New Roman" w:hAnsi="Times New Roman"/>
          <w:b/>
          <w:sz w:val="24"/>
          <w:szCs w:val="24"/>
          <w:lang w:eastAsia="hu-HU"/>
        </w:rPr>
        <w:t>óra*</w:t>
      </w:r>
    </w:p>
    <w:p w:rsidR="00867840" w:rsidRPr="00821CCD" w:rsidRDefault="00867840" w:rsidP="00202377">
      <w:pPr>
        <w:spacing w:after="0" w:line="240" w:lineRule="auto"/>
        <w:jc w:val="right"/>
        <w:rPr>
          <w:rFonts w:ascii="Times New Roman" w:hAnsi="Times New Roman"/>
          <w:sz w:val="20"/>
          <w:szCs w:val="20"/>
        </w:rPr>
      </w:pPr>
      <w:r w:rsidRPr="00821CCD">
        <w:rPr>
          <w:rFonts w:ascii="Times New Roman" w:hAnsi="Times New Roman"/>
          <w:sz w:val="20"/>
          <w:szCs w:val="20"/>
        </w:rPr>
        <w:lastRenderedPageBreak/>
        <w:t>*Három évfolyamos képzés közismereti oktatással/két évfolyamos képzés közismereti oktatás nélkül</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40E09">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A tantárgy tanításának célja</w:t>
      </w:r>
    </w:p>
    <w:p w:rsidR="00867840" w:rsidRPr="00821CCD" w:rsidRDefault="00867840" w:rsidP="00202377">
      <w:pPr>
        <w:widowControl w:val="0"/>
        <w:suppressAutoHyphens/>
        <w:spacing w:after="0" w:line="240" w:lineRule="auto"/>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 gépjárműszerelés, ellenőrzés gyakorlata tantárgy tanításának célja, hogy a tanulók a gépjárműszerkezetek és villamos rendszerekkel kapcsolatos elméleti ismereteinek alkalmazásával sajátítsák el a járművek teljes körű ellenőrzésének, diagnosztikai vizsgálatának végrehajtásához szükséges gyakorlati ismereteket. Ismerjék meg és alkalmazzák az ellenőrzésekhez szükséges szerszámokat, berendezéseket, általános és speciális mérőeszközöket. Legyenek képesek az önálló munkavégzésre, az ellenőrzési, hiba feltárási és javítási feladatok vonatkozásában is. Ismerjék meg, és alkalmazzák a vonatkozó műszaki, technológiai, munkabiztonsági és környezetvédelmi előírásokat.</w:t>
      </w:r>
    </w:p>
    <w:p w:rsidR="00867840" w:rsidRPr="00821CCD" w:rsidRDefault="00867840" w:rsidP="00202377">
      <w:pPr>
        <w:widowControl w:val="0"/>
        <w:suppressAutoHyphens/>
        <w:spacing w:after="0" w:line="240" w:lineRule="auto"/>
        <w:rPr>
          <w:rFonts w:ascii="Times New Roman" w:hAnsi="Times New Roman"/>
          <w:b/>
          <w:kern w:val="1"/>
          <w:sz w:val="24"/>
          <w:szCs w:val="24"/>
          <w:lang w:eastAsia="hi-IN" w:bidi="hi-IN"/>
        </w:rPr>
      </w:pPr>
    </w:p>
    <w:p w:rsidR="00867840" w:rsidRPr="00821CCD" w:rsidRDefault="00867840" w:rsidP="00240E09">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Kapcsolódó közismereti, szakmai tartalmak</w:t>
      </w:r>
    </w:p>
    <w:p w:rsidR="00867840" w:rsidRPr="00821CCD" w:rsidRDefault="00867840" w:rsidP="00C932A1">
      <w:pPr>
        <w:tabs>
          <w:tab w:val="num" w:pos="1440"/>
        </w:tabs>
        <w:spacing w:after="0" w:line="240" w:lineRule="auto"/>
        <w:ind w:left="2007" w:hanging="1107"/>
        <w:rPr>
          <w:rFonts w:ascii="Times New Roman" w:hAnsi="Times New Roman"/>
          <w:sz w:val="24"/>
          <w:szCs w:val="24"/>
          <w:lang w:eastAsia="hu-HU"/>
        </w:rPr>
      </w:pPr>
      <w:r w:rsidRPr="00821CCD">
        <w:rPr>
          <w:rFonts w:ascii="Times New Roman" w:hAnsi="Times New Roman"/>
          <w:sz w:val="24"/>
          <w:szCs w:val="24"/>
          <w:lang w:eastAsia="hu-HU"/>
        </w:rPr>
        <w:t>Fizika</w:t>
      </w:r>
    </w:p>
    <w:p w:rsidR="00867840" w:rsidRPr="00821CCD" w:rsidRDefault="00867840" w:rsidP="00C932A1">
      <w:pPr>
        <w:spacing w:after="0" w:line="240" w:lineRule="auto"/>
        <w:ind w:left="900"/>
        <w:rPr>
          <w:rFonts w:ascii="Times New Roman" w:hAnsi="Times New Roman"/>
          <w:sz w:val="24"/>
          <w:szCs w:val="24"/>
          <w:lang w:eastAsia="hu-HU"/>
        </w:rPr>
      </w:pPr>
      <w:r w:rsidRPr="00821CCD">
        <w:rPr>
          <w:rFonts w:ascii="Times New Roman" w:hAnsi="Times New Roman"/>
          <w:sz w:val="24"/>
          <w:szCs w:val="24"/>
          <w:lang w:eastAsia="hu-HU"/>
        </w:rPr>
        <w:t>Matematika</w:t>
      </w:r>
    </w:p>
    <w:p w:rsidR="00867840" w:rsidRPr="00821CCD" w:rsidRDefault="00867840" w:rsidP="00C932A1">
      <w:pPr>
        <w:spacing w:after="0" w:line="240" w:lineRule="auto"/>
        <w:ind w:left="900"/>
        <w:rPr>
          <w:rFonts w:ascii="Times New Roman" w:hAnsi="Times New Roman"/>
          <w:b/>
          <w:sz w:val="24"/>
          <w:szCs w:val="24"/>
        </w:rPr>
      </w:pPr>
      <w:r w:rsidRPr="00821CCD">
        <w:rPr>
          <w:rFonts w:ascii="Times New Roman" w:hAnsi="Times New Roman"/>
          <w:sz w:val="24"/>
          <w:szCs w:val="24"/>
          <w:lang w:eastAsia="hu-HU"/>
        </w:rPr>
        <w:t>Gépjárműszerkezetek és villamos rendszerek ismerete</w:t>
      </w:r>
    </w:p>
    <w:p w:rsidR="00867840" w:rsidRPr="00821CCD" w:rsidRDefault="00867840" w:rsidP="00202377">
      <w:pPr>
        <w:widowControl w:val="0"/>
        <w:suppressAutoHyphens/>
        <w:spacing w:after="0" w:line="240" w:lineRule="auto"/>
        <w:rPr>
          <w:rFonts w:ascii="Times New Roman" w:hAnsi="Times New Roman"/>
          <w:b/>
          <w:bCs/>
          <w:iCs/>
          <w:kern w:val="1"/>
          <w:sz w:val="24"/>
          <w:szCs w:val="24"/>
          <w:lang w:eastAsia="hi-IN" w:bidi="hi-IN"/>
        </w:rPr>
      </w:pPr>
    </w:p>
    <w:p w:rsidR="00867840" w:rsidRPr="00821CCD" w:rsidRDefault="00867840" w:rsidP="00240E09">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 xml:space="preserve">Témakörök </w:t>
      </w:r>
    </w:p>
    <w:p w:rsidR="00867840" w:rsidRPr="00821CCD" w:rsidRDefault="00867840" w:rsidP="00202377">
      <w:pPr>
        <w:widowControl w:val="0"/>
        <w:suppressAutoHyphens/>
        <w:spacing w:after="0" w:line="240" w:lineRule="auto"/>
        <w:rPr>
          <w:rFonts w:ascii="Times New Roman" w:hAnsi="Times New Roman"/>
          <w:b/>
          <w:bCs/>
          <w:iCs/>
          <w:kern w:val="1"/>
          <w:sz w:val="24"/>
          <w:szCs w:val="24"/>
          <w:lang w:eastAsia="hi-IN" w:bidi="hi-IN"/>
        </w:rPr>
      </w:pPr>
    </w:p>
    <w:p w:rsidR="00867840" w:rsidRPr="00821CCD" w:rsidRDefault="00867840" w:rsidP="00240E09">
      <w:pPr>
        <w:numPr>
          <w:ilvl w:val="2"/>
          <w:numId w:val="3"/>
        </w:numPr>
        <w:spacing w:after="0" w:line="240" w:lineRule="auto"/>
        <w:rPr>
          <w:rFonts w:ascii="Times New Roman" w:hAnsi="Times New Roman"/>
          <w:b/>
          <w:sz w:val="24"/>
          <w:szCs w:val="24"/>
        </w:rPr>
      </w:pPr>
      <w:r w:rsidRPr="00821CCD">
        <w:rPr>
          <w:rFonts w:ascii="Times New Roman" w:hAnsi="Times New Roman"/>
          <w:b/>
          <w:sz w:val="24"/>
          <w:szCs w:val="24"/>
          <w:lang w:eastAsia="hu-HU"/>
        </w:rPr>
        <w:t>Gépjármű motorok</w:t>
      </w:r>
      <w:r w:rsidRPr="00821CCD">
        <w:rPr>
          <w:rFonts w:ascii="Times New Roman" w:hAnsi="Times New Roman"/>
          <w:sz w:val="24"/>
          <w:szCs w:val="24"/>
          <w:lang w:eastAsia="hu-HU"/>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110 óra/140 óra</w:t>
      </w:r>
    </w:p>
    <w:p w:rsidR="00867840" w:rsidRPr="00821CCD" w:rsidRDefault="00867840" w:rsidP="002206CC">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Hengertömítettség és hengerüzem összehasonlító vizsgálatok</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Kompresszió-végnyomás, nyomásveszteség mérés</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Elektronikus relatív kompresszió-mérés</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Motorok szerelése (hengerfej, forgattyús hajtómű elemei, vezérlés, hűtő-kenő rendszer)</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A levegőellátó és a kipufogórendszer szerelése, vizsgálata</w:t>
      </w:r>
    </w:p>
    <w:p w:rsidR="00867840" w:rsidRPr="00821CCD" w:rsidRDefault="00867840" w:rsidP="007B3DA0">
      <w:pPr>
        <w:autoSpaceDE w:val="0"/>
        <w:autoSpaceDN w:val="0"/>
        <w:adjustRightInd w:val="0"/>
        <w:spacing w:after="0" w:line="240" w:lineRule="auto"/>
        <w:ind w:left="1080" w:firstLine="180"/>
        <w:rPr>
          <w:rFonts w:ascii="Times New Roman" w:hAnsi="Times New Roman"/>
          <w:sz w:val="24"/>
          <w:szCs w:val="24"/>
        </w:rPr>
      </w:pPr>
      <w:r w:rsidRPr="00821CCD">
        <w:rPr>
          <w:rFonts w:ascii="Times New Roman" w:hAnsi="Times New Roman"/>
          <w:sz w:val="24"/>
          <w:szCs w:val="24"/>
        </w:rPr>
        <w:t xml:space="preserve">A turbófeltöltő </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OBD, EOBD fedélzeti diagnosztika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A katalizátor és a </w:t>
      </w:r>
      <w:proofErr w:type="spellStart"/>
      <w:r w:rsidRPr="00821CCD">
        <w:rPr>
          <w:rFonts w:ascii="Times New Roman" w:hAnsi="Times New Roman"/>
          <w:sz w:val="24"/>
          <w:szCs w:val="24"/>
        </w:rPr>
        <w:t>lambdaszonda</w:t>
      </w:r>
      <w:proofErr w:type="spellEnd"/>
      <w:r w:rsidRPr="00821CCD">
        <w:rPr>
          <w:rFonts w:ascii="Times New Roman" w:hAnsi="Times New Roman"/>
          <w:sz w:val="24"/>
          <w:szCs w:val="24"/>
        </w:rPr>
        <w:t xml:space="preserve"> szerelése,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Az égéskimaradás fedélzeti állapotfelügyelete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Kipufogógáz-visszavezető rendszer szerelése,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Szekunderlevegő-rendszerek szerelése,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tüzelőanyaggőz kipárolgás gátló rendszerek szerelése,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Kommunikáció</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proofErr w:type="spellStart"/>
      <w:r w:rsidRPr="00821CCD">
        <w:rPr>
          <w:rFonts w:ascii="Times New Roman" w:hAnsi="Times New Roman"/>
          <w:sz w:val="24"/>
          <w:szCs w:val="24"/>
        </w:rPr>
        <w:t>Rendszerteszter</w:t>
      </w:r>
      <w:proofErr w:type="spellEnd"/>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Hibakódok</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proofErr w:type="spellStart"/>
      <w:r w:rsidRPr="00821CCD">
        <w:rPr>
          <w:rFonts w:ascii="Times New Roman" w:hAnsi="Times New Roman"/>
          <w:sz w:val="24"/>
          <w:szCs w:val="24"/>
        </w:rPr>
        <w:t>Freeze</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Frame</w:t>
      </w:r>
      <w:proofErr w:type="spellEnd"/>
      <w:r w:rsidRPr="00821CCD">
        <w:rPr>
          <w:rFonts w:ascii="Times New Roman" w:hAnsi="Times New Roman"/>
          <w:sz w:val="24"/>
          <w:szCs w:val="24"/>
        </w:rPr>
        <w:t xml:space="preserve"> paraméterek</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Hibakódok törlése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Hibajelzőlámpa-aktiválás</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proofErr w:type="spellStart"/>
      <w:r w:rsidRPr="00821CCD">
        <w:rPr>
          <w:rFonts w:ascii="Times New Roman" w:hAnsi="Times New Roman"/>
          <w:sz w:val="24"/>
          <w:szCs w:val="24"/>
        </w:rPr>
        <w:t>Readiness-kódok</w:t>
      </w:r>
      <w:proofErr w:type="spellEnd"/>
      <w:r w:rsidRPr="00821CCD">
        <w:rPr>
          <w:rFonts w:ascii="Times New Roman" w:hAnsi="Times New Roman"/>
          <w:sz w:val="24"/>
          <w:szCs w:val="24"/>
        </w:rPr>
        <w:t xml:space="preserve"> (vizsgálati készenlét)</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Az Otto-motorok gázelemzése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vizsgált emissziós komponensek</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Mért jellemzők</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Hatósági környezetvédelmi felülvizsgálat</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hagyományos Otto-motoros gépkocsik felülvizsgálata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Szabályozott keverékképzésű, katalizátoros gépkocsik felülvizsgálata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Szabályozott keverékképzésű, katalizátoros, OBD rendszerrel felszerelt Gépkocsik felülvizsgálata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Gázemisszió-diagnosztika</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lastRenderedPageBreak/>
        <w:t>Dízeldiagnosztika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Nem fedélzeti dízeldiagnosztika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Fordulatszámmérés</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Az adagolás időzítésének mérése</w:t>
      </w:r>
    </w:p>
    <w:p w:rsidR="00867840" w:rsidRPr="00821CCD" w:rsidRDefault="00867840" w:rsidP="007B3DA0">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A közös nyomásterű (CR) befecskendező rendszerek szerelése, vizsgálata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Az alacsony-nyomású és nagynyomású rendszer szerelése, vizsgálata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befecskendező szelepek szerelése,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proofErr w:type="spellStart"/>
      <w:r w:rsidRPr="00821CCD">
        <w:rPr>
          <w:rFonts w:ascii="Times New Roman" w:hAnsi="Times New Roman"/>
          <w:sz w:val="24"/>
          <w:szCs w:val="24"/>
        </w:rPr>
        <w:t>Common</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rail</w:t>
      </w:r>
      <w:proofErr w:type="spellEnd"/>
      <w:r w:rsidRPr="00821CCD">
        <w:rPr>
          <w:rFonts w:ascii="Times New Roman" w:hAnsi="Times New Roman"/>
          <w:sz w:val="24"/>
          <w:szCs w:val="24"/>
        </w:rPr>
        <w:t xml:space="preserve"> porlasztó hidraulika-diagnosztika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visszafolyó mennyiség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Vizsgálatok próbapadon</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A szivattyú-porlasztó egység (PDE) szerelése, vizsgálata</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Fedélzeti (EDC) diagnosztika</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A dízelmotorok füstölésmérése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vizsgálathoz szükséges járműadatok</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Elektronikus tanúsítvány</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füstölésmérés technológiája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környezetvédelmi állapot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Próbapadi járműfogyasztás-mérés</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Görgős teljesítménymérő próbapadok</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Mérés, kiértékelés</w:t>
      </w:r>
    </w:p>
    <w:p w:rsidR="00867840" w:rsidRPr="00821CCD" w:rsidRDefault="00867840" w:rsidP="00202377">
      <w:pPr>
        <w:widowControl w:val="0"/>
        <w:suppressAutoHyphens/>
        <w:spacing w:after="0" w:line="240" w:lineRule="auto"/>
        <w:rPr>
          <w:rFonts w:ascii="Times New Roman" w:hAnsi="Times New Roman"/>
          <w:kern w:val="1"/>
          <w:sz w:val="24"/>
          <w:szCs w:val="24"/>
          <w:lang w:eastAsia="hi-IN" w:bidi="hi-IN"/>
        </w:rPr>
      </w:pPr>
    </w:p>
    <w:p w:rsidR="00867840" w:rsidRPr="00821CCD" w:rsidRDefault="00867840" w:rsidP="00202377">
      <w:pPr>
        <w:widowControl w:val="0"/>
        <w:suppressAutoHyphens/>
        <w:spacing w:after="0" w:line="240" w:lineRule="auto"/>
        <w:rPr>
          <w:rFonts w:ascii="Times New Roman" w:hAnsi="Times New Roman"/>
          <w:kern w:val="1"/>
          <w:sz w:val="24"/>
          <w:szCs w:val="24"/>
          <w:lang w:eastAsia="hi-IN" w:bidi="hi-IN"/>
        </w:rPr>
      </w:pPr>
    </w:p>
    <w:p w:rsidR="00867840" w:rsidRPr="00821CCD" w:rsidRDefault="00867840" w:rsidP="00202377">
      <w:pPr>
        <w:numPr>
          <w:ilvl w:val="2"/>
          <w:numId w:val="3"/>
        </w:numPr>
        <w:spacing w:after="0" w:line="240" w:lineRule="auto"/>
        <w:ind w:left="1225" w:hanging="505"/>
        <w:rPr>
          <w:rFonts w:ascii="Times New Roman" w:hAnsi="Times New Roman"/>
          <w:b/>
          <w:sz w:val="24"/>
          <w:szCs w:val="24"/>
        </w:rPr>
      </w:pPr>
      <w:r w:rsidRPr="00821CCD">
        <w:rPr>
          <w:rFonts w:ascii="Times New Roman" w:hAnsi="Times New Roman"/>
          <w:b/>
          <w:sz w:val="24"/>
          <w:szCs w:val="24"/>
          <w:lang w:eastAsia="hu-HU"/>
        </w:rPr>
        <w:t>Erőátviteli szerkezetek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92 óra/110 óra</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A tengelykapcsoló szerelése, ellenőrzése, diagnosztikája</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Száraz súrlódó tengelykapcsoló </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Egytárcsás tengelykapcsoló, csavarrugós és tányérrugós kivitel</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Kéttárcsás és a lemezes tengelykapcsoló </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Tengelykapcsoló hidraulikus és mechanikus működtetése, a holtjáték</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A hidrodinamikus tengelykapcsoló </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Nyomatékváltó szerelése,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Szinkronszerkezet nélküli toló fogaskerekes, vonóékes, kapcsolókörmös, kapcsolóhüvelyes nyomatékváltók </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Szinkronszerkezettel felszerelt nyomatékváltók szerelése,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Ötfokozatú direkt nyomatékváltó</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Négyfokozatú indirekt nyomatékváltó</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Az elé-és </w:t>
      </w:r>
      <w:proofErr w:type="spellStart"/>
      <w:r w:rsidRPr="00821CCD">
        <w:rPr>
          <w:rFonts w:ascii="Times New Roman" w:hAnsi="Times New Roman"/>
          <w:sz w:val="24"/>
          <w:szCs w:val="24"/>
        </w:rPr>
        <w:t>utánkapcsolt</w:t>
      </w:r>
      <w:proofErr w:type="spellEnd"/>
      <w:r w:rsidRPr="00821CCD">
        <w:rPr>
          <w:rFonts w:ascii="Times New Roman" w:hAnsi="Times New Roman"/>
          <w:sz w:val="24"/>
          <w:szCs w:val="24"/>
        </w:rPr>
        <w:t xml:space="preserve"> szorzóváltó</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 xml:space="preserve">Automata </w:t>
      </w:r>
      <w:proofErr w:type="spellStart"/>
      <w:r w:rsidRPr="00821CCD">
        <w:rPr>
          <w:rFonts w:ascii="Times New Roman" w:hAnsi="Times New Roman"/>
          <w:sz w:val="24"/>
          <w:szCs w:val="24"/>
        </w:rPr>
        <w:t>nyomatékváltóművek</w:t>
      </w:r>
      <w:proofErr w:type="spellEnd"/>
      <w:r w:rsidRPr="00821CCD">
        <w:rPr>
          <w:rFonts w:ascii="Times New Roman" w:hAnsi="Times New Roman"/>
          <w:sz w:val="24"/>
          <w:szCs w:val="24"/>
        </w:rPr>
        <w:t xml:space="preserve"> szerelése,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Egyszerű bolygókerekes hajtómű hidrodinamikus nyomatékváltó </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Hidraulikusan vezérelt, többfokozatú automata nyomatékváltó </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Hajtáslánc szerelése, ellenőrzése</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A csuklós tengely, függesztő csapágy </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Féltengelyek </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Differenciálmű </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Differenciálzár </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Lemezes tengelykapcsolóval kialakított önzáró differenciálmű </w:t>
      </w:r>
    </w:p>
    <w:p w:rsidR="00867840" w:rsidRPr="00821CCD" w:rsidRDefault="00867840" w:rsidP="007B3DA0">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Automatikusan záró differenciálmű</w:t>
      </w:r>
    </w:p>
    <w:p w:rsidR="00867840" w:rsidRPr="00821CCD" w:rsidRDefault="00867840" w:rsidP="00202377">
      <w:pPr>
        <w:widowControl w:val="0"/>
        <w:suppressAutoHyphens/>
        <w:spacing w:after="0" w:line="240" w:lineRule="auto"/>
        <w:ind w:left="1225"/>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202377">
      <w:pPr>
        <w:numPr>
          <w:ilvl w:val="2"/>
          <w:numId w:val="3"/>
        </w:numPr>
        <w:spacing w:after="0" w:line="240" w:lineRule="auto"/>
        <w:ind w:left="1225" w:hanging="505"/>
        <w:rPr>
          <w:rFonts w:ascii="Times New Roman" w:hAnsi="Times New Roman"/>
          <w:b/>
          <w:sz w:val="24"/>
          <w:szCs w:val="24"/>
        </w:rPr>
      </w:pPr>
      <w:r w:rsidRPr="00821CCD">
        <w:rPr>
          <w:rFonts w:ascii="Times New Roman" w:hAnsi="Times New Roman"/>
          <w:b/>
          <w:sz w:val="24"/>
          <w:szCs w:val="24"/>
          <w:lang w:eastAsia="hu-HU"/>
        </w:rPr>
        <w:t>Futómű, fék és kormányszerkezetek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i/>
          <w:sz w:val="24"/>
          <w:szCs w:val="24"/>
        </w:rPr>
        <w:t>88 óra/82 óra</w:t>
      </w:r>
    </w:p>
    <w:p w:rsidR="00867840" w:rsidRPr="00821CCD" w:rsidRDefault="00867840" w:rsidP="007B3DA0">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lastRenderedPageBreak/>
        <w:t xml:space="preserve">Futómű szerelése, ellenőrzés, diagnosztika </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futómű bemérés vonatkozási rendszere</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kerék beállítási paraméterek</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tengelyhelyzet hibák</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Futóművek szerelése, ellenőrzése</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Előkészítő munkák a futómű bemérés előtt</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proofErr w:type="spellStart"/>
      <w:r w:rsidRPr="00821CCD">
        <w:rPr>
          <w:rFonts w:ascii="Times New Roman" w:hAnsi="Times New Roman"/>
          <w:sz w:val="24"/>
          <w:szCs w:val="24"/>
        </w:rPr>
        <w:t>Keréktárcsaütés-kompenzáció</w:t>
      </w:r>
      <w:proofErr w:type="spellEnd"/>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Futómű mérés</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Különleges mérési eljárások</w:t>
      </w:r>
    </w:p>
    <w:p w:rsidR="00867840" w:rsidRPr="00821CCD" w:rsidRDefault="00867840" w:rsidP="00AF6975">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Kerékkiegyensúlyozás</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Statikus kiegyensúlyozatlanság</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proofErr w:type="spellStart"/>
      <w:r w:rsidRPr="00821CCD">
        <w:rPr>
          <w:rFonts w:ascii="Times New Roman" w:hAnsi="Times New Roman"/>
          <w:sz w:val="24"/>
          <w:szCs w:val="24"/>
        </w:rPr>
        <w:t>Kvázistatikus</w:t>
      </w:r>
      <w:proofErr w:type="spellEnd"/>
      <w:r w:rsidRPr="00821CCD">
        <w:rPr>
          <w:rFonts w:ascii="Times New Roman" w:hAnsi="Times New Roman"/>
          <w:sz w:val="24"/>
          <w:szCs w:val="24"/>
        </w:rPr>
        <w:t xml:space="preserve"> kiegyensúlyozatlanság</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Nyomaték- kiegyensúlyozatlanság</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Dinamikus kiegyensúlyozatlanság</w:t>
      </w:r>
    </w:p>
    <w:p w:rsidR="00867840" w:rsidRPr="00821CCD" w:rsidRDefault="00867840" w:rsidP="00AF6975">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Kiegyensúlyozó gépek használata</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Stabil kiegyensúlyozó berendezések</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Mobil kiegyensúlyozó berendezések</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Kiegyensúlyozás és kerékfutás-optimalizálási eljárások alkalmazása</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„Matching-eljárás”</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Kerékgerjesztési erő határértékre történő kiegyensúlyozási eljárás</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Radikális talperő ingadozást okozó kerékszerkezeti rendellenességek feltáró mérése</w:t>
      </w:r>
    </w:p>
    <w:p w:rsidR="00867840" w:rsidRPr="00821CCD" w:rsidRDefault="00867840" w:rsidP="00AF6975">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A hidraulikus rendszerek szerelése, ellenőrzése, diagnosztikája</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Zárt rendszerű hidraulikus körök ellenőrző mérése</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Nyitott rendszerű hidraulikus körök ellenőrző mérése</w:t>
      </w:r>
    </w:p>
    <w:p w:rsidR="00867840" w:rsidRPr="00821CCD" w:rsidRDefault="00867840" w:rsidP="00AF6975">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Fékberendezések szerelése, ellenőrzése, diagnosztikai vizsgálata</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Görgős fékerőmérő próbapadi méréssel végzett fékminősítés</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kerékfékszerkezet működésének hatásossága</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kerékfékerő-eltérés</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kerékfékszerkezet erőingadozása</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fékvizsgálat végrehajtása</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fékrendszer hatósági vizsgálati technológiája</w:t>
      </w:r>
    </w:p>
    <w:p w:rsidR="00867840" w:rsidRPr="00821CCD" w:rsidRDefault="00867840" w:rsidP="00AF6975">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Szervokormány szerkezetek ellenőrzése, diagnosztikája</w:t>
      </w:r>
    </w:p>
    <w:p w:rsidR="00867840" w:rsidRPr="00821CCD" w:rsidRDefault="00867840" w:rsidP="00AF6975">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A gépjárművek időszakos hatósági vizsgálata</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A forgalomba helyezés és forgalomban tartás dokumentumai</w:t>
      </w:r>
    </w:p>
    <w:p w:rsidR="00867840" w:rsidRPr="00821CCD" w:rsidRDefault="00867840" w:rsidP="00AF6975">
      <w:pPr>
        <w:autoSpaceDE w:val="0"/>
        <w:autoSpaceDN w:val="0"/>
        <w:adjustRightInd w:val="0"/>
        <w:spacing w:after="0" w:line="240" w:lineRule="auto"/>
        <w:ind w:left="1260"/>
        <w:rPr>
          <w:rFonts w:ascii="Times New Roman" w:hAnsi="Times New Roman"/>
          <w:sz w:val="24"/>
          <w:szCs w:val="24"/>
        </w:rPr>
      </w:pPr>
      <w:proofErr w:type="gramStart"/>
      <w:r w:rsidRPr="00821CCD">
        <w:rPr>
          <w:rFonts w:ascii="Times New Roman" w:hAnsi="Times New Roman"/>
          <w:sz w:val="24"/>
          <w:szCs w:val="24"/>
        </w:rPr>
        <w:t>időszakos</w:t>
      </w:r>
      <w:proofErr w:type="gramEnd"/>
      <w:r w:rsidRPr="00821CCD">
        <w:rPr>
          <w:rFonts w:ascii="Times New Roman" w:hAnsi="Times New Roman"/>
          <w:sz w:val="24"/>
          <w:szCs w:val="24"/>
        </w:rPr>
        <w:t xml:space="preserve"> hatósági vizsgálat</w:t>
      </w:r>
    </w:p>
    <w:p w:rsidR="00867840" w:rsidRPr="00821CCD" w:rsidRDefault="00867840" w:rsidP="00202377">
      <w:pPr>
        <w:widowControl w:val="0"/>
        <w:suppressAutoHyphens/>
        <w:spacing w:after="0" w:line="240" w:lineRule="auto"/>
        <w:ind w:left="1225"/>
        <w:rPr>
          <w:rFonts w:ascii="Times New Roman" w:hAnsi="Times New Roman"/>
          <w:kern w:val="1"/>
          <w:sz w:val="24"/>
          <w:szCs w:val="24"/>
          <w:lang w:eastAsia="hi-IN" w:bidi="hi-IN"/>
        </w:rPr>
      </w:pPr>
    </w:p>
    <w:p w:rsidR="00867840" w:rsidRPr="00821CCD" w:rsidRDefault="00867840" w:rsidP="00202377">
      <w:pPr>
        <w:numPr>
          <w:ilvl w:val="2"/>
          <w:numId w:val="3"/>
        </w:numPr>
        <w:spacing w:after="0" w:line="240" w:lineRule="auto"/>
        <w:ind w:left="1225" w:hanging="505"/>
        <w:rPr>
          <w:rFonts w:ascii="Times New Roman" w:hAnsi="Times New Roman"/>
          <w:kern w:val="1"/>
          <w:sz w:val="24"/>
          <w:szCs w:val="24"/>
          <w:lang w:eastAsia="hi-IN" w:bidi="hi-IN"/>
        </w:rPr>
      </w:pPr>
      <w:r w:rsidRPr="00821CCD">
        <w:rPr>
          <w:rFonts w:ascii="Times New Roman" w:hAnsi="Times New Roman"/>
          <w:b/>
          <w:sz w:val="24"/>
          <w:szCs w:val="24"/>
          <w:lang w:eastAsia="hu-HU"/>
        </w:rPr>
        <w:t>Villamos rendszerek</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000F5714" w:rsidRPr="00821CCD">
        <w:rPr>
          <w:rFonts w:ascii="Times New Roman" w:hAnsi="Times New Roman"/>
          <w:b/>
          <w:i/>
          <w:kern w:val="1"/>
          <w:sz w:val="24"/>
          <w:szCs w:val="24"/>
          <w:lang w:eastAsia="hi-IN" w:bidi="hi-IN"/>
        </w:rPr>
        <w:t xml:space="preserve">97 </w:t>
      </w:r>
      <w:r w:rsidRPr="00821CCD">
        <w:rPr>
          <w:rFonts w:ascii="Times New Roman" w:hAnsi="Times New Roman"/>
          <w:b/>
          <w:i/>
          <w:kern w:val="1"/>
          <w:sz w:val="24"/>
          <w:szCs w:val="24"/>
          <w:lang w:eastAsia="hi-IN" w:bidi="hi-IN"/>
        </w:rPr>
        <w:t>óra/</w:t>
      </w:r>
      <w:r w:rsidR="000F5714" w:rsidRPr="00821CCD">
        <w:rPr>
          <w:rFonts w:ascii="Times New Roman" w:hAnsi="Times New Roman"/>
          <w:b/>
          <w:i/>
          <w:kern w:val="1"/>
          <w:sz w:val="24"/>
          <w:szCs w:val="24"/>
          <w:lang w:eastAsia="hi-IN" w:bidi="hi-IN"/>
        </w:rPr>
        <w:t xml:space="preserve">125 </w:t>
      </w:r>
      <w:r w:rsidRPr="00821CCD">
        <w:rPr>
          <w:rFonts w:ascii="Times New Roman" w:hAnsi="Times New Roman"/>
          <w:b/>
          <w:i/>
          <w:kern w:val="1"/>
          <w:sz w:val="24"/>
          <w:szCs w:val="24"/>
          <w:lang w:eastAsia="hi-IN" w:bidi="hi-IN"/>
        </w:rPr>
        <w:t>óra</w:t>
      </w:r>
    </w:p>
    <w:p w:rsidR="00867840" w:rsidRPr="00821CCD" w:rsidRDefault="00867840" w:rsidP="004D69E7">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Villamos alapmérések</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Teljesítménymérés</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Mérések egyfázisú váltakozó áramú hálózatban</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Ellenállások hőmérsékletfüggésének vizsgálata </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Potenciométerek vizsgálata</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Induktivitás, kondenzátor kapacitás mérése</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Mérések háromfázisú váltakozó áramú hálózatokban</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Mérések általános mérőműszerekkel, oszcilloszkóppal</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Ellenőrzések gyártó-független és gyártó-specifikus diagnosztikai műszerekkel</w:t>
      </w:r>
    </w:p>
    <w:p w:rsidR="00867840" w:rsidRPr="00821CCD" w:rsidRDefault="00867840" w:rsidP="004D69E7">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A gépjármű elektromos berendezéseinek szerelése, ellenőrzése, diagnosztikája</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lastRenderedPageBreak/>
        <w:t xml:space="preserve">A világítóberendezés </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Áramellátó berendezés </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Háromfázisú váltakozó áramú generátor feszültségszabályozás szerelése, ellenőrzése, diagnosztikája</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Indítóakkumulátor, indító berendezés szerelése, ellenőrzése, vizsgálata</w:t>
      </w:r>
    </w:p>
    <w:p w:rsidR="00867840" w:rsidRPr="00821CCD" w:rsidRDefault="00867840" w:rsidP="004D69E7">
      <w:pPr>
        <w:tabs>
          <w:tab w:val="num" w:pos="1311"/>
        </w:tabs>
        <w:autoSpaceDE w:val="0"/>
        <w:autoSpaceDN w:val="0"/>
        <w:adjustRightInd w:val="0"/>
        <w:spacing w:after="0" w:line="240" w:lineRule="auto"/>
        <w:ind w:left="1260"/>
        <w:rPr>
          <w:rFonts w:ascii="Times New Roman" w:hAnsi="Times New Roman"/>
          <w:sz w:val="24"/>
          <w:szCs w:val="24"/>
        </w:rPr>
      </w:pPr>
    </w:p>
    <w:p w:rsidR="00867840" w:rsidRPr="00821CCD" w:rsidRDefault="00867840" w:rsidP="004D69E7">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Jeladók és beavatkozók szerelése, ellenőrzése, diagnosztikája</w:t>
      </w:r>
    </w:p>
    <w:p w:rsidR="00867840" w:rsidRPr="00821CCD" w:rsidRDefault="00867840" w:rsidP="004D69E7">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A gépjármű elektronikus vezérlő és szabályozó rendszereinek szerelése, ellenőrzése, diagnosztikája</w:t>
      </w:r>
    </w:p>
    <w:p w:rsidR="00867840" w:rsidRPr="00821CCD" w:rsidRDefault="00867840" w:rsidP="004D69E7">
      <w:pPr>
        <w:tabs>
          <w:tab w:val="num" w:pos="1311"/>
        </w:tabs>
        <w:spacing w:after="0" w:line="240" w:lineRule="auto"/>
        <w:ind w:left="2700" w:hanging="1440"/>
        <w:jc w:val="both"/>
        <w:rPr>
          <w:rFonts w:ascii="Times New Roman" w:hAnsi="Times New Roman"/>
          <w:sz w:val="24"/>
          <w:szCs w:val="24"/>
        </w:rPr>
      </w:pPr>
      <w:r w:rsidRPr="00821CCD">
        <w:rPr>
          <w:rFonts w:ascii="Times New Roman" w:hAnsi="Times New Roman"/>
          <w:sz w:val="24"/>
          <w:szCs w:val="24"/>
        </w:rPr>
        <w:t>Ellenőrzés rendszer-teszterekkel</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Motorvezérlő egység </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Elektronikus gyújtási rendszerek </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Dízel izzító berendezés működése</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Kombinált gyújtás- és keverékképző rendszerek</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Központi befecskendező rendszer </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Hengerenkénti befecskendező rendszer </w:t>
      </w:r>
    </w:p>
    <w:p w:rsidR="00867840" w:rsidRPr="00821CCD" w:rsidRDefault="00867840" w:rsidP="004D69E7">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 xml:space="preserve">Dízel EDC rendszerek </w:t>
      </w:r>
    </w:p>
    <w:p w:rsidR="00867840" w:rsidRPr="00821CCD" w:rsidRDefault="00867840" w:rsidP="00202377">
      <w:pPr>
        <w:widowControl w:val="0"/>
        <w:suppressAutoHyphens/>
        <w:spacing w:after="0" w:line="240" w:lineRule="auto"/>
        <w:ind w:left="1225"/>
        <w:rPr>
          <w:rFonts w:ascii="Times New Roman" w:hAnsi="Times New Roman"/>
          <w:b/>
          <w:kern w:val="1"/>
          <w:sz w:val="24"/>
          <w:szCs w:val="24"/>
          <w:lang w:eastAsia="hi-IN" w:bidi="hi-IN"/>
        </w:rPr>
      </w:pPr>
    </w:p>
    <w:p w:rsidR="00867840" w:rsidRPr="00821CCD" w:rsidRDefault="00867840" w:rsidP="00664BD1">
      <w:pPr>
        <w:numPr>
          <w:ilvl w:val="2"/>
          <w:numId w:val="3"/>
        </w:numPr>
        <w:spacing w:after="0" w:line="240" w:lineRule="auto"/>
        <w:ind w:left="1225" w:hanging="505"/>
        <w:rPr>
          <w:rFonts w:ascii="Times New Roman" w:hAnsi="Times New Roman"/>
          <w:kern w:val="1"/>
          <w:sz w:val="24"/>
          <w:szCs w:val="24"/>
          <w:lang w:eastAsia="hi-IN" w:bidi="hi-IN"/>
        </w:rPr>
      </w:pPr>
      <w:r w:rsidRPr="00821CCD">
        <w:rPr>
          <w:rFonts w:ascii="Times New Roman" w:hAnsi="Times New Roman"/>
          <w:b/>
          <w:sz w:val="24"/>
          <w:szCs w:val="24"/>
          <w:lang w:eastAsia="hu-HU"/>
        </w:rPr>
        <w:t>Kiegészítő rendszerek</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00DD2768" w:rsidRPr="00821CCD">
        <w:rPr>
          <w:rFonts w:ascii="Times New Roman" w:hAnsi="Times New Roman"/>
          <w:b/>
          <w:i/>
          <w:kern w:val="1"/>
          <w:sz w:val="24"/>
          <w:szCs w:val="24"/>
          <w:lang w:eastAsia="hi-IN" w:bidi="hi-IN"/>
        </w:rPr>
        <w:t xml:space="preserve">61 </w:t>
      </w:r>
      <w:r w:rsidRPr="00821CCD">
        <w:rPr>
          <w:rFonts w:ascii="Times New Roman" w:hAnsi="Times New Roman"/>
          <w:b/>
          <w:i/>
          <w:kern w:val="1"/>
          <w:sz w:val="24"/>
          <w:szCs w:val="24"/>
          <w:lang w:eastAsia="hi-IN" w:bidi="hi-IN"/>
        </w:rPr>
        <w:t>óra/</w:t>
      </w:r>
      <w:r w:rsidR="00570E44" w:rsidRPr="00821CCD">
        <w:rPr>
          <w:rFonts w:ascii="Times New Roman" w:hAnsi="Times New Roman"/>
          <w:b/>
          <w:i/>
          <w:kern w:val="1"/>
          <w:sz w:val="24"/>
          <w:szCs w:val="24"/>
          <w:lang w:eastAsia="hi-IN" w:bidi="hi-IN"/>
        </w:rPr>
        <w:t>66</w:t>
      </w:r>
      <w:r w:rsidR="00DD2768" w:rsidRPr="00821CCD">
        <w:rPr>
          <w:rFonts w:ascii="Times New Roman" w:hAnsi="Times New Roman"/>
          <w:b/>
          <w:i/>
          <w:kern w:val="1"/>
          <w:sz w:val="24"/>
          <w:szCs w:val="24"/>
          <w:lang w:eastAsia="hi-IN" w:bidi="hi-IN"/>
        </w:rPr>
        <w:t xml:space="preserve"> </w:t>
      </w:r>
      <w:r w:rsidRPr="00821CCD">
        <w:rPr>
          <w:rFonts w:ascii="Times New Roman" w:hAnsi="Times New Roman"/>
          <w:b/>
          <w:i/>
          <w:kern w:val="1"/>
          <w:sz w:val="24"/>
          <w:szCs w:val="24"/>
          <w:lang w:eastAsia="hi-IN" w:bidi="hi-IN"/>
        </w:rPr>
        <w:t>óra</w:t>
      </w:r>
    </w:p>
    <w:p w:rsidR="00867840" w:rsidRPr="00821CCD" w:rsidRDefault="00867840" w:rsidP="00F93492">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Hibrid hajtású járművek szerelése, ellenőrzése, diagnosztikája</w:t>
      </w:r>
    </w:p>
    <w:p w:rsidR="00867840" w:rsidRPr="00821CCD" w:rsidRDefault="00867840" w:rsidP="00F93492">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Elektronikus vezérlésű fékrendszerek szerelése, ellenőrzése diagnosztikája</w:t>
      </w:r>
    </w:p>
    <w:p w:rsidR="00867840" w:rsidRPr="00821CCD" w:rsidRDefault="00867840" w:rsidP="00F93492">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Blokkolásgátló berendezés (ABS)</w:t>
      </w:r>
    </w:p>
    <w:p w:rsidR="00867840" w:rsidRPr="00821CCD" w:rsidRDefault="00867840" w:rsidP="00F93492">
      <w:pPr>
        <w:autoSpaceDE w:val="0"/>
        <w:autoSpaceDN w:val="0"/>
        <w:adjustRightInd w:val="0"/>
        <w:spacing w:after="0" w:line="240" w:lineRule="auto"/>
        <w:ind w:left="1260"/>
        <w:rPr>
          <w:rFonts w:ascii="Times New Roman" w:hAnsi="Times New Roman"/>
          <w:sz w:val="24"/>
          <w:szCs w:val="24"/>
        </w:rPr>
      </w:pPr>
      <w:proofErr w:type="spellStart"/>
      <w:r w:rsidRPr="00821CCD">
        <w:rPr>
          <w:rFonts w:ascii="Times New Roman" w:hAnsi="Times New Roman"/>
          <w:sz w:val="24"/>
          <w:szCs w:val="24"/>
        </w:rPr>
        <w:t>Elektro-mechanikus</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rögzítőfék</w:t>
      </w:r>
      <w:proofErr w:type="spellEnd"/>
      <w:r w:rsidRPr="00821CCD">
        <w:rPr>
          <w:rFonts w:ascii="Times New Roman" w:hAnsi="Times New Roman"/>
          <w:sz w:val="24"/>
          <w:szCs w:val="24"/>
        </w:rPr>
        <w:t xml:space="preserve"> </w:t>
      </w:r>
    </w:p>
    <w:p w:rsidR="00867840" w:rsidRPr="00821CCD" w:rsidRDefault="00867840" w:rsidP="00F93492">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Elektronikus menetstabilizáló rendszer (ESP)</w:t>
      </w:r>
    </w:p>
    <w:p w:rsidR="00867840" w:rsidRPr="00821CCD" w:rsidRDefault="00867840" w:rsidP="00F93492">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Elektronikus fékerő-elosztó (EBV)</w:t>
      </w:r>
    </w:p>
    <w:p w:rsidR="00867840" w:rsidRPr="00821CCD" w:rsidRDefault="00867840" w:rsidP="00F93492">
      <w:pPr>
        <w:autoSpaceDE w:val="0"/>
        <w:autoSpaceDN w:val="0"/>
        <w:adjustRightInd w:val="0"/>
        <w:spacing w:after="0" w:line="240" w:lineRule="auto"/>
        <w:ind w:left="1260"/>
        <w:rPr>
          <w:rFonts w:ascii="Times New Roman" w:hAnsi="Times New Roman"/>
          <w:sz w:val="24"/>
          <w:szCs w:val="24"/>
        </w:rPr>
      </w:pPr>
      <w:r w:rsidRPr="00821CCD">
        <w:rPr>
          <w:rFonts w:ascii="Times New Roman" w:hAnsi="Times New Roman"/>
          <w:sz w:val="24"/>
          <w:szCs w:val="24"/>
        </w:rPr>
        <w:t>Elektronikus vészfékasszisztens (EBA)</w:t>
      </w:r>
    </w:p>
    <w:p w:rsidR="00867840" w:rsidRPr="00821CCD" w:rsidRDefault="00867840" w:rsidP="00F93492">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Komfort elektronikai rendszerek szerelése, ellenőrzése, diagnosztikája</w:t>
      </w:r>
    </w:p>
    <w:p w:rsidR="00867840" w:rsidRPr="00821CCD" w:rsidRDefault="00867840" w:rsidP="00F93492">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Klímaberendezések szerelése, ellenőrzése, diagnosztikája</w:t>
      </w:r>
    </w:p>
    <w:p w:rsidR="00867840" w:rsidRPr="00821CCD" w:rsidRDefault="00867840" w:rsidP="00F93492">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Ülés, tükörmozgatás, elektromos ablakemelők szerelése, ellenőrzése, diagnosztikája</w:t>
      </w:r>
    </w:p>
    <w:p w:rsidR="00867840" w:rsidRPr="00821CCD" w:rsidRDefault="00867840" w:rsidP="00F93492">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Biztonsági és vagyonvédelmi rendszerek (légzsák, övfeszítő, indításgátló, stb.) szerelése, ellenőrzése, diagnosztikája</w:t>
      </w:r>
    </w:p>
    <w:p w:rsidR="00867840" w:rsidRPr="00821CCD" w:rsidRDefault="00867840" w:rsidP="00F93492">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Kommunikációs hálózatok (analóg, digitális) szerelése, ellenőrzése, diagnosztikája</w:t>
      </w:r>
    </w:p>
    <w:p w:rsidR="00867840" w:rsidRPr="00821CCD" w:rsidRDefault="00867840" w:rsidP="00F93492">
      <w:pPr>
        <w:tabs>
          <w:tab w:val="num" w:pos="1311"/>
        </w:tabs>
        <w:spacing w:after="0" w:line="240" w:lineRule="auto"/>
        <w:ind w:left="1260"/>
        <w:jc w:val="both"/>
        <w:rPr>
          <w:rFonts w:ascii="Times New Roman" w:hAnsi="Times New Roman"/>
          <w:sz w:val="24"/>
          <w:szCs w:val="24"/>
        </w:rPr>
      </w:pPr>
      <w:r w:rsidRPr="00821CCD">
        <w:rPr>
          <w:rFonts w:ascii="Times New Roman" w:hAnsi="Times New Roman"/>
          <w:sz w:val="24"/>
          <w:szCs w:val="24"/>
        </w:rPr>
        <w:t>Audiovizuális rendszerek szerelése, ellenőrzése, diagnosztikája</w:t>
      </w:r>
    </w:p>
    <w:p w:rsidR="00867840" w:rsidRPr="00821CCD" w:rsidRDefault="00867840" w:rsidP="00202377">
      <w:pPr>
        <w:widowControl w:val="0"/>
        <w:suppressAutoHyphens/>
        <w:spacing w:after="0" w:line="240" w:lineRule="auto"/>
        <w:jc w:val="center"/>
        <w:rPr>
          <w:rFonts w:ascii="Times New Roman" w:hAnsi="Times New Roman"/>
          <w:b/>
          <w:kern w:val="1"/>
          <w:sz w:val="24"/>
          <w:szCs w:val="24"/>
          <w:lang w:eastAsia="hi-IN" w:bidi="hi-IN"/>
        </w:rPr>
      </w:pPr>
    </w:p>
    <w:p w:rsidR="00867840" w:rsidRPr="00821CCD" w:rsidRDefault="00867840" w:rsidP="00240E09">
      <w:pPr>
        <w:numPr>
          <w:ilvl w:val="1"/>
          <w:numId w:val="3"/>
        </w:numPr>
        <w:spacing w:after="0" w:line="240" w:lineRule="auto"/>
        <w:jc w:val="both"/>
        <w:rPr>
          <w:rFonts w:ascii="Times New Roman" w:hAnsi="Times New Roman"/>
          <w:b/>
          <w:i/>
          <w:sz w:val="24"/>
          <w:szCs w:val="24"/>
        </w:rPr>
      </w:pPr>
      <w:r w:rsidRPr="00821CCD">
        <w:rPr>
          <w:rFonts w:ascii="Times New Roman" w:hAnsi="Times New Roman"/>
          <w:b/>
          <w:i/>
          <w:sz w:val="24"/>
          <w:szCs w:val="24"/>
        </w:rPr>
        <w:t xml:space="preserve">A képzés javasolt helyszíne </w:t>
      </w:r>
      <w:r w:rsidRPr="00821CCD">
        <w:rPr>
          <w:rFonts w:ascii="Times New Roman" w:hAnsi="Times New Roman"/>
          <w:b/>
          <w:i/>
          <w:kern w:val="1"/>
          <w:sz w:val="24"/>
          <w:szCs w:val="24"/>
          <w:lang w:eastAsia="hi-IN" w:bidi="hi-IN"/>
        </w:rPr>
        <w:t>(ajánlás)</w:t>
      </w:r>
    </w:p>
    <w:p w:rsidR="00867840" w:rsidRPr="00821CCD" w:rsidRDefault="00867840" w:rsidP="00202377">
      <w:pPr>
        <w:spacing w:after="0" w:line="240" w:lineRule="auto"/>
        <w:ind w:left="792"/>
        <w:rPr>
          <w:rFonts w:ascii="Times New Roman" w:hAnsi="Times New Roman"/>
          <w:sz w:val="24"/>
          <w:szCs w:val="24"/>
        </w:rPr>
      </w:pPr>
      <w:r w:rsidRPr="00821CCD">
        <w:rPr>
          <w:rFonts w:ascii="Times New Roman" w:hAnsi="Times New Roman"/>
          <w:sz w:val="24"/>
          <w:szCs w:val="24"/>
        </w:rPr>
        <w:t>Tanműhely</w:t>
      </w:r>
    </w:p>
    <w:p w:rsidR="00867840" w:rsidRPr="00821CCD" w:rsidRDefault="00867840" w:rsidP="00202377">
      <w:pPr>
        <w:spacing w:after="0" w:line="240" w:lineRule="auto"/>
        <w:ind w:left="792"/>
        <w:rPr>
          <w:rFonts w:ascii="Times New Roman" w:hAnsi="Times New Roman"/>
          <w:sz w:val="24"/>
          <w:szCs w:val="24"/>
        </w:rPr>
      </w:pPr>
      <w:r w:rsidRPr="00821CCD">
        <w:rPr>
          <w:rFonts w:ascii="Times New Roman" w:hAnsi="Times New Roman"/>
          <w:sz w:val="24"/>
          <w:szCs w:val="24"/>
        </w:rPr>
        <w:t>Kisüzemi termelőhely</w:t>
      </w:r>
    </w:p>
    <w:p w:rsidR="00867840" w:rsidRPr="00821CCD" w:rsidRDefault="00867840" w:rsidP="00202377">
      <w:pPr>
        <w:spacing w:after="0" w:line="240" w:lineRule="auto"/>
        <w:ind w:left="792"/>
        <w:rPr>
          <w:rFonts w:ascii="Times New Roman" w:hAnsi="Times New Roman"/>
          <w:sz w:val="24"/>
          <w:szCs w:val="24"/>
        </w:rPr>
      </w:pPr>
      <w:r w:rsidRPr="00821CCD">
        <w:rPr>
          <w:rFonts w:ascii="Times New Roman" w:hAnsi="Times New Roman"/>
          <w:sz w:val="24"/>
          <w:szCs w:val="24"/>
        </w:rPr>
        <w:t>Nagyüzemi termelőhely</w:t>
      </w:r>
    </w:p>
    <w:p w:rsidR="00867840" w:rsidRPr="00821CCD" w:rsidRDefault="00867840" w:rsidP="00202377">
      <w:pPr>
        <w:widowControl w:val="0"/>
        <w:suppressAutoHyphens/>
        <w:spacing w:after="0" w:line="240" w:lineRule="auto"/>
        <w:jc w:val="both"/>
        <w:rPr>
          <w:rFonts w:ascii="Times New Roman" w:hAnsi="Times New Roman"/>
          <w:b/>
          <w:bCs/>
          <w:kern w:val="1"/>
          <w:sz w:val="24"/>
          <w:szCs w:val="24"/>
          <w:lang w:eastAsia="hi-IN" w:bidi="hi-IN"/>
        </w:rPr>
      </w:pPr>
    </w:p>
    <w:p w:rsidR="00867840" w:rsidRPr="00821CCD" w:rsidRDefault="00867840" w:rsidP="00240E09">
      <w:pPr>
        <w:numPr>
          <w:ilvl w:val="1"/>
          <w:numId w:val="3"/>
        </w:numPr>
        <w:spacing w:after="0" w:line="240" w:lineRule="auto"/>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tanulói tevékenységformák (ajánlás)</w:t>
      </w:r>
    </w:p>
    <w:p w:rsidR="00867840" w:rsidRPr="00821CCD" w:rsidRDefault="00867840" w:rsidP="00202377">
      <w:pPr>
        <w:spacing w:after="0" w:line="240" w:lineRule="auto"/>
        <w:rPr>
          <w:rFonts w:ascii="Times New Roman" w:hAnsi="Times New Roman"/>
          <w:b/>
          <w:i/>
          <w:sz w:val="24"/>
          <w:szCs w:val="24"/>
        </w:rPr>
      </w:pPr>
    </w:p>
    <w:p w:rsidR="00867840" w:rsidRPr="00821CCD" w:rsidRDefault="00867840" w:rsidP="009F0375">
      <w:pPr>
        <w:pStyle w:val="Listaszerbekezds"/>
        <w:spacing w:after="0" w:line="240" w:lineRule="auto"/>
        <w:ind w:left="791" w:firstLine="1"/>
        <w:rPr>
          <w:rFonts w:ascii="Times New Roman" w:hAnsi="Times New Roman"/>
          <w:b/>
          <w:i/>
          <w:sz w:val="24"/>
          <w:szCs w:val="24"/>
        </w:rPr>
      </w:pPr>
      <w:r w:rsidRPr="00821CCD">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821CCD">
        <w:trPr>
          <w:jc w:val="center"/>
        </w:trPr>
        <w:tc>
          <w:tcPr>
            <w:tcW w:w="994"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2800"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 xml:space="preserve">Alkalmazott oktatási </w:t>
            </w:r>
          </w:p>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módszer neve</w:t>
            </w:r>
          </w:p>
        </w:tc>
        <w:tc>
          <w:tcPr>
            <w:tcW w:w="2835" w:type="dxa"/>
            <w:gridSpan w:val="3"/>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 tanulói tevékenység szervezeti kerete</w:t>
            </w:r>
          </w:p>
        </w:tc>
        <w:tc>
          <w:tcPr>
            <w:tcW w:w="2659"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jc w:val="center"/>
        </w:trPr>
        <w:tc>
          <w:tcPr>
            <w:tcW w:w="994" w:type="dxa"/>
            <w:vMerge/>
            <w:vAlign w:val="center"/>
          </w:tcPr>
          <w:p w:rsidR="00867840" w:rsidRPr="00821CCD" w:rsidRDefault="00867840" w:rsidP="009F0375">
            <w:pPr>
              <w:spacing w:after="0" w:line="240" w:lineRule="auto"/>
              <w:jc w:val="center"/>
              <w:rPr>
                <w:rFonts w:ascii="Times New Roman" w:hAnsi="Times New Roman"/>
                <w:b/>
                <w:sz w:val="20"/>
                <w:szCs w:val="20"/>
              </w:rPr>
            </w:pPr>
          </w:p>
        </w:tc>
        <w:tc>
          <w:tcPr>
            <w:tcW w:w="2800" w:type="dxa"/>
            <w:vMerge/>
            <w:vAlign w:val="center"/>
          </w:tcPr>
          <w:p w:rsidR="00867840" w:rsidRPr="00821CCD" w:rsidRDefault="00867840" w:rsidP="009F0375">
            <w:pPr>
              <w:spacing w:after="0" w:line="240" w:lineRule="auto"/>
              <w:rPr>
                <w:rFonts w:ascii="Times New Roman" w:hAnsi="Times New Roman"/>
                <w:b/>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egyéni</w:t>
            </w: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csoport</w:t>
            </w:r>
          </w:p>
        </w:tc>
        <w:tc>
          <w:tcPr>
            <w:tcW w:w="945" w:type="dxa"/>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osztály</w:t>
            </w:r>
          </w:p>
        </w:tc>
        <w:tc>
          <w:tcPr>
            <w:tcW w:w="2659" w:type="dxa"/>
            <w:vMerge/>
            <w:vAlign w:val="center"/>
          </w:tcPr>
          <w:p w:rsidR="00867840" w:rsidRPr="00821CCD" w:rsidRDefault="00867840" w:rsidP="009F0375">
            <w:pPr>
              <w:spacing w:after="0" w:line="240" w:lineRule="auto"/>
              <w:jc w:val="center"/>
              <w:rPr>
                <w:rFonts w:ascii="Times New Roman" w:hAnsi="Times New Roman"/>
                <w:b/>
                <w:sz w:val="20"/>
                <w:szCs w:val="20"/>
              </w:rPr>
            </w:pPr>
          </w:p>
        </w:tc>
      </w:tr>
      <w:tr w:rsidR="00867840" w:rsidRPr="00821CCD">
        <w:trPr>
          <w:jc w:val="center"/>
        </w:trPr>
        <w:tc>
          <w:tcPr>
            <w:tcW w:w="994"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magyarázat</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1.</w:t>
            </w:r>
            <w:r w:rsidR="00570E44" w:rsidRPr="00821CCD">
              <w:rPr>
                <w:rFonts w:ascii="Times New Roman" w:hAnsi="Times New Roman"/>
                <w:sz w:val="20"/>
                <w:szCs w:val="20"/>
              </w:rPr>
              <w:t>2</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megbeszélés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1.</w:t>
            </w:r>
            <w:r w:rsidR="00570E44" w:rsidRPr="00821CCD">
              <w:rPr>
                <w:rFonts w:ascii="Times New Roman" w:hAnsi="Times New Roman"/>
                <w:sz w:val="20"/>
                <w:szCs w:val="20"/>
              </w:rPr>
              <w:t>3</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vita</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lastRenderedPageBreak/>
              <w:t>1.</w:t>
            </w:r>
            <w:r w:rsidR="00570E44" w:rsidRPr="00821CCD">
              <w:rPr>
                <w:rFonts w:ascii="Times New Roman" w:hAnsi="Times New Roman"/>
                <w:sz w:val="20"/>
                <w:szCs w:val="20"/>
              </w:rPr>
              <w:t>4</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szemléltetés</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1.</w:t>
            </w:r>
            <w:r w:rsidR="00570E44" w:rsidRPr="00821CCD">
              <w:rPr>
                <w:rFonts w:ascii="Times New Roman" w:hAnsi="Times New Roman"/>
                <w:sz w:val="20"/>
                <w:szCs w:val="20"/>
              </w:rPr>
              <w:t>5</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projekt</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1.</w:t>
            </w:r>
            <w:r w:rsidR="00570E44" w:rsidRPr="00821CCD">
              <w:rPr>
                <w:rFonts w:ascii="Times New Roman" w:hAnsi="Times New Roman"/>
                <w:sz w:val="20"/>
                <w:szCs w:val="20"/>
              </w:rPr>
              <w:t>6</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szimuláció</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994"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1.</w:t>
            </w:r>
            <w:r w:rsidR="00570E44" w:rsidRPr="00821CCD">
              <w:rPr>
                <w:rFonts w:ascii="Times New Roman" w:hAnsi="Times New Roman"/>
                <w:sz w:val="20"/>
                <w:szCs w:val="20"/>
              </w:rPr>
              <w:t>7</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szerepjáték</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trHeight w:val="263"/>
          <w:jc w:val="center"/>
        </w:trPr>
        <w:tc>
          <w:tcPr>
            <w:tcW w:w="994"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1.</w:t>
            </w:r>
            <w:r w:rsidR="00570E44" w:rsidRPr="00821CCD">
              <w:rPr>
                <w:rFonts w:ascii="Times New Roman" w:hAnsi="Times New Roman"/>
                <w:sz w:val="20"/>
                <w:szCs w:val="20"/>
              </w:rPr>
              <w:t>8</w:t>
            </w:r>
            <w:r w:rsidRPr="00821CCD">
              <w:rPr>
                <w:rFonts w:ascii="Times New Roman" w:hAnsi="Times New Roman"/>
                <w:sz w:val="20"/>
                <w:szCs w:val="20"/>
              </w:rPr>
              <w:t>.</w:t>
            </w:r>
          </w:p>
        </w:tc>
        <w:tc>
          <w:tcPr>
            <w:tcW w:w="2800"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egyéb</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945"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659" w:type="dxa"/>
            <w:vAlign w:val="center"/>
          </w:tcPr>
          <w:p w:rsidR="00867840" w:rsidRPr="00821CCD" w:rsidRDefault="00867840" w:rsidP="009F0375">
            <w:pPr>
              <w:spacing w:after="0" w:line="240" w:lineRule="auto"/>
              <w:jc w:val="center"/>
              <w:rPr>
                <w:rFonts w:ascii="Times New Roman" w:hAnsi="Times New Roman"/>
                <w:sz w:val="20"/>
                <w:szCs w:val="20"/>
              </w:rPr>
            </w:pPr>
          </w:p>
        </w:tc>
      </w:tr>
    </w:tbl>
    <w:p w:rsidR="00867840" w:rsidRPr="00821CCD" w:rsidRDefault="00867840" w:rsidP="009F0375">
      <w:pPr>
        <w:pStyle w:val="Listaszerbekezds"/>
        <w:spacing w:after="0" w:line="240" w:lineRule="auto"/>
        <w:ind w:left="791" w:firstLine="1"/>
        <w:rPr>
          <w:rFonts w:ascii="Times New Roman" w:hAnsi="Times New Roman"/>
          <w:b/>
          <w:i/>
          <w:sz w:val="24"/>
          <w:szCs w:val="24"/>
        </w:rPr>
      </w:pPr>
    </w:p>
    <w:p w:rsidR="00867840" w:rsidRPr="00821CCD" w:rsidRDefault="00867840" w:rsidP="009F0375">
      <w:pPr>
        <w:spacing w:after="0" w:line="240" w:lineRule="auto"/>
        <w:ind w:left="792"/>
        <w:rPr>
          <w:rFonts w:ascii="Times New Roman" w:hAnsi="Times New Roman"/>
          <w:b/>
          <w:i/>
          <w:sz w:val="24"/>
          <w:szCs w:val="24"/>
        </w:rPr>
      </w:pPr>
      <w:r w:rsidRPr="00821CCD">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821CCD">
        <w:trPr>
          <w:cantSplit/>
          <w:trHeight w:val="921"/>
          <w:jc w:val="center"/>
        </w:trPr>
        <w:tc>
          <w:tcPr>
            <w:tcW w:w="828"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Sor-szám</w:t>
            </w:r>
          </w:p>
        </w:tc>
        <w:tc>
          <w:tcPr>
            <w:tcW w:w="3621"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tevékenységforma</w:t>
            </w:r>
          </w:p>
        </w:tc>
        <w:tc>
          <w:tcPr>
            <w:tcW w:w="2370" w:type="dxa"/>
            <w:gridSpan w:val="3"/>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Tanulói tevékenység szervezési kerete</w:t>
            </w:r>
          </w:p>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(differenciálási módok)</w:t>
            </w:r>
          </w:p>
        </w:tc>
        <w:tc>
          <w:tcPr>
            <w:tcW w:w="2190" w:type="dxa"/>
            <w:vMerge w:val="restart"/>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Alkalmazandó eszközök és felszerelések (SZVK 6. pont lebontása, pontosítása)</w:t>
            </w:r>
          </w:p>
        </w:tc>
      </w:tr>
      <w:tr w:rsidR="00867840" w:rsidRPr="00821CCD">
        <w:trPr>
          <w:cantSplit/>
          <w:trHeight w:val="1076"/>
          <w:jc w:val="center"/>
        </w:trPr>
        <w:tc>
          <w:tcPr>
            <w:tcW w:w="828" w:type="dxa"/>
            <w:vMerge/>
            <w:vAlign w:val="center"/>
          </w:tcPr>
          <w:p w:rsidR="00867840" w:rsidRPr="00821CCD" w:rsidRDefault="00867840" w:rsidP="009F0375">
            <w:pPr>
              <w:spacing w:after="0" w:line="240" w:lineRule="auto"/>
              <w:jc w:val="center"/>
              <w:rPr>
                <w:rFonts w:ascii="Times New Roman" w:hAnsi="Times New Roman"/>
                <w:b/>
                <w:sz w:val="20"/>
                <w:szCs w:val="20"/>
              </w:rPr>
            </w:pPr>
          </w:p>
        </w:tc>
        <w:tc>
          <w:tcPr>
            <w:tcW w:w="3621" w:type="dxa"/>
            <w:vMerge/>
            <w:vAlign w:val="center"/>
          </w:tcPr>
          <w:p w:rsidR="00867840" w:rsidRPr="00821CCD" w:rsidRDefault="00867840" w:rsidP="009F0375">
            <w:pPr>
              <w:spacing w:after="0" w:line="240" w:lineRule="auto"/>
              <w:rPr>
                <w:rFonts w:ascii="Times New Roman" w:hAnsi="Times New Roman"/>
                <w:b/>
                <w:sz w:val="20"/>
                <w:szCs w:val="20"/>
              </w:rPr>
            </w:pPr>
          </w:p>
        </w:tc>
        <w:tc>
          <w:tcPr>
            <w:tcW w:w="809"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Egyéni</w:t>
            </w:r>
          </w:p>
        </w:tc>
        <w:tc>
          <w:tcPr>
            <w:tcW w:w="798"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Csoport-</w:t>
            </w:r>
          </w:p>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bontás</w:t>
            </w:r>
          </w:p>
        </w:tc>
        <w:tc>
          <w:tcPr>
            <w:tcW w:w="763" w:type="dxa"/>
            <w:textDirection w:val="btLr"/>
            <w:vAlign w:val="center"/>
          </w:tcPr>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Osztály-</w:t>
            </w:r>
          </w:p>
          <w:p w:rsidR="00867840" w:rsidRPr="00821CCD" w:rsidRDefault="00867840" w:rsidP="009F0375">
            <w:pPr>
              <w:spacing w:after="0" w:line="240" w:lineRule="auto"/>
              <w:ind w:left="113" w:right="113"/>
              <w:jc w:val="center"/>
              <w:rPr>
                <w:rFonts w:ascii="Times New Roman" w:hAnsi="Times New Roman"/>
                <w:b/>
                <w:sz w:val="20"/>
                <w:szCs w:val="20"/>
              </w:rPr>
            </w:pPr>
            <w:r w:rsidRPr="00821CCD">
              <w:rPr>
                <w:rFonts w:ascii="Times New Roman" w:hAnsi="Times New Roman"/>
                <w:b/>
                <w:sz w:val="20"/>
                <w:szCs w:val="20"/>
              </w:rPr>
              <w:t>keret</w:t>
            </w:r>
          </w:p>
        </w:tc>
        <w:tc>
          <w:tcPr>
            <w:tcW w:w="2190" w:type="dxa"/>
            <w:vMerge/>
            <w:vAlign w:val="center"/>
          </w:tcPr>
          <w:p w:rsidR="00867840" w:rsidRPr="00821CCD" w:rsidRDefault="00867840" w:rsidP="009F0375">
            <w:pPr>
              <w:spacing w:after="0" w:line="240" w:lineRule="auto"/>
              <w:jc w:val="center"/>
              <w:rPr>
                <w:rFonts w:ascii="Times New Roman" w:hAnsi="Times New Roman"/>
                <w:b/>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1.</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Információ feldolgozó tevékenységek</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önálló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1.2.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Olvasott szöveg feladattal vezetett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1.</w:t>
            </w:r>
            <w:r w:rsidR="00570E44"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Hallott szöveg feladattal vezetett feldolgozása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1.</w:t>
            </w:r>
            <w:r w:rsidR="00570E44" w:rsidRPr="00821CCD">
              <w:rPr>
                <w:rFonts w:ascii="Times New Roman" w:hAnsi="Times New Roman"/>
                <w:sz w:val="20"/>
                <w:szCs w:val="20"/>
              </w:rPr>
              <w:t>4</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önálló rendszerezése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1.</w:t>
            </w:r>
            <w:r w:rsidR="00570E44" w:rsidRPr="00821CCD">
              <w:rPr>
                <w:rFonts w:ascii="Times New Roman" w:hAnsi="Times New Roman"/>
                <w:sz w:val="20"/>
                <w:szCs w:val="20"/>
              </w:rPr>
              <w:t>5</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Információk feladattal vezetett rendszerezése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2.</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Ismeretalkalmazási gyakorló tevékenységek, feladatok</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Írásos elemzések készítése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2.2.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Leírás készítése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2.</w:t>
            </w:r>
            <w:r w:rsidR="00570E44"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Tesztfeladat megoldása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2.</w:t>
            </w:r>
            <w:r w:rsidR="00570E44" w:rsidRPr="00821CCD">
              <w:rPr>
                <w:rFonts w:ascii="Times New Roman" w:hAnsi="Times New Roman"/>
                <w:sz w:val="20"/>
                <w:szCs w:val="20"/>
              </w:rPr>
              <w:t>4</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Szöveges előadás egyéni felkészüléssel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2.</w:t>
            </w:r>
            <w:r w:rsidR="00570E44" w:rsidRPr="00821CCD">
              <w:rPr>
                <w:rFonts w:ascii="Times New Roman" w:hAnsi="Times New Roman"/>
                <w:sz w:val="20"/>
                <w:szCs w:val="20"/>
              </w:rPr>
              <w:t>5</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Tapasztalatok utólagos ismertetése szóban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570E44">
            <w:pPr>
              <w:spacing w:after="0" w:line="240" w:lineRule="auto"/>
              <w:jc w:val="center"/>
              <w:rPr>
                <w:rFonts w:ascii="Times New Roman" w:hAnsi="Times New Roman"/>
                <w:sz w:val="20"/>
                <w:szCs w:val="20"/>
              </w:rPr>
            </w:pPr>
            <w:r w:rsidRPr="00821CCD">
              <w:rPr>
                <w:rFonts w:ascii="Times New Roman" w:hAnsi="Times New Roman"/>
                <w:sz w:val="20"/>
                <w:szCs w:val="20"/>
              </w:rPr>
              <w:t>2.</w:t>
            </w:r>
            <w:r w:rsidR="00570E44" w:rsidRPr="00821CCD">
              <w:rPr>
                <w:rFonts w:ascii="Times New Roman" w:hAnsi="Times New Roman"/>
                <w:sz w:val="20"/>
                <w:szCs w:val="20"/>
              </w:rPr>
              <w:t>6</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Tapasztalatok helyszíni ismertetése szóban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3.</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Képi információk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értelmezése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készítése leírásból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3.3.</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készítés</w:t>
            </w:r>
            <w:proofErr w:type="gramEnd"/>
            <w:r w:rsidRPr="00821CCD">
              <w:rPr>
                <w:rFonts w:ascii="Times New Roman" w:hAnsi="Times New Roman"/>
                <w:sz w:val="20"/>
                <w:szCs w:val="20"/>
              </w:rPr>
              <w:t xml:space="preserve"> tárgyról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rajz kiegészítés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3.5.</w:t>
            </w:r>
          </w:p>
        </w:tc>
        <w:tc>
          <w:tcPr>
            <w:tcW w:w="3621" w:type="dxa"/>
            <w:vAlign w:val="center"/>
          </w:tcPr>
          <w:p w:rsidR="00867840" w:rsidRPr="00821CCD" w:rsidRDefault="00867840" w:rsidP="009F0375">
            <w:pPr>
              <w:spacing w:after="0" w:line="240" w:lineRule="auto"/>
              <w:rPr>
                <w:rFonts w:ascii="Times New Roman" w:hAnsi="Times New Roman"/>
                <w:sz w:val="20"/>
                <w:szCs w:val="20"/>
              </w:rPr>
            </w:pPr>
            <w:proofErr w:type="gramStart"/>
            <w:r w:rsidRPr="00821CCD">
              <w:rPr>
                <w:rFonts w:ascii="Times New Roman" w:hAnsi="Times New Roman"/>
                <w:sz w:val="20"/>
                <w:szCs w:val="20"/>
              </w:rPr>
              <w:t>rajz elemzés</w:t>
            </w:r>
            <w:proofErr w:type="gramEnd"/>
            <w:r w:rsidRPr="00821CCD">
              <w:rPr>
                <w:rFonts w:ascii="Times New Roman" w:hAnsi="Times New Roman"/>
                <w:sz w:val="20"/>
                <w:szCs w:val="20"/>
              </w:rPr>
              <w:t>, hibakeresés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3.6.</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 xml:space="preserve">rajz készítése </w:t>
            </w:r>
            <w:proofErr w:type="spellStart"/>
            <w:r w:rsidRPr="00821CCD">
              <w:rPr>
                <w:rFonts w:ascii="Times New Roman" w:hAnsi="Times New Roman"/>
                <w:sz w:val="20"/>
                <w:szCs w:val="20"/>
              </w:rPr>
              <w:t>Z-rendszerről</w:t>
            </w:r>
            <w:proofErr w:type="spellEnd"/>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3.7.</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rendszerrajz kiegészítés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trHeight w:val="499"/>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4.</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Komplex információk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Esetleírás készítése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Elemzés készítése tapasztalatokról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Jegyzetkészítés eseményről kérdéssor alapján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7F6C67">
            <w:pPr>
              <w:spacing w:after="0" w:line="240" w:lineRule="auto"/>
              <w:jc w:val="center"/>
              <w:rPr>
                <w:rFonts w:ascii="Times New Roman" w:hAnsi="Times New Roman"/>
                <w:sz w:val="20"/>
                <w:szCs w:val="20"/>
              </w:rPr>
            </w:pPr>
            <w:r w:rsidRPr="00821CCD">
              <w:rPr>
                <w:rFonts w:ascii="Times New Roman" w:hAnsi="Times New Roman"/>
                <w:sz w:val="20"/>
                <w:szCs w:val="20"/>
              </w:rPr>
              <w:t>4.4.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Esemény helyszíni értékelése szóban felkészülés után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4.5.</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Utólagos szóbeli beszámoló</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5.</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Csoportos munkaformák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7F6C67">
            <w:pPr>
              <w:spacing w:after="0" w:line="240" w:lineRule="auto"/>
              <w:jc w:val="center"/>
              <w:rPr>
                <w:rFonts w:ascii="Times New Roman" w:hAnsi="Times New Roman"/>
                <w:sz w:val="20"/>
                <w:szCs w:val="20"/>
              </w:rPr>
            </w:pPr>
            <w:r w:rsidRPr="00821CCD">
              <w:rPr>
                <w:rFonts w:ascii="Times New Roman" w:hAnsi="Times New Roman"/>
                <w:sz w:val="20"/>
                <w:szCs w:val="20"/>
              </w:rPr>
              <w:t>5.</w:t>
            </w:r>
            <w:r w:rsidR="007F6C67" w:rsidRPr="00821CCD">
              <w:rPr>
                <w:rFonts w:ascii="Times New Roman" w:hAnsi="Times New Roman"/>
                <w:sz w:val="20"/>
                <w:szCs w:val="20"/>
              </w:rPr>
              <w:t>1</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Kiscsoportos szakmai munkavégzés irányítással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7F6C67">
            <w:pPr>
              <w:spacing w:after="0" w:line="240" w:lineRule="auto"/>
              <w:jc w:val="center"/>
              <w:rPr>
                <w:rFonts w:ascii="Times New Roman" w:hAnsi="Times New Roman"/>
                <w:sz w:val="20"/>
                <w:szCs w:val="20"/>
              </w:rPr>
            </w:pPr>
            <w:r w:rsidRPr="00821CCD">
              <w:rPr>
                <w:rFonts w:ascii="Times New Roman" w:hAnsi="Times New Roman"/>
                <w:sz w:val="20"/>
                <w:szCs w:val="20"/>
              </w:rPr>
              <w:t>5.</w:t>
            </w:r>
            <w:r w:rsidR="007F6C67" w:rsidRPr="00821CCD">
              <w:rPr>
                <w:rFonts w:ascii="Times New Roman" w:hAnsi="Times New Roman"/>
                <w:sz w:val="20"/>
                <w:szCs w:val="20"/>
              </w:rPr>
              <w:t>2</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Csoportos helyzetgyakorlat</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7F6C67">
            <w:pPr>
              <w:spacing w:after="0" w:line="240" w:lineRule="auto"/>
              <w:jc w:val="center"/>
              <w:rPr>
                <w:rFonts w:ascii="Times New Roman" w:hAnsi="Times New Roman"/>
                <w:sz w:val="20"/>
                <w:szCs w:val="20"/>
              </w:rPr>
            </w:pPr>
            <w:r w:rsidRPr="00821CCD">
              <w:rPr>
                <w:rFonts w:ascii="Times New Roman" w:hAnsi="Times New Roman"/>
                <w:sz w:val="20"/>
                <w:szCs w:val="20"/>
              </w:rPr>
              <w:t>5.</w:t>
            </w:r>
            <w:r w:rsidR="007F6C67" w:rsidRPr="00821CCD">
              <w:rPr>
                <w:rFonts w:ascii="Times New Roman" w:hAnsi="Times New Roman"/>
                <w:sz w:val="20"/>
                <w:szCs w:val="20"/>
              </w:rPr>
              <w:t>3</w:t>
            </w:r>
            <w:r w:rsidRPr="00821CCD">
              <w:rPr>
                <w:rFonts w:ascii="Times New Roman" w:hAnsi="Times New Roman"/>
                <w:sz w:val="20"/>
                <w:szCs w:val="20"/>
              </w:rPr>
              <w:t>.</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Csoportos versenyjáték</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6.</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Gyakorlati munkavégzés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6.1.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Árutermelő szakmai munkatevékenység</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lastRenderedPageBreak/>
              <w:t>6.2.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Műveletek gyakorlása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6.3.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Munkamegfigyelés adott szempontok alapján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7.</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Üzemeltetési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7.1.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Géprendszer megfigyelése adott szempontok alapján</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7.2.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Feladattal vezetett szerkezetelemzés</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7.3.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Üzemelési hibák szimulálása és megfigyelése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7.4.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Adatgyűjtés géprendszer üzemeléséről</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8.</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Vizsgálati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8.1.</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Technológiai próbák végzése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8.2.</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Technológiai minták elemzése</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8.3.</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Geometriai mérési gyakorlat</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8.4.</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Vegyészeti laboratóriumi alapmérések</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8.5.</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Anyagminták azonosítása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8.6.</w:t>
            </w:r>
          </w:p>
        </w:tc>
        <w:tc>
          <w:tcPr>
            <w:tcW w:w="3621" w:type="dxa"/>
            <w:vAlign w:val="center"/>
          </w:tcPr>
          <w:p w:rsidR="00867840" w:rsidRPr="00821CCD" w:rsidRDefault="00867840" w:rsidP="009F0375">
            <w:pPr>
              <w:spacing w:after="0" w:line="240" w:lineRule="auto"/>
              <w:rPr>
                <w:rFonts w:ascii="Times New Roman" w:hAnsi="Times New Roman"/>
                <w:sz w:val="20"/>
                <w:szCs w:val="20"/>
              </w:rPr>
            </w:pPr>
            <w:r w:rsidRPr="00821CCD">
              <w:rPr>
                <w:rFonts w:ascii="Times New Roman" w:hAnsi="Times New Roman"/>
                <w:sz w:val="20"/>
                <w:szCs w:val="20"/>
              </w:rPr>
              <w:t>Tárgyminták azonosítása</w:t>
            </w:r>
          </w:p>
        </w:tc>
        <w:tc>
          <w:tcPr>
            <w:tcW w:w="809"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vAlign w:val="center"/>
          </w:tcPr>
          <w:p w:rsidR="00867840" w:rsidRPr="00821CCD" w:rsidRDefault="00867840" w:rsidP="009F0375">
            <w:pPr>
              <w:spacing w:after="0" w:line="240" w:lineRule="auto"/>
              <w:jc w:val="center"/>
              <w:rPr>
                <w:rFonts w:ascii="Times New Roman" w:hAnsi="Times New Roman"/>
                <w:sz w:val="20"/>
                <w:szCs w:val="20"/>
              </w:rPr>
            </w:pPr>
            <w:r w:rsidRPr="00821CCD">
              <w:rPr>
                <w:rFonts w:ascii="Times New Roman" w:hAnsi="Times New Roman"/>
                <w:sz w:val="20"/>
                <w:szCs w:val="20"/>
              </w:rPr>
              <w:t>x</w:t>
            </w:r>
          </w:p>
        </w:tc>
        <w:tc>
          <w:tcPr>
            <w:tcW w:w="763" w:type="dxa"/>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vAlign w:val="center"/>
          </w:tcPr>
          <w:p w:rsidR="00867840" w:rsidRPr="00821CCD" w:rsidRDefault="00867840" w:rsidP="009F0375">
            <w:pPr>
              <w:spacing w:after="0" w:line="240" w:lineRule="auto"/>
              <w:jc w:val="center"/>
              <w:rPr>
                <w:rFonts w:ascii="Times New Roman" w:hAnsi="Times New Roman"/>
                <w:sz w:val="20"/>
                <w:szCs w:val="20"/>
              </w:rPr>
            </w:pPr>
          </w:p>
        </w:tc>
      </w:tr>
      <w:tr w:rsidR="00867840" w:rsidRPr="00821CCD">
        <w:trPr>
          <w:jc w:val="center"/>
        </w:trPr>
        <w:tc>
          <w:tcPr>
            <w:tcW w:w="828" w:type="dxa"/>
            <w:shd w:val="clear" w:color="auto" w:fill="D9D9D9"/>
            <w:vAlign w:val="center"/>
          </w:tcPr>
          <w:p w:rsidR="00867840" w:rsidRPr="00821CCD" w:rsidRDefault="00867840" w:rsidP="009F0375">
            <w:pPr>
              <w:spacing w:after="0" w:line="240" w:lineRule="auto"/>
              <w:jc w:val="center"/>
              <w:rPr>
                <w:rFonts w:ascii="Times New Roman" w:hAnsi="Times New Roman"/>
                <w:b/>
                <w:sz w:val="20"/>
                <w:szCs w:val="20"/>
              </w:rPr>
            </w:pPr>
            <w:r w:rsidRPr="00821CCD">
              <w:rPr>
                <w:rFonts w:ascii="Times New Roman" w:hAnsi="Times New Roman"/>
                <w:b/>
                <w:sz w:val="20"/>
                <w:szCs w:val="20"/>
              </w:rPr>
              <w:t>9.</w:t>
            </w:r>
          </w:p>
        </w:tc>
        <w:tc>
          <w:tcPr>
            <w:tcW w:w="3621" w:type="dxa"/>
            <w:shd w:val="clear" w:color="auto" w:fill="D9D9D9"/>
            <w:vAlign w:val="center"/>
          </w:tcPr>
          <w:p w:rsidR="00867840" w:rsidRPr="00821CCD" w:rsidRDefault="00867840" w:rsidP="009F0375">
            <w:pPr>
              <w:spacing w:after="0" w:line="240" w:lineRule="auto"/>
              <w:rPr>
                <w:rFonts w:ascii="Times New Roman" w:hAnsi="Times New Roman"/>
                <w:b/>
                <w:sz w:val="20"/>
                <w:szCs w:val="20"/>
              </w:rPr>
            </w:pPr>
            <w:r w:rsidRPr="00821CCD">
              <w:rPr>
                <w:rFonts w:ascii="Times New Roman" w:hAnsi="Times New Roman"/>
                <w:b/>
                <w:sz w:val="20"/>
                <w:szCs w:val="20"/>
              </w:rPr>
              <w:t>Szolgáltatási tevékenységek körében</w:t>
            </w:r>
          </w:p>
        </w:tc>
        <w:tc>
          <w:tcPr>
            <w:tcW w:w="809"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98"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763"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c>
          <w:tcPr>
            <w:tcW w:w="2190" w:type="dxa"/>
            <w:shd w:val="clear" w:color="auto" w:fill="D9D9D9"/>
            <w:vAlign w:val="center"/>
          </w:tcPr>
          <w:p w:rsidR="00867840" w:rsidRPr="00821CCD" w:rsidRDefault="00867840" w:rsidP="009F0375">
            <w:pPr>
              <w:spacing w:after="0" w:line="240" w:lineRule="auto"/>
              <w:jc w:val="center"/>
              <w:rPr>
                <w:rFonts w:ascii="Times New Roman" w:hAnsi="Times New Roman"/>
                <w:sz w:val="20"/>
                <w:szCs w:val="20"/>
              </w:rPr>
            </w:pPr>
          </w:p>
        </w:tc>
      </w:tr>
    </w:tbl>
    <w:p w:rsidR="00867840" w:rsidRPr="00821CCD" w:rsidRDefault="00867840" w:rsidP="00202377">
      <w:pPr>
        <w:spacing w:after="0" w:line="240" w:lineRule="auto"/>
        <w:ind w:left="792"/>
        <w:rPr>
          <w:rFonts w:ascii="Times New Roman" w:hAnsi="Times New Roman"/>
          <w:b/>
          <w:sz w:val="24"/>
          <w:szCs w:val="24"/>
        </w:rPr>
      </w:pPr>
    </w:p>
    <w:p w:rsidR="00867840" w:rsidRPr="00821CCD" w:rsidRDefault="00867840" w:rsidP="00202377">
      <w:pPr>
        <w:widowControl w:val="0"/>
        <w:suppressAutoHyphens/>
        <w:spacing w:after="0" w:line="240" w:lineRule="auto"/>
        <w:jc w:val="both"/>
        <w:rPr>
          <w:rFonts w:ascii="Times New Roman" w:hAnsi="Times New Roman"/>
          <w:b/>
          <w:bCs/>
          <w:kern w:val="1"/>
          <w:sz w:val="24"/>
          <w:szCs w:val="24"/>
          <w:lang w:eastAsia="hi-IN" w:bidi="hi-IN"/>
        </w:rPr>
      </w:pPr>
    </w:p>
    <w:p w:rsidR="00867840" w:rsidRPr="00821CCD" w:rsidRDefault="00867840" w:rsidP="00240E09">
      <w:pPr>
        <w:numPr>
          <w:ilvl w:val="1"/>
          <w:numId w:val="3"/>
        </w:numPr>
        <w:spacing w:after="0" w:line="240" w:lineRule="auto"/>
        <w:rPr>
          <w:rFonts w:ascii="Times New Roman" w:hAnsi="Times New Roman"/>
          <w:b/>
          <w:sz w:val="24"/>
          <w:szCs w:val="24"/>
        </w:rPr>
      </w:pPr>
      <w:r w:rsidRPr="00821CCD">
        <w:rPr>
          <w:rFonts w:ascii="Times New Roman" w:hAnsi="Times New Roman"/>
          <w:b/>
          <w:sz w:val="24"/>
          <w:szCs w:val="24"/>
        </w:rPr>
        <w:t>A tantárgy értékelésének módja:</w:t>
      </w:r>
      <w:r w:rsidRPr="00821CCD">
        <w:rPr>
          <w:rFonts w:ascii="Times New Roman" w:hAnsi="Times New Roman"/>
          <w:bCs/>
          <w:sz w:val="24"/>
          <w:szCs w:val="24"/>
        </w:rPr>
        <w:t xml:space="preserve"> A nemzeti köznevelésről szóló 2011. évi CXC. törvény 54. § (2) a) pontja szerinti értékeléssel.</w:t>
      </w: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rPr>
          <w:rFonts w:ascii="Times New Roman" w:hAnsi="Times New Roman"/>
          <w:sz w:val="24"/>
          <w:szCs w:val="24"/>
          <w:lang w:bidi="hi-IN"/>
        </w:rPr>
      </w:pPr>
    </w:p>
    <w:p w:rsidR="00867840" w:rsidRPr="00821CCD" w:rsidRDefault="00867840" w:rsidP="00E65737">
      <w:pPr>
        <w:autoSpaceDE w:val="0"/>
        <w:autoSpaceDN w:val="0"/>
        <w:adjustRightInd w:val="0"/>
        <w:spacing w:after="0" w:line="240" w:lineRule="auto"/>
        <w:ind w:left="708"/>
        <w:jc w:val="center"/>
        <w:rPr>
          <w:rFonts w:ascii="Times New Roman" w:hAnsi="Times New Roman"/>
          <w:b/>
          <w:sz w:val="28"/>
          <w:szCs w:val="28"/>
          <w:lang w:bidi="hi-IN"/>
        </w:rPr>
      </w:pPr>
      <w:r w:rsidRPr="00821CCD">
        <w:rPr>
          <w:rFonts w:ascii="Times New Roman" w:hAnsi="Times New Roman"/>
          <w:b/>
          <w:sz w:val="28"/>
          <w:szCs w:val="28"/>
          <w:lang w:bidi="hi-IN"/>
        </w:rPr>
        <w:t xml:space="preserve">Összefüggő szakmai gyakorlat </w:t>
      </w:r>
    </w:p>
    <w:p w:rsidR="00867840" w:rsidRPr="00821CCD" w:rsidRDefault="00867840" w:rsidP="00E65737">
      <w:pPr>
        <w:autoSpaceDE w:val="0"/>
        <w:autoSpaceDN w:val="0"/>
        <w:adjustRightInd w:val="0"/>
        <w:spacing w:after="0" w:line="240" w:lineRule="auto"/>
        <w:ind w:left="708"/>
        <w:jc w:val="center"/>
        <w:rPr>
          <w:rFonts w:ascii="Times New Roman" w:hAnsi="Times New Roman"/>
          <w:sz w:val="28"/>
          <w:szCs w:val="28"/>
          <w:lang w:bidi="hi-IN"/>
        </w:rPr>
      </w:pPr>
    </w:p>
    <w:p w:rsidR="00867840" w:rsidRPr="00821CCD" w:rsidRDefault="00867840" w:rsidP="00E65737">
      <w:pPr>
        <w:autoSpaceDE w:val="0"/>
        <w:autoSpaceDN w:val="0"/>
        <w:adjustRightInd w:val="0"/>
        <w:spacing w:after="0" w:line="240" w:lineRule="auto"/>
        <w:jc w:val="center"/>
        <w:rPr>
          <w:rFonts w:ascii="Times New Roman" w:hAnsi="Times New Roman"/>
          <w:b/>
          <w:sz w:val="28"/>
          <w:szCs w:val="28"/>
          <w:lang w:bidi="hi-IN"/>
        </w:rPr>
      </w:pPr>
      <w:r w:rsidRPr="00821CCD">
        <w:rPr>
          <w:rFonts w:ascii="Times New Roman" w:hAnsi="Times New Roman"/>
          <w:b/>
          <w:sz w:val="28"/>
          <w:szCs w:val="28"/>
          <w:lang w:bidi="hi-IN"/>
        </w:rPr>
        <w:t>I. Három évfolyamos oktatás közismereti képzéssel</w:t>
      </w:r>
    </w:p>
    <w:p w:rsidR="00867840" w:rsidRPr="00821CCD" w:rsidRDefault="00867840" w:rsidP="00E65737">
      <w:pPr>
        <w:autoSpaceDE w:val="0"/>
        <w:autoSpaceDN w:val="0"/>
        <w:adjustRightInd w:val="0"/>
        <w:spacing w:after="0" w:line="240" w:lineRule="auto"/>
        <w:ind w:left="709"/>
        <w:jc w:val="center"/>
        <w:rPr>
          <w:rFonts w:ascii="Times New Roman" w:hAnsi="Times New Roman"/>
          <w:sz w:val="24"/>
          <w:szCs w:val="24"/>
          <w:lang w:bidi="hi-IN"/>
        </w:rPr>
      </w:pPr>
      <w:r w:rsidRPr="00821CCD">
        <w:rPr>
          <w:rFonts w:ascii="Times New Roman" w:hAnsi="Times New Roman"/>
          <w:sz w:val="24"/>
          <w:szCs w:val="24"/>
          <w:lang w:bidi="hi-IN"/>
        </w:rPr>
        <w:t>1/9. évfolyamot követően 140 óra</w:t>
      </w:r>
    </w:p>
    <w:p w:rsidR="00867840" w:rsidRPr="00821CCD" w:rsidRDefault="00867840" w:rsidP="00E65737">
      <w:pPr>
        <w:autoSpaceDE w:val="0"/>
        <w:autoSpaceDN w:val="0"/>
        <w:adjustRightInd w:val="0"/>
        <w:spacing w:after="0" w:line="240" w:lineRule="auto"/>
        <w:ind w:left="709"/>
        <w:jc w:val="center"/>
        <w:rPr>
          <w:rFonts w:ascii="Times New Roman" w:hAnsi="Times New Roman"/>
          <w:sz w:val="24"/>
          <w:szCs w:val="24"/>
          <w:lang w:bidi="hi-IN"/>
        </w:rPr>
      </w:pPr>
      <w:r w:rsidRPr="00821CCD">
        <w:rPr>
          <w:rFonts w:ascii="Times New Roman" w:hAnsi="Times New Roman"/>
          <w:sz w:val="24"/>
          <w:szCs w:val="24"/>
          <w:lang w:bidi="hi-IN"/>
        </w:rPr>
        <w:t>2/10. évfolyamot követően 140 óra</w:t>
      </w:r>
    </w:p>
    <w:p w:rsidR="00867840" w:rsidRPr="00821CCD" w:rsidRDefault="00867840" w:rsidP="00E65737">
      <w:pPr>
        <w:autoSpaceDE w:val="0"/>
        <w:autoSpaceDN w:val="0"/>
        <w:adjustRightInd w:val="0"/>
        <w:spacing w:after="0" w:line="240" w:lineRule="auto"/>
        <w:ind w:left="709"/>
        <w:jc w:val="center"/>
        <w:rPr>
          <w:rFonts w:ascii="Times New Roman" w:hAnsi="Times New Roman"/>
          <w:sz w:val="24"/>
          <w:szCs w:val="24"/>
          <w:lang w:bidi="hi-IN"/>
        </w:rPr>
      </w:pPr>
    </w:p>
    <w:p w:rsidR="00867840" w:rsidRPr="00821CCD" w:rsidRDefault="00867840" w:rsidP="00E65737">
      <w:pPr>
        <w:widowControl w:val="0"/>
        <w:suppressAutoHyphens/>
        <w:spacing w:after="0" w:line="240" w:lineRule="auto"/>
        <w:jc w:val="both"/>
        <w:rPr>
          <w:rFonts w:ascii="Times New Roman" w:hAnsi="Times New Roman"/>
          <w:color w:val="333333"/>
          <w:sz w:val="24"/>
          <w:szCs w:val="24"/>
          <w:shd w:val="clear" w:color="auto" w:fill="FFFFFF"/>
        </w:rPr>
      </w:pPr>
      <w:r w:rsidRPr="00821CCD">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67840" w:rsidRPr="00821CCD" w:rsidRDefault="00867840" w:rsidP="00E65737">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867840" w:rsidRPr="00821CCD">
        <w:tc>
          <w:tcPr>
            <w:tcW w:w="4676" w:type="dxa"/>
          </w:tcPr>
          <w:p w:rsidR="00867840" w:rsidRPr="00821CCD" w:rsidRDefault="00867840" w:rsidP="00E65737">
            <w:pPr>
              <w:widowControl w:val="0"/>
              <w:suppressAutoHyphens/>
              <w:spacing w:after="0" w:line="240" w:lineRule="auto"/>
              <w:rPr>
                <w:rFonts w:ascii="Times New Roman" w:hAnsi="Times New Roman"/>
                <w:b/>
                <w:iCs/>
                <w:kern w:val="1"/>
                <w:sz w:val="24"/>
                <w:szCs w:val="24"/>
                <w:lang w:eastAsia="hi-IN" w:bidi="hi-IN"/>
              </w:rPr>
            </w:pPr>
            <w:r w:rsidRPr="00821CCD">
              <w:rPr>
                <w:rFonts w:ascii="Times New Roman" w:hAnsi="Times New Roman"/>
                <w:b/>
                <w:iCs/>
                <w:kern w:val="1"/>
                <w:sz w:val="24"/>
                <w:szCs w:val="24"/>
                <w:lang w:eastAsia="hi-IN" w:bidi="hi-IN"/>
              </w:rPr>
              <w:t>Szakmai követelménymodulok</w:t>
            </w:r>
          </w:p>
        </w:tc>
        <w:tc>
          <w:tcPr>
            <w:tcW w:w="4677" w:type="dxa"/>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b/>
                <w:iCs/>
                <w:kern w:val="1"/>
                <w:sz w:val="24"/>
                <w:szCs w:val="24"/>
                <w:lang w:eastAsia="hi-IN" w:bidi="hi-IN"/>
              </w:rPr>
              <w:t>Tantárgyak</w:t>
            </w:r>
            <w:r w:rsidRPr="00821CCD">
              <w:rPr>
                <w:rFonts w:ascii="Times New Roman" w:hAnsi="Times New Roman"/>
                <w:iCs/>
                <w:kern w:val="1"/>
                <w:sz w:val="24"/>
                <w:szCs w:val="24"/>
                <w:lang w:eastAsia="hi-IN" w:bidi="hi-IN"/>
              </w:rPr>
              <w:t>/Témakörök</w:t>
            </w:r>
          </w:p>
        </w:tc>
      </w:tr>
      <w:tr w:rsidR="00867840" w:rsidRPr="00821CCD">
        <w:trPr>
          <w:trHeight w:val="315"/>
        </w:trPr>
        <w:tc>
          <w:tcPr>
            <w:tcW w:w="4676" w:type="dxa"/>
            <w:vMerge w:val="restart"/>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B11749">
            <w:pPr>
              <w:spacing w:after="0" w:line="240" w:lineRule="auto"/>
              <w:rPr>
                <w:rFonts w:ascii="Times New Roman" w:hAnsi="Times New Roman"/>
                <w:b/>
                <w:sz w:val="24"/>
                <w:szCs w:val="24"/>
              </w:rPr>
            </w:pPr>
            <w:r w:rsidRPr="00821CCD">
              <w:rPr>
                <w:rFonts w:ascii="Times New Roman" w:hAnsi="Times New Roman"/>
                <w:b/>
                <w:sz w:val="24"/>
                <w:szCs w:val="24"/>
              </w:rPr>
              <w:t>10460-12</w:t>
            </w:r>
          </w:p>
          <w:p w:rsidR="00867840" w:rsidRPr="00821CCD" w:rsidRDefault="00867840" w:rsidP="00D43A8A">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b/>
                <w:sz w:val="24"/>
                <w:szCs w:val="24"/>
              </w:rPr>
              <w:t xml:space="preserve">Gépjárműépítő, </w:t>
            </w:r>
            <w:proofErr w:type="spellStart"/>
            <w:r w:rsidRPr="00821CCD">
              <w:rPr>
                <w:rFonts w:ascii="Times New Roman" w:hAnsi="Times New Roman"/>
                <w:b/>
                <w:sz w:val="24"/>
                <w:szCs w:val="24"/>
              </w:rPr>
              <w:t>-szerelő</w:t>
            </w:r>
            <w:proofErr w:type="spellEnd"/>
            <w:r w:rsidRPr="00821CCD">
              <w:rPr>
                <w:rFonts w:ascii="Times New Roman" w:hAnsi="Times New Roman"/>
                <w:b/>
                <w:sz w:val="24"/>
                <w:szCs w:val="24"/>
              </w:rPr>
              <w:t xml:space="preserve"> feladatai</w:t>
            </w:r>
            <w:r w:rsidRPr="00821CCD">
              <w:rPr>
                <w:rFonts w:ascii="Times New Roman" w:hAnsi="Times New Roman"/>
                <w:iCs/>
                <w:kern w:val="1"/>
                <w:sz w:val="24"/>
                <w:szCs w:val="24"/>
                <w:lang w:eastAsia="hi-IN" w:bidi="hi-IN"/>
              </w:rPr>
              <w:t xml:space="preserve"> </w:t>
            </w: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b/>
                <w:iCs/>
                <w:kern w:val="1"/>
                <w:sz w:val="24"/>
                <w:szCs w:val="24"/>
                <w:lang w:eastAsia="hi-IN" w:bidi="hi-IN"/>
              </w:rPr>
            </w:pPr>
            <w:r w:rsidRPr="00821CCD">
              <w:rPr>
                <w:rFonts w:ascii="Times New Roman" w:hAnsi="Times New Roman"/>
                <w:b/>
                <w:bCs/>
                <w:sz w:val="24"/>
                <w:szCs w:val="24"/>
                <w:lang w:eastAsia="hu-HU"/>
              </w:rPr>
              <w:t>Gépjárműépítés, szerelés gyakorlata</w:t>
            </w:r>
          </w:p>
        </w:tc>
      </w:tr>
      <w:tr w:rsidR="00867840" w:rsidRPr="00821CCD">
        <w:trPr>
          <w:trHeight w:val="345"/>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Szerelési gyakorlat</w:t>
            </w:r>
          </w:p>
        </w:tc>
      </w:tr>
      <w:tr w:rsidR="00867840" w:rsidRPr="00821CCD">
        <w:trPr>
          <w:trHeight w:val="110"/>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Üzemeltetési gyakorlat</w:t>
            </w:r>
          </w:p>
        </w:tc>
      </w:tr>
      <w:tr w:rsidR="00867840" w:rsidRPr="00821CCD">
        <w:trPr>
          <w:trHeight w:val="110"/>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sz w:val="24"/>
                <w:szCs w:val="24"/>
                <w:lang w:eastAsia="hu-HU"/>
              </w:rPr>
            </w:pPr>
            <w:r w:rsidRPr="00821CCD">
              <w:rPr>
                <w:rFonts w:ascii="Times New Roman" w:hAnsi="Times New Roman"/>
                <w:sz w:val="24"/>
                <w:szCs w:val="24"/>
                <w:lang w:eastAsia="hu-HU"/>
              </w:rPr>
              <w:t>Karbantartási gyakorlat</w:t>
            </w:r>
          </w:p>
        </w:tc>
      </w:tr>
      <w:tr w:rsidR="00867840" w:rsidRPr="00821CCD">
        <w:trPr>
          <w:trHeight w:val="323"/>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sz w:val="24"/>
                <w:szCs w:val="24"/>
                <w:lang w:eastAsia="hu-HU"/>
              </w:rPr>
            </w:pPr>
            <w:r w:rsidRPr="00821CCD">
              <w:rPr>
                <w:rFonts w:ascii="Times New Roman" w:hAnsi="Times New Roman"/>
                <w:sz w:val="24"/>
                <w:szCs w:val="24"/>
                <w:lang w:eastAsia="hu-HU"/>
              </w:rPr>
              <w:t>Minőségbiztosítási és logisztikai gyakorlat</w:t>
            </w:r>
          </w:p>
        </w:tc>
      </w:tr>
      <w:tr w:rsidR="00867840" w:rsidRPr="00821CCD">
        <w:trPr>
          <w:trHeight w:val="322"/>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sz w:val="24"/>
                <w:szCs w:val="24"/>
                <w:lang w:eastAsia="hu-HU"/>
              </w:rPr>
            </w:pPr>
            <w:r w:rsidRPr="00821CCD">
              <w:rPr>
                <w:rFonts w:ascii="Times New Roman" w:hAnsi="Times New Roman"/>
                <w:sz w:val="24"/>
                <w:szCs w:val="24"/>
                <w:lang w:eastAsia="hu-HU"/>
              </w:rPr>
              <w:t>Javítási gyakorlat</w:t>
            </w:r>
          </w:p>
        </w:tc>
      </w:tr>
      <w:tr w:rsidR="00867840" w:rsidRPr="00821CCD">
        <w:trPr>
          <w:trHeight w:val="300"/>
        </w:trPr>
        <w:tc>
          <w:tcPr>
            <w:tcW w:w="4676" w:type="dxa"/>
            <w:vMerge w:val="restart"/>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B11749">
            <w:pPr>
              <w:spacing w:after="0" w:line="240" w:lineRule="auto"/>
              <w:rPr>
                <w:rFonts w:ascii="Times New Roman" w:hAnsi="Times New Roman"/>
                <w:b/>
                <w:sz w:val="24"/>
                <w:szCs w:val="24"/>
              </w:rPr>
            </w:pPr>
            <w:r w:rsidRPr="00821CCD">
              <w:rPr>
                <w:rFonts w:ascii="Times New Roman" w:hAnsi="Times New Roman"/>
                <w:b/>
                <w:sz w:val="24"/>
                <w:szCs w:val="24"/>
              </w:rPr>
              <w:t>10461-12</w:t>
            </w: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b/>
                <w:sz w:val="24"/>
                <w:szCs w:val="24"/>
              </w:rPr>
              <w:t>Gépjárművek felépítése, szerkezete, szerelése, ellenőrzése</w:t>
            </w:r>
            <w:r w:rsidRPr="00821CCD">
              <w:rPr>
                <w:rFonts w:ascii="Times New Roman" w:hAnsi="Times New Roman"/>
                <w:iCs/>
                <w:kern w:val="1"/>
                <w:sz w:val="24"/>
                <w:szCs w:val="24"/>
                <w:lang w:eastAsia="hi-IN" w:bidi="hi-IN"/>
              </w:rPr>
              <w:t xml:space="preserve"> </w:t>
            </w:r>
          </w:p>
        </w:tc>
        <w:tc>
          <w:tcPr>
            <w:tcW w:w="4677" w:type="dxa"/>
          </w:tcPr>
          <w:p w:rsidR="00867840" w:rsidRPr="00821CCD" w:rsidRDefault="00867840" w:rsidP="00E65737">
            <w:pPr>
              <w:widowControl w:val="0"/>
              <w:suppressAutoHyphens/>
              <w:spacing w:after="0" w:line="240" w:lineRule="auto"/>
              <w:rPr>
                <w:rFonts w:ascii="Times New Roman" w:hAnsi="Times New Roman"/>
                <w:b/>
                <w:iCs/>
                <w:kern w:val="1"/>
                <w:sz w:val="24"/>
                <w:szCs w:val="24"/>
                <w:lang w:eastAsia="hi-IN" w:bidi="hi-IN"/>
              </w:rPr>
            </w:pPr>
            <w:r w:rsidRPr="00821CCD">
              <w:rPr>
                <w:rFonts w:ascii="Times New Roman" w:hAnsi="Times New Roman"/>
                <w:b/>
                <w:bCs/>
                <w:lang w:eastAsia="hu-HU"/>
              </w:rPr>
              <w:t>Gépjárműszerelés, ellenőrzés gyakorlata</w:t>
            </w:r>
          </w:p>
        </w:tc>
      </w:tr>
      <w:tr w:rsidR="00867840" w:rsidRPr="00821CCD">
        <w:trPr>
          <w:trHeight w:val="345"/>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Gépjármű motorok</w:t>
            </w:r>
          </w:p>
        </w:tc>
      </w:tr>
      <w:tr w:rsidR="00867840" w:rsidRPr="00821CCD">
        <w:trPr>
          <w:trHeight w:val="300"/>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Futómű, fék és kormányszerkezetek</w:t>
            </w:r>
          </w:p>
        </w:tc>
      </w:tr>
      <w:tr w:rsidR="00867840" w:rsidRPr="00821CCD">
        <w:trPr>
          <w:trHeight w:val="110"/>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Villamos rendszerek</w:t>
            </w:r>
          </w:p>
        </w:tc>
      </w:tr>
    </w:tbl>
    <w:p w:rsidR="00867840" w:rsidRPr="00821CCD" w:rsidRDefault="00867840" w:rsidP="00E65737">
      <w:pPr>
        <w:spacing w:after="0" w:line="240" w:lineRule="auto"/>
        <w:rPr>
          <w:rFonts w:ascii="Times New Roman" w:hAnsi="Times New Roman"/>
          <w:sz w:val="24"/>
          <w:szCs w:val="24"/>
        </w:rPr>
      </w:pPr>
      <w:r w:rsidRPr="00821CCD">
        <w:rPr>
          <w:rFonts w:ascii="Times New Roman" w:hAnsi="Times New Roman"/>
          <w:sz w:val="24"/>
          <w:szCs w:val="24"/>
        </w:rPr>
        <w:t>A táblázat sorai bővíthetőek.</w:t>
      </w:r>
    </w:p>
    <w:p w:rsidR="00821CCD" w:rsidRDefault="00821CCD" w:rsidP="00641989">
      <w:pPr>
        <w:widowControl w:val="0"/>
        <w:suppressAutoHyphens/>
        <w:spacing w:after="0" w:line="240" w:lineRule="auto"/>
        <w:rPr>
          <w:rFonts w:ascii="Times New Roman" w:hAnsi="Times New Roman"/>
          <w:sz w:val="24"/>
          <w:szCs w:val="24"/>
        </w:rPr>
      </w:pPr>
    </w:p>
    <w:p w:rsidR="00867840" w:rsidRPr="00821CCD" w:rsidRDefault="00867840" w:rsidP="00641989">
      <w:pPr>
        <w:widowControl w:val="0"/>
        <w:suppressAutoHyphens/>
        <w:spacing w:after="0" w:line="240" w:lineRule="auto"/>
        <w:rPr>
          <w:rFonts w:ascii="Times New Roman" w:hAnsi="Times New Roman"/>
          <w:b/>
          <w:iCs/>
          <w:kern w:val="1"/>
          <w:sz w:val="24"/>
          <w:szCs w:val="24"/>
          <w:lang w:eastAsia="hi-IN" w:bidi="hi-IN"/>
        </w:rPr>
      </w:pPr>
      <w:r w:rsidRPr="00821CCD">
        <w:rPr>
          <w:rFonts w:ascii="Times New Roman" w:hAnsi="Times New Roman"/>
          <w:b/>
          <w:sz w:val="24"/>
          <w:szCs w:val="24"/>
        </w:rPr>
        <w:t>10460-12 Gépjárműépítő, szerelő feladatai</w:t>
      </w:r>
    </w:p>
    <w:p w:rsidR="00867840" w:rsidRPr="00821CCD" w:rsidRDefault="00867840" w:rsidP="00D43A8A">
      <w:pPr>
        <w:widowControl w:val="0"/>
        <w:suppressAutoHyphens/>
        <w:spacing w:after="0" w:line="240" w:lineRule="auto"/>
        <w:jc w:val="right"/>
        <w:rPr>
          <w:rFonts w:ascii="Times New Roman" w:hAnsi="Times New Roman"/>
          <w:sz w:val="20"/>
          <w:szCs w:val="20"/>
          <w:lang w:eastAsia="hu-HU"/>
        </w:rPr>
      </w:pPr>
      <w:r w:rsidRPr="00821CCD">
        <w:rPr>
          <w:rFonts w:ascii="Times New Roman" w:hAnsi="Times New Roman"/>
          <w:b/>
          <w:sz w:val="24"/>
          <w:szCs w:val="24"/>
          <w:lang w:eastAsia="hu-HU"/>
        </w:rPr>
        <w:t>*</w:t>
      </w:r>
      <w:r w:rsidRPr="00821CCD">
        <w:rPr>
          <w:rFonts w:ascii="Times New Roman" w:hAnsi="Times New Roman"/>
          <w:sz w:val="20"/>
          <w:szCs w:val="20"/>
          <w:lang w:eastAsia="hu-HU"/>
        </w:rPr>
        <w:t xml:space="preserve">Három évfolyamos oktatás esetén a1. </w:t>
      </w:r>
      <w:proofErr w:type="gramStart"/>
      <w:r w:rsidRPr="00821CCD">
        <w:rPr>
          <w:rFonts w:ascii="Times New Roman" w:hAnsi="Times New Roman"/>
          <w:sz w:val="20"/>
          <w:szCs w:val="20"/>
          <w:lang w:eastAsia="hu-HU"/>
        </w:rPr>
        <w:t>évfolyamot</w:t>
      </w:r>
      <w:proofErr w:type="gramEnd"/>
      <w:r w:rsidRPr="00821CCD">
        <w:rPr>
          <w:rFonts w:ascii="Times New Roman" w:hAnsi="Times New Roman"/>
          <w:sz w:val="20"/>
          <w:szCs w:val="20"/>
          <w:lang w:eastAsia="hu-HU"/>
        </w:rPr>
        <w:t xml:space="preserve"> követően</w:t>
      </w:r>
    </w:p>
    <w:p w:rsidR="00867840" w:rsidRPr="00821CCD" w:rsidRDefault="00867840" w:rsidP="00E65737">
      <w:pPr>
        <w:widowControl w:val="0"/>
        <w:suppressAutoHyphens/>
        <w:spacing w:after="0" w:line="240" w:lineRule="auto"/>
        <w:rPr>
          <w:rFonts w:ascii="Times New Roman" w:hAnsi="Times New Roman"/>
          <w:b/>
          <w:bCs/>
          <w:sz w:val="24"/>
          <w:szCs w:val="24"/>
          <w:lang w:eastAsia="hu-HU"/>
        </w:rPr>
      </w:pPr>
    </w:p>
    <w:p w:rsidR="00867840" w:rsidRPr="00821CCD" w:rsidRDefault="00867840" w:rsidP="00E65737">
      <w:pPr>
        <w:widowControl w:val="0"/>
        <w:suppressAutoHyphens/>
        <w:spacing w:after="0" w:line="240" w:lineRule="auto"/>
        <w:rPr>
          <w:rFonts w:ascii="Times New Roman" w:hAnsi="Times New Roman"/>
          <w:b/>
          <w:iCs/>
          <w:kern w:val="1"/>
          <w:sz w:val="24"/>
          <w:szCs w:val="24"/>
          <w:lang w:eastAsia="hi-IN" w:bidi="hi-IN"/>
        </w:rPr>
      </w:pPr>
      <w:r w:rsidRPr="00821CCD">
        <w:rPr>
          <w:rFonts w:ascii="Times New Roman" w:hAnsi="Times New Roman"/>
          <w:b/>
          <w:bCs/>
          <w:sz w:val="24"/>
          <w:szCs w:val="24"/>
          <w:lang w:eastAsia="hu-HU"/>
        </w:rPr>
        <w:t>Gépjárműépítés, szerelés gyakorlata</w:t>
      </w:r>
      <w:r w:rsidRPr="00821CCD">
        <w:rPr>
          <w:rFonts w:ascii="Times New Roman" w:hAnsi="Times New Roman"/>
          <w:b/>
          <w:sz w:val="24"/>
          <w:szCs w:val="24"/>
        </w:rPr>
        <w:t xml:space="preserve"> tantárgy</w:t>
      </w:r>
    </w:p>
    <w:p w:rsidR="00867840" w:rsidRPr="00821CCD" w:rsidRDefault="00867840" w:rsidP="00022251">
      <w:pPr>
        <w:spacing w:after="0" w:line="240" w:lineRule="auto"/>
        <w:ind w:firstLine="708"/>
        <w:rPr>
          <w:rFonts w:ascii="Times New Roman" w:hAnsi="Times New Roman"/>
          <w:b/>
          <w:sz w:val="24"/>
          <w:szCs w:val="24"/>
        </w:rPr>
      </w:pPr>
      <w:r w:rsidRPr="00821CCD">
        <w:rPr>
          <w:rFonts w:ascii="Times New Roman" w:hAnsi="Times New Roman"/>
          <w:b/>
          <w:sz w:val="24"/>
          <w:szCs w:val="24"/>
          <w:lang w:eastAsia="hu-HU"/>
        </w:rPr>
        <w:t>Szerelési gyakorlat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Villamos rendszerelemeket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Hidraulika-pneumatika elemeket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Alapvető forgácsoló gépeket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Számjegyvezérlésű szerszámgépek szerel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Hidraulikai-pneumatikai elemek szerel</w:t>
      </w:r>
    </w:p>
    <w:p w:rsidR="00867840" w:rsidRPr="00821CCD" w:rsidRDefault="00867840" w:rsidP="00383152">
      <w:pPr>
        <w:widowControl w:val="0"/>
        <w:suppressAutoHyphens/>
        <w:spacing w:after="0" w:line="240" w:lineRule="auto"/>
        <w:ind w:left="1701"/>
        <w:rPr>
          <w:rFonts w:ascii="Times New Roman" w:hAnsi="Times New Roman"/>
          <w:kern w:val="1"/>
          <w:sz w:val="24"/>
          <w:szCs w:val="24"/>
          <w:lang w:eastAsia="hi-IN" w:bidi="hi-IN"/>
        </w:rPr>
      </w:pPr>
      <w:r w:rsidRPr="00821CCD">
        <w:rPr>
          <w:rFonts w:ascii="Times New Roman" w:hAnsi="Times New Roman"/>
          <w:sz w:val="24"/>
          <w:szCs w:val="24"/>
        </w:rPr>
        <w:t>Numerikusan, hidraulikusan, pneumatikusan vezérelt berendezéseket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Elektronikai és villamos rendszerelemeket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Egyedi, mozgó munkahelyes és automatizált rendszereket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Futószalag rendszerű gyártó, munkadarab szállító berendezéseket, munkahelymozgató rendszereket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kis teherbírású emelőgépeket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Művelettervet, műveleti utasítást értelmez és alkalmaz</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CNC-vezérlésű megmunkáló gépeket, megmunkáló központokat szerel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Csavarozó gépek, tömítettség vizsgáló egységeket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Minőségbiztosítási és minőségfejlesztési rendszereket alkalmaz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CNC-vezérlésű megmunkáló gépek, megmunkáló központokat szerel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Robotokat, robotrendszereket szerel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lastRenderedPageBreak/>
        <w:t xml:space="preserve">Műszaki dokumentációkat, alkalmaz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Betartja és betartatja a gépi berendezésekkel, anyagmozgatással kapcsolatos munkavédelemi és biztonságtechnikai előírásokat </w:t>
      </w:r>
    </w:p>
    <w:p w:rsidR="00867840" w:rsidRPr="00821CCD" w:rsidRDefault="00867840" w:rsidP="00B11749">
      <w:pPr>
        <w:widowControl w:val="0"/>
        <w:suppressAutoHyphens/>
        <w:spacing w:after="0" w:line="240" w:lineRule="auto"/>
        <w:ind w:left="1225"/>
        <w:rPr>
          <w:rFonts w:ascii="Times New Roman" w:hAnsi="Times New Roman"/>
          <w:kern w:val="1"/>
          <w:sz w:val="24"/>
          <w:szCs w:val="24"/>
          <w:lang w:eastAsia="hi-IN" w:bidi="hi-IN"/>
        </w:rPr>
      </w:pPr>
    </w:p>
    <w:p w:rsidR="00867840" w:rsidRPr="00821CCD" w:rsidRDefault="00867840" w:rsidP="00B11749">
      <w:pPr>
        <w:widowControl w:val="0"/>
        <w:suppressAutoHyphens/>
        <w:spacing w:after="0" w:line="240" w:lineRule="auto"/>
        <w:rPr>
          <w:rFonts w:ascii="Times New Roman" w:hAnsi="Times New Roman"/>
          <w:kern w:val="1"/>
          <w:sz w:val="24"/>
          <w:szCs w:val="24"/>
          <w:lang w:eastAsia="hi-IN" w:bidi="hi-IN"/>
        </w:rPr>
      </w:pPr>
    </w:p>
    <w:p w:rsidR="00867840" w:rsidRPr="00821CCD" w:rsidRDefault="00867840" w:rsidP="00022251">
      <w:pPr>
        <w:spacing w:after="0" w:line="240" w:lineRule="auto"/>
        <w:ind w:firstLine="708"/>
        <w:rPr>
          <w:rFonts w:ascii="Times New Roman" w:hAnsi="Times New Roman"/>
          <w:b/>
          <w:sz w:val="24"/>
          <w:szCs w:val="24"/>
        </w:rPr>
      </w:pPr>
      <w:r w:rsidRPr="00821CCD">
        <w:rPr>
          <w:rFonts w:ascii="Times New Roman" w:hAnsi="Times New Roman"/>
          <w:b/>
          <w:sz w:val="24"/>
          <w:szCs w:val="24"/>
          <w:lang w:eastAsia="hu-HU"/>
        </w:rPr>
        <w:t>Üzemeltetési gyakorlat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Alapvető forgácsoló gépeket üzemeltet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Számjegyvezérlésű szerszámgépek, kezel és üzemeltet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Hidraulikai-pneumatikai elemek működését ellenőrzi</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Üzemelteti és felméri a numerikusan, hidraulikusan, pneumatikusan irányított berendezések állapotát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Hidraulika rendszereket üzemeltet, hibát megállapít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Pneumatika rendszereket üzemeltet, hibát megállapít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Hidraulika rendszer hibát elhárít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Pneumatika rendszer hibát elhárít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Villamos rendszerelemeket ellenőriz, üzemeltet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Elektronikai rendszerelemek ellenőriz, üzemeltet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Gyártási dokumentációkat alkalmaz</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Művelettervet, műveleti utasítást használ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Meneteket, felületeket ellenőriz, fogaskerekeket mér</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pneumatikus, elektronikus és számítógépes mérőeszközöket, sorozatmérés eszközeit alkalmazza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Egyedi, mozgó munkahelyes és automatizált rendszert üzemeltet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Futószalag rendszerű gyártási folyamatot, munkadarab szállító berendezéseket, munkahelymozgató rendszereket kezel, felügyel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egységeket üzemeltet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Az üzemeltetés eszközeit és dokumentációit felhasználva rendkívüli hibajelenségeket elhárít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Kis teherbírású emelőgépeket üzemeltet.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Tervszerű karbantartást végez, a TPM karbantartási rendszer szerint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Üzemelteti a rugalmas gyártórendszereket, felügyeli az integrált számítógépes gyártási folyamatot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Csavarozó gépet, tömítettség vizsgáló egységeket alkalmaz, ipari hűtő- kenőanyagokat használ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Egyszerűbb beállítási, szerelési, hibaelhárítási feladatokat végez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Alkalmazza a minőségbiztosítási és minőségfejlesztési rendszer előírásait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Előszerelő, részegységeket előállító és csoportmunkahelyeket felügyel</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CNC-vezérlésű megmunkáló gépeket, megmunkáló központokat üzemeltet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Biztosítja a termékek azonosítását, nyomon követését, és a nem megfelelő termékek kezelését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Végrehajtja az idegenáru ellenőrzés, gyártásközi ellenőrzés, végellenőrzés, tömegcikkek átvételi ellenőrzés feladatait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Biztosítja a tömegcikkek, sorozatban gyártott termékek minőség szabályozását, gyártásközi ellenőrzését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Elvégzi a gépek, berendezések minőségképességének vizsgálatát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Betartja és betartatja a gépi berendezésekkel, anyagmozgatással kapcsolatos munkavédelemi és biztonságtechnikai előírásokat</w:t>
      </w:r>
    </w:p>
    <w:p w:rsidR="00867840" w:rsidRPr="00821CCD" w:rsidRDefault="00867840" w:rsidP="00B11749">
      <w:pPr>
        <w:widowControl w:val="0"/>
        <w:suppressAutoHyphens/>
        <w:spacing w:after="0" w:line="240" w:lineRule="auto"/>
        <w:ind w:left="1980"/>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022251">
      <w:pPr>
        <w:spacing w:after="0" w:line="240" w:lineRule="auto"/>
        <w:ind w:firstLine="708"/>
        <w:rPr>
          <w:rFonts w:ascii="Times New Roman" w:hAnsi="Times New Roman"/>
          <w:b/>
          <w:sz w:val="24"/>
          <w:szCs w:val="24"/>
        </w:rPr>
      </w:pPr>
      <w:r w:rsidRPr="00821CCD">
        <w:rPr>
          <w:rFonts w:ascii="Times New Roman" w:hAnsi="Times New Roman"/>
          <w:b/>
          <w:sz w:val="24"/>
          <w:szCs w:val="24"/>
          <w:lang w:eastAsia="hu-HU"/>
        </w:rPr>
        <w:t>Karbantartási gyakorlat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lastRenderedPageBreak/>
        <w:t>Elvégzi a számjegyvezérlésű szerszámgépek karbantartását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Karbantartja a hidraulikai-pneumatikai elemeket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Elvégzi a numerikusan, hidraulikusan, pneumatikusan irányított berendezések állapotfelmérését, karbantartását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Beállítja a gépek alap-paramétereit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Karbantartja az egyéni és kollektív munkavédelmi eszközöket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Napi karbantartási feladatok hajt végre</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Dokumentálja és ellenőrzi az elvégzett munkafeladatokat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Dokumentálja és ellenőrzi az átadás-átvételi folyamatokat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Karbantartja a hidraulika-pneumatika elemeket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Hidraulika rendszer karbantartását végzi</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Pneumatika rendszer karbantartása végzi</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Elvégzi a villamos rendszerek és rendszerelemek karbantartását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Elvégzi az elektronikai rendszerelemek karbantartását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Végzi a tervszerű karbantartás feladatait a TPM karbantartási rendszer technológiája szerint</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Karbantartja a csavarozó gépeket, tömítettség vizsgáló egységeket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Betartja és betartatja a nagynyomású közeg biztonságtechnikája, berendezései, speciális munkavédelmi szabályait</w:t>
      </w:r>
    </w:p>
    <w:p w:rsidR="00867840" w:rsidRPr="00821CCD" w:rsidRDefault="00867840" w:rsidP="00B11749">
      <w:pPr>
        <w:widowControl w:val="0"/>
        <w:tabs>
          <w:tab w:val="left" w:pos="708"/>
          <w:tab w:val="left" w:pos="1416"/>
          <w:tab w:val="center" w:pos="5219"/>
        </w:tabs>
        <w:suppressAutoHyphens/>
        <w:spacing w:after="0" w:line="240" w:lineRule="auto"/>
        <w:ind w:left="1225"/>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022251">
      <w:pPr>
        <w:spacing w:after="0" w:line="240" w:lineRule="auto"/>
        <w:ind w:firstLine="708"/>
        <w:rPr>
          <w:rFonts w:ascii="Times New Roman" w:hAnsi="Times New Roman"/>
          <w:b/>
          <w:kern w:val="1"/>
          <w:sz w:val="24"/>
          <w:szCs w:val="24"/>
          <w:lang w:eastAsia="hi-IN" w:bidi="hi-IN"/>
        </w:rPr>
      </w:pPr>
      <w:r w:rsidRPr="00821CCD">
        <w:rPr>
          <w:rFonts w:ascii="Times New Roman" w:hAnsi="Times New Roman"/>
          <w:b/>
          <w:sz w:val="24"/>
          <w:szCs w:val="24"/>
          <w:lang w:eastAsia="hu-HU"/>
        </w:rPr>
        <w:t>Minőségbiztosítási és logisztikai gyakorlat</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minőségirányítással kapcsolatos szabványok, előírások alkalmazása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Matematikai statisztikai módszerek alkalmazása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Statisztikai folyamatirányítás (SPC) alkalmazása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Anyagellátási, anyagmozgatási folyamatok biztosítása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Logisztikai alapfogalmak, alap feladatok végrehajtása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Logisztikai információs és irányítási rendszerek működtetése</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Vállalati logisztikai rendszerek üzemeltetése</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Logisztikai </w:t>
      </w:r>
      <w:proofErr w:type="spellStart"/>
      <w:r w:rsidRPr="00821CCD">
        <w:rPr>
          <w:rFonts w:ascii="Times New Roman" w:hAnsi="Times New Roman"/>
          <w:sz w:val="24"/>
          <w:szCs w:val="24"/>
        </w:rPr>
        <w:t>controlling</w:t>
      </w:r>
      <w:proofErr w:type="spellEnd"/>
      <w:r w:rsidRPr="00821CCD">
        <w:rPr>
          <w:rFonts w:ascii="Times New Roman" w:hAnsi="Times New Roman"/>
          <w:sz w:val="24"/>
          <w:szCs w:val="24"/>
        </w:rPr>
        <w:t xml:space="preserve"> működtetése</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Elvégzett munkafeladat, átadás-átvétel dokumentálása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Gyártásszervezési alapfogalmak, egyedi, mozgó munkahelyes és automatizált szerelés működtetése</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Futószalag rendszerű gyártás, munkadarab szállító berendezések, munkahelymozgató rendszerek üzemeltetése</w:t>
      </w:r>
    </w:p>
    <w:p w:rsidR="00867840" w:rsidRPr="00821CCD" w:rsidRDefault="00867840" w:rsidP="00B11749">
      <w:pPr>
        <w:widowControl w:val="0"/>
        <w:suppressAutoHyphens/>
        <w:spacing w:after="0" w:line="240" w:lineRule="auto"/>
        <w:ind w:left="1225"/>
        <w:rPr>
          <w:rFonts w:ascii="Times New Roman" w:hAnsi="Times New Roman"/>
          <w:b/>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022251">
      <w:pPr>
        <w:spacing w:after="0" w:line="240" w:lineRule="auto"/>
        <w:ind w:firstLine="708"/>
        <w:rPr>
          <w:rFonts w:ascii="Times New Roman" w:hAnsi="Times New Roman"/>
          <w:b/>
          <w:kern w:val="1"/>
          <w:sz w:val="24"/>
          <w:szCs w:val="24"/>
          <w:lang w:eastAsia="hi-IN" w:bidi="hi-IN"/>
        </w:rPr>
      </w:pPr>
      <w:r w:rsidRPr="00821CCD">
        <w:rPr>
          <w:rFonts w:ascii="Times New Roman" w:hAnsi="Times New Roman"/>
          <w:b/>
          <w:sz w:val="24"/>
          <w:szCs w:val="24"/>
          <w:lang w:eastAsia="hu-HU"/>
        </w:rPr>
        <w:t>Javítási gyakorlat</w:t>
      </w:r>
      <w:r w:rsidRPr="00821CCD">
        <w:rPr>
          <w:rFonts w:ascii="Times New Roman" w:hAnsi="Times New Roman"/>
          <w:b/>
          <w:kern w:val="1"/>
          <w:sz w:val="24"/>
          <w:szCs w:val="24"/>
          <w:lang w:eastAsia="hi-IN" w:bidi="hi-IN"/>
        </w:rPr>
        <w:t xml:space="preserve">                                                     </w:t>
      </w:r>
      <w:r w:rsidRPr="00821CCD">
        <w:rPr>
          <w:rFonts w:ascii="Times New Roman" w:hAnsi="Times New Roman"/>
          <w:b/>
          <w:kern w:val="1"/>
          <w:sz w:val="24"/>
          <w:szCs w:val="24"/>
          <w:lang w:eastAsia="hi-IN" w:bidi="hi-IN"/>
        </w:rPr>
        <w:tab/>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Oldható kötések létesítése,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Nem oldható kötések létesítése,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Az alapvető forgácsoló gépek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számjegyvezérlésű szerszámgépek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Hidraulikai-pneumatikai elemek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numerikusan, hidraulikusan, pneumatikusan irányított berendezések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Elvégzett munkafeladat és dokumentálása, eredményének ellenőrzése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Átadás-átvétel dokumentálása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Hidraulika rendszer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Pneumatika rendszer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Villamos rendszerelemek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Elektronikai rendszerelemek hiba feltárása, javítása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lastRenderedPageBreak/>
        <w:t xml:space="preserve">Pneumatikus, elektronikus és számítógépes mérőeszközök, sorozatmérés eszközeinek hiba feltárása, javítása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Futószalag rendszerű gyártó, munkadarab szállító berendezések, munkahelymozgató rendszerek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A kis teherbírású emelőgépek hiba feltárása, javítása </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Csavarozó gépek, tömítettség vizsgáló egységek hiba feltárása, javítása</w:t>
      </w:r>
    </w:p>
    <w:p w:rsidR="00867840" w:rsidRPr="00821CCD" w:rsidRDefault="00867840" w:rsidP="00383152">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CNC-vezérlésű megmunkáló gépek, megmunkáló központok hiba feltárása, javítása</w:t>
      </w:r>
    </w:p>
    <w:p w:rsidR="00867840" w:rsidRPr="00821CCD" w:rsidRDefault="00867840" w:rsidP="00E65737">
      <w:pPr>
        <w:spacing w:after="0" w:line="240" w:lineRule="auto"/>
        <w:rPr>
          <w:rFonts w:ascii="Times New Roman" w:hAnsi="Times New Roman"/>
          <w:b/>
          <w:sz w:val="24"/>
          <w:szCs w:val="24"/>
          <w:lang w:eastAsia="hu-HU"/>
        </w:rPr>
      </w:pPr>
    </w:p>
    <w:p w:rsidR="00867840" w:rsidRPr="00821CCD" w:rsidRDefault="00867840" w:rsidP="00E65737">
      <w:pPr>
        <w:spacing w:after="0" w:line="240" w:lineRule="auto"/>
        <w:rPr>
          <w:rFonts w:ascii="Times New Roman" w:hAnsi="Times New Roman"/>
          <w:b/>
          <w:sz w:val="24"/>
          <w:szCs w:val="24"/>
          <w:lang w:eastAsia="hu-HU"/>
        </w:rPr>
      </w:pPr>
    </w:p>
    <w:p w:rsidR="00867840" w:rsidRPr="00821CCD" w:rsidRDefault="00867840" w:rsidP="00E65737">
      <w:pPr>
        <w:spacing w:after="0" w:line="240" w:lineRule="auto"/>
        <w:rPr>
          <w:rFonts w:ascii="Times New Roman" w:hAnsi="Times New Roman"/>
          <w:b/>
          <w:sz w:val="24"/>
          <w:szCs w:val="24"/>
          <w:lang w:eastAsia="hu-HU"/>
        </w:rPr>
      </w:pPr>
    </w:p>
    <w:p w:rsidR="00867840" w:rsidRPr="00821CCD" w:rsidRDefault="00867840" w:rsidP="005615A8">
      <w:pPr>
        <w:widowControl w:val="0"/>
        <w:suppressAutoHyphens/>
        <w:spacing w:after="0" w:line="240" w:lineRule="auto"/>
        <w:ind w:left="708" w:firstLine="1"/>
        <w:rPr>
          <w:rFonts w:ascii="Times New Roman" w:hAnsi="Times New Roman"/>
          <w:b/>
          <w:sz w:val="24"/>
          <w:szCs w:val="24"/>
          <w:lang w:eastAsia="hu-HU"/>
        </w:rPr>
      </w:pPr>
      <w:r w:rsidRPr="00821CCD">
        <w:rPr>
          <w:rFonts w:ascii="Times New Roman" w:hAnsi="Times New Roman"/>
          <w:b/>
          <w:sz w:val="24"/>
          <w:szCs w:val="24"/>
        </w:rPr>
        <w:t>10461-12 Gépjárművek felépítése, szerkezete, szerelése, ellenőrzése</w:t>
      </w:r>
    </w:p>
    <w:p w:rsidR="00867840" w:rsidRPr="00821CCD" w:rsidRDefault="00867840" w:rsidP="00E65737">
      <w:pPr>
        <w:widowControl w:val="0"/>
        <w:suppressAutoHyphens/>
        <w:spacing w:after="0" w:line="240" w:lineRule="auto"/>
        <w:jc w:val="right"/>
        <w:rPr>
          <w:rFonts w:ascii="Times New Roman" w:hAnsi="Times New Roman"/>
          <w:sz w:val="20"/>
          <w:szCs w:val="20"/>
          <w:lang w:eastAsia="hu-HU"/>
        </w:rPr>
      </w:pPr>
      <w:r w:rsidRPr="00821CCD">
        <w:rPr>
          <w:rFonts w:ascii="Times New Roman" w:hAnsi="Times New Roman"/>
          <w:b/>
          <w:sz w:val="24"/>
          <w:szCs w:val="24"/>
          <w:lang w:eastAsia="hu-HU"/>
        </w:rPr>
        <w:t>*</w:t>
      </w:r>
      <w:r w:rsidRPr="00821CCD">
        <w:rPr>
          <w:rFonts w:ascii="Times New Roman" w:hAnsi="Times New Roman"/>
          <w:sz w:val="20"/>
          <w:szCs w:val="20"/>
          <w:lang w:eastAsia="hu-HU"/>
        </w:rPr>
        <w:t xml:space="preserve">Három évfolyamos oktatás esetén az1. </w:t>
      </w:r>
      <w:proofErr w:type="gramStart"/>
      <w:r w:rsidRPr="00821CCD">
        <w:rPr>
          <w:rFonts w:ascii="Times New Roman" w:hAnsi="Times New Roman"/>
          <w:sz w:val="20"/>
          <w:szCs w:val="20"/>
          <w:lang w:eastAsia="hu-HU"/>
        </w:rPr>
        <w:t>évfolyamot</w:t>
      </w:r>
      <w:proofErr w:type="gramEnd"/>
      <w:r w:rsidRPr="00821CCD">
        <w:rPr>
          <w:rFonts w:ascii="Times New Roman" w:hAnsi="Times New Roman"/>
          <w:sz w:val="20"/>
          <w:szCs w:val="20"/>
          <w:lang w:eastAsia="hu-HU"/>
        </w:rPr>
        <w:t xml:space="preserve"> követően</w:t>
      </w:r>
    </w:p>
    <w:p w:rsidR="00867840" w:rsidRPr="00821CCD" w:rsidRDefault="00867840" w:rsidP="00E65737">
      <w:pPr>
        <w:widowControl w:val="0"/>
        <w:suppressAutoHyphens/>
        <w:spacing w:after="0" w:line="240" w:lineRule="auto"/>
        <w:rPr>
          <w:rFonts w:ascii="Times New Roman" w:hAnsi="Times New Roman"/>
          <w:b/>
          <w:iCs/>
          <w:kern w:val="1"/>
          <w:sz w:val="24"/>
          <w:szCs w:val="24"/>
          <w:lang w:eastAsia="hi-IN" w:bidi="hi-IN"/>
        </w:rPr>
      </w:pPr>
    </w:p>
    <w:p w:rsidR="00867840" w:rsidRPr="00821CCD" w:rsidRDefault="00867840" w:rsidP="00E65737">
      <w:pPr>
        <w:spacing w:after="0" w:line="240" w:lineRule="auto"/>
        <w:ind w:firstLine="709"/>
        <w:rPr>
          <w:rFonts w:ascii="Times New Roman" w:hAnsi="Times New Roman"/>
          <w:b/>
          <w:sz w:val="24"/>
          <w:szCs w:val="24"/>
          <w:lang w:eastAsia="hu-HU"/>
        </w:rPr>
      </w:pPr>
      <w:r w:rsidRPr="00821CCD">
        <w:rPr>
          <w:rFonts w:ascii="Times New Roman" w:hAnsi="Times New Roman"/>
          <w:b/>
          <w:bCs/>
          <w:sz w:val="24"/>
          <w:szCs w:val="24"/>
          <w:lang w:eastAsia="hu-HU"/>
        </w:rPr>
        <w:t>Gépjárműszerelés, ellenőrzés gyakorlata</w:t>
      </w:r>
      <w:r w:rsidRPr="00821CCD">
        <w:rPr>
          <w:rFonts w:ascii="Times New Roman" w:hAnsi="Times New Roman"/>
          <w:b/>
          <w:sz w:val="24"/>
          <w:szCs w:val="24"/>
          <w:lang w:eastAsia="hu-HU"/>
        </w:rPr>
        <w:t xml:space="preserve"> tantárgy</w:t>
      </w:r>
    </w:p>
    <w:p w:rsidR="00867840" w:rsidRPr="00821CCD" w:rsidRDefault="00867840" w:rsidP="00E65737">
      <w:pPr>
        <w:spacing w:after="0" w:line="240" w:lineRule="auto"/>
        <w:ind w:firstLine="709"/>
        <w:rPr>
          <w:rFonts w:ascii="Times New Roman" w:hAnsi="Times New Roman"/>
          <w:b/>
          <w:sz w:val="24"/>
          <w:szCs w:val="24"/>
          <w:lang w:eastAsia="hu-HU"/>
        </w:rPr>
      </w:pPr>
      <w:r w:rsidRPr="00821CCD">
        <w:rPr>
          <w:rFonts w:ascii="Times New Roman" w:hAnsi="Times New Roman"/>
          <w:b/>
          <w:sz w:val="24"/>
          <w:szCs w:val="24"/>
          <w:lang w:eastAsia="hu-HU"/>
        </w:rPr>
        <w:t xml:space="preserve"> </w:t>
      </w:r>
    </w:p>
    <w:p w:rsidR="00867840" w:rsidRPr="00821CCD" w:rsidRDefault="00867840" w:rsidP="00022251">
      <w:pPr>
        <w:spacing w:after="0" w:line="240" w:lineRule="auto"/>
        <w:ind w:firstLine="708"/>
        <w:rPr>
          <w:rFonts w:ascii="Times New Roman" w:hAnsi="Times New Roman"/>
          <w:b/>
          <w:sz w:val="24"/>
          <w:szCs w:val="24"/>
        </w:rPr>
      </w:pPr>
      <w:r w:rsidRPr="00821CCD">
        <w:rPr>
          <w:rFonts w:ascii="Times New Roman" w:hAnsi="Times New Roman"/>
          <w:b/>
          <w:sz w:val="24"/>
          <w:szCs w:val="24"/>
          <w:lang w:eastAsia="hu-HU"/>
        </w:rPr>
        <w:t>Gépjármű motorok</w:t>
      </w:r>
      <w:r w:rsidRPr="00821CCD">
        <w:rPr>
          <w:rFonts w:ascii="Times New Roman" w:hAnsi="Times New Roman"/>
          <w:b/>
          <w:sz w:val="24"/>
          <w:szCs w:val="24"/>
          <w:lang w:eastAsia="hu-HU"/>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Hengertömítettség és hengerüzem összehasonlító vizsgálatok</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Kompresszió-végnyomás mérés</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Nyomásveszteség-mérése</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Elektronikus relatív kompresszió-mérés</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Motorok szerelése (hengerfej, forgattyús hajtómű elemei, vezérlés, Hűtő-kenő rendszer)</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levegőellátó és a kipufogórendszer szerelése, vizsgálata</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A levegőellátó rendszer </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A kipufogórendszer </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A turbófeltöltő </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OBD, EOBD fedélzeti diagnosztika</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 xml:space="preserve">A katalizátor és a </w:t>
      </w:r>
      <w:proofErr w:type="spellStart"/>
      <w:r w:rsidRPr="00821CCD">
        <w:rPr>
          <w:rFonts w:ascii="Times New Roman" w:hAnsi="Times New Roman"/>
          <w:sz w:val="24"/>
          <w:szCs w:val="24"/>
        </w:rPr>
        <w:t>lambdaszonda</w:t>
      </w:r>
      <w:proofErr w:type="spellEnd"/>
      <w:r w:rsidRPr="00821CCD">
        <w:rPr>
          <w:rFonts w:ascii="Times New Roman" w:hAnsi="Times New Roman"/>
          <w:sz w:val="24"/>
          <w:szCs w:val="24"/>
        </w:rPr>
        <w:t xml:space="preserve"> szerelése, ellenőrzése</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Az égéskimaradás fedélzeti állapotfelügyelete</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Kipufogógáz-visszavezető rendszer szerelése, ellenőrzése</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Szekunderlevegő-rendszerek szerelése, ellenőrzése</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tüzelőanyaggőz kipárolgás gátló rendszerek szerelése, ellenőrzése</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Kommunikáció</w:t>
      </w:r>
    </w:p>
    <w:p w:rsidR="00867840" w:rsidRPr="00821CCD" w:rsidRDefault="00867840" w:rsidP="00043C29">
      <w:pPr>
        <w:autoSpaceDE w:val="0"/>
        <w:autoSpaceDN w:val="0"/>
        <w:adjustRightInd w:val="0"/>
        <w:spacing w:after="0" w:line="240" w:lineRule="auto"/>
        <w:ind w:left="1701"/>
        <w:rPr>
          <w:rFonts w:ascii="Times New Roman" w:hAnsi="Times New Roman"/>
          <w:sz w:val="24"/>
          <w:szCs w:val="24"/>
        </w:rPr>
      </w:pPr>
      <w:proofErr w:type="spellStart"/>
      <w:r w:rsidRPr="00821CCD">
        <w:rPr>
          <w:rFonts w:ascii="Times New Roman" w:hAnsi="Times New Roman"/>
          <w:sz w:val="24"/>
          <w:szCs w:val="24"/>
        </w:rPr>
        <w:t>Rendszerteszter</w:t>
      </w:r>
      <w:proofErr w:type="spellEnd"/>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Hibakódok</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proofErr w:type="spellStart"/>
      <w:r w:rsidRPr="00821CCD">
        <w:rPr>
          <w:rFonts w:ascii="Times New Roman" w:hAnsi="Times New Roman"/>
          <w:sz w:val="24"/>
          <w:szCs w:val="24"/>
        </w:rPr>
        <w:t>Freeze</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Frame</w:t>
      </w:r>
      <w:proofErr w:type="spellEnd"/>
      <w:r w:rsidRPr="00821CCD">
        <w:rPr>
          <w:rFonts w:ascii="Times New Roman" w:hAnsi="Times New Roman"/>
          <w:sz w:val="24"/>
          <w:szCs w:val="24"/>
        </w:rPr>
        <w:t xml:space="preserve"> paraméterek</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Hibakódok törlése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Hibajelzőlámpa-aktiválás</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proofErr w:type="spellStart"/>
      <w:r w:rsidRPr="00821CCD">
        <w:rPr>
          <w:rFonts w:ascii="Times New Roman" w:hAnsi="Times New Roman"/>
          <w:sz w:val="24"/>
          <w:szCs w:val="24"/>
        </w:rPr>
        <w:t>Readiness-kódok</w:t>
      </w:r>
      <w:proofErr w:type="spellEnd"/>
      <w:r w:rsidRPr="00821CCD">
        <w:rPr>
          <w:rFonts w:ascii="Times New Roman" w:hAnsi="Times New Roman"/>
          <w:sz w:val="24"/>
          <w:szCs w:val="24"/>
        </w:rPr>
        <w:t xml:space="preserve"> (vizsgálati készenlét)</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Az Otto-motorok gázelemzése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vizsgált emissziós komponensek</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Mért jellemzők</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Hatósági környezetvédelmi felülvizsgálat</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hagyományos Otto-motoros gépkocsik felülvizsgálata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Szabályozott keverékképzésű, katalizátoros gépkocsik felülvizsgálata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Szabályozott keverékképzésű, katalizátoros, OBD rendszerrel felszerelt gépkocsik felülvizsgálata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lastRenderedPageBreak/>
        <w:t>Gázemisszió-diagnosztika</w:t>
      </w:r>
    </w:p>
    <w:p w:rsidR="00867840" w:rsidRPr="00821CCD" w:rsidRDefault="00867840" w:rsidP="00022251">
      <w:pPr>
        <w:spacing w:after="0" w:line="240" w:lineRule="auto"/>
        <w:ind w:left="1701"/>
        <w:rPr>
          <w:rFonts w:ascii="Times New Roman" w:hAnsi="Times New Roman"/>
          <w:sz w:val="24"/>
          <w:szCs w:val="24"/>
        </w:rPr>
      </w:pPr>
      <w:r w:rsidRPr="00821CCD">
        <w:rPr>
          <w:rFonts w:ascii="Times New Roman" w:hAnsi="Times New Roman"/>
          <w:sz w:val="24"/>
          <w:szCs w:val="24"/>
          <w:lang w:eastAsia="hu-HU"/>
        </w:rPr>
        <w:t>Dízeldiagnosztika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Nem fedélzeti dízeldiagnosztika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Fordulatszámmérés</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Az adagolás időzítésének mérése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közös nyomásterű (CR) befecskendező rendszerek szerelése, vizsgálata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Az alacsony-nyomású rendszer szerelése, vizsgálata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nagynyomású rendszer szerelése, vizsgálata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rendszernyomás ellenőrzése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befecskendező szelepek szerelése, ellenőrzése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nagynyomású szivattyú és szelepeinek szerelése, ellenőrzése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proofErr w:type="spellStart"/>
      <w:r w:rsidRPr="00821CCD">
        <w:rPr>
          <w:rFonts w:ascii="Times New Roman" w:hAnsi="Times New Roman"/>
          <w:sz w:val="24"/>
          <w:szCs w:val="24"/>
        </w:rPr>
        <w:t>Common</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rail</w:t>
      </w:r>
      <w:proofErr w:type="spellEnd"/>
      <w:r w:rsidRPr="00821CCD">
        <w:rPr>
          <w:rFonts w:ascii="Times New Roman" w:hAnsi="Times New Roman"/>
          <w:sz w:val="24"/>
          <w:szCs w:val="24"/>
        </w:rPr>
        <w:t xml:space="preserve"> porlasztó hidraulika-diagnosztika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visszafolyó mennyiség ellenőrzése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Porlasztóhiba és a szennyezés</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Vizsgálatok próbapadon</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szivattyú-porlasztó egység (PDE) szerelése, vizsgálata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Fedélzeti (EDC) diagnosztika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dízelmotorok füstölésmérése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füstölésmérés elvi alapjai</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vizsgálathoz szükséges járműadatok</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Elektronikus tanúsítvány</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füstölésmérés technológiája</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Szemrevételezéses ellenőrzés</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mérés előkészítése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A környezetvédelmi állapot ellenőrzése</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Próbapadi járműfogyasztás-mérés</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Görgős teljesítménymérő próbapadok</w:t>
      </w:r>
    </w:p>
    <w:p w:rsidR="00867840" w:rsidRPr="00821CCD" w:rsidRDefault="00867840" w:rsidP="00940911">
      <w:pPr>
        <w:autoSpaceDE w:val="0"/>
        <w:autoSpaceDN w:val="0"/>
        <w:adjustRightInd w:val="0"/>
        <w:spacing w:after="0" w:line="240" w:lineRule="auto"/>
        <w:ind w:left="1701"/>
        <w:rPr>
          <w:rFonts w:ascii="Times New Roman" w:hAnsi="Times New Roman"/>
          <w:sz w:val="24"/>
          <w:szCs w:val="24"/>
        </w:rPr>
      </w:pPr>
      <w:r w:rsidRPr="00821CCD">
        <w:rPr>
          <w:rFonts w:ascii="Times New Roman" w:hAnsi="Times New Roman"/>
          <w:sz w:val="24"/>
          <w:szCs w:val="24"/>
        </w:rPr>
        <w:t>Mérés, kiértékelés</w:t>
      </w:r>
    </w:p>
    <w:p w:rsidR="00867840" w:rsidRPr="00821CCD" w:rsidRDefault="00867840" w:rsidP="00B008C6">
      <w:pPr>
        <w:spacing w:after="0" w:line="240" w:lineRule="auto"/>
        <w:rPr>
          <w:rFonts w:ascii="Times New Roman" w:hAnsi="Times New Roman"/>
          <w:b/>
          <w:sz w:val="24"/>
          <w:szCs w:val="24"/>
          <w:lang w:eastAsia="hu-HU"/>
        </w:rPr>
      </w:pPr>
    </w:p>
    <w:p w:rsidR="00867840" w:rsidRPr="00821CCD" w:rsidRDefault="00867840" w:rsidP="00022251">
      <w:pPr>
        <w:spacing w:after="0" w:line="240" w:lineRule="auto"/>
        <w:ind w:firstLine="708"/>
        <w:rPr>
          <w:rFonts w:ascii="Times New Roman" w:hAnsi="Times New Roman"/>
          <w:b/>
          <w:sz w:val="24"/>
          <w:szCs w:val="24"/>
        </w:rPr>
      </w:pPr>
      <w:r w:rsidRPr="00821CCD">
        <w:rPr>
          <w:rFonts w:ascii="Times New Roman" w:hAnsi="Times New Roman"/>
          <w:b/>
          <w:sz w:val="24"/>
          <w:szCs w:val="24"/>
          <w:lang w:eastAsia="hu-HU"/>
        </w:rPr>
        <w:t>Futómű, fék és kormányszerkezetek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Futómű szerelése, ellenőrzés, diagnosztika </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futómű bemérés vonatkozási rendszere</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 beállítási paraméterek</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tengelyhelyzet hibák</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Futóművek szerelése, ellenőrzése</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Előkészítő munkák a futómű bemérés előtt</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Keréktárcsa ütés-kompenzáció</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Futómű mérés</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Különleges mérési eljárások</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Kerékkiegyensúlyozás</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Statikus kiegyensúlyozatlanság</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Kvázistatikus</w:t>
      </w:r>
      <w:proofErr w:type="spellEnd"/>
      <w:r w:rsidRPr="00821CCD">
        <w:rPr>
          <w:rFonts w:ascii="Times New Roman" w:hAnsi="Times New Roman"/>
          <w:sz w:val="24"/>
          <w:szCs w:val="24"/>
        </w:rPr>
        <w:t xml:space="preserve"> kiegyensúlyozatlanság</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Nyomaték- kiegyensúlyozatlanság</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Dinamikus kiegyensúlyozatlanság</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Kiegyensúlyozó gépek használata</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Stabil kiegyensúlyozó berendezések</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Mobil kiegyensúlyozó berendezések</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Kiegyensúlyozás és kerékfutás-optimalizálási eljárások alkalmazása</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„Matching-eljárás”</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Kerékgerjesztési erő határértékre történő kiegyensúlyozási eljárás</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lastRenderedPageBreak/>
        <w:t>Radikális talperő ingadozást okozó kerékszerkezeti rendellenességek feltáró mérése</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hidraulikus rendszerek szerelése, ellenőrzése, diagnosztikája</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Zárt rendszerű hidraulikus körök ellenőrző mérése</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Nyitott rendszerű hidraulikus körök ellenőrző mérése</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Fékberendezések szerelése, ellenőrzése, diagnosztikai vizsgálata</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Görgős fékerőmérő próbapadi méréssel végzett fékminősítés</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kerékfékszerkezet működésének hatásossága</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kerékfékerő-eltérés</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kerékfékszerkezet erőingadozása</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fékvizsgálat végrehajtása</w:t>
      </w:r>
    </w:p>
    <w:p w:rsidR="00867840" w:rsidRPr="00821CCD" w:rsidRDefault="00867840" w:rsidP="009E1A97">
      <w:pPr>
        <w:numPr>
          <w:ilvl w:val="2"/>
          <w:numId w:val="7"/>
        </w:numPr>
        <w:tabs>
          <w:tab w:val="clear" w:pos="4140"/>
          <w:tab w:val="num" w:pos="1620"/>
        </w:tabs>
        <w:spacing w:after="0" w:line="240" w:lineRule="auto"/>
        <w:ind w:left="1440" w:hanging="2688"/>
        <w:jc w:val="both"/>
        <w:rPr>
          <w:rFonts w:ascii="Times New Roman" w:hAnsi="Times New Roman"/>
          <w:sz w:val="24"/>
          <w:szCs w:val="24"/>
        </w:rPr>
      </w:pPr>
      <w:r w:rsidRPr="00821CCD">
        <w:rPr>
          <w:rFonts w:ascii="Times New Roman" w:hAnsi="Times New Roman"/>
          <w:sz w:val="24"/>
          <w:szCs w:val="24"/>
        </w:rPr>
        <w:t>A fékrendszer hatósági vizsgálati technológiája</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Szervokormány szerkezetek ellenőrzése, diagnosztikája</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gépjárművek időszakos hatósági vizsgálata</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forgalomba helyezés és forgalomban tartás dokumentumai</w:t>
      </w:r>
    </w:p>
    <w:p w:rsidR="00867840" w:rsidRPr="00821CCD" w:rsidRDefault="00867840" w:rsidP="004D24B1">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Időszakos hatósági vizsgálat</w:t>
      </w:r>
    </w:p>
    <w:p w:rsidR="00867840" w:rsidRPr="00821CCD" w:rsidRDefault="00867840" w:rsidP="00B008C6">
      <w:pPr>
        <w:widowControl w:val="0"/>
        <w:suppressAutoHyphens/>
        <w:spacing w:after="0" w:line="240" w:lineRule="auto"/>
        <w:ind w:left="1225"/>
        <w:rPr>
          <w:rFonts w:ascii="Times New Roman" w:hAnsi="Times New Roman"/>
          <w:kern w:val="1"/>
          <w:sz w:val="24"/>
          <w:szCs w:val="24"/>
          <w:lang w:eastAsia="hi-IN" w:bidi="hi-IN"/>
        </w:rPr>
      </w:pPr>
    </w:p>
    <w:p w:rsidR="00867840" w:rsidRPr="00821CCD" w:rsidRDefault="00867840" w:rsidP="00022251">
      <w:pPr>
        <w:spacing w:after="0" w:line="240" w:lineRule="auto"/>
        <w:ind w:left="851"/>
        <w:rPr>
          <w:rFonts w:ascii="Times New Roman" w:hAnsi="Times New Roman"/>
          <w:b/>
          <w:kern w:val="1"/>
          <w:sz w:val="24"/>
          <w:szCs w:val="24"/>
          <w:lang w:eastAsia="hi-IN" w:bidi="hi-IN"/>
        </w:rPr>
      </w:pPr>
      <w:r w:rsidRPr="00821CCD">
        <w:rPr>
          <w:rFonts w:ascii="Times New Roman" w:hAnsi="Times New Roman"/>
          <w:b/>
          <w:sz w:val="24"/>
          <w:szCs w:val="24"/>
          <w:lang w:eastAsia="hu-HU"/>
        </w:rPr>
        <w:t>Villamos rendszerek</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b/>
          <w:sz w:val="24"/>
          <w:szCs w:val="24"/>
        </w:rPr>
      </w:pPr>
      <w:r w:rsidRPr="00821CCD">
        <w:rPr>
          <w:rFonts w:ascii="Times New Roman" w:hAnsi="Times New Roman"/>
          <w:b/>
          <w:sz w:val="24"/>
          <w:szCs w:val="24"/>
        </w:rPr>
        <w:t>Alapmérések</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Ellenállás mérés</w:t>
      </w:r>
      <w:proofErr w:type="gramEnd"/>
      <w:r w:rsidRPr="00821CCD">
        <w:rPr>
          <w:rFonts w:ascii="Times New Roman" w:hAnsi="Times New Roman"/>
          <w:sz w:val="24"/>
          <w:szCs w:val="24"/>
        </w:rPr>
        <w:t xml:space="preserve">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Feszültség mérés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Árammérés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Teljesítménymérés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Mérések egyfázisú váltakozó áramú hálózatban</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Ellenállások hőmérsékletfüggésének vizsgálata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Potenciométerek vizsgálata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Induktivitás mérése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Kondenzátor kapacitásának mérése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Mérések háromfázisú váltakozó áramú hálózatokban</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Mérések általános mérőműszerekkel</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Mérések oszcilloszkóppal</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Ellenőrzések gyártó-független és gyártó-specifikus diagnosztikai műszerekkel</w:t>
      </w:r>
    </w:p>
    <w:p w:rsidR="00867840" w:rsidRPr="00821CCD" w:rsidRDefault="00867840" w:rsidP="00B109C2">
      <w:pPr>
        <w:spacing w:after="0" w:line="240" w:lineRule="auto"/>
        <w:ind w:left="1785"/>
        <w:rPr>
          <w:rFonts w:ascii="Times New Roman" w:hAnsi="Times New Roman"/>
          <w:sz w:val="24"/>
          <w:szCs w:val="24"/>
        </w:rPr>
      </w:pPr>
    </w:p>
    <w:p w:rsidR="00867840" w:rsidRPr="00821CCD" w:rsidRDefault="00867840" w:rsidP="00022251">
      <w:pPr>
        <w:autoSpaceDE w:val="0"/>
        <w:autoSpaceDN w:val="0"/>
        <w:adjustRightInd w:val="0"/>
        <w:spacing w:after="0" w:line="240" w:lineRule="auto"/>
        <w:ind w:left="851"/>
        <w:rPr>
          <w:rFonts w:ascii="Times New Roman" w:hAnsi="Times New Roman"/>
          <w:b/>
          <w:sz w:val="24"/>
          <w:szCs w:val="24"/>
        </w:rPr>
      </w:pPr>
      <w:r w:rsidRPr="00821CCD">
        <w:rPr>
          <w:rFonts w:ascii="Times New Roman" w:hAnsi="Times New Roman"/>
          <w:b/>
          <w:sz w:val="24"/>
          <w:szCs w:val="24"/>
        </w:rPr>
        <w:t>A gépjármű elektromos berendezéseinek szerelése, ellenőrzése, diagnosztikája</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Világítóberendezés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áramellátó</w:t>
      </w:r>
      <w:proofErr w:type="gramEnd"/>
      <w:r w:rsidRPr="00821CCD">
        <w:rPr>
          <w:rFonts w:ascii="Times New Roman" w:hAnsi="Times New Roman"/>
          <w:sz w:val="24"/>
          <w:szCs w:val="24"/>
        </w:rPr>
        <w:t xml:space="preserve"> berendezés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háromfázisú</w:t>
      </w:r>
      <w:proofErr w:type="gramEnd"/>
      <w:r w:rsidRPr="00821CCD">
        <w:rPr>
          <w:rFonts w:ascii="Times New Roman" w:hAnsi="Times New Roman"/>
          <w:sz w:val="24"/>
          <w:szCs w:val="24"/>
        </w:rPr>
        <w:t xml:space="preserve"> váltakozó áramú generátor feszültségszabályozás szerelése, ellenőrzése, diagnosztikája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indítóakkumulátor</w:t>
      </w:r>
      <w:proofErr w:type="gramEnd"/>
      <w:r w:rsidRPr="00821CCD">
        <w:rPr>
          <w:rFonts w:ascii="Times New Roman" w:hAnsi="Times New Roman"/>
          <w:sz w:val="24"/>
          <w:szCs w:val="24"/>
        </w:rPr>
        <w:t xml:space="preserve"> szerelése, ellenőrzése, vizsgálata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indító</w:t>
      </w:r>
      <w:proofErr w:type="gramEnd"/>
      <w:r w:rsidRPr="00821CCD">
        <w:rPr>
          <w:rFonts w:ascii="Times New Roman" w:hAnsi="Times New Roman"/>
          <w:sz w:val="24"/>
          <w:szCs w:val="24"/>
        </w:rPr>
        <w:t xml:space="preserve"> berendezés szerelése, ellenőrzése, diagnosztikája</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Jeladók és beavatkozók szerelése, ellenőrzése, diagnosztikája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motorfordulatszám</w:t>
      </w:r>
      <w:proofErr w:type="gramEnd"/>
      <w:r w:rsidRPr="00821CCD">
        <w:rPr>
          <w:rFonts w:ascii="Times New Roman" w:hAnsi="Times New Roman"/>
          <w:sz w:val="24"/>
          <w:szCs w:val="24"/>
        </w:rPr>
        <w:t xml:space="preserve"> jeladó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vezérműtengely</w:t>
      </w:r>
      <w:proofErr w:type="gramEnd"/>
      <w:r w:rsidRPr="00821CCD">
        <w:rPr>
          <w:rFonts w:ascii="Times New Roman" w:hAnsi="Times New Roman"/>
          <w:sz w:val="24"/>
          <w:szCs w:val="24"/>
        </w:rPr>
        <w:t xml:space="preserve"> jeladó</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kerékfordulatszám</w:t>
      </w:r>
      <w:proofErr w:type="gramEnd"/>
      <w:r w:rsidRPr="00821CCD">
        <w:rPr>
          <w:rFonts w:ascii="Times New Roman" w:hAnsi="Times New Roman"/>
          <w:sz w:val="24"/>
          <w:szCs w:val="24"/>
        </w:rPr>
        <w:t xml:space="preserve"> jeladó</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fojtószelepállás</w:t>
      </w:r>
      <w:proofErr w:type="gramEnd"/>
      <w:r w:rsidRPr="00821CCD">
        <w:rPr>
          <w:rFonts w:ascii="Times New Roman" w:hAnsi="Times New Roman"/>
          <w:sz w:val="24"/>
          <w:szCs w:val="24"/>
        </w:rPr>
        <w:t xml:space="preserve"> potenciométer és kapcsoló</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gázpedálszenzor</w:t>
      </w:r>
      <w:proofErr w:type="gramEnd"/>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levegő-hőmérsékletérzékelő</w:t>
      </w:r>
      <w:proofErr w:type="gramEnd"/>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hűtőfolyadék</w:t>
      </w:r>
      <w:proofErr w:type="gramEnd"/>
      <w:r w:rsidRPr="00821CCD">
        <w:rPr>
          <w:rFonts w:ascii="Times New Roman" w:hAnsi="Times New Roman"/>
          <w:sz w:val="24"/>
          <w:szCs w:val="24"/>
        </w:rPr>
        <w:t xml:space="preserve"> hőmérsékletérzékelő</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levegő</w:t>
      </w:r>
      <w:proofErr w:type="gramEnd"/>
      <w:r w:rsidRPr="00821CCD">
        <w:rPr>
          <w:rFonts w:ascii="Times New Roman" w:hAnsi="Times New Roman"/>
          <w:sz w:val="24"/>
          <w:szCs w:val="24"/>
        </w:rPr>
        <w:t xml:space="preserve"> mennyiség és levegő tömegáram mérő</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kopogásszenzor</w:t>
      </w:r>
      <w:proofErr w:type="gramEnd"/>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lastRenderedPageBreak/>
        <w:t>lambdaszonda</w:t>
      </w:r>
      <w:proofErr w:type="spellEnd"/>
      <w:r w:rsidRPr="00821CCD">
        <w:rPr>
          <w:rFonts w:ascii="Times New Roman" w:hAnsi="Times New Roman"/>
          <w:sz w:val="24"/>
          <w:szCs w:val="24"/>
        </w:rPr>
        <w:t xml:space="preserve">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befecskendező</w:t>
      </w:r>
      <w:proofErr w:type="gramEnd"/>
      <w:r w:rsidRPr="00821CCD">
        <w:rPr>
          <w:rFonts w:ascii="Times New Roman" w:hAnsi="Times New Roman"/>
          <w:sz w:val="24"/>
          <w:szCs w:val="24"/>
        </w:rPr>
        <w:t xml:space="preserve"> szelep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üresjárati</w:t>
      </w:r>
      <w:proofErr w:type="gramEnd"/>
      <w:r w:rsidRPr="00821CCD">
        <w:rPr>
          <w:rFonts w:ascii="Times New Roman" w:hAnsi="Times New Roman"/>
          <w:sz w:val="24"/>
          <w:szCs w:val="24"/>
        </w:rPr>
        <w:t xml:space="preserve"> szabályozó </w:t>
      </w:r>
    </w:p>
    <w:p w:rsidR="00867840" w:rsidRPr="00821CCD" w:rsidRDefault="00867840" w:rsidP="00E65737">
      <w:pPr>
        <w:spacing w:after="0" w:line="240" w:lineRule="auto"/>
        <w:rPr>
          <w:rFonts w:ascii="Times New Roman" w:hAnsi="Times New Roman"/>
          <w:color w:val="333333"/>
          <w:sz w:val="24"/>
          <w:szCs w:val="24"/>
          <w:shd w:val="clear" w:color="auto" w:fill="FFFFFF"/>
        </w:rPr>
      </w:pPr>
    </w:p>
    <w:p w:rsidR="00867840" w:rsidRPr="00821CCD" w:rsidRDefault="00867840" w:rsidP="00C21A26">
      <w:pPr>
        <w:spacing w:after="0" w:line="240" w:lineRule="auto"/>
        <w:ind w:left="707" w:firstLine="13"/>
        <w:rPr>
          <w:rFonts w:ascii="Times New Roman" w:hAnsi="Times New Roman"/>
          <w:b/>
          <w:sz w:val="24"/>
          <w:szCs w:val="24"/>
          <w:lang w:eastAsia="hu-HU"/>
        </w:rPr>
      </w:pPr>
      <w:r w:rsidRPr="00821CCD">
        <w:rPr>
          <w:rFonts w:ascii="Times New Roman" w:hAnsi="Times New Roman"/>
          <w:b/>
          <w:sz w:val="24"/>
          <w:szCs w:val="24"/>
        </w:rPr>
        <w:t>10461-12 Gépjárművek felépítése, szerkezete, szerelése, ellenőrzése</w:t>
      </w:r>
    </w:p>
    <w:p w:rsidR="00867840" w:rsidRPr="00821CCD" w:rsidRDefault="00867840" w:rsidP="00C21A26">
      <w:pPr>
        <w:widowControl w:val="0"/>
        <w:suppressAutoHyphens/>
        <w:spacing w:after="0" w:line="240" w:lineRule="auto"/>
        <w:ind w:left="2832" w:firstLine="708"/>
        <w:rPr>
          <w:rFonts w:ascii="Times New Roman" w:hAnsi="Times New Roman"/>
          <w:b/>
          <w:sz w:val="24"/>
          <w:szCs w:val="24"/>
          <w:lang w:eastAsia="hu-HU"/>
        </w:rPr>
      </w:pPr>
      <w:r w:rsidRPr="00821CCD">
        <w:rPr>
          <w:rFonts w:ascii="Times New Roman" w:hAnsi="Times New Roman"/>
          <w:sz w:val="20"/>
          <w:szCs w:val="20"/>
          <w:lang w:eastAsia="hu-HU"/>
        </w:rPr>
        <w:t>Három évfolyamos oktatás esetén a 2. évfolyamot követően</w:t>
      </w:r>
      <w:r w:rsidRPr="00821CCD">
        <w:rPr>
          <w:rFonts w:ascii="Times New Roman" w:hAnsi="Times New Roman"/>
          <w:b/>
          <w:sz w:val="24"/>
          <w:szCs w:val="24"/>
          <w:lang w:eastAsia="hu-HU"/>
        </w:rPr>
        <w:t xml:space="preserve"> </w:t>
      </w:r>
    </w:p>
    <w:p w:rsidR="00867840" w:rsidRPr="00821CCD" w:rsidRDefault="00867840" w:rsidP="00C21A26">
      <w:pPr>
        <w:widowControl w:val="0"/>
        <w:suppressAutoHyphens/>
        <w:spacing w:after="0" w:line="240" w:lineRule="auto"/>
        <w:ind w:left="2832" w:firstLine="708"/>
        <w:rPr>
          <w:rFonts w:ascii="Times New Roman" w:hAnsi="Times New Roman"/>
          <w:b/>
          <w:sz w:val="24"/>
          <w:szCs w:val="24"/>
          <w:lang w:eastAsia="hu-HU"/>
        </w:rPr>
      </w:pPr>
    </w:p>
    <w:p w:rsidR="00867840" w:rsidRPr="00821CCD" w:rsidRDefault="00867840" w:rsidP="00C21A26">
      <w:pPr>
        <w:spacing w:after="0" w:line="240" w:lineRule="auto"/>
        <w:ind w:firstLine="709"/>
        <w:rPr>
          <w:rFonts w:ascii="Times New Roman" w:hAnsi="Times New Roman"/>
          <w:b/>
          <w:sz w:val="24"/>
          <w:szCs w:val="24"/>
          <w:lang w:eastAsia="hu-HU"/>
        </w:rPr>
      </w:pPr>
      <w:r w:rsidRPr="00821CCD">
        <w:rPr>
          <w:rFonts w:ascii="Times New Roman" w:hAnsi="Times New Roman"/>
          <w:b/>
          <w:bCs/>
          <w:sz w:val="24"/>
          <w:szCs w:val="24"/>
          <w:lang w:eastAsia="hu-HU"/>
        </w:rPr>
        <w:t>Gépjárműszerelés, ellenőrzés gyakorlata</w:t>
      </w:r>
      <w:r w:rsidRPr="00821CCD">
        <w:rPr>
          <w:rFonts w:ascii="Times New Roman" w:hAnsi="Times New Roman"/>
          <w:b/>
          <w:sz w:val="24"/>
          <w:szCs w:val="24"/>
          <w:lang w:eastAsia="hu-HU"/>
        </w:rPr>
        <w:t xml:space="preserve"> tantárgy</w:t>
      </w:r>
    </w:p>
    <w:p w:rsidR="00867840" w:rsidRPr="00821CCD" w:rsidRDefault="00867840" w:rsidP="00C21A26">
      <w:pPr>
        <w:spacing w:after="0" w:line="240" w:lineRule="auto"/>
        <w:ind w:firstLine="709"/>
        <w:rPr>
          <w:rFonts w:ascii="Times New Roman" w:hAnsi="Times New Roman"/>
          <w:b/>
          <w:sz w:val="24"/>
          <w:szCs w:val="24"/>
          <w:lang w:eastAsia="hu-HU"/>
        </w:rPr>
      </w:pPr>
    </w:p>
    <w:p w:rsidR="00867840" w:rsidRPr="00821CCD" w:rsidRDefault="00867840" w:rsidP="00022251">
      <w:pPr>
        <w:tabs>
          <w:tab w:val="left" w:pos="1980"/>
        </w:tabs>
        <w:spacing w:after="0" w:line="240" w:lineRule="auto"/>
        <w:ind w:left="851"/>
        <w:rPr>
          <w:rFonts w:ascii="Times New Roman" w:hAnsi="Times New Roman"/>
          <w:b/>
          <w:sz w:val="24"/>
          <w:szCs w:val="24"/>
        </w:rPr>
      </w:pPr>
      <w:r w:rsidRPr="00821CCD">
        <w:rPr>
          <w:rFonts w:ascii="Times New Roman" w:hAnsi="Times New Roman"/>
          <w:b/>
          <w:sz w:val="24"/>
          <w:szCs w:val="24"/>
          <w:lang w:eastAsia="hu-HU"/>
        </w:rPr>
        <w:t>Gépjármű motorok</w:t>
      </w:r>
      <w:r w:rsidRPr="00821CCD">
        <w:rPr>
          <w:rFonts w:ascii="Times New Roman" w:hAnsi="Times New Roman"/>
          <w:b/>
          <w:sz w:val="24"/>
          <w:szCs w:val="24"/>
          <w:lang w:eastAsia="hu-HU"/>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Hengertömítettség és hengerüzem összehasonlító vizsgálatok</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Hengertömítettség és a hengerüzem összehasonlító vizsgálatok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Kompresszió-végnyomás mérés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Nyomásveszteség-mérése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Elektronikus relatív kompresszió-mérés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Motorok szerelése (hengerfej, forgattyús hajtómű elemei, vezérlés, hűtő-kenő rendszer)</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levegőellátó és a kipufogórendszer szerelése, vizsgálata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levegőellátó rendszer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kipufogórendszer </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turbófeltöltő </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OBD, EOBD fedélzeti diagnosztika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katalizátor és a </w:t>
      </w:r>
      <w:proofErr w:type="spellStart"/>
      <w:r w:rsidRPr="00821CCD">
        <w:rPr>
          <w:rFonts w:ascii="Times New Roman" w:hAnsi="Times New Roman"/>
          <w:sz w:val="24"/>
          <w:szCs w:val="24"/>
        </w:rPr>
        <w:t>lambdaszonda</w:t>
      </w:r>
      <w:proofErr w:type="spellEnd"/>
      <w:r w:rsidRPr="00821CCD">
        <w:rPr>
          <w:rFonts w:ascii="Times New Roman" w:hAnsi="Times New Roman"/>
          <w:sz w:val="24"/>
          <w:szCs w:val="24"/>
        </w:rPr>
        <w:t xml:space="preserve"> szerelése, ellenőrzése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Az égéskimaradás fedélzeti állapotfelügyelete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Kipufogógáz-visszavezető rendszer szerelése, ellenőrzése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Szekunderlevegő-rendszerek szerelése, ellenőrzése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tüzelőanyaggőz kipárolgás gátló rendszerek szerelése, ellenőrzése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Kommunikáció</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Rendszerteszter</w:t>
      </w:r>
      <w:proofErr w:type="spellEnd"/>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Hibakódok</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Freeze</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Frame</w:t>
      </w:r>
      <w:proofErr w:type="spellEnd"/>
      <w:r w:rsidRPr="00821CCD">
        <w:rPr>
          <w:rFonts w:ascii="Times New Roman" w:hAnsi="Times New Roman"/>
          <w:sz w:val="24"/>
          <w:szCs w:val="24"/>
        </w:rPr>
        <w:t xml:space="preserve"> paraméterek</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Hibakódok törlése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Hibajelzőlámpa-aktiválás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Readiness-kódok</w:t>
      </w:r>
      <w:proofErr w:type="spellEnd"/>
      <w:r w:rsidRPr="00821CCD">
        <w:rPr>
          <w:rFonts w:ascii="Times New Roman" w:hAnsi="Times New Roman"/>
          <w:sz w:val="24"/>
          <w:szCs w:val="24"/>
        </w:rPr>
        <w:t xml:space="preserve"> (vizsgálati készenlét)</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Az Otto-motorok gázelemzése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vizsgált emissziós komponensek</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Mért jellemzők</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Hatósági környezetvédelmi felülvizsgálat</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hagyományos Otto-motoros gépkocsik felülvizsgálata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Szabályozott keverékképzésű, katalizátoros gépkocsik felülvizsgálata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Szabályozott keverékképzésű, katalizátoros, OBD rendszerrel felszerelt Gépkocsik felülvizsgálata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Gázemisszió-diagnosztika</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Dízeldiagnosztika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Nem fedélzeti dízeldiagnosztika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Fordulatszámmérés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Az adagolás időzítésének mérése</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közös nyomásterű (CR) befecskendező rendszerek szerelése, vizsgálata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Az alacsony-nyomású rendszer szerelése, vizsgálata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nagynyomású rendszer szerelése, vizsgálata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lastRenderedPageBreak/>
        <w:t>A rendszernyomás ellenőrzése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befecskendező szelepek szerelése, ellenőrzése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nagynyomású szivattyú és szelepeinek szerelése, ellenőrzése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Common</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rail</w:t>
      </w:r>
      <w:proofErr w:type="spellEnd"/>
      <w:r w:rsidRPr="00821CCD">
        <w:rPr>
          <w:rFonts w:ascii="Times New Roman" w:hAnsi="Times New Roman"/>
          <w:sz w:val="24"/>
          <w:szCs w:val="24"/>
        </w:rPr>
        <w:t xml:space="preserve"> porlasztó hidraulika-diagnosztika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visszafolyó mennyiség ellenőrzése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Porlasztóhiba és a szennyezés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Vizsgálatok próbapadon</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szivattyú-porlasztó egység (PDE) szerelése, vizsgálata</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Fedélzeti (EDC) diagnosztika</w:t>
      </w:r>
    </w:p>
    <w:p w:rsidR="00867840" w:rsidRPr="00821CCD" w:rsidRDefault="00867840" w:rsidP="00B109C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dízelmotorok füstölésmérése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füstölésmérés elvi alapjai</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vizsgálathoz szükséges járműadatok</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Elektronikus tanúsítvány</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füstölésmérés technológiája</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Szemrevételezéses ellenőrzés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mérés előkészítése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környezetvédelmi állapot ellenőrzése</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Próbapadi járműfogyasztás-mérés</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Görgős teljesítménymérő próbapadok</w:t>
      </w:r>
    </w:p>
    <w:p w:rsidR="00867840" w:rsidRPr="00821CCD" w:rsidRDefault="00867840" w:rsidP="00B109C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 kiértékelés</w:t>
      </w:r>
    </w:p>
    <w:p w:rsidR="00867840" w:rsidRPr="00821CCD" w:rsidRDefault="00867840" w:rsidP="00C21A26">
      <w:pPr>
        <w:widowControl w:val="0"/>
        <w:suppressAutoHyphens/>
        <w:spacing w:after="0" w:line="240" w:lineRule="auto"/>
        <w:rPr>
          <w:rFonts w:ascii="Times New Roman" w:hAnsi="Times New Roman"/>
          <w:kern w:val="1"/>
          <w:sz w:val="24"/>
          <w:szCs w:val="24"/>
          <w:lang w:eastAsia="hi-IN" w:bidi="hi-IN"/>
        </w:rPr>
      </w:pPr>
    </w:p>
    <w:p w:rsidR="00867840" w:rsidRPr="00821CCD" w:rsidRDefault="00867840" w:rsidP="00C21A26">
      <w:pPr>
        <w:widowControl w:val="0"/>
        <w:suppressAutoHyphens/>
        <w:spacing w:after="0" w:line="240" w:lineRule="auto"/>
        <w:rPr>
          <w:rFonts w:ascii="Times New Roman" w:hAnsi="Times New Roman"/>
          <w:kern w:val="1"/>
          <w:sz w:val="24"/>
          <w:szCs w:val="24"/>
          <w:lang w:eastAsia="hi-IN" w:bidi="hi-IN"/>
        </w:rPr>
      </w:pPr>
    </w:p>
    <w:p w:rsidR="00867840" w:rsidRPr="00821CCD" w:rsidRDefault="00867840" w:rsidP="00022251">
      <w:pPr>
        <w:spacing w:after="0" w:line="240" w:lineRule="auto"/>
        <w:ind w:left="851"/>
        <w:rPr>
          <w:rFonts w:ascii="Times New Roman" w:hAnsi="Times New Roman"/>
          <w:b/>
          <w:sz w:val="24"/>
          <w:szCs w:val="24"/>
        </w:rPr>
      </w:pPr>
      <w:r w:rsidRPr="00821CCD">
        <w:rPr>
          <w:rFonts w:ascii="Times New Roman" w:hAnsi="Times New Roman"/>
          <w:b/>
          <w:sz w:val="24"/>
          <w:szCs w:val="24"/>
          <w:lang w:eastAsia="hu-HU"/>
        </w:rPr>
        <w:t>Erőátviteli szerkezetek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D67E8B">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tengelykapcsoló szerelése, ellenőrzése, diagnosztikája</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Száraz súrlódó tengelykapcsoló </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Egytárcsás tengelykapcsoló, csavarrugós és tányérrugós kivitel</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Kéttárcsás és a lemezes tengelykapcsoló </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Tengelykapcsoló hidraulikus és mechanikus működtetése, a holtjáték</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hidrodinamikus tengelykapcsoló </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p>
    <w:p w:rsidR="00867840" w:rsidRPr="00821CCD" w:rsidRDefault="00867840" w:rsidP="00D67E8B">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Nyomatékváltó szerelése, ellenőrzése</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Szinkronszerkezet nélküli toló fogaskerekes, vonóékes, Kapcsolókörmös, kapcsolóhüvelyes nyomatékváltók </w:t>
      </w:r>
    </w:p>
    <w:p w:rsidR="00867840" w:rsidRPr="00821CCD" w:rsidRDefault="00867840" w:rsidP="00D67E8B">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Szinkronszerkezettel felszerelt nyomatékváltók szerelése, ellenőrzése</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Ötfokozatú direkt nyomatékváltó</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Négyfokozatú indirekt nyomatékváltó</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Az elé- és </w:t>
      </w:r>
      <w:proofErr w:type="spellStart"/>
      <w:r w:rsidRPr="00821CCD">
        <w:rPr>
          <w:rFonts w:ascii="Times New Roman" w:hAnsi="Times New Roman"/>
          <w:sz w:val="24"/>
          <w:szCs w:val="24"/>
        </w:rPr>
        <w:t>utánkapcsolt</w:t>
      </w:r>
      <w:proofErr w:type="spellEnd"/>
      <w:r w:rsidRPr="00821CCD">
        <w:rPr>
          <w:rFonts w:ascii="Times New Roman" w:hAnsi="Times New Roman"/>
          <w:sz w:val="24"/>
          <w:szCs w:val="24"/>
        </w:rPr>
        <w:t xml:space="preserve"> szorzóváltó</w:t>
      </w:r>
    </w:p>
    <w:p w:rsidR="00867840" w:rsidRPr="00821CCD" w:rsidRDefault="00867840" w:rsidP="00D67E8B">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Automata nyomatékváltó-művek szerelése, ellenőrzése</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Egyszerű bolygókerekes hajtómű hidrodinamikus nyomatékváltó </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Hidraulikusan vezérelt, többfokozatú automata nyomatékváltó </w:t>
      </w:r>
    </w:p>
    <w:p w:rsidR="00867840" w:rsidRPr="00821CCD" w:rsidRDefault="00867840" w:rsidP="00D67E8B">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Hajtáslánc szerelése, ellenőrzése</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csuklós tengely, függesztő csapágy </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Féltengelyek </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Differenciálmű </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Differenciálzár </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Lemezes tengelykapcsolóval kialakított önzáró differenciálmű </w:t>
      </w:r>
    </w:p>
    <w:p w:rsidR="00867840" w:rsidRPr="00821CCD" w:rsidRDefault="00867840" w:rsidP="00D67E8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Automatikusan záró differenciálmű</w:t>
      </w:r>
    </w:p>
    <w:p w:rsidR="00867840" w:rsidRPr="00821CCD" w:rsidRDefault="00867840" w:rsidP="00C21A26">
      <w:pPr>
        <w:widowControl w:val="0"/>
        <w:suppressAutoHyphens/>
        <w:spacing w:after="0" w:line="240" w:lineRule="auto"/>
        <w:ind w:left="1225"/>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022251">
      <w:pPr>
        <w:tabs>
          <w:tab w:val="left" w:pos="1620"/>
        </w:tabs>
        <w:spacing w:after="0" w:line="240" w:lineRule="auto"/>
        <w:ind w:left="851"/>
        <w:rPr>
          <w:rFonts w:ascii="Times New Roman" w:hAnsi="Times New Roman"/>
          <w:b/>
          <w:sz w:val="24"/>
          <w:szCs w:val="24"/>
        </w:rPr>
      </w:pPr>
      <w:r w:rsidRPr="00821CCD">
        <w:rPr>
          <w:rFonts w:ascii="Times New Roman" w:hAnsi="Times New Roman"/>
          <w:b/>
          <w:sz w:val="24"/>
          <w:szCs w:val="24"/>
          <w:lang w:eastAsia="hu-HU"/>
        </w:rPr>
        <w:t>Futómű, fék és kormányszerkezetek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FA3992">
      <w:pPr>
        <w:tabs>
          <w:tab w:val="left" w:pos="1620"/>
        </w:tabs>
        <w:autoSpaceDE w:val="0"/>
        <w:autoSpaceDN w:val="0"/>
        <w:adjustRightInd w:val="0"/>
        <w:spacing w:after="0" w:line="240" w:lineRule="auto"/>
        <w:rPr>
          <w:rFonts w:ascii="Times New Roman" w:hAnsi="Times New Roman"/>
          <w:sz w:val="24"/>
          <w:szCs w:val="24"/>
        </w:rPr>
      </w:pPr>
      <w:r w:rsidRPr="00821CCD">
        <w:rPr>
          <w:rFonts w:ascii="Times New Roman" w:hAnsi="Times New Roman"/>
          <w:kern w:val="1"/>
          <w:sz w:val="24"/>
          <w:szCs w:val="24"/>
          <w:lang w:eastAsia="hi-IN" w:bidi="hi-IN"/>
        </w:rPr>
        <w:tab/>
      </w:r>
      <w:r w:rsidRPr="00821CCD">
        <w:rPr>
          <w:rFonts w:ascii="Times New Roman" w:hAnsi="Times New Roman"/>
          <w:sz w:val="24"/>
          <w:szCs w:val="24"/>
        </w:rPr>
        <w:t xml:space="preserve">Futómű szerelése, ellenőrzés, diagnosztika </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lastRenderedPageBreak/>
        <w:t>A futómű bemérés vonatkozási rendszere</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 beállítási paraméterek</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tengelyhelyzet hibák</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Futóművek szerelése, ellenőrzése</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Előkészítő munkák a futómű bemérés előtt</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Keréktárcsaütés-kompenzáció</w:t>
      </w:r>
      <w:proofErr w:type="spellEnd"/>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Futómű mérés</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Különleges mérési eljárások</w:t>
      </w:r>
    </w:p>
    <w:p w:rsidR="00867840" w:rsidRPr="00821CCD" w:rsidRDefault="00867840" w:rsidP="00FA399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Kerékkiegyensúlyozás</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Statikus kiegyensúlyozatlanság</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Kvázistatikus</w:t>
      </w:r>
      <w:proofErr w:type="spellEnd"/>
      <w:r w:rsidRPr="00821CCD">
        <w:rPr>
          <w:rFonts w:ascii="Times New Roman" w:hAnsi="Times New Roman"/>
          <w:sz w:val="24"/>
          <w:szCs w:val="24"/>
        </w:rPr>
        <w:t xml:space="preserve"> kiegyensúlyozatlanság</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Nyomaték- kiegyensúlyozatlanság</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Dinamikus kiegyensúlyozatlanság</w:t>
      </w:r>
    </w:p>
    <w:p w:rsidR="00867840" w:rsidRPr="00821CCD" w:rsidRDefault="00867840" w:rsidP="00FA399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Kiegyensúlyozó gépek használata</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Stabil kiegyensúlyozó berendezések</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Mobil kiegyensúlyozó berendezések</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Kiegyensúlyozás és kerékfutás-optimalizálási eljárások alkalmazása</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„Matching-eljárás”</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Kerékgerjesztési erő határértékre történő kiegyensúlyozási eljárás</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Radikális talperő ingadozást okozó kerékszerkezeti rendellenességek feltáró mérése</w:t>
      </w:r>
    </w:p>
    <w:p w:rsidR="00867840" w:rsidRPr="00821CCD" w:rsidRDefault="00867840" w:rsidP="00FA3992">
      <w:pPr>
        <w:autoSpaceDE w:val="0"/>
        <w:autoSpaceDN w:val="0"/>
        <w:adjustRightInd w:val="0"/>
        <w:spacing w:after="0" w:line="240" w:lineRule="auto"/>
        <w:ind w:left="1620"/>
        <w:rPr>
          <w:rFonts w:ascii="Times New Roman" w:hAnsi="Times New Roman"/>
          <w:sz w:val="24"/>
          <w:szCs w:val="24"/>
        </w:rPr>
      </w:pPr>
    </w:p>
    <w:p w:rsidR="00867840" w:rsidRPr="00821CCD" w:rsidRDefault="00867840" w:rsidP="00FA399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hidraulikus rendszerek szerelése, ellenőrzése, diagnosztikája</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Zárt rendszerű hidraulikus körök ellenőrző mérése</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Nyitott rendszerű hidraulikus körök ellenőrző mérése</w:t>
      </w:r>
    </w:p>
    <w:p w:rsidR="00867840" w:rsidRPr="00821CCD" w:rsidRDefault="00867840" w:rsidP="00FA399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Fékberendezések szerelése, ellenőrzése, diagnosztikai vizsgálata</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Görgős fékerőmérő próbapadi méréssel végzett fékminősítés</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kerékfékszerkezet működésének hatásossága</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kerékfékerő-eltérés</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kerékfékszerkezet erőingadozása</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fékvizsgálat végrehajtása</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fékrendszer hatósági vizsgálati technológiája</w:t>
      </w:r>
    </w:p>
    <w:p w:rsidR="00867840" w:rsidRPr="00821CCD" w:rsidRDefault="00867840" w:rsidP="00FA399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Szervokormány szerkezetek ellenőrzése, diagnosztikája</w:t>
      </w:r>
    </w:p>
    <w:p w:rsidR="00867840" w:rsidRPr="00821CCD" w:rsidRDefault="00867840" w:rsidP="00FA3992">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gépjárművek időszakos hatósági vizsgálata</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forgalomba helyezés és forgalomban tartás dokumentumai</w:t>
      </w:r>
    </w:p>
    <w:p w:rsidR="00867840" w:rsidRPr="00821CCD" w:rsidRDefault="00867840" w:rsidP="00906343">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Időszakos hatósági vizsgálat</w:t>
      </w:r>
    </w:p>
    <w:p w:rsidR="00867840" w:rsidRPr="00821CCD" w:rsidRDefault="00867840" w:rsidP="00C21A26">
      <w:pPr>
        <w:widowControl w:val="0"/>
        <w:suppressAutoHyphens/>
        <w:spacing w:after="0" w:line="240" w:lineRule="auto"/>
        <w:ind w:left="1225"/>
        <w:rPr>
          <w:rFonts w:ascii="Times New Roman" w:hAnsi="Times New Roman"/>
          <w:kern w:val="1"/>
          <w:sz w:val="24"/>
          <w:szCs w:val="24"/>
          <w:lang w:eastAsia="hi-IN" w:bidi="hi-IN"/>
        </w:rPr>
      </w:pPr>
    </w:p>
    <w:p w:rsidR="00867840" w:rsidRPr="00821CCD" w:rsidRDefault="00867840" w:rsidP="00022251">
      <w:pPr>
        <w:spacing w:after="0" w:line="240" w:lineRule="auto"/>
        <w:ind w:left="851"/>
        <w:rPr>
          <w:rFonts w:ascii="Times New Roman" w:hAnsi="Times New Roman"/>
          <w:b/>
          <w:kern w:val="1"/>
          <w:sz w:val="24"/>
          <w:szCs w:val="24"/>
          <w:lang w:eastAsia="hi-IN" w:bidi="hi-IN"/>
        </w:rPr>
      </w:pPr>
      <w:r w:rsidRPr="00821CCD">
        <w:rPr>
          <w:rFonts w:ascii="Times New Roman" w:hAnsi="Times New Roman"/>
          <w:b/>
          <w:sz w:val="24"/>
          <w:szCs w:val="24"/>
          <w:lang w:eastAsia="hu-HU"/>
        </w:rPr>
        <w:t>Villamos rendszerek</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p>
    <w:p w:rsidR="00867840" w:rsidRPr="00821CCD" w:rsidRDefault="00867840" w:rsidP="00906343">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Alapmérések</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Ellenállásmérés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Feszültség mérés</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Árammérés</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Teljesítménymérés</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Mérések egyfázisú váltakozó áramú hálózatban</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Ellenállások hőmérsékletfüggésének vizsgálata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Potenciométerek vizsgálata</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Induktivitás mérése</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Kondenzátor kapacitásának mérése</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Mérések háromfázisú váltakozó áramú hálózatokban</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Mérések általános mérőműszerekkel</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lastRenderedPageBreak/>
        <w:t>Mérések oszcilloszkóppal</w:t>
      </w:r>
    </w:p>
    <w:p w:rsidR="00867840" w:rsidRPr="00821CCD" w:rsidRDefault="00867840" w:rsidP="00906343">
      <w:pPr>
        <w:spacing w:after="0" w:line="240" w:lineRule="auto"/>
        <w:ind w:left="1620" w:hanging="22"/>
        <w:rPr>
          <w:rFonts w:ascii="Times New Roman" w:hAnsi="Times New Roman"/>
          <w:sz w:val="24"/>
          <w:szCs w:val="24"/>
        </w:rPr>
      </w:pPr>
      <w:r w:rsidRPr="00821CCD">
        <w:rPr>
          <w:rFonts w:ascii="Times New Roman" w:hAnsi="Times New Roman"/>
          <w:sz w:val="24"/>
          <w:szCs w:val="24"/>
        </w:rPr>
        <w:t>Ellenőrzések gyártó-független és gyártó-specifikus diagnosztikai műszerekkel</w:t>
      </w:r>
    </w:p>
    <w:p w:rsidR="00867840" w:rsidRPr="00821CCD" w:rsidRDefault="00867840" w:rsidP="00906343">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gépjármű elektromos berendezéseinek szerelése, ellenőrzése, diagnosztikája</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A világítóberendezés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Áramellátó berendezés </w:t>
      </w:r>
    </w:p>
    <w:p w:rsidR="00867840" w:rsidRPr="00821CCD" w:rsidRDefault="00867840" w:rsidP="00906343">
      <w:pPr>
        <w:spacing w:after="0" w:line="240" w:lineRule="auto"/>
        <w:ind w:left="1620" w:hanging="22"/>
        <w:jc w:val="both"/>
        <w:rPr>
          <w:rFonts w:ascii="Times New Roman" w:hAnsi="Times New Roman"/>
          <w:sz w:val="24"/>
          <w:szCs w:val="24"/>
        </w:rPr>
      </w:pPr>
      <w:r w:rsidRPr="00821CCD">
        <w:rPr>
          <w:rFonts w:ascii="Times New Roman" w:hAnsi="Times New Roman"/>
          <w:sz w:val="24"/>
          <w:szCs w:val="24"/>
        </w:rPr>
        <w:t>Háromfázisú váltakozó áramú generátor feszültségszabályozás szerelése, ellenőrzése, diagnosztikája</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Indítóakkumulátor szerelése, ellenőrzése, vizsgálata</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Indító berendezés szerelése, ellenőrzése, diagnosztikája</w:t>
      </w:r>
    </w:p>
    <w:p w:rsidR="00867840" w:rsidRPr="00821CCD" w:rsidRDefault="00867840" w:rsidP="00906343">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Jeladók és beavatkozók szerelése, ellenőrzése, diagnosztikája</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Motorfordulatszám jeladó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Vezérműtengely jeladó</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Kerékfordulatszám jeladó</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Fojtószelepállás potenciométer és kapcsoló</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Gázpedálszenzor</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Levegő-hőmérsékletérzékelő</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Hűtőfolyadék hőmérsékletérzékelő</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Levegő mennyiség és levegő tömegáram mérő</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Kopogásszenzor</w:t>
      </w:r>
    </w:p>
    <w:p w:rsidR="00867840" w:rsidRPr="00821CCD" w:rsidRDefault="00867840" w:rsidP="00906343">
      <w:pPr>
        <w:spacing w:after="0" w:line="240" w:lineRule="auto"/>
        <w:ind w:left="1418" w:firstLine="180"/>
        <w:jc w:val="both"/>
        <w:rPr>
          <w:rFonts w:ascii="Times New Roman" w:hAnsi="Times New Roman"/>
          <w:sz w:val="24"/>
          <w:szCs w:val="24"/>
        </w:rPr>
      </w:pPr>
      <w:proofErr w:type="spellStart"/>
      <w:r w:rsidRPr="00821CCD">
        <w:rPr>
          <w:rFonts w:ascii="Times New Roman" w:hAnsi="Times New Roman"/>
          <w:sz w:val="24"/>
          <w:szCs w:val="24"/>
        </w:rPr>
        <w:t>Lambdaszonda</w:t>
      </w:r>
      <w:proofErr w:type="spellEnd"/>
      <w:r w:rsidRPr="00821CCD">
        <w:rPr>
          <w:rFonts w:ascii="Times New Roman" w:hAnsi="Times New Roman"/>
          <w:sz w:val="24"/>
          <w:szCs w:val="24"/>
        </w:rPr>
        <w:t xml:space="preserve">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Befecskendező szelep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Üresjárati szabályozó </w:t>
      </w:r>
    </w:p>
    <w:p w:rsidR="00867840" w:rsidRPr="00821CCD" w:rsidRDefault="00867840" w:rsidP="00906343">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gépjármű elektronikus vezérlő és szabályozó rendszereinek szerelése, ellenőrzése, diagnosztikája</w:t>
      </w:r>
    </w:p>
    <w:p w:rsidR="00867840" w:rsidRPr="00821CCD" w:rsidRDefault="00867840" w:rsidP="00906343">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Ellenőrzés rendszer-teszterekkel</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Motorvezérlő egység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Elektronikus gyújtási rendszerek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Dízel izzító berendezés működése</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Kombinált gyújtás- és keverékképző rendszerek</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Központi befecskendező rendszer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Hengerenkénti befecskendező rendszer </w:t>
      </w:r>
    </w:p>
    <w:p w:rsidR="00867840" w:rsidRPr="00821CCD" w:rsidRDefault="00867840" w:rsidP="00906343">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 xml:space="preserve">Dízel EDC rendszerek </w:t>
      </w:r>
    </w:p>
    <w:p w:rsidR="00867840" w:rsidRPr="00821CCD" w:rsidRDefault="00867840" w:rsidP="00C21A26">
      <w:pPr>
        <w:widowControl w:val="0"/>
        <w:suppressAutoHyphens/>
        <w:spacing w:after="0" w:line="240" w:lineRule="auto"/>
        <w:ind w:left="1225"/>
        <w:rPr>
          <w:rFonts w:ascii="Times New Roman" w:hAnsi="Times New Roman"/>
          <w:b/>
          <w:kern w:val="1"/>
          <w:sz w:val="24"/>
          <w:szCs w:val="24"/>
          <w:lang w:eastAsia="hi-IN" w:bidi="hi-IN"/>
        </w:rPr>
      </w:pPr>
    </w:p>
    <w:p w:rsidR="00867840" w:rsidRPr="00821CCD" w:rsidRDefault="00867840" w:rsidP="00022251">
      <w:pPr>
        <w:tabs>
          <w:tab w:val="left" w:pos="1620"/>
        </w:tabs>
        <w:spacing w:after="0" w:line="240" w:lineRule="auto"/>
        <w:ind w:left="851"/>
        <w:rPr>
          <w:rFonts w:ascii="Times New Roman" w:hAnsi="Times New Roman"/>
          <w:b/>
          <w:kern w:val="1"/>
          <w:sz w:val="24"/>
          <w:szCs w:val="24"/>
          <w:lang w:eastAsia="hi-IN" w:bidi="hi-IN"/>
        </w:rPr>
      </w:pPr>
      <w:r w:rsidRPr="00821CCD">
        <w:rPr>
          <w:rFonts w:ascii="Times New Roman" w:hAnsi="Times New Roman"/>
          <w:b/>
          <w:sz w:val="24"/>
          <w:szCs w:val="24"/>
          <w:lang w:eastAsia="hu-HU"/>
        </w:rPr>
        <w:t>Kiegészítő rendszerek</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p>
    <w:p w:rsidR="00867840" w:rsidRPr="00821CCD" w:rsidRDefault="00867840" w:rsidP="003F2604">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Hibrid hajtású járművek szerelése, ellenőrzése, diagnosztikája</w:t>
      </w:r>
    </w:p>
    <w:p w:rsidR="00867840" w:rsidRPr="00821CCD" w:rsidRDefault="00867840" w:rsidP="003F2604">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Elektronikus vezérlésű fékrendszerek szerelése, ellenőrzése diagnosztikája</w:t>
      </w:r>
    </w:p>
    <w:p w:rsidR="00867840" w:rsidRPr="00821CCD" w:rsidRDefault="00867840" w:rsidP="003F2604">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Blokkolásgátló berendezés (ABS)</w:t>
      </w:r>
    </w:p>
    <w:p w:rsidR="00867840" w:rsidRPr="00821CCD" w:rsidRDefault="00867840" w:rsidP="003F2604">
      <w:pPr>
        <w:spacing w:after="0" w:line="240" w:lineRule="auto"/>
        <w:ind w:left="1418" w:firstLine="180"/>
        <w:jc w:val="both"/>
        <w:rPr>
          <w:rFonts w:ascii="Times New Roman" w:hAnsi="Times New Roman"/>
          <w:sz w:val="24"/>
          <w:szCs w:val="24"/>
        </w:rPr>
      </w:pPr>
      <w:proofErr w:type="spellStart"/>
      <w:r w:rsidRPr="00821CCD">
        <w:rPr>
          <w:rFonts w:ascii="Times New Roman" w:hAnsi="Times New Roman"/>
          <w:sz w:val="24"/>
          <w:szCs w:val="24"/>
        </w:rPr>
        <w:t>Elektro-mechanikus</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rögzítőfék</w:t>
      </w:r>
      <w:proofErr w:type="spellEnd"/>
      <w:r w:rsidRPr="00821CCD">
        <w:rPr>
          <w:rFonts w:ascii="Times New Roman" w:hAnsi="Times New Roman"/>
          <w:sz w:val="24"/>
          <w:szCs w:val="24"/>
        </w:rPr>
        <w:t xml:space="preserve"> </w:t>
      </w:r>
    </w:p>
    <w:p w:rsidR="00867840" w:rsidRPr="00821CCD" w:rsidRDefault="00867840" w:rsidP="003F2604">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Elektronikus menetstabilizáló rendszer (ESP)</w:t>
      </w:r>
    </w:p>
    <w:p w:rsidR="00867840" w:rsidRPr="00821CCD" w:rsidRDefault="00867840" w:rsidP="003F2604">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Elektronikus fékerő-elosztó (EBV)</w:t>
      </w:r>
    </w:p>
    <w:p w:rsidR="00867840" w:rsidRPr="00821CCD" w:rsidRDefault="00867840" w:rsidP="003F2604">
      <w:pPr>
        <w:spacing w:after="0" w:line="240" w:lineRule="auto"/>
        <w:ind w:left="1418" w:firstLine="180"/>
        <w:jc w:val="both"/>
        <w:rPr>
          <w:rFonts w:ascii="Times New Roman" w:hAnsi="Times New Roman"/>
          <w:sz w:val="24"/>
          <w:szCs w:val="24"/>
        </w:rPr>
      </w:pPr>
      <w:r w:rsidRPr="00821CCD">
        <w:rPr>
          <w:rFonts w:ascii="Times New Roman" w:hAnsi="Times New Roman"/>
          <w:sz w:val="24"/>
          <w:szCs w:val="24"/>
        </w:rPr>
        <w:t>Elektronikus vészfékasszisztens (EBA)</w:t>
      </w:r>
    </w:p>
    <w:p w:rsidR="00867840" w:rsidRPr="00821CCD" w:rsidRDefault="00867840" w:rsidP="003F2604">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Komfort elektronikai rendszerek szerelése, ellenőrzése, diagnosztikája</w:t>
      </w:r>
    </w:p>
    <w:p w:rsidR="00867840" w:rsidRPr="00821CCD" w:rsidRDefault="00867840" w:rsidP="003F2604">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Klímaberendezések szerelése, ellenőrzése, diagnosztikája</w:t>
      </w:r>
    </w:p>
    <w:p w:rsidR="00867840" w:rsidRPr="00821CCD" w:rsidRDefault="00867840" w:rsidP="003F2604">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Ülés, tükörmozgatás, elektromos ablakemelők szerelése, ellenőrzése, diagnosztikája</w:t>
      </w:r>
    </w:p>
    <w:p w:rsidR="00867840" w:rsidRPr="00821CCD" w:rsidRDefault="00867840" w:rsidP="003F2604">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Biztonsági és vagyonvédelmi rendszerek (légzsák, övfeszítő, indításgátló, stb.) szerelése, ellenőrzése, diagnosztikája</w:t>
      </w:r>
    </w:p>
    <w:p w:rsidR="00867840" w:rsidRPr="00821CCD" w:rsidRDefault="00867840" w:rsidP="003F2604">
      <w:pPr>
        <w:tabs>
          <w:tab w:val="num" w:pos="1620"/>
        </w:tabs>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Kommunikációs hálózatok (analóg, digitális) szerelése, ellenőrzése, diagnosztikája</w:t>
      </w:r>
    </w:p>
    <w:p w:rsidR="00867840" w:rsidRPr="00821CCD" w:rsidRDefault="00867840" w:rsidP="003F2604">
      <w:pPr>
        <w:tabs>
          <w:tab w:val="num" w:pos="1620"/>
        </w:tabs>
        <w:autoSpaceDE w:val="0"/>
        <w:autoSpaceDN w:val="0"/>
        <w:adjustRightInd w:val="0"/>
        <w:spacing w:after="0" w:line="240" w:lineRule="auto"/>
        <w:ind w:left="1620"/>
        <w:rPr>
          <w:rFonts w:ascii="Times New Roman" w:hAnsi="Times New Roman"/>
          <w:b/>
          <w:bCs/>
          <w:sz w:val="24"/>
          <w:szCs w:val="24"/>
        </w:rPr>
      </w:pPr>
      <w:r w:rsidRPr="00821CCD">
        <w:rPr>
          <w:rFonts w:ascii="Times New Roman" w:hAnsi="Times New Roman"/>
          <w:sz w:val="24"/>
          <w:szCs w:val="24"/>
        </w:rPr>
        <w:t>Audiovizuális rendszerek szerelése, ellenőrzése, diagnosztikája</w:t>
      </w:r>
      <w:r w:rsidRPr="00821CCD">
        <w:rPr>
          <w:rFonts w:ascii="Times New Roman" w:hAnsi="Times New Roman"/>
          <w:b/>
          <w:sz w:val="24"/>
          <w:szCs w:val="24"/>
          <w:lang w:eastAsia="hu-HU"/>
        </w:rPr>
        <w:t xml:space="preserve"> </w:t>
      </w:r>
      <w:r w:rsidRPr="00821CCD">
        <w:rPr>
          <w:rFonts w:ascii="Times New Roman" w:hAnsi="Times New Roman"/>
          <w:b/>
          <w:sz w:val="24"/>
          <w:szCs w:val="24"/>
          <w:lang w:eastAsia="hu-HU"/>
        </w:rPr>
        <w:br w:type="page"/>
      </w:r>
    </w:p>
    <w:p w:rsidR="00867840" w:rsidRPr="00821CCD" w:rsidRDefault="00867840" w:rsidP="00E65737">
      <w:pPr>
        <w:autoSpaceDE w:val="0"/>
        <w:autoSpaceDN w:val="0"/>
        <w:adjustRightInd w:val="0"/>
        <w:spacing w:after="0" w:line="240" w:lineRule="auto"/>
        <w:jc w:val="center"/>
        <w:rPr>
          <w:rFonts w:ascii="Times New Roman" w:hAnsi="Times New Roman"/>
          <w:b/>
          <w:sz w:val="28"/>
          <w:szCs w:val="28"/>
          <w:lang w:bidi="hi-IN"/>
        </w:rPr>
      </w:pPr>
      <w:r w:rsidRPr="00821CCD">
        <w:rPr>
          <w:rFonts w:ascii="Times New Roman" w:hAnsi="Times New Roman"/>
          <w:b/>
          <w:sz w:val="28"/>
          <w:szCs w:val="28"/>
          <w:lang w:bidi="hi-IN"/>
        </w:rPr>
        <w:lastRenderedPageBreak/>
        <w:t>II. Két évfolyamos oktatás közismereti képzés nélkül</w:t>
      </w:r>
    </w:p>
    <w:p w:rsidR="00867840" w:rsidRPr="00821CCD" w:rsidRDefault="00867840" w:rsidP="00E65737">
      <w:pPr>
        <w:autoSpaceDE w:val="0"/>
        <w:autoSpaceDN w:val="0"/>
        <w:adjustRightInd w:val="0"/>
        <w:spacing w:after="0" w:line="240" w:lineRule="auto"/>
        <w:ind w:left="709"/>
        <w:jc w:val="center"/>
        <w:rPr>
          <w:rFonts w:ascii="Times New Roman" w:hAnsi="Times New Roman"/>
          <w:sz w:val="24"/>
          <w:szCs w:val="24"/>
          <w:lang w:bidi="hi-IN"/>
        </w:rPr>
      </w:pPr>
      <w:r w:rsidRPr="00821CCD">
        <w:rPr>
          <w:rFonts w:ascii="Times New Roman" w:hAnsi="Times New Roman"/>
          <w:sz w:val="24"/>
          <w:szCs w:val="24"/>
          <w:lang w:bidi="hi-IN"/>
        </w:rPr>
        <w:t>1. évfolyamot követően 160 óra</w:t>
      </w:r>
    </w:p>
    <w:p w:rsidR="00867840" w:rsidRPr="00821CCD" w:rsidRDefault="00867840" w:rsidP="00E65737">
      <w:pPr>
        <w:autoSpaceDE w:val="0"/>
        <w:autoSpaceDN w:val="0"/>
        <w:adjustRightInd w:val="0"/>
        <w:spacing w:after="0" w:line="240" w:lineRule="auto"/>
        <w:ind w:left="709"/>
        <w:jc w:val="center"/>
        <w:rPr>
          <w:rFonts w:ascii="Times New Roman" w:hAnsi="Times New Roman"/>
          <w:sz w:val="24"/>
          <w:szCs w:val="24"/>
          <w:lang w:bidi="hi-IN"/>
        </w:rPr>
      </w:pPr>
    </w:p>
    <w:p w:rsidR="00867840" w:rsidRPr="00821CCD" w:rsidRDefault="00867840" w:rsidP="00E65737">
      <w:pPr>
        <w:widowControl w:val="0"/>
        <w:suppressAutoHyphens/>
        <w:spacing w:after="0" w:line="240" w:lineRule="auto"/>
        <w:jc w:val="both"/>
        <w:rPr>
          <w:rFonts w:ascii="Times New Roman" w:hAnsi="Times New Roman"/>
          <w:color w:val="333333"/>
          <w:sz w:val="24"/>
          <w:szCs w:val="24"/>
          <w:shd w:val="clear" w:color="auto" w:fill="FFFFFF"/>
        </w:rPr>
      </w:pPr>
      <w:r w:rsidRPr="00821CCD">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67840" w:rsidRPr="00821CCD" w:rsidRDefault="00867840" w:rsidP="00E65737">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867840" w:rsidRPr="00821CCD">
        <w:tc>
          <w:tcPr>
            <w:tcW w:w="4676" w:type="dxa"/>
          </w:tcPr>
          <w:p w:rsidR="00867840" w:rsidRPr="00821CCD" w:rsidRDefault="00867840" w:rsidP="00E65737">
            <w:pPr>
              <w:widowControl w:val="0"/>
              <w:suppressAutoHyphens/>
              <w:spacing w:after="0" w:line="240" w:lineRule="auto"/>
              <w:rPr>
                <w:rFonts w:ascii="Times New Roman" w:hAnsi="Times New Roman"/>
                <w:b/>
                <w:iCs/>
                <w:kern w:val="1"/>
                <w:sz w:val="24"/>
                <w:szCs w:val="24"/>
                <w:lang w:eastAsia="hi-IN" w:bidi="hi-IN"/>
              </w:rPr>
            </w:pPr>
            <w:r w:rsidRPr="00821CCD">
              <w:rPr>
                <w:rFonts w:ascii="Times New Roman" w:hAnsi="Times New Roman"/>
                <w:b/>
                <w:iCs/>
                <w:kern w:val="1"/>
                <w:sz w:val="24"/>
                <w:szCs w:val="24"/>
                <w:lang w:eastAsia="hi-IN" w:bidi="hi-IN"/>
              </w:rPr>
              <w:t>Szakmai követelménymodulok</w:t>
            </w:r>
          </w:p>
        </w:tc>
        <w:tc>
          <w:tcPr>
            <w:tcW w:w="4677" w:type="dxa"/>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b/>
                <w:iCs/>
                <w:kern w:val="1"/>
                <w:sz w:val="24"/>
                <w:szCs w:val="24"/>
                <w:lang w:eastAsia="hi-IN" w:bidi="hi-IN"/>
              </w:rPr>
              <w:t>Tantárgyak</w:t>
            </w:r>
            <w:r w:rsidRPr="00821CCD">
              <w:rPr>
                <w:rFonts w:ascii="Times New Roman" w:hAnsi="Times New Roman"/>
                <w:iCs/>
                <w:kern w:val="1"/>
                <w:sz w:val="24"/>
                <w:szCs w:val="24"/>
                <w:lang w:eastAsia="hi-IN" w:bidi="hi-IN"/>
              </w:rPr>
              <w:t>/Témakörök</w:t>
            </w:r>
          </w:p>
        </w:tc>
      </w:tr>
      <w:tr w:rsidR="00867840" w:rsidRPr="00821CCD">
        <w:trPr>
          <w:trHeight w:val="315"/>
        </w:trPr>
        <w:tc>
          <w:tcPr>
            <w:tcW w:w="4676" w:type="dxa"/>
            <w:vMerge w:val="restart"/>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B008C6">
            <w:pPr>
              <w:spacing w:after="0" w:line="240" w:lineRule="auto"/>
              <w:rPr>
                <w:rFonts w:ascii="Times New Roman" w:hAnsi="Times New Roman"/>
                <w:b/>
                <w:sz w:val="24"/>
                <w:szCs w:val="24"/>
              </w:rPr>
            </w:pPr>
            <w:r w:rsidRPr="00821CCD">
              <w:rPr>
                <w:rFonts w:ascii="Times New Roman" w:hAnsi="Times New Roman"/>
                <w:b/>
                <w:sz w:val="24"/>
                <w:szCs w:val="24"/>
              </w:rPr>
              <w:t>10460-12</w:t>
            </w:r>
          </w:p>
          <w:p w:rsidR="00867840" w:rsidRPr="00821CCD" w:rsidRDefault="00867840" w:rsidP="00B008C6">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b/>
                <w:sz w:val="24"/>
                <w:szCs w:val="24"/>
              </w:rPr>
              <w:t>Gépjárműépítő, szerelő feladatai</w:t>
            </w:r>
            <w:r w:rsidRPr="00821CCD">
              <w:rPr>
                <w:rFonts w:ascii="Times New Roman" w:hAnsi="Times New Roman"/>
                <w:iCs/>
                <w:kern w:val="1"/>
                <w:sz w:val="24"/>
                <w:szCs w:val="24"/>
                <w:lang w:eastAsia="hi-IN" w:bidi="hi-IN"/>
              </w:rPr>
              <w:t xml:space="preserve"> </w:t>
            </w: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b/>
                <w:iCs/>
                <w:kern w:val="1"/>
                <w:sz w:val="24"/>
                <w:szCs w:val="24"/>
                <w:lang w:eastAsia="hi-IN" w:bidi="hi-IN"/>
              </w:rPr>
            </w:pPr>
            <w:r w:rsidRPr="00821CCD">
              <w:rPr>
                <w:rFonts w:ascii="Times New Roman" w:hAnsi="Times New Roman"/>
                <w:b/>
                <w:bCs/>
                <w:sz w:val="24"/>
                <w:szCs w:val="24"/>
                <w:lang w:eastAsia="hu-HU"/>
              </w:rPr>
              <w:t>Gépjárműépítés, szerelés gyakorlata</w:t>
            </w:r>
          </w:p>
        </w:tc>
      </w:tr>
      <w:tr w:rsidR="00867840" w:rsidRPr="00821CCD">
        <w:trPr>
          <w:trHeight w:val="345"/>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Szerelési gyakorlat</w:t>
            </w:r>
          </w:p>
        </w:tc>
      </w:tr>
      <w:tr w:rsidR="00867840" w:rsidRPr="00821CCD">
        <w:trPr>
          <w:trHeight w:val="330"/>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Üzemeltetési gyakorlat</w:t>
            </w:r>
          </w:p>
        </w:tc>
      </w:tr>
      <w:tr w:rsidR="00867840" w:rsidRPr="00821CCD">
        <w:trPr>
          <w:trHeight w:val="315"/>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sz w:val="24"/>
                <w:szCs w:val="24"/>
                <w:lang w:eastAsia="hu-HU"/>
              </w:rPr>
            </w:pPr>
            <w:r w:rsidRPr="00821CCD">
              <w:rPr>
                <w:rFonts w:ascii="Times New Roman" w:hAnsi="Times New Roman"/>
                <w:sz w:val="24"/>
                <w:szCs w:val="24"/>
                <w:lang w:eastAsia="hu-HU"/>
              </w:rPr>
              <w:t>Karbantartási gyakorlat</w:t>
            </w:r>
          </w:p>
        </w:tc>
      </w:tr>
      <w:tr w:rsidR="00867840" w:rsidRPr="00821CCD">
        <w:trPr>
          <w:trHeight w:val="323"/>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sz w:val="24"/>
                <w:szCs w:val="24"/>
                <w:lang w:eastAsia="hu-HU"/>
              </w:rPr>
            </w:pPr>
            <w:r w:rsidRPr="00821CCD">
              <w:rPr>
                <w:rFonts w:ascii="Times New Roman" w:hAnsi="Times New Roman"/>
                <w:sz w:val="24"/>
                <w:szCs w:val="24"/>
                <w:lang w:eastAsia="hu-HU"/>
              </w:rPr>
              <w:t>Minőségbiztosítási és logisztikai gyakorlat</w:t>
            </w:r>
          </w:p>
        </w:tc>
      </w:tr>
      <w:tr w:rsidR="00867840" w:rsidRPr="00821CCD">
        <w:trPr>
          <w:trHeight w:val="300"/>
        </w:trPr>
        <w:tc>
          <w:tcPr>
            <w:tcW w:w="4676" w:type="dxa"/>
            <w:vMerge w:val="restart"/>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B008C6">
            <w:pPr>
              <w:spacing w:after="0" w:line="240" w:lineRule="auto"/>
              <w:rPr>
                <w:rFonts w:ascii="Times New Roman" w:hAnsi="Times New Roman"/>
                <w:b/>
                <w:sz w:val="24"/>
                <w:szCs w:val="24"/>
              </w:rPr>
            </w:pPr>
            <w:r w:rsidRPr="00821CCD">
              <w:rPr>
                <w:rFonts w:ascii="Times New Roman" w:hAnsi="Times New Roman"/>
                <w:b/>
                <w:sz w:val="24"/>
                <w:szCs w:val="24"/>
              </w:rPr>
              <w:t>10461-12</w:t>
            </w:r>
          </w:p>
          <w:p w:rsidR="00867840" w:rsidRPr="00821CCD" w:rsidRDefault="00867840" w:rsidP="00B008C6">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b/>
                <w:sz w:val="24"/>
                <w:szCs w:val="24"/>
              </w:rPr>
              <w:t>Gépjárművek felépítése, szerkezete, szerelése, ellenőrzése</w:t>
            </w:r>
            <w:r w:rsidRPr="00821CCD">
              <w:rPr>
                <w:rFonts w:ascii="Times New Roman" w:hAnsi="Times New Roman"/>
                <w:iCs/>
                <w:kern w:val="1"/>
                <w:sz w:val="24"/>
                <w:szCs w:val="24"/>
                <w:lang w:eastAsia="hi-IN" w:bidi="hi-IN"/>
              </w:rPr>
              <w:t xml:space="preserve"> </w:t>
            </w: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E65737">
            <w:pPr>
              <w:widowControl w:val="0"/>
              <w:suppressAutoHyphens/>
              <w:spacing w:after="0" w:line="240" w:lineRule="auto"/>
              <w:rPr>
                <w:rFonts w:ascii="Times New Roman" w:hAnsi="Times New Roman"/>
                <w:b/>
                <w:iCs/>
                <w:kern w:val="1"/>
                <w:sz w:val="24"/>
                <w:szCs w:val="24"/>
                <w:lang w:eastAsia="hi-IN" w:bidi="hi-IN"/>
              </w:rPr>
            </w:pPr>
            <w:r w:rsidRPr="00821CCD">
              <w:rPr>
                <w:rFonts w:ascii="Times New Roman" w:hAnsi="Times New Roman"/>
                <w:b/>
                <w:bCs/>
                <w:sz w:val="24"/>
                <w:szCs w:val="24"/>
                <w:lang w:eastAsia="hu-HU"/>
              </w:rPr>
              <w:t>Gépjárműszerelés, ellenőrzés gyakorlata</w:t>
            </w:r>
          </w:p>
        </w:tc>
      </w:tr>
      <w:tr w:rsidR="00867840" w:rsidRPr="00821CCD">
        <w:trPr>
          <w:trHeight w:val="345"/>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Gépjármű motorok</w:t>
            </w:r>
          </w:p>
        </w:tc>
      </w:tr>
      <w:tr w:rsidR="00867840" w:rsidRPr="00821CCD">
        <w:trPr>
          <w:trHeight w:val="165"/>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Erőátviteli szerkezetek</w:t>
            </w:r>
          </w:p>
        </w:tc>
      </w:tr>
      <w:tr w:rsidR="00867840" w:rsidRPr="00821CCD">
        <w:trPr>
          <w:trHeight w:val="165"/>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sz w:val="24"/>
                <w:szCs w:val="24"/>
                <w:lang w:eastAsia="hu-HU"/>
              </w:rPr>
            </w:pPr>
            <w:r w:rsidRPr="00821CCD">
              <w:rPr>
                <w:rFonts w:ascii="Times New Roman" w:hAnsi="Times New Roman"/>
                <w:sz w:val="24"/>
                <w:szCs w:val="24"/>
                <w:lang w:eastAsia="hu-HU"/>
              </w:rPr>
              <w:t>Futómű, fék és kormányszerkezetek</w:t>
            </w:r>
          </w:p>
        </w:tc>
      </w:tr>
      <w:tr w:rsidR="00867840" w:rsidRPr="00821CCD">
        <w:trPr>
          <w:trHeight w:val="110"/>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Villamos rendszerek</w:t>
            </w:r>
          </w:p>
        </w:tc>
      </w:tr>
      <w:tr w:rsidR="00867840" w:rsidRPr="00821CCD">
        <w:trPr>
          <w:trHeight w:val="110"/>
        </w:trPr>
        <w:tc>
          <w:tcPr>
            <w:tcW w:w="4676" w:type="dxa"/>
            <w:vMerge/>
          </w:tcPr>
          <w:p w:rsidR="00867840" w:rsidRPr="00821CCD" w:rsidRDefault="00867840" w:rsidP="00E65737">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867840" w:rsidRPr="00821CCD" w:rsidRDefault="00867840" w:rsidP="00641989">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sz w:val="24"/>
                <w:szCs w:val="24"/>
                <w:lang w:eastAsia="hu-HU"/>
              </w:rPr>
              <w:t>Kiegészítő rendszerek</w:t>
            </w:r>
          </w:p>
        </w:tc>
      </w:tr>
    </w:tbl>
    <w:p w:rsidR="00867840" w:rsidRPr="00821CCD" w:rsidRDefault="00867840" w:rsidP="00E65737">
      <w:pPr>
        <w:spacing w:after="0" w:line="240" w:lineRule="auto"/>
        <w:rPr>
          <w:rFonts w:ascii="Times New Roman" w:hAnsi="Times New Roman"/>
          <w:sz w:val="24"/>
          <w:szCs w:val="24"/>
        </w:rPr>
      </w:pPr>
      <w:r w:rsidRPr="00821CCD">
        <w:rPr>
          <w:rFonts w:ascii="Times New Roman" w:hAnsi="Times New Roman"/>
          <w:sz w:val="24"/>
          <w:szCs w:val="24"/>
        </w:rPr>
        <w:t>A táblázat sorai bővíthetőek.</w:t>
      </w:r>
    </w:p>
    <w:p w:rsidR="00821CCD" w:rsidRDefault="00821CCD" w:rsidP="00E65737">
      <w:pPr>
        <w:spacing w:after="0" w:line="240" w:lineRule="auto"/>
        <w:rPr>
          <w:rFonts w:ascii="Times New Roman" w:hAnsi="Times New Roman"/>
          <w:sz w:val="24"/>
          <w:szCs w:val="24"/>
        </w:rPr>
      </w:pPr>
    </w:p>
    <w:p w:rsidR="00867840" w:rsidRPr="00821CCD" w:rsidRDefault="00867840" w:rsidP="00E65737">
      <w:pPr>
        <w:spacing w:after="0" w:line="240" w:lineRule="auto"/>
        <w:rPr>
          <w:rFonts w:ascii="Times New Roman" w:hAnsi="Times New Roman"/>
        </w:rPr>
      </w:pPr>
    </w:p>
    <w:p w:rsidR="00867840" w:rsidRPr="00821CCD" w:rsidRDefault="00867840" w:rsidP="00C21A26">
      <w:pPr>
        <w:widowControl w:val="0"/>
        <w:suppressAutoHyphens/>
        <w:spacing w:after="0" w:line="240" w:lineRule="auto"/>
        <w:rPr>
          <w:rFonts w:ascii="Times New Roman" w:hAnsi="Times New Roman"/>
          <w:b/>
          <w:sz w:val="24"/>
          <w:szCs w:val="24"/>
          <w:vertAlign w:val="superscript"/>
          <w:lang w:eastAsia="hu-HU"/>
        </w:rPr>
      </w:pPr>
      <w:r w:rsidRPr="00821CCD">
        <w:rPr>
          <w:rFonts w:ascii="Times New Roman" w:hAnsi="Times New Roman"/>
          <w:b/>
          <w:sz w:val="24"/>
          <w:szCs w:val="24"/>
        </w:rPr>
        <w:t>10460-12 Gépjárműépítő, szerelő feladatai</w:t>
      </w:r>
    </w:p>
    <w:p w:rsidR="00867840" w:rsidRPr="00821CCD" w:rsidRDefault="00867840" w:rsidP="00E65737">
      <w:pPr>
        <w:widowControl w:val="0"/>
        <w:suppressAutoHyphens/>
        <w:spacing w:after="0" w:line="240" w:lineRule="auto"/>
        <w:rPr>
          <w:rFonts w:ascii="Times New Roman" w:hAnsi="Times New Roman"/>
          <w:b/>
          <w:iCs/>
          <w:kern w:val="1"/>
          <w:sz w:val="24"/>
          <w:szCs w:val="24"/>
          <w:lang w:eastAsia="hi-IN" w:bidi="hi-IN"/>
        </w:rPr>
      </w:pPr>
    </w:p>
    <w:p w:rsidR="00867840" w:rsidRPr="00821CCD" w:rsidRDefault="00867840" w:rsidP="00E65737">
      <w:pPr>
        <w:spacing w:after="0" w:line="240" w:lineRule="auto"/>
        <w:ind w:firstLine="709"/>
        <w:rPr>
          <w:rFonts w:ascii="Times New Roman" w:hAnsi="Times New Roman"/>
          <w:b/>
          <w:sz w:val="24"/>
          <w:szCs w:val="24"/>
          <w:lang w:eastAsia="hu-HU"/>
        </w:rPr>
      </w:pPr>
      <w:r w:rsidRPr="00821CCD">
        <w:rPr>
          <w:rFonts w:ascii="Times New Roman" w:hAnsi="Times New Roman"/>
          <w:b/>
          <w:bCs/>
          <w:sz w:val="24"/>
          <w:szCs w:val="24"/>
          <w:lang w:eastAsia="hu-HU"/>
        </w:rPr>
        <w:t>Gépjárműépítés, szerelés gyakorlata</w:t>
      </w:r>
      <w:r w:rsidRPr="00821CCD">
        <w:rPr>
          <w:rFonts w:ascii="Times New Roman" w:hAnsi="Times New Roman"/>
          <w:b/>
          <w:sz w:val="24"/>
          <w:szCs w:val="24"/>
          <w:lang w:eastAsia="hu-HU"/>
        </w:rPr>
        <w:t xml:space="preserve"> </w:t>
      </w:r>
    </w:p>
    <w:p w:rsidR="00867840" w:rsidRPr="00821CCD" w:rsidRDefault="00867840" w:rsidP="00E65737">
      <w:pPr>
        <w:spacing w:after="0" w:line="240" w:lineRule="auto"/>
        <w:ind w:firstLine="709"/>
        <w:rPr>
          <w:rFonts w:ascii="Times New Roman" w:hAnsi="Times New Roman"/>
          <w:b/>
          <w:sz w:val="24"/>
          <w:szCs w:val="24"/>
          <w:lang w:eastAsia="hu-HU"/>
        </w:rPr>
      </w:pPr>
    </w:p>
    <w:p w:rsidR="00867840" w:rsidRPr="00821CCD" w:rsidRDefault="00867840" w:rsidP="00E65737">
      <w:pPr>
        <w:spacing w:after="0" w:line="240" w:lineRule="auto"/>
        <w:ind w:left="1224" w:firstLine="194"/>
        <w:rPr>
          <w:rFonts w:ascii="Times New Roman" w:hAnsi="Times New Roman"/>
          <w:b/>
          <w:sz w:val="24"/>
          <w:szCs w:val="24"/>
          <w:lang w:eastAsia="hu-HU"/>
        </w:rPr>
      </w:pPr>
      <w:r w:rsidRPr="00821CCD">
        <w:rPr>
          <w:rFonts w:ascii="Times New Roman" w:hAnsi="Times New Roman"/>
          <w:b/>
          <w:sz w:val="24"/>
          <w:szCs w:val="24"/>
          <w:lang w:eastAsia="hu-HU"/>
        </w:rPr>
        <w:t>Témakörök</w:t>
      </w:r>
    </w:p>
    <w:p w:rsidR="00867840" w:rsidRPr="00821CCD" w:rsidRDefault="00867840" w:rsidP="00E65737">
      <w:pPr>
        <w:spacing w:after="0" w:line="240" w:lineRule="auto"/>
        <w:ind w:left="1224"/>
        <w:rPr>
          <w:rFonts w:ascii="Times New Roman" w:hAnsi="Times New Roman"/>
          <w:b/>
          <w:sz w:val="24"/>
          <w:szCs w:val="24"/>
          <w:lang w:eastAsia="hu-HU"/>
        </w:rPr>
      </w:pPr>
    </w:p>
    <w:p w:rsidR="00867840" w:rsidRPr="00821CCD" w:rsidRDefault="00867840" w:rsidP="00022251">
      <w:pPr>
        <w:tabs>
          <w:tab w:val="left" w:pos="1620"/>
        </w:tabs>
        <w:spacing w:after="0" w:line="240" w:lineRule="auto"/>
        <w:ind w:left="851"/>
        <w:rPr>
          <w:rFonts w:ascii="Times New Roman" w:hAnsi="Times New Roman"/>
          <w:b/>
          <w:sz w:val="24"/>
          <w:szCs w:val="24"/>
        </w:rPr>
      </w:pPr>
      <w:r w:rsidRPr="00821CCD">
        <w:rPr>
          <w:rFonts w:ascii="Times New Roman" w:hAnsi="Times New Roman"/>
          <w:b/>
          <w:sz w:val="24"/>
          <w:szCs w:val="24"/>
          <w:lang w:eastAsia="hu-HU"/>
        </w:rPr>
        <w:t>Szerelési gyakorlat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Villamos rendszerelemeket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Hidraulika-pneumatika elemeket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Alapvető forgácsoló gépeket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Számjegyvezérlésű szerszámgépeket szerel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Hidraulikai-pneumatikai elemeket szerel</w:t>
      </w:r>
    </w:p>
    <w:p w:rsidR="00867840" w:rsidRPr="00821CCD" w:rsidRDefault="00867840" w:rsidP="00C06D4F">
      <w:pPr>
        <w:widowControl w:val="0"/>
        <w:suppressAutoHyphens/>
        <w:spacing w:after="0" w:line="240" w:lineRule="auto"/>
        <w:ind w:left="1620"/>
        <w:rPr>
          <w:rFonts w:ascii="Times New Roman" w:hAnsi="Times New Roman"/>
          <w:kern w:val="1"/>
          <w:sz w:val="24"/>
          <w:szCs w:val="24"/>
          <w:lang w:eastAsia="hi-IN" w:bidi="hi-IN"/>
        </w:rPr>
      </w:pPr>
      <w:r w:rsidRPr="00821CCD">
        <w:rPr>
          <w:rFonts w:ascii="Times New Roman" w:hAnsi="Times New Roman"/>
          <w:sz w:val="24"/>
          <w:szCs w:val="24"/>
        </w:rPr>
        <w:t>Numerikusan, hidraulikusan, pneumatikusan vezérelt berendezéseket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Elektronikai és villamos rendszerelemeket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Egyedi, mozgó munkahelyes és automatizált rendszereket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Futószalag rendszerű gyártó, munkadarab szállító berendezéseket, munkahelymozgató rendszereket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kis teherbírású emelőgépeket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Művelettervet, műveleti utasítást értelmez és alkalmaz</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CNC-vezérlésű megmunkáló gépeket, megmunkáló központokat szerel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Csavarozó gépek, tömítettség vizsgáló egységeket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Minőségbiztosítási és minőségfejlesztési rendszereket alkalmaz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CNC-vezérlésű megmunkáló gépek, megmunkáló központokat szerel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lastRenderedPageBreak/>
        <w:t>Robotokat, robotrendszereket szerel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Műszaki dokumentációkat, alkalmaz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Betartja és betartatja a gépi berendezésekkel, anyagmozgatással kapcsolatos munkavédelemi és biztonságtechnikai előírásokat </w:t>
      </w:r>
    </w:p>
    <w:p w:rsidR="00867840" w:rsidRPr="00821CCD" w:rsidRDefault="00867840" w:rsidP="009F692B">
      <w:pPr>
        <w:widowControl w:val="0"/>
        <w:suppressAutoHyphens/>
        <w:spacing w:after="0" w:line="240" w:lineRule="auto"/>
        <w:ind w:left="1225"/>
        <w:rPr>
          <w:rFonts w:ascii="Times New Roman" w:hAnsi="Times New Roman"/>
          <w:kern w:val="1"/>
          <w:sz w:val="24"/>
          <w:szCs w:val="24"/>
          <w:lang w:eastAsia="hi-IN" w:bidi="hi-IN"/>
        </w:rPr>
      </w:pPr>
    </w:p>
    <w:p w:rsidR="00867840" w:rsidRPr="00821CCD" w:rsidRDefault="00867840" w:rsidP="009F692B">
      <w:pPr>
        <w:widowControl w:val="0"/>
        <w:suppressAutoHyphens/>
        <w:spacing w:after="0" w:line="240" w:lineRule="auto"/>
        <w:rPr>
          <w:rFonts w:ascii="Times New Roman" w:hAnsi="Times New Roman"/>
          <w:kern w:val="1"/>
          <w:sz w:val="24"/>
          <w:szCs w:val="24"/>
          <w:lang w:eastAsia="hi-IN" w:bidi="hi-IN"/>
        </w:rPr>
      </w:pPr>
    </w:p>
    <w:p w:rsidR="00867840" w:rsidRPr="00821CCD" w:rsidRDefault="00867840" w:rsidP="00022251">
      <w:pPr>
        <w:tabs>
          <w:tab w:val="left" w:pos="1620"/>
        </w:tabs>
        <w:spacing w:after="0" w:line="240" w:lineRule="auto"/>
        <w:ind w:left="851"/>
        <w:rPr>
          <w:rFonts w:ascii="Times New Roman" w:hAnsi="Times New Roman"/>
          <w:b/>
          <w:kern w:val="1"/>
          <w:sz w:val="24"/>
          <w:szCs w:val="24"/>
          <w:lang w:eastAsia="hi-IN" w:bidi="hi-IN"/>
        </w:rPr>
      </w:pPr>
      <w:r w:rsidRPr="00821CCD">
        <w:rPr>
          <w:rFonts w:ascii="Times New Roman" w:hAnsi="Times New Roman"/>
          <w:b/>
          <w:sz w:val="24"/>
          <w:szCs w:val="24"/>
          <w:lang w:eastAsia="hu-HU"/>
        </w:rPr>
        <w:t>Üzemeltetési gyakorlat</w:t>
      </w:r>
      <w:r w:rsidRPr="00821CCD">
        <w:rPr>
          <w:rFonts w:ascii="Times New Roman" w:hAnsi="Times New Roman"/>
          <w:b/>
          <w:sz w:val="24"/>
          <w:szCs w:val="24"/>
          <w:lang w:eastAsia="hu-HU"/>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Alapvető forgácsoló gépeket üzemeltet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Számjegyvezérlésű szerszámgépek, kezel és üzemeltet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Hidraulikai-pneumatikai elemek működését ellenőrzi</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Üzemelteti és felméri a numerikusan, hidraulikusan, pneumatikusan irányított berendezések állapotát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Hidraulika rendszereket üzemeltet, hibát megállapít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Pneumatika rendszereket üzemeltet, hibát megállapít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Hidraulika rendszer hibát elhárít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Pneumatika rendszer hibát elhárít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Villamos rendszerelemeket ellenőriz, üzemeltet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Elektronikai rendszerelemeket ellenőriz, üzemeltet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Gyártási dokumentációkat alkalmaz</w:t>
      </w:r>
    </w:p>
    <w:p w:rsidR="00867840" w:rsidRPr="00821CCD" w:rsidRDefault="00867840" w:rsidP="00C06D4F">
      <w:pPr>
        <w:autoSpaceDE w:val="0"/>
        <w:autoSpaceDN w:val="0"/>
        <w:adjustRightInd w:val="0"/>
        <w:spacing w:after="0" w:line="240" w:lineRule="auto"/>
        <w:ind w:left="1620"/>
        <w:rPr>
          <w:rFonts w:ascii="Times New Roman" w:hAnsi="Times New Roman"/>
          <w:sz w:val="20"/>
          <w:szCs w:val="20"/>
        </w:rPr>
      </w:pPr>
      <w:r w:rsidRPr="00821CCD">
        <w:rPr>
          <w:rFonts w:ascii="Times New Roman" w:hAnsi="Times New Roman"/>
          <w:sz w:val="24"/>
          <w:szCs w:val="24"/>
        </w:rPr>
        <w:t>Művelettervet, műveleti utasítást</w:t>
      </w:r>
      <w:r w:rsidRPr="00821CCD">
        <w:rPr>
          <w:rFonts w:ascii="Times New Roman" w:hAnsi="Times New Roman"/>
          <w:sz w:val="20"/>
          <w:szCs w:val="20"/>
        </w:rPr>
        <w:t xml:space="preserve"> </w:t>
      </w:r>
      <w:r w:rsidRPr="00821CCD">
        <w:rPr>
          <w:rFonts w:ascii="Times New Roman" w:hAnsi="Times New Roman"/>
          <w:sz w:val="24"/>
          <w:szCs w:val="24"/>
        </w:rPr>
        <w:t>használ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Meneteket, felületeket ellenőriz, fogaskerekeket mér</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pneumatikus, elektronikus és számítógépes mérőeszközöket, sorozatmérés eszközeit alkalmazza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Egyedi, mozgó munkahelyes és automatizált rendszert üzemeltet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Futószalag rendszerű gyártási folyamatot, munkadarab szállító berendezéseket, munkahelymozgató rendszereket kezel, felügyel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egységeket üzemeltet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Az üzemeltetés eszközeit és dokumentációit felhasználva rendkívüli hibajelenségeket elhárít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Kis teherbírású emelőgépeket üzemeltet.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Tervszerű karbantartást végez, a TPM karbantartási rendszer szerint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Üzemelteti a rugalmas gyártórendszereket, felügyeli az integrált számítógépes gyártási folyamatot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Csavarozó gépet, tömítettség vizsgáló egységeket alkalmaz, ipari hűtő- kenőanyagokat használ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Egyszerűbb beállítási, szerelési, hibaelhárítási feladatokat végez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Alkalmazza a minőségbiztosítási és minőségfejlesztési rendszer előírásait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Előszerelő, részegységeket előállító és csoportmunkahelyeket felügyel</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CNC-vezérlésű megmunkáló gépeket, megmunkáló központokat üzemeltet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Biztosítja a termékek azonosítását, nyomon követését, és a nem megfelelő termékek kezelését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Végrehajtja az idegenáru ellenőrzés, gyártásközi ellenőrzés, végellenőrzés, tömegcikkek átvételi ellenőrzés feladatait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Biztosítja a tömegcikkek, sorozatban gyártott termékek minőség szabályozását, gyártásközi ellenőrzését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Elvégzi a gépek, berendezések minőségképességének vizsgálatát</w:t>
      </w:r>
    </w:p>
    <w:p w:rsidR="00867840" w:rsidRPr="00821CCD" w:rsidRDefault="00867840" w:rsidP="00C06D4F">
      <w:pPr>
        <w:widowControl w:val="0"/>
        <w:suppressAutoHyphens/>
        <w:spacing w:after="0" w:line="240" w:lineRule="auto"/>
        <w:ind w:left="1620"/>
        <w:rPr>
          <w:rFonts w:ascii="Times New Roman" w:hAnsi="Times New Roman"/>
          <w:sz w:val="24"/>
          <w:szCs w:val="24"/>
        </w:rPr>
      </w:pPr>
      <w:r w:rsidRPr="00821CCD">
        <w:rPr>
          <w:rFonts w:ascii="Times New Roman" w:hAnsi="Times New Roman"/>
          <w:sz w:val="24"/>
          <w:szCs w:val="24"/>
        </w:rPr>
        <w:t>Betartja és betartatja a gépi berendezésekkel, anyagmozgatással kapcsolatos munkavédelemi és biztonságtechnikai előírásokat</w:t>
      </w:r>
    </w:p>
    <w:p w:rsidR="00867840" w:rsidRPr="00821CCD" w:rsidRDefault="00867840" w:rsidP="009F692B">
      <w:pPr>
        <w:widowControl w:val="0"/>
        <w:suppressAutoHyphens/>
        <w:spacing w:after="0" w:line="240" w:lineRule="auto"/>
        <w:ind w:left="1980"/>
        <w:rPr>
          <w:rFonts w:ascii="Times New Roman" w:hAnsi="Times New Roman"/>
          <w:kern w:val="1"/>
          <w:sz w:val="24"/>
          <w:szCs w:val="24"/>
          <w:lang w:eastAsia="hi-IN" w:bidi="hi-IN"/>
        </w:rPr>
      </w:pPr>
    </w:p>
    <w:p w:rsidR="00867840" w:rsidRPr="00821CCD" w:rsidRDefault="00867840" w:rsidP="009F692B">
      <w:pPr>
        <w:widowControl w:val="0"/>
        <w:suppressAutoHyphens/>
        <w:spacing w:after="0" w:line="240" w:lineRule="auto"/>
        <w:ind w:left="1980"/>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lastRenderedPageBreak/>
        <w:tab/>
      </w:r>
    </w:p>
    <w:p w:rsidR="00867840" w:rsidRPr="00821CCD" w:rsidRDefault="00867840" w:rsidP="00022251">
      <w:pPr>
        <w:tabs>
          <w:tab w:val="left" w:pos="1620"/>
        </w:tabs>
        <w:spacing w:after="0" w:line="240" w:lineRule="auto"/>
        <w:ind w:left="851"/>
        <w:rPr>
          <w:rFonts w:ascii="Times New Roman" w:hAnsi="Times New Roman"/>
          <w:b/>
          <w:kern w:val="1"/>
          <w:sz w:val="24"/>
          <w:szCs w:val="24"/>
          <w:lang w:eastAsia="hi-IN" w:bidi="hi-IN"/>
        </w:rPr>
      </w:pPr>
      <w:r w:rsidRPr="00821CCD">
        <w:rPr>
          <w:rFonts w:ascii="Times New Roman" w:hAnsi="Times New Roman"/>
          <w:b/>
          <w:sz w:val="24"/>
          <w:szCs w:val="24"/>
          <w:lang w:eastAsia="hu-HU"/>
        </w:rPr>
        <w:t>Karbantartási gyakorlat</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Elvégzi a számjegyvezérlésű szerszámgépek karbantartását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Karbantartja a hidraulikai-pneumatikai elemeket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Elvégzi a numerikusan, hidraulikusan, pneumatikusan irányított berendezések állapotfelmérését, karbantartását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Beállítja a gépek alap-paramétereit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Karbantartja az egyéni és kollektív munkavédelmi eszközöket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Napi karbantartási feladatok hajt végre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Dokumentálja és ellenőrzi az elvégzett munkafeladatokat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Dokumentálja és ellenőrzi az átadás-átvételi folyamatokat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Karbantartja a hidraulika-pneumatika elemeket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Hidraulika rendszer karbantartását végzi</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Pneumatika rendszer karbantartása végzi</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Elvégzi a villamos rendszerek és rendszerelemek karbantartását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Elvégzi az elektronikai rendszerelemek karbantartását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Végzi a tervszerű karbantartás feladatait a TPM karbantartási rendszer technológiája szerint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Karbantartja a csavarozó gépeket, tömítettség vizsgáló egységeket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Betartja és betartatja a nagynyomású közeg biztonságtechnikája, berendezései, speciális munkavédelmi szabályait</w:t>
      </w:r>
    </w:p>
    <w:p w:rsidR="00867840" w:rsidRPr="00821CCD" w:rsidRDefault="00867840" w:rsidP="009F692B">
      <w:pPr>
        <w:widowControl w:val="0"/>
        <w:tabs>
          <w:tab w:val="left" w:pos="708"/>
          <w:tab w:val="left" w:pos="1416"/>
          <w:tab w:val="center" w:pos="5219"/>
        </w:tabs>
        <w:suppressAutoHyphens/>
        <w:spacing w:after="0" w:line="240" w:lineRule="auto"/>
        <w:ind w:left="1225"/>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022251">
      <w:pPr>
        <w:tabs>
          <w:tab w:val="left" w:pos="1620"/>
        </w:tabs>
        <w:spacing w:after="0" w:line="240" w:lineRule="auto"/>
        <w:ind w:left="851"/>
        <w:rPr>
          <w:rFonts w:ascii="Times New Roman" w:hAnsi="Times New Roman"/>
          <w:b/>
          <w:kern w:val="1"/>
          <w:sz w:val="24"/>
          <w:szCs w:val="24"/>
          <w:lang w:eastAsia="hi-IN" w:bidi="hi-IN"/>
        </w:rPr>
      </w:pPr>
      <w:r w:rsidRPr="00821CCD">
        <w:rPr>
          <w:rFonts w:ascii="Times New Roman" w:hAnsi="Times New Roman"/>
          <w:b/>
          <w:sz w:val="24"/>
          <w:szCs w:val="24"/>
          <w:lang w:eastAsia="hu-HU"/>
        </w:rPr>
        <w:t>Minőségbiztosítási és logisztikai gyakorlat</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minőségirányítással kapcsolatos szabványok, előírások alkalmazása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Matematikai statisztikai módszerek alkalmazása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Statisztikai folyamatirányítás (SPC) alkalmazása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Anyagellátási, anyagmozgatási folyamatok biztosítása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Logisztikai alapfogalmak, alap feladatok végrehajtása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Logisztikai információs és irányítási rendszerek működtetése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Vállalati logisztikai rendszerek üzemeltetése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Logisztikai </w:t>
      </w:r>
      <w:proofErr w:type="spellStart"/>
      <w:r w:rsidRPr="00821CCD">
        <w:rPr>
          <w:rFonts w:ascii="Times New Roman" w:hAnsi="Times New Roman"/>
          <w:sz w:val="24"/>
          <w:szCs w:val="24"/>
        </w:rPr>
        <w:t>controlling</w:t>
      </w:r>
      <w:proofErr w:type="spellEnd"/>
      <w:r w:rsidRPr="00821CCD">
        <w:rPr>
          <w:rFonts w:ascii="Times New Roman" w:hAnsi="Times New Roman"/>
          <w:sz w:val="24"/>
          <w:szCs w:val="24"/>
        </w:rPr>
        <w:t xml:space="preserve"> működtetése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Elvégzett munkafeladat, átadás-átvétel dokumentálása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Gyártásszervezési alapfogalmak, egyedi, mozgó munkahelyes és automatizált szerelés működtetése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Futószalag rendszerű gyártás, munkadarab szállító berendezések, munkahelymozgató rendszerek üzemeltetése</w:t>
      </w:r>
    </w:p>
    <w:p w:rsidR="00867840" w:rsidRPr="00821CCD" w:rsidRDefault="00867840" w:rsidP="009F692B">
      <w:pPr>
        <w:widowControl w:val="0"/>
        <w:suppressAutoHyphens/>
        <w:spacing w:after="0" w:line="240" w:lineRule="auto"/>
        <w:ind w:left="1225"/>
        <w:rPr>
          <w:rFonts w:ascii="Times New Roman" w:hAnsi="Times New Roman"/>
          <w:b/>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022251">
      <w:pPr>
        <w:tabs>
          <w:tab w:val="left" w:pos="1620"/>
        </w:tabs>
        <w:spacing w:after="0" w:line="240" w:lineRule="auto"/>
        <w:ind w:left="851"/>
        <w:rPr>
          <w:rFonts w:ascii="Times New Roman" w:hAnsi="Times New Roman"/>
          <w:b/>
          <w:kern w:val="1"/>
          <w:sz w:val="24"/>
          <w:szCs w:val="24"/>
          <w:lang w:eastAsia="hi-IN" w:bidi="hi-IN"/>
        </w:rPr>
      </w:pPr>
      <w:r w:rsidRPr="00821CCD">
        <w:rPr>
          <w:rFonts w:ascii="Times New Roman" w:hAnsi="Times New Roman"/>
          <w:b/>
          <w:sz w:val="24"/>
          <w:szCs w:val="24"/>
          <w:lang w:eastAsia="hu-HU"/>
        </w:rPr>
        <w:t>Javítási gyakorlat</w:t>
      </w:r>
      <w:r w:rsidRPr="00821CCD">
        <w:rPr>
          <w:rFonts w:ascii="Times New Roman" w:hAnsi="Times New Roman"/>
          <w:b/>
          <w:kern w:val="1"/>
          <w:sz w:val="24"/>
          <w:szCs w:val="24"/>
          <w:lang w:eastAsia="hi-IN" w:bidi="hi-IN"/>
        </w:rPr>
        <w:tab/>
        <w:t xml:space="preserve">                                                    </w:t>
      </w:r>
      <w:r w:rsidRPr="00821CCD">
        <w:rPr>
          <w:rFonts w:ascii="Times New Roman" w:hAnsi="Times New Roman"/>
          <w:b/>
          <w:kern w:val="1"/>
          <w:sz w:val="24"/>
          <w:szCs w:val="24"/>
          <w:lang w:eastAsia="hi-IN" w:bidi="hi-IN"/>
        </w:rPr>
        <w:tab/>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Oldható kötések létesítése,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Nem oldható kötések létesítése,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Az alapvető forgácsoló gépek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számjegyvezérlésű szerszámgépek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Hidraulikai-pneumatikai elemek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numerikusan, hidraulikusan, pneumatikusan irányított berendezések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Elvégzett munkafeladat és dokumentálása, eredményének ellenőrzése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Átadás-átvétel dokumentálása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Hidraulika rendszer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Pneumatika rendszer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Villamos rendszerelemek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lastRenderedPageBreak/>
        <w:t xml:space="preserve">Elektronikai rendszerelemek hiba feltárása, javítása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Pneumatikus, elektronikus és számítógépes mérőeszközök, sorozatmérés eszközeinek hiba feltárása, javítása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Futószalag rendszerű gyártó, munkadarab szállító berendezések, munkahelymozgató rendszerek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Szerelő, alkatrészellátó, mérő, beállító, ellenőrző, és végellenőrző egységek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kis teherbírású emelőgépek hiba feltárása, javítása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Csavarozó gépek, tömítettség vizsgáló egységek hiba feltárása, javítása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CNC-vezérlésű megmunkáló gépek, megmunkáló központok hiba feltárása, javítása</w:t>
      </w:r>
    </w:p>
    <w:p w:rsidR="00867840" w:rsidRPr="00821CCD" w:rsidRDefault="00867840" w:rsidP="00E65737">
      <w:pPr>
        <w:spacing w:after="0" w:line="240" w:lineRule="auto"/>
        <w:rPr>
          <w:rFonts w:ascii="Times New Roman" w:hAnsi="Times New Roman"/>
          <w:b/>
          <w:sz w:val="24"/>
          <w:szCs w:val="24"/>
          <w:lang w:eastAsia="hu-HU"/>
        </w:rPr>
      </w:pPr>
    </w:p>
    <w:p w:rsidR="00867840" w:rsidRPr="00821CCD" w:rsidRDefault="00867840" w:rsidP="00E65737">
      <w:pPr>
        <w:spacing w:after="0" w:line="240" w:lineRule="auto"/>
        <w:rPr>
          <w:rFonts w:ascii="Times New Roman" w:hAnsi="Times New Roman"/>
          <w:b/>
          <w:sz w:val="24"/>
          <w:szCs w:val="24"/>
          <w:lang w:eastAsia="hu-HU"/>
        </w:rPr>
      </w:pPr>
    </w:p>
    <w:p w:rsidR="00867840" w:rsidRPr="00821CCD" w:rsidRDefault="00867840" w:rsidP="009F692B">
      <w:pPr>
        <w:widowControl w:val="0"/>
        <w:suppressAutoHyphens/>
        <w:spacing w:after="0" w:line="240" w:lineRule="auto"/>
        <w:rPr>
          <w:rFonts w:ascii="Times New Roman" w:hAnsi="Times New Roman"/>
          <w:iCs/>
          <w:kern w:val="1"/>
          <w:sz w:val="24"/>
          <w:szCs w:val="24"/>
          <w:lang w:eastAsia="hi-IN" w:bidi="hi-IN"/>
        </w:rPr>
      </w:pPr>
      <w:r w:rsidRPr="00821CCD">
        <w:rPr>
          <w:rFonts w:ascii="Times New Roman" w:hAnsi="Times New Roman"/>
          <w:b/>
          <w:sz w:val="24"/>
          <w:szCs w:val="24"/>
        </w:rPr>
        <w:t>10461-12  Gépjárművek felépítése, szerkezete, szerelése, ellenőrzése</w:t>
      </w:r>
      <w:r w:rsidRPr="00821CCD">
        <w:rPr>
          <w:rFonts w:ascii="Times New Roman" w:hAnsi="Times New Roman"/>
          <w:iCs/>
          <w:kern w:val="1"/>
          <w:sz w:val="24"/>
          <w:szCs w:val="24"/>
          <w:lang w:eastAsia="hi-IN" w:bidi="hi-IN"/>
        </w:rPr>
        <w:t xml:space="preserve"> </w:t>
      </w:r>
    </w:p>
    <w:p w:rsidR="00867840" w:rsidRPr="00821CCD" w:rsidRDefault="00867840" w:rsidP="00E65737">
      <w:pPr>
        <w:widowControl w:val="0"/>
        <w:suppressAutoHyphens/>
        <w:spacing w:after="0" w:line="240" w:lineRule="auto"/>
        <w:rPr>
          <w:rFonts w:ascii="Times New Roman" w:hAnsi="Times New Roman"/>
          <w:b/>
          <w:iCs/>
          <w:kern w:val="1"/>
          <w:sz w:val="24"/>
          <w:szCs w:val="24"/>
          <w:lang w:eastAsia="hi-IN" w:bidi="hi-IN"/>
        </w:rPr>
      </w:pPr>
    </w:p>
    <w:p w:rsidR="00867840" w:rsidRPr="00821CCD" w:rsidRDefault="00867840" w:rsidP="00E65737">
      <w:pPr>
        <w:spacing w:after="0" w:line="240" w:lineRule="auto"/>
        <w:ind w:firstLine="709"/>
        <w:rPr>
          <w:rFonts w:ascii="Times New Roman" w:hAnsi="Times New Roman"/>
          <w:b/>
          <w:sz w:val="24"/>
          <w:szCs w:val="24"/>
          <w:lang w:eastAsia="hu-HU"/>
        </w:rPr>
      </w:pPr>
      <w:r w:rsidRPr="00821CCD">
        <w:rPr>
          <w:rFonts w:ascii="Times New Roman" w:hAnsi="Times New Roman"/>
          <w:b/>
          <w:bCs/>
          <w:sz w:val="24"/>
          <w:szCs w:val="24"/>
          <w:lang w:eastAsia="hu-HU"/>
        </w:rPr>
        <w:t>Gépjárműszerelés, ellenőrzés gyakorlata</w:t>
      </w:r>
      <w:r w:rsidRPr="00821CCD">
        <w:rPr>
          <w:rFonts w:ascii="Times New Roman" w:hAnsi="Times New Roman"/>
          <w:b/>
          <w:sz w:val="24"/>
          <w:szCs w:val="24"/>
          <w:lang w:eastAsia="hu-HU"/>
        </w:rPr>
        <w:t xml:space="preserve"> </w:t>
      </w:r>
    </w:p>
    <w:p w:rsidR="00867840" w:rsidRPr="00821CCD" w:rsidRDefault="00867840" w:rsidP="00E65737">
      <w:pPr>
        <w:spacing w:after="0" w:line="240" w:lineRule="auto"/>
        <w:ind w:firstLine="709"/>
        <w:rPr>
          <w:rFonts w:ascii="Times New Roman" w:hAnsi="Times New Roman"/>
          <w:b/>
          <w:sz w:val="24"/>
          <w:szCs w:val="24"/>
          <w:lang w:eastAsia="hu-HU"/>
        </w:rPr>
      </w:pPr>
    </w:p>
    <w:p w:rsidR="00867840" w:rsidRPr="00821CCD" w:rsidRDefault="00867840" w:rsidP="00022251">
      <w:pPr>
        <w:tabs>
          <w:tab w:val="left" w:pos="1620"/>
        </w:tabs>
        <w:spacing w:after="0" w:line="240" w:lineRule="auto"/>
        <w:ind w:left="851"/>
        <w:rPr>
          <w:rFonts w:ascii="Times New Roman" w:hAnsi="Times New Roman"/>
          <w:b/>
          <w:sz w:val="24"/>
          <w:szCs w:val="24"/>
        </w:rPr>
      </w:pPr>
      <w:r w:rsidRPr="00821CCD">
        <w:rPr>
          <w:rFonts w:ascii="Times New Roman" w:hAnsi="Times New Roman"/>
          <w:b/>
          <w:sz w:val="24"/>
          <w:szCs w:val="24"/>
          <w:lang w:eastAsia="hu-HU"/>
        </w:rPr>
        <w:t>Gépjármű motorok</w:t>
      </w:r>
      <w:r w:rsidRPr="00821CCD">
        <w:rPr>
          <w:rFonts w:ascii="Times New Roman" w:hAnsi="Times New Roman"/>
          <w:b/>
          <w:sz w:val="24"/>
          <w:szCs w:val="24"/>
          <w:lang w:eastAsia="hu-HU"/>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C06D4F">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Hengertömítettség és hengerüzem összehasonlító vizsgálatok</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proofErr w:type="gramStart"/>
      <w:r w:rsidRPr="00821CCD">
        <w:rPr>
          <w:rFonts w:ascii="Times New Roman" w:hAnsi="Times New Roman"/>
          <w:sz w:val="24"/>
          <w:szCs w:val="24"/>
        </w:rPr>
        <w:t>hengertömítettség</w:t>
      </w:r>
      <w:proofErr w:type="gramEnd"/>
      <w:r w:rsidRPr="00821CCD">
        <w:rPr>
          <w:rFonts w:ascii="Times New Roman" w:hAnsi="Times New Roman"/>
          <w:sz w:val="24"/>
          <w:szCs w:val="24"/>
        </w:rPr>
        <w:t xml:space="preserve"> és a hengerüzem összehasonlító vizsgálatok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Kompresszió-végnyomás mérés</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Nyomásveszteség-mérése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Elektronikus relatív kompresszió-mérés</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Motorok szerelése (hengerfej, forgattyús hajtómű elemei, vezérlés, hűtő-kenő rendszer)</w:t>
      </w:r>
    </w:p>
    <w:p w:rsidR="00867840" w:rsidRPr="00821CCD" w:rsidRDefault="00867840" w:rsidP="00C06D4F">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A levegőellátó és a kipufogórendszer szerelése, vizsgálata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levegőellátó rendszer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kipufogórendszer </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turbófeltöltő </w:t>
      </w:r>
    </w:p>
    <w:p w:rsidR="00867840" w:rsidRPr="00821CCD" w:rsidRDefault="00867840" w:rsidP="00C06D4F">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OBD, EOBD fedélzeti diagnosztika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katalizátor és a </w:t>
      </w:r>
      <w:proofErr w:type="spellStart"/>
      <w:r w:rsidRPr="00821CCD">
        <w:rPr>
          <w:rFonts w:ascii="Times New Roman" w:hAnsi="Times New Roman"/>
          <w:sz w:val="24"/>
          <w:szCs w:val="24"/>
        </w:rPr>
        <w:t>lambdaszonda</w:t>
      </w:r>
      <w:proofErr w:type="spellEnd"/>
      <w:r w:rsidRPr="00821CCD">
        <w:rPr>
          <w:rFonts w:ascii="Times New Roman" w:hAnsi="Times New Roman"/>
          <w:sz w:val="24"/>
          <w:szCs w:val="24"/>
        </w:rPr>
        <w:t xml:space="preserve"> szerelése, ellenőrzése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Az égéskimaradás fedélzeti állapotfelügyelete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Kipufogógáz-visszavezető rendszer szerelése, ellenőrzése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Szekunderlevegő-rendszerek szerelése, ellenőrzése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tüzelőanyaggőz kipárolgás gátló rendszerek szerelése, ellenőrzése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Kommunikáció</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Rendszerteszter</w:t>
      </w:r>
      <w:proofErr w:type="spellEnd"/>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Hibakódok</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Freeze</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Frame</w:t>
      </w:r>
      <w:proofErr w:type="spellEnd"/>
      <w:r w:rsidRPr="00821CCD">
        <w:rPr>
          <w:rFonts w:ascii="Times New Roman" w:hAnsi="Times New Roman"/>
          <w:sz w:val="24"/>
          <w:szCs w:val="24"/>
        </w:rPr>
        <w:t xml:space="preserve"> paraméterek</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Hibakódok törlése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Hibajelzőlámpa-aktiválás</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Readiness-kódok</w:t>
      </w:r>
      <w:proofErr w:type="spellEnd"/>
      <w:r w:rsidRPr="00821CCD">
        <w:rPr>
          <w:rFonts w:ascii="Times New Roman" w:hAnsi="Times New Roman"/>
          <w:sz w:val="24"/>
          <w:szCs w:val="24"/>
        </w:rPr>
        <w:t xml:space="preserve"> (vizsgálati készenlét)</w:t>
      </w:r>
    </w:p>
    <w:p w:rsidR="00867840" w:rsidRPr="00821CCD" w:rsidRDefault="00867840" w:rsidP="00C06D4F">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Az Otto-motorok gázelemzése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vizsgált emissziós komponensek</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Mért jellemzők</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Hatósági környezetvédelmi felülvizsgálat</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hagyományos Otto-motoros gépkocsik felülvizsgálata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Szabályozott keverékképzésű, katalizátoros gépkocsik felülvizsgálata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Szabályozott keverékképzésű, katalizátoros, OBD rendszerrel felszerelt Gépkocsik felülvizsgálata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lastRenderedPageBreak/>
        <w:t>Gázemisszió-diagnosztika</w:t>
      </w:r>
    </w:p>
    <w:p w:rsidR="00867840" w:rsidRPr="00821CCD" w:rsidRDefault="00867840" w:rsidP="00C06D4F">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Dízeldiagnosztika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Nem fedélzeti dízeldiagnosztika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Fordulatszámmérés</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Az adagolás időzítésének mérése</w:t>
      </w:r>
    </w:p>
    <w:p w:rsidR="00867840" w:rsidRPr="00821CCD" w:rsidRDefault="00867840" w:rsidP="009F1460">
      <w:pPr>
        <w:tabs>
          <w:tab w:val="num" w:pos="1311"/>
        </w:tabs>
        <w:spacing w:after="0" w:line="240" w:lineRule="auto"/>
        <w:ind w:left="1620"/>
        <w:rPr>
          <w:rFonts w:ascii="Times New Roman" w:hAnsi="Times New Roman"/>
          <w:sz w:val="24"/>
          <w:szCs w:val="24"/>
        </w:rPr>
      </w:pPr>
      <w:r w:rsidRPr="00821CCD">
        <w:rPr>
          <w:rFonts w:ascii="Times New Roman" w:hAnsi="Times New Roman"/>
          <w:sz w:val="24"/>
          <w:szCs w:val="24"/>
        </w:rPr>
        <w:t>A közös nyomásterű (CR) befecskendező rendszerek szerelése, vizsgálata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Az alacsony-nyomású rendszer szerelése, vizsgálata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nagynyomású rendszer szerelése, vizsgálata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rendszernyomás ellenőrzése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befecskendező szelepek szerelése, ellenőrzése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nagynyomású szivattyú és szelepeinek szerelése, ellenőrzése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Common</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rail</w:t>
      </w:r>
      <w:proofErr w:type="spellEnd"/>
      <w:r w:rsidRPr="00821CCD">
        <w:rPr>
          <w:rFonts w:ascii="Times New Roman" w:hAnsi="Times New Roman"/>
          <w:sz w:val="24"/>
          <w:szCs w:val="24"/>
        </w:rPr>
        <w:t xml:space="preserve"> porlasztó hidraulika-diagnosztika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visszafolyó mennyiség ellenőrzése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Porlasztóhiba és a szennyezés</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Vizsgálatok próbapadon</w:t>
      </w:r>
    </w:p>
    <w:p w:rsidR="00867840" w:rsidRPr="00821CCD" w:rsidRDefault="00867840" w:rsidP="00C06D4F">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A szivattyú-porlasztó egység (PDE) szerelése, vizsgálata</w:t>
      </w:r>
    </w:p>
    <w:p w:rsidR="00867840" w:rsidRPr="00821CCD" w:rsidRDefault="00867840" w:rsidP="00C06D4F">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Fedélzeti (EDC) diagnosztika</w:t>
      </w:r>
    </w:p>
    <w:p w:rsidR="00867840" w:rsidRPr="00821CCD" w:rsidRDefault="00867840" w:rsidP="00C06D4F">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A dízelmotorok füstölésmérése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füstölésmérés elvi alapjai</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vizsgálathoz szükséges járműadatok</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Elektronikus tanúsítvány</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füstölésmérés technológiája</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Szemrevételezéses ellenőrzés</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mérés előkészítése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környezetvédelmi állapot ellenőrzése</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Próbapadi járműfogyasztás-mérés</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Görgős teljesítménymérő próbapadok</w:t>
      </w:r>
    </w:p>
    <w:p w:rsidR="00867840" w:rsidRPr="00821CCD" w:rsidRDefault="00867840" w:rsidP="00C06D4F">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 kiértékelés</w:t>
      </w:r>
    </w:p>
    <w:p w:rsidR="00867840" w:rsidRPr="00821CCD" w:rsidRDefault="00867840" w:rsidP="000871E3">
      <w:pPr>
        <w:widowControl w:val="0"/>
        <w:suppressAutoHyphens/>
        <w:spacing w:after="0" w:line="240" w:lineRule="auto"/>
        <w:rPr>
          <w:rFonts w:ascii="Times New Roman" w:hAnsi="Times New Roman"/>
          <w:kern w:val="1"/>
          <w:sz w:val="24"/>
          <w:szCs w:val="24"/>
          <w:lang w:eastAsia="hi-IN" w:bidi="hi-IN"/>
        </w:rPr>
      </w:pPr>
    </w:p>
    <w:p w:rsidR="00867840" w:rsidRPr="00821CCD" w:rsidRDefault="00867840" w:rsidP="00022251">
      <w:pPr>
        <w:tabs>
          <w:tab w:val="left" w:pos="1620"/>
        </w:tabs>
        <w:spacing w:after="0" w:line="240" w:lineRule="auto"/>
        <w:ind w:left="851"/>
        <w:rPr>
          <w:rFonts w:ascii="Times New Roman" w:hAnsi="Times New Roman"/>
          <w:b/>
          <w:sz w:val="24"/>
          <w:szCs w:val="24"/>
        </w:rPr>
      </w:pPr>
      <w:r w:rsidRPr="00821CCD">
        <w:rPr>
          <w:rFonts w:ascii="Times New Roman" w:hAnsi="Times New Roman"/>
          <w:b/>
          <w:sz w:val="24"/>
          <w:szCs w:val="24"/>
          <w:lang w:eastAsia="hu-HU"/>
        </w:rPr>
        <w:t>Erőátviteli szerkezetek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9F1460">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A tengelykapcsoló szerelése, ellenőrzése, diagnosztikája</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Száraz súrlódó tengelykapcsoló </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Egytárcsás tengelykapcsoló, csavarrugós és tányérrugós kivitel</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Kéttárcsás és a lemezes tengelykapcsoló </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Tengelykapcsoló hidraulikus és mechanikus működtetése, a holtjáték</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hidrodinamikus tengelykapcsoló </w:t>
      </w:r>
    </w:p>
    <w:p w:rsidR="00867840" w:rsidRPr="00821CCD" w:rsidRDefault="00867840" w:rsidP="009F1460">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Nyomatékváltó szerelése, ellenőrzése</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Szinkronszerkezet nélküli toló fogaskerekes, vonóékes, Kapcsolókörmös, kapcsolóhüvelyes nyomatékváltók </w:t>
      </w:r>
    </w:p>
    <w:p w:rsidR="00867840" w:rsidRPr="00821CCD" w:rsidRDefault="00867840" w:rsidP="009F1460">
      <w:pPr>
        <w:tabs>
          <w:tab w:val="num" w:pos="1311"/>
        </w:tabs>
        <w:spacing w:after="0" w:line="240" w:lineRule="auto"/>
        <w:ind w:left="1620"/>
        <w:rPr>
          <w:rFonts w:ascii="Times New Roman" w:hAnsi="Times New Roman"/>
          <w:sz w:val="24"/>
          <w:szCs w:val="24"/>
        </w:rPr>
      </w:pPr>
      <w:r w:rsidRPr="00821CCD">
        <w:rPr>
          <w:rFonts w:ascii="Times New Roman" w:hAnsi="Times New Roman"/>
          <w:sz w:val="24"/>
          <w:szCs w:val="24"/>
        </w:rPr>
        <w:t>Szinkronszerkezettel felszerelt nyomatékváltók szerelése, ellenőrzése</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Ötfokozatú direkt nyomatékváltó</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Négyfokozatú indirekt nyomatékváltó</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Az elé-és </w:t>
      </w:r>
      <w:proofErr w:type="spellStart"/>
      <w:r w:rsidRPr="00821CCD">
        <w:rPr>
          <w:rFonts w:ascii="Times New Roman" w:hAnsi="Times New Roman"/>
          <w:sz w:val="24"/>
          <w:szCs w:val="24"/>
        </w:rPr>
        <w:t>utánkapcsolt</w:t>
      </w:r>
      <w:proofErr w:type="spellEnd"/>
      <w:r w:rsidRPr="00821CCD">
        <w:rPr>
          <w:rFonts w:ascii="Times New Roman" w:hAnsi="Times New Roman"/>
          <w:sz w:val="24"/>
          <w:szCs w:val="24"/>
        </w:rPr>
        <w:t xml:space="preserve"> szorzóváltó</w:t>
      </w:r>
    </w:p>
    <w:p w:rsidR="00867840" w:rsidRPr="00821CCD" w:rsidRDefault="00867840" w:rsidP="009F1460">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 xml:space="preserve">Automata </w:t>
      </w:r>
      <w:proofErr w:type="spellStart"/>
      <w:r w:rsidRPr="00821CCD">
        <w:rPr>
          <w:rFonts w:ascii="Times New Roman" w:hAnsi="Times New Roman"/>
          <w:sz w:val="24"/>
          <w:szCs w:val="24"/>
        </w:rPr>
        <w:t>nyomatékváltóművek</w:t>
      </w:r>
      <w:proofErr w:type="spellEnd"/>
      <w:r w:rsidRPr="00821CCD">
        <w:rPr>
          <w:rFonts w:ascii="Times New Roman" w:hAnsi="Times New Roman"/>
          <w:sz w:val="24"/>
          <w:szCs w:val="24"/>
        </w:rPr>
        <w:t xml:space="preserve"> szerelése, ellenőrzése</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Egyszerű bolygókerekes hajtómű hidrodinamikus nyomatékváltó </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Hidraulikusan vezérelt, többfokozatú automata nyomatékváltó </w:t>
      </w:r>
    </w:p>
    <w:p w:rsidR="00867840" w:rsidRPr="00821CCD" w:rsidRDefault="00867840" w:rsidP="009F1460">
      <w:pPr>
        <w:tabs>
          <w:tab w:val="num" w:pos="1311"/>
        </w:tabs>
        <w:spacing w:after="0" w:line="240" w:lineRule="auto"/>
        <w:ind w:left="2700" w:hanging="1080"/>
        <w:jc w:val="both"/>
        <w:rPr>
          <w:rFonts w:ascii="Times New Roman" w:hAnsi="Times New Roman"/>
          <w:sz w:val="24"/>
          <w:szCs w:val="24"/>
        </w:rPr>
      </w:pPr>
      <w:r w:rsidRPr="00821CCD">
        <w:rPr>
          <w:rFonts w:ascii="Times New Roman" w:hAnsi="Times New Roman"/>
          <w:sz w:val="24"/>
          <w:szCs w:val="24"/>
        </w:rPr>
        <w:t>Hajtáslánc szerelése, ellenőrzése</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csuklós tengely, függesztő csapágy </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Féltengelyek </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Differenciálmű </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lastRenderedPageBreak/>
        <w:t xml:space="preserve">Differenciálzár </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Lemezes tengelykapcsolóval kialakított önzáró differenciálmű </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Automatikusan záró differenciálmű</w:t>
      </w:r>
    </w:p>
    <w:p w:rsidR="00867840" w:rsidRPr="00821CCD" w:rsidRDefault="00867840" w:rsidP="000871E3">
      <w:pPr>
        <w:widowControl w:val="0"/>
        <w:suppressAutoHyphens/>
        <w:spacing w:after="0" w:line="240" w:lineRule="auto"/>
        <w:ind w:left="1225"/>
        <w:rPr>
          <w:rFonts w:ascii="Times New Roman" w:hAnsi="Times New Roman"/>
          <w:kern w:val="1"/>
          <w:sz w:val="24"/>
          <w:szCs w:val="24"/>
          <w:lang w:eastAsia="hi-IN" w:bidi="hi-IN"/>
        </w:rPr>
      </w:pPr>
      <w:r w:rsidRPr="00821CCD">
        <w:rPr>
          <w:rFonts w:ascii="Times New Roman" w:hAnsi="Times New Roman"/>
          <w:kern w:val="1"/>
          <w:sz w:val="24"/>
          <w:szCs w:val="24"/>
          <w:lang w:eastAsia="hi-IN" w:bidi="hi-IN"/>
        </w:rPr>
        <w:tab/>
      </w:r>
    </w:p>
    <w:p w:rsidR="00867840" w:rsidRPr="00821CCD" w:rsidRDefault="00867840" w:rsidP="00022251">
      <w:pPr>
        <w:tabs>
          <w:tab w:val="left" w:pos="1620"/>
        </w:tabs>
        <w:spacing w:after="0" w:line="240" w:lineRule="auto"/>
        <w:ind w:left="851"/>
        <w:rPr>
          <w:rFonts w:ascii="Times New Roman" w:hAnsi="Times New Roman"/>
          <w:b/>
          <w:sz w:val="24"/>
          <w:szCs w:val="24"/>
        </w:rPr>
      </w:pPr>
      <w:r w:rsidRPr="00821CCD">
        <w:rPr>
          <w:rFonts w:ascii="Times New Roman" w:hAnsi="Times New Roman"/>
          <w:b/>
          <w:sz w:val="24"/>
          <w:szCs w:val="24"/>
          <w:lang w:eastAsia="hu-HU"/>
        </w:rPr>
        <w:t>Futómű, fék és kormányszerkezetek</w:t>
      </w:r>
      <w:r w:rsidRPr="00821CCD">
        <w:rPr>
          <w:rFonts w:ascii="Times New Roman" w:hAnsi="Times New Roman"/>
          <w:b/>
          <w:sz w:val="24"/>
          <w:szCs w:val="24"/>
        </w:rPr>
        <w:tab/>
      </w:r>
      <w:r w:rsidRPr="00821CCD">
        <w:rPr>
          <w:rFonts w:ascii="Times New Roman" w:hAnsi="Times New Roman"/>
          <w:b/>
          <w:sz w:val="24"/>
          <w:szCs w:val="24"/>
        </w:rPr>
        <w:tab/>
      </w:r>
      <w:r w:rsidRPr="00821CCD">
        <w:rPr>
          <w:rFonts w:ascii="Times New Roman" w:hAnsi="Times New Roman"/>
          <w:b/>
          <w:sz w:val="24"/>
          <w:szCs w:val="24"/>
        </w:rPr>
        <w:tab/>
      </w:r>
    </w:p>
    <w:p w:rsidR="00867840" w:rsidRPr="00821CCD" w:rsidRDefault="00867840" w:rsidP="009F1460">
      <w:pPr>
        <w:tabs>
          <w:tab w:val="num" w:pos="1311"/>
          <w:tab w:val="left" w:pos="1620"/>
        </w:tabs>
        <w:spacing w:after="0" w:line="240" w:lineRule="auto"/>
        <w:ind w:left="1620"/>
        <w:jc w:val="both"/>
        <w:rPr>
          <w:rFonts w:ascii="Times New Roman" w:hAnsi="Times New Roman"/>
          <w:sz w:val="24"/>
          <w:szCs w:val="24"/>
        </w:rPr>
      </w:pPr>
      <w:r w:rsidRPr="00821CCD">
        <w:rPr>
          <w:rFonts w:ascii="Times New Roman" w:hAnsi="Times New Roman"/>
          <w:sz w:val="24"/>
          <w:szCs w:val="24"/>
        </w:rPr>
        <w:t xml:space="preserve">Futómű szerelése, ellenőrzés, diagnosztika </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futómű bemérés vonatkozási rendszere</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 beállítási paraméterek</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tengelyhelyzet hibák</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Futóművek szerelése, ellenőrzése</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Előkészítő munkák a futómű bemérés előtt</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Keréktárcsaütés-kompenzáció</w:t>
      </w:r>
      <w:proofErr w:type="spellEnd"/>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Futómű mérés</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Különleges mérési eljárások</w:t>
      </w:r>
    </w:p>
    <w:p w:rsidR="00867840" w:rsidRPr="00821CCD" w:rsidRDefault="00867840" w:rsidP="009F1460">
      <w:pPr>
        <w:tabs>
          <w:tab w:val="num" w:pos="1311"/>
          <w:tab w:val="left" w:pos="1620"/>
        </w:tabs>
        <w:spacing w:after="0" w:line="240" w:lineRule="auto"/>
        <w:ind w:left="1620"/>
        <w:jc w:val="both"/>
        <w:rPr>
          <w:rFonts w:ascii="Times New Roman" w:hAnsi="Times New Roman"/>
          <w:sz w:val="24"/>
          <w:szCs w:val="24"/>
        </w:rPr>
      </w:pPr>
      <w:r w:rsidRPr="00821CCD">
        <w:rPr>
          <w:rFonts w:ascii="Times New Roman" w:hAnsi="Times New Roman"/>
          <w:sz w:val="24"/>
          <w:szCs w:val="24"/>
        </w:rPr>
        <w:t>Kerékkiegyensúlyozás</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Statikus kiegyensúlyozatlanság</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Kvázistatikus</w:t>
      </w:r>
      <w:proofErr w:type="spellEnd"/>
      <w:r w:rsidRPr="00821CCD">
        <w:rPr>
          <w:rFonts w:ascii="Times New Roman" w:hAnsi="Times New Roman"/>
          <w:sz w:val="24"/>
          <w:szCs w:val="24"/>
        </w:rPr>
        <w:t xml:space="preserve"> kiegyensúlyozatlanság</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Nyomaték- kiegyensúlyozatlanság</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Dinamikus kiegyensúlyozatlanság</w:t>
      </w:r>
    </w:p>
    <w:p w:rsidR="00867840" w:rsidRPr="00821CCD" w:rsidRDefault="00867840" w:rsidP="009F1460">
      <w:pPr>
        <w:tabs>
          <w:tab w:val="num" w:pos="1311"/>
          <w:tab w:val="left" w:pos="1620"/>
        </w:tabs>
        <w:spacing w:after="0" w:line="240" w:lineRule="auto"/>
        <w:ind w:left="1620"/>
        <w:jc w:val="both"/>
        <w:rPr>
          <w:rFonts w:ascii="Times New Roman" w:hAnsi="Times New Roman"/>
          <w:sz w:val="24"/>
          <w:szCs w:val="24"/>
        </w:rPr>
      </w:pPr>
      <w:r w:rsidRPr="00821CCD">
        <w:rPr>
          <w:rFonts w:ascii="Times New Roman" w:hAnsi="Times New Roman"/>
          <w:sz w:val="24"/>
          <w:szCs w:val="24"/>
        </w:rPr>
        <w:t>Kiegyensúlyozó gépek használata</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Stabil kiegyensúlyozó berendezések</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Mobil kiegyensúlyozó berendezések</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Kiegyensúlyozás és kerékfutás-optimalizálási eljárások alkalmazása</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„Matching-eljárás”</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Kerékgerjesztési erő határértékre történő kiegyensúlyozási eljárás</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Radikális talperő ingadozást okozó kerékszerkezeti rendellenességek feltáró mérése</w:t>
      </w:r>
    </w:p>
    <w:p w:rsidR="00867840" w:rsidRPr="00821CCD" w:rsidRDefault="00867840" w:rsidP="009F1460">
      <w:pPr>
        <w:tabs>
          <w:tab w:val="num" w:pos="1311"/>
          <w:tab w:val="left" w:pos="1620"/>
        </w:tabs>
        <w:spacing w:after="0" w:line="240" w:lineRule="auto"/>
        <w:ind w:left="1620"/>
        <w:jc w:val="both"/>
        <w:rPr>
          <w:rFonts w:ascii="Times New Roman" w:hAnsi="Times New Roman"/>
          <w:sz w:val="24"/>
          <w:szCs w:val="24"/>
        </w:rPr>
      </w:pPr>
      <w:r w:rsidRPr="00821CCD">
        <w:rPr>
          <w:rFonts w:ascii="Times New Roman" w:hAnsi="Times New Roman"/>
          <w:sz w:val="24"/>
          <w:szCs w:val="24"/>
        </w:rPr>
        <w:t>A hidraulikus rendszerek szerelése, ellenőrzése, diagnosztikája</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Zárt rendszerű hidraulikus körök ellenőrző mérése</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Nyitott rendszerű hidraulikus körök ellenőrző mérése</w:t>
      </w:r>
    </w:p>
    <w:p w:rsidR="00867840" w:rsidRPr="00821CCD" w:rsidRDefault="00867840" w:rsidP="009F1460">
      <w:pPr>
        <w:tabs>
          <w:tab w:val="num" w:pos="1311"/>
          <w:tab w:val="left" w:pos="1620"/>
        </w:tabs>
        <w:spacing w:after="0" w:line="240" w:lineRule="auto"/>
        <w:ind w:left="1620"/>
        <w:jc w:val="both"/>
        <w:rPr>
          <w:rFonts w:ascii="Times New Roman" w:hAnsi="Times New Roman"/>
          <w:sz w:val="24"/>
          <w:szCs w:val="24"/>
        </w:rPr>
      </w:pPr>
      <w:r w:rsidRPr="00821CCD">
        <w:rPr>
          <w:rFonts w:ascii="Times New Roman" w:hAnsi="Times New Roman"/>
          <w:sz w:val="24"/>
          <w:szCs w:val="24"/>
        </w:rPr>
        <w:t>Fékberendezések szerelése, ellenőrzése, diagnosztikai vizsgálata</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Görgős fékerőmérő próbapadi méréssel végzett fékminősítés</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kerékfékszerkezet működésének hatásossága</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kerékfékerő-eltérés</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kerékfékszerkezet erőingadozása</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fékvizsgálat végrehajtása</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fékrendszer hatósági vizsgálati technológiája</w:t>
      </w:r>
    </w:p>
    <w:p w:rsidR="00867840" w:rsidRPr="00821CCD" w:rsidRDefault="00867840" w:rsidP="009F1460">
      <w:pPr>
        <w:tabs>
          <w:tab w:val="num" w:pos="1311"/>
          <w:tab w:val="left" w:pos="1620"/>
        </w:tabs>
        <w:spacing w:after="0" w:line="240" w:lineRule="auto"/>
        <w:ind w:left="1620"/>
        <w:jc w:val="both"/>
        <w:rPr>
          <w:rFonts w:ascii="Times New Roman" w:hAnsi="Times New Roman"/>
          <w:sz w:val="24"/>
          <w:szCs w:val="24"/>
        </w:rPr>
      </w:pPr>
      <w:r w:rsidRPr="00821CCD">
        <w:rPr>
          <w:rFonts w:ascii="Times New Roman" w:hAnsi="Times New Roman"/>
          <w:sz w:val="24"/>
          <w:szCs w:val="24"/>
        </w:rPr>
        <w:t>Szervokormány szerkezetek ellenőrzése, diagnosztikája</w:t>
      </w:r>
    </w:p>
    <w:p w:rsidR="00867840" w:rsidRPr="00821CCD" w:rsidRDefault="00867840" w:rsidP="009F1460">
      <w:pPr>
        <w:tabs>
          <w:tab w:val="num" w:pos="1311"/>
          <w:tab w:val="left" w:pos="1620"/>
        </w:tabs>
        <w:spacing w:after="0" w:line="240" w:lineRule="auto"/>
        <w:ind w:left="1620"/>
        <w:jc w:val="both"/>
        <w:rPr>
          <w:rFonts w:ascii="Times New Roman" w:hAnsi="Times New Roman"/>
          <w:sz w:val="24"/>
          <w:szCs w:val="24"/>
        </w:rPr>
      </w:pPr>
      <w:r w:rsidRPr="00821CCD">
        <w:rPr>
          <w:rFonts w:ascii="Times New Roman" w:hAnsi="Times New Roman"/>
          <w:sz w:val="24"/>
          <w:szCs w:val="24"/>
        </w:rPr>
        <w:t>A gépjárművek időszakos hatósági vizsgálata</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A forgalomba helyezés és forgalomban tartás dokumentumai</w:t>
      </w:r>
    </w:p>
    <w:p w:rsidR="00867840" w:rsidRPr="00821CCD" w:rsidRDefault="00867840" w:rsidP="009F1460">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Időszakos hatósági vizsgálat</w:t>
      </w:r>
    </w:p>
    <w:p w:rsidR="00867840" w:rsidRPr="00821CCD" w:rsidRDefault="00867840" w:rsidP="000871E3">
      <w:pPr>
        <w:widowControl w:val="0"/>
        <w:suppressAutoHyphens/>
        <w:spacing w:after="0" w:line="240" w:lineRule="auto"/>
        <w:ind w:left="1225"/>
        <w:rPr>
          <w:rFonts w:ascii="Times New Roman" w:hAnsi="Times New Roman"/>
          <w:kern w:val="1"/>
          <w:sz w:val="24"/>
          <w:szCs w:val="24"/>
          <w:lang w:eastAsia="hi-IN" w:bidi="hi-IN"/>
        </w:rPr>
      </w:pPr>
    </w:p>
    <w:p w:rsidR="00867840" w:rsidRPr="00821CCD" w:rsidRDefault="00867840" w:rsidP="00022251">
      <w:pPr>
        <w:tabs>
          <w:tab w:val="left" w:pos="1620"/>
        </w:tabs>
        <w:spacing w:after="0" w:line="240" w:lineRule="auto"/>
        <w:ind w:left="851"/>
        <w:rPr>
          <w:rFonts w:ascii="Times New Roman" w:hAnsi="Times New Roman"/>
          <w:b/>
          <w:kern w:val="1"/>
          <w:sz w:val="24"/>
          <w:szCs w:val="24"/>
          <w:lang w:eastAsia="hi-IN" w:bidi="hi-IN"/>
        </w:rPr>
      </w:pPr>
      <w:r w:rsidRPr="00821CCD">
        <w:rPr>
          <w:rFonts w:ascii="Times New Roman" w:hAnsi="Times New Roman"/>
          <w:b/>
          <w:sz w:val="24"/>
          <w:szCs w:val="24"/>
          <w:lang w:eastAsia="hu-HU"/>
        </w:rPr>
        <w:t>Villamos rendszerek</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p>
    <w:p w:rsidR="00867840" w:rsidRPr="00821CCD" w:rsidRDefault="00867840" w:rsidP="00C8439B">
      <w:pPr>
        <w:tabs>
          <w:tab w:val="num" w:pos="1311"/>
          <w:tab w:val="left" w:pos="1620"/>
        </w:tabs>
        <w:spacing w:after="0" w:line="240" w:lineRule="auto"/>
        <w:ind w:left="1620"/>
        <w:jc w:val="both"/>
        <w:rPr>
          <w:rFonts w:ascii="Times New Roman" w:hAnsi="Times New Roman"/>
          <w:sz w:val="24"/>
          <w:szCs w:val="24"/>
        </w:rPr>
      </w:pPr>
      <w:r w:rsidRPr="00821CCD">
        <w:rPr>
          <w:rFonts w:ascii="Times New Roman" w:hAnsi="Times New Roman"/>
          <w:sz w:val="24"/>
          <w:szCs w:val="24"/>
        </w:rPr>
        <w:t>Alapmérések</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Ellenállásmérés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Feszültség mérés</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Árammérés</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Teljesítménymérés</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Mérések egyfázisú váltakozó áramú hálózatban</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Ellenállások hőmérsékletfüggésének vizsgálata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lastRenderedPageBreak/>
        <w:t>Potenciométerek vizsgálata</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Induktivitás mérése</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Kondenzátor kapacitásának mérése</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Mérések háromfázisú váltakozó áramú hálózatokban</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Mérések általános mérőműszerekkel</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Mérések oszcilloszkóppal</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Ellenőrzések gyártó-független és gyártó-specifikus diagnosztikai műszerekkel</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A gépjármű elektromos berendezéseinek szerelése, ellenőrzése, diagnosztikája</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A világítóberendezés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Áramellátó berendezés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Háromfázisú váltakozó áramú generátor feszültségszabályozás Szerelése, ellenőrzése, diagnosztikája</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Indítóakkumulátor szerelése, ellenőrzése, vizsgálata</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Indító berendezés szerelése, ellenőrzése, diagnosztikája</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Jeladók és beavatkozók szerelése, ellenőrzése, diagnosztikája</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Motorfordulatszám jeladó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Vezérműtengely jeladó</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Kerékfordulatszám jeladó</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Fojtószelepállás potenciométer és kapcsoló</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Gázpedálszenzor</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Levegő-hőmérsékletérzékelő</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Hűtőfolyadék hőmérsékletérzékelő</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Levegő mennyiség és levegő tömegáram mérő</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Kopogásszenzor</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Lambdaszonda</w:t>
      </w:r>
      <w:proofErr w:type="spellEnd"/>
      <w:r w:rsidRPr="00821CCD">
        <w:rPr>
          <w:rFonts w:ascii="Times New Roman" w:hAnsi="Times New Roman"/>
          <w:sz w:val="24"/>
          <w:szCs w:val="24"/>
        </w:rPr>
        <w:t xml:space="preserve">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Befecskendező szelep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Üresjárati szabályozó </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A gépjármű elektronikus vezérlő és szabályozó rendszereinek szerelése, ellenőrzése, diagnosztikája</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Ellenőrzés rendszer-teszterekkel</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Motorvezérlő egység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Elektronikus gyújtási rendszerek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Dízel izzító berendezés működése</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Kombinált gyújtás- és keverékképző rendszerek</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Központi befecskendező rendszer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 xml:space="preserve">Hengerenkénti befecskendező rendszer </w:t>
      </w:r>
    </w:p>
    <w:p w:rsidR="00867840" w:rsidRPr="00821CCD" w:rsidRDefault="00867840" w:rsidP="00C8439B">
      <w:pPr>
        <w:autoSpaceDE w:val="0"/>
        <w:autoSpaceDN w:val="0"/>
        <w:adjustRightInd w:val="0"/>
        <w:spacing w:after="0" w:line="240" w:lineRule="auto"/>
        <w:ind w:left="1620"/>
        <w:rPr>
          <w:rFonts w:ascii="Times New Roman" w:hAnsi="Times New Roman"/>
          <w:b/>
          <w:sz w:val="24"/>
          <w:szCs w:val="24"/>
        </w:rPr>
      </w:pPr>
      <w:r w:rsidRPr="00821CCD">
        <w:rPr>
          <w:rFonts w:ascii="Times New Roman" w:hAnsi="Times New Roman"/>
          <w:sz w:val="24"/>
          <w:szCs w:val="24"/>
        </w:rPr>
        <w:t xml:space="preserve">Dízel EDC rendszerek </w:t>
      </w:r>
    </w:p>
    <w:p w:rsidR="00867840" w:rsidRPr="00821CCD" w:rsidRDefault="00867840" w:rsidP="000871E3">
      <w:pPr>
        <w:widowControl w:val="0"/>
        <w:suppressAutoHyphens/>
        <w:spacing w:after="0" w:line="240" w:lineRule="auto"/>
        <w:ind w:left="1225"/>
        <w:rPr>
          <w:rFonts w:ascii="Times New Roman" w:hAnsi="Times New Roman"/>
          <w:b/>
          <w:kern w:val="1"/>
          <w:sz w:val="24"/>
          <w:szCs w:val="24"/>
          <w:lang w:eastAsia="hi-IN" w:bidi="hi-IN"/>
        </w:rPr>
      </w:pPr>
    </w:p>
    <w:p w:rsidR="00867840" w:rsidRPr="00821CCD" w:rsidRDefault="00867840" w:rsidP="00022251">
      <w:pPr>
        <w:tabs>
          <w:tab w:val="left" w:pos="1620"/>
        </w:tabs>
        <w:spacing w:after="0" w:line="240" w:lineRule="auto"/>
        <w:ind w:left="851"/>
        <w:rPr>
          <w:rFonts w:ascii="Times New Roman" w:hAnsi="Times New Roman"/>
          <w:b/>
          <w:kern w:val="1"/>
          <w:sz w:val="24"/>
          <w:szCs w:val="24"/>
          <w:lang w:eastAsia="hi-IN" w:bidi="hi-IN"/>
        </w:rPr>
      </w:pPr>
      <w:r w:rsidRPr="00821CCD">
        <w:rPr>
          <w:rFonts w:ascii="Times New Roman" w:hAnsi="Times New Roman"/>
          <w:b/>
          <w:sz w:val="24"/>
          <w:szCs w:val="24"/>
          <w:lang w:eastAsia="hu-HU"/>
        </w:rPr>
        <w:t>Kiegészítő rendszerek</w:t>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r w:rsidRPr="00821CCD">
        <w:rPr>
          <w:rFonts w:ascii="Times New Roman" w:hAnsi="Times New Roman"/>
          <w:b/>
          <w:kern w:val="1"/>
          <w:sz w:val="24"/>
          <w:szCs w:val="24"/>
          <w:lang w:eastAsia="hi-IN" w:bidi="hi-IN"/>
        </w:rPr>
        <w:tab/>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Hibrid hajtású járművek szerelése, ellenőrzése, diagnosztikája</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Elektronikus vezérlésű fékrendszerek szerelése, ellenőrzése diagnosztikája</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Blokkolásgátló berendezés (ABS)</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proofErr w:type="spellStart"/>
      <w:r w:rsidRPr="00821CCD">
        <w:rPr>
          <w:rFonts w:ascii="Times New Roman" w:hAnsi="Times New Roman"/>
          <w:sz w:val="24"/>
          <w:szCs w:val="24"/>
        </w:rPr>
        <w:t>Elektro-mechanikus</w:t>
      </w:r>
      <w:proofErr w:type="spellEnd"/>
      <w:r w:rsidRPr="00821CCD">
        <w:rPr>
          <w:rFonts w:ascii="Times New Roman" w:hAnsi="Times New Roman"/>
          <w:sz w:val="24"/>
          <w:szCs w:val="24"/>
        </w:rPr>
        <w:t xml:space="preserve"> </w:t>
      </w:r>
      <w:proofErr w:type="spellStart"/>
      <w:r w:rsidRPr="00821CCD">
        <w:rPr>
          <w:rFonts w:ascii="Times New Roman" w:hAnsi="Times New Roman"/>
          <w:sz w:val="24"/>
          <w:szCs w:val="24"/>
        </w:rPr>
        <w:t>rögzítőfék</w:t>
      </w:r>
      <w:proofErr w:type="spellEnd"/>
      <w:r w:rsidRPr="00821CCD">
        <w:rPr>
          <w:rFonts w:ascii="Times New Roman" w:hAnsi="Times New Roman"/>
          <w:sz w:val="24"/>
          <w:szCs w:val="24"/>
        </w:rPr>
        <w:t xml:space="preserve"> </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Elektronikus menetstabilizáló rendszer (ESP)</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Elektronikus fékerő-elosztó (EBV)</w:t>
      </w:r>
    </w:p>
    <w:p w:rsidR="00867840" w:rsidRPr="00821CCD" w:rsidRDefault="00867840" w:rsidP="00C8439B">
      <w:pPr>
        <w:autoSpaceDE w:val="0"/>
        <w:autoSpaceDN w:val="0"/>
        <w:adjustRightInd w:val="0"/>
        <w:spacing w:after="0" w:line="240" w:lineRule="auto"/>
        <w:ind w:left="1620"/>
        <w:rPr>
          <w:rFonts w:ascii="Times New Roman" w:hAnsi="Times New Roman"/>
          <w:sz w:val="24"/>
          <w:szCs w:val="24"/>
        </w:rPr>
      </w:pPr>
      <w:r w:rsidRPr="00821CCD">
        <w:rPr>
          <w:rFonts w:ascii="Times New Roman" w:hAnsi="Times New Roman"/>
          <w:sz w:val="24"/>
          <w:szCs w:val="24"/>
        </w:rPr>
        <w:t>Elektronikus vészfékasszisztens (EBA)</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Komfort elektronikai rendszerek szerelése, ellenőrzése, diagnosztikája</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Klímaberendezések szerelése, ellenőrzése, diagnosztikája</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Ülés, tükörmozgatás, elektromos ablakemelők szerelése, ellenőrzése, diagnosztikája</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lastRenderedPageBreak/>
        <w:t>Biztonsági és vagyonvédelmi rendszerek (légzsák, övfeszítő, indításgátló, stb.) szerelése, ellenőrzése, diagnosztikája</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Kommunikációs hálózatok (analóg, digitális) szerelése, ellenőrzése, diagnosztikája</w:t>
      </w:r>
    </w:p>
    <w:p w:rsidR="00867840" w:rsidRPr="00821CCD" w:rsidRDefault="00867840" w:rsidP="00C8439B">
      <w:pPr>
        <w:tabs>
          <w:tab w:val="num" w:pos="1311"/>
          <w:tab w:val="left" w:pos="1620"/>
        </w:tabs>
        <w:spacing w:after="0" w:line="240" w:lineRule="auto"/>
        <w:ind w:left="1620"/>
        <w:rPr>
          <w:rFonts w:ascii="Times New Roman" w:hAnsi="Times New Roman"/>
          <w:sz w:val="24"/>
          <w:szCs w:val="24"/>
        </w:rPr>
      </w:pPr>
      <w:r w:rsidRPr="00821CCD">
        <w:rPr>
          <w:rFonts w:ascii="Times New Roman" w:hAnsi="Times New Roman"/>
          <w:sz w:val="24"/>
          <w:szCs w:val="24"/>
        </w:rPr>
        <w:t>Audiovizuális rendszerek szerelése, ellenőrzése, diagnosztikája</w:t>
      </w:r>
    </w:p>
    <w:p w:rsidR="00867840" w:rsidRPr="00821CCD" w:rsidRDefault="00867840" w:rsidP="00E65737">
      <w:pPr>
        <w:widowControl w:val="0"/>
        <w:suppressAutoHyphens/>
        <w:spacing w:after="0" w:line="240" w:lineRule="auto"/>
        <w:rPr>
          <w:rFonts w:ascii="Times New Roman" w:hAnsi="Times New Roman"/>
          <w:b/>
          <w:bCs/>
          <w:sz w:val="24"/>
          <w:szCs w:val="24"/>
        </w:rPr>
      </w:pPr>
    </w:p>
    <w:p w:rsidR="00867840" w:rsidRPr="00821CCD" w:rsidRDefault="00867840">
      <w:pPr>
        <w:rPr>
          <w:rFonts w:ascii="Times New Roman" w:hAnsi="Times New Roman"/>
        </w:rPr>
      </w:pPr>
    </w:p>
    <w:sectPr w:rsidR="00867840" w:rsidRPr="00821CCD" w:rsidSect="00177AFD">
      <w:footerReference w:type="default" r:id="rId12"/>
      <w:pgSz w:w="11906" w:h="16838"/>
      <w:pgMar w:top="1417" w:right="1417" w:bottom="1417" w:left="1276"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0B3B" w:rsidRDefault="00930B3B">
      <w:r>
        <w:separator/>
      </w:r>
    </w:p>
  </w:endnote>
  <w:endnote w:type="continuationSeparator" w:id="0">
    <w:p w:rsidR="00930B3B" w:rsidRDefault="00930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B3B" w:rsidRDefault="00930B3B" w:rsidP="00177AFD">
    <w:pPr>
      <w:pStyle w:val="llb"/>
      <w:framePr w:wrap="around" w:vAnchor="text" w:hAnchor="margin" w:xAlign="center" w:y="1"/>
      <w:rPr>
        <w:rStyle w:val="Oldalszm"/>
        <w:rFonts w:cs="Mangal"/>
      </w:rPr>
    </w:pPr>
    <w:r>
      <w:rPr>
        <w:rStyle w:val="Oldalszm"/>
        <w:rFonts w:cs="Mangal"/>
      </w:rPr>
      <w:fldChar w:fldCharType="begin"/>
    </w:r>
    <w:r>
      <w:rPr>
        <w:rStyle w:val="Oldalszm"/>
        <w:rFonts w:cs="Mangal"/>
      </w:rPr>
      <w:instrText xml:space="preserve">PAGE  </w:instrText>
    </w:r>
    <w:r>
      <w:rPr>
        <w:rStyle w:val="Oldalszm"/>
        <w:rFonts w:cs="Mangal"/>
      </w:rPr>
      <w:fldChar w:fldCharType="end"/>
    </w:r>
  </w:p>
  <w:p w:rsidR="00930B3B" w:rsidRDefault="00930B3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B3B" w:rsidRPr="00370C24" w:rsidRDefault="00930B3B" w:rsidP="00370C24">
    <w:pPr>
      <w:pStyle w:val="llb"/>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B3B" w:rsidRDefault="00930B3B" w:rsidP="00370C24">
    <w:pPr>
      <w:pStyle w:val="llb"/>
      <w:tabs>
        <w:tab w:val="clear" w:pos="4536"/>
        <w:tab w:val="clear" w:pos="9072"/>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B3B" w:rsidRPr="001F6BD6" w:rsidRDefault="00930B3B" w:rsidP="001F6BD6">
    <w:pPr>
      <w:pStyle w:val="llb"/>
      <w:tabs>
        <w:tab w:val="clear" w:pos="4536"/>
        <w:tab w:val="clear" w:pos="9072"/>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0B3B" w:rsidRDefault="00930B3B">
      <w:r>
        <w:separator/>
      </w:r>
    </w:p>
  </w:footnote>
  <w:footnote w:type="continuationSeparator" w:id="0">
    <w:p w:rsidR="00930B3B" w:rsidRDefault="00930B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0B3B" w:rsidRDefault="00930B3B" w:rsidP="00365D7A">
    <w:pPr>
      <w:pStyle w:val="lfej"/>
      <w:tabs>
        <w:tab w:val="clear" w:pos="4536"/>
        <w:tab w:val="clear" w:pos="907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9632703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5C7B2692"/>
    <w:multiLevelType w:val="hybridMultilevel"/>
    <w:tmpl w:val="D6A6158C"/>
    <w:lvl w:ilvl="0" w:tplc="040E0001">
      <w:start w:val="1"/>
      <w:numFmt w:val="bullet"/>
      <w:lvlText w:val=""/>
      <w:lvlJc w:val="left"/>
      <w:pPr>
        <w:ind w:left="1260" w:hanging="360"/>
      </w:pPr>
      <w:rPr>
        <w:rFonts w:ascii="Symbol" w:hAnsi="Symbol" w:hint="default"/>
      </w:rPr>
    </w:lvl>
    <w:lvl w:ilvl="1" w:tplc="514E7B7A">
      <w:start w:val="1"/>
      <w:numFmt w:val="bullet"/>
      <w:lvlText w:val="­"/>
      <w:lvlJc w:val="left"/>
      <w:pPr>
        <w:ind w:left="1980" w:hanging="360"/>
      </w:pPr>
      <w:rPr>
        <w:rFonts w:ascii="Courier New" w:hAnsi="Courier New" w:hint="default"/>
      </w:rPr>
    </w:lvl>
    <w:lvl w:ilvl="2" w:tplc="040E0005">
      <w:start w:val="1"/>
      <w:numFmt w:val="bullet"/>
      <w:lvlText w:val=""/>
      <w:lvlJc w:val="left"/>
      <w:pPr>
        <w:tabs>
          <w:tab w:val="num" w:pos="4140"/>
        </w:tabs>
        <w:ind w:left="4140" w:hanging="360"/>
      </w:pPr>
      <w:rPr>
        <w:rFonts w:ascii="Wingdings" w:hAnsi="Wingdings" w:hint="default"/>
      </w:rPr>
    </w:lvl>
    <w:lvl w:ilvl="3" w:tplc="040E000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A65707E"/>
    <w:multiLevelType w:val="multilevel"/>
    <w:tmpl w:val="9DFA04A8"/>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79156FD3"/>
    <w:multiLevelType w:val="multilevel"/>
    <w:tmpl w:val="914EFA96"/>
    <w:numStyleLink w:val="Stlus2"/>
  </w:abstractNum>
  <w:abstractNum w:abstractNumId="1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3"/>
  </w:num>
  <w:num w:numId="2">
    <w:abstractNumId w:val="19"/>
  </w:num>
  <w:num w:numId="3">
    <w:abstractNumId w:val="9"/>
  </w:num>
  <w:num w:numId="4">
    <w:abstractNumId w:val="7"/>
  </w:num>
  <w:num w:numId="5">
    <w:abstractNumId w:val="14"/>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0"/>
  </w:num>
  <w:num w:numId="9">
    <w:abstractNumId w:val="10"/>
  </w:num>
  <w:num w:numId="10">
    <w:abstractNumId w:val="16"/>
  </w:num>
  <w:num w:numId="11">
    <w:abstractNumId w:val="3"/>
  </w:num>
  <w:num w:numId="12">
    <w:abstractNumId w:val="1"/>
  </w:num>
  <w:num w:numId="13">
    <w:abstractNumId w:val="12"/>
  </w:num>
  <w:num w:numId="14">
    <w:abstractNumId w:val="4"/>
  </w:num>
  <w:num w:numId="15">
    <w:abstractNumId w:val="8"/>
  </w:num>
  <w:num w:numId="16">
    <w:abstractNumId w:val="15"/>
  </w:num>
  <w:num w:numId="17">
    <w:abstractNumId w:val="2"/>
  </w:num>
  <w:num w:numId="18">
    <w:abstractNumId w:val="17"/>
  </w:num>
  <w:num w:numId="19">
    <w:abstractNumId w:val="6"/>
  </w:num>
  <w:num w:numId="20">
    <w:abstractNumId w:val="18"/>
  </w:num>
  <w:num w:numId="21">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737"/>
    <w:rsid w:val="000048EB"/>
    <w:rsid w:val="00005EC3"/>
    <w:rsid w:val="00022251"/>
    <w:rsid w:val="000249A6"/>
    <w:rsid w:val="00025026"/>
    <w:rsid w:val="00035E01"/>
    <w:rsid w:val="000434EF"/>
    <w:rsid w:val="00043C29"/>
    <w:rsid w:val="00044E2B"/>
    <w:rsid w:val="00057001"/>
    <w:rsid w:val="00061F8E"/>
    <w:rsid w:val="00074748"/>
    <w:rsid w:val="0008193E"/>
    <w:rsid w:val="00082237"/>
    <w:rsid w:val="00083F3C"/>
    <w:rsid w:val="000871E3"/>
    <w:rsid w:val="00087CBD"/>
    <w:rsid w:val="000A2821"/>
    <w:rsid w:val="000A29CC"/>
    <w:rsid w:val="000A492E"/>
    <w:rsid w:val="000B1B3D"/>
    <w:rsid w:val="000B674C"/>
    <w:rsid w:val="000B6BB1"/>
    <w:rsid w:val="000E2D0E"/>
    <w:rsid w:val="000E6AD3"/>
    <w:rsid w:val="000F5714"/>
    <w:rsid w:val="00105FC6"/>
    <w:rsid w:val="001152E5"/>
    <w:rsid w:val="0011576A"/>
    <w:rsid w:val="00140825"/>
    <w:rsid w:val="001424CB"/>
    <w:rsid w:val="00146C08"/>
    <w:rsid w:val="0016376A"/>
    <w:rsid w:val="00170E24"/>
    <w:rsid w:val="00171D98"/>
    <w:rsid w:val="00177AFD"/>
    <w:rsid w:val="00182B03"/>
    <w:rsid w:val="001842C3"/>
    <w:rsid w:val="00186520"/>
    <w:rsid w:val="001D1061"/>
    <w:rsid w:val="001D2A4C"/>
    <w:rsid w:val="001D4292"/>
    <w:rsid w:val="001D5237"/>
    <w:rsid w:val="001D7099"/>
    <w:rsid w:val="001F55C8"/>
    <w:rsid w:val="001F58AE"/>
    <w:rsid w:val="001F6BD6"/>
    <w:rsid w:val="00200A58"/>
    <w:rsid w:val="00202377"/>
    <w:rsid w:val="00202F4D"/>
    <w:rsid w:val="0020445C"/>
    <w:rsid w:val="00206869"/>
    <w:rsid w:val="00220004"/>
    <w:rsid w:val="002206CC"/>
    <w:rsid w:val="00220700"/>
    <w:rsid w:val="00220FD5"/>
    <w:rsid w:val="00240E09"/>
    <w:rsid w:val="00243022"/>
    <w:rsid w:val="0026344E"/>
    <w:rsid w:val="00274676"/>
    <w:rsid w:val="00274B58"/>
    <w:rsid w:val="002759A1"/>
    <w:rsid w:val="002B0DBC"/>
    <w:rsid w:val="002B2499"/>
    <w:rsid w:val="002E02B9"/>
    <w:rsid w:val="002E302B"/>
    <w:rsid w:val="002E453A"/>
    <w:rsid w:val="002E7E8A"/>
    <w:rsid w:val="003016E2"/>
    <w:rsid w:val="00306703"/>
    <w:rsid w:val="00314FD0"/>
    <w:rsid w:val="00315A72"/>
    <w:rsid w:val="00335B5E"/>
    <w:rsid w:val="00337FF8"/>
    <w:rsid w:val="003416E2"/>
    <w:rsid w:val="0035204C"/>
    <w:rsid w:val="003548E3"/>
    <w:rsid w:val="0035587A"/>
    <w:rsid w:val="00365C1C"/>
    <w:rsid w:val="00365D7A"/>
    <w:rsid w:val="00370C24"/>
    <w:rsid w:val="00375B9C"/>
    <w:rsid w:val="00382538"/>
    <w:rsid w:val="00383152"/>
    <w:rsid w:val="00386792"/>
    <w:rsid w:val="003944F5"/>
    <w:rsid w:val="003A0397"/>
    <w:rsid w:val="003A256D"/>
    <w:rsid w:val="003A527E"/>
    <w:rsid w:val="003B231F"/>
    <w:rsid w:val="003B6D6C"/>
    <w:rsid w:val="003B7AA0"/>
    <w:rsid w:val="003D2B87"/>
    <w:rsid w:val="003D6EA3"/>
    <w:rsid w:val="003E0539"/>
    <w:rsid w:val="003E5A40"/>
    <w:rsid w:val="003F2604"/>
    <w:rsid w:val="003F5E63"/>
    <w:rsid w:val="00407E9B"/>
    <w:rsid w:val="004121E1"/>
    <w:rsid w:val="00413BDF"/>
    <w:rsid w:val="00415F87"/>
    <w:rsid w:val="00417EDF"/>
    <w:rsid w:val="0042440E"/>
    <w:rsid w:val="00427C2C"/>
    <w:rsid w:val="00432282"/>
    <w:rsid w:val="00436C4C"/>
    <w:rsid w:val="0044772F"/>
    <w:rsid w:val="00460328"/>
    <w:rsid w:val="004746CD"/>
    <w:rsid w:val="00477483"/>
    <w:rsid w:val="00494040"/>
    <w:rsid w:val="004A2738"/>
    <w:rsid w:val="004A731B"/>
    <w:rsid w:val="004B2B63"/>
    <w:rsid w:val="004C3A5E"/>
    <w:rsid w:val="004D1203"/>
    <w:rsid w:val="004D24B1"/>
    <w:rsid w:val="004D69E7"/>
    <w:rsid w:val="004E7A77"/>
    <w:rsid w:val="004F4DD8"/>
    <w:rsid w:val="005053E8"/>
    <w:rsid w:val="00520A9F"/>
    <w:rsid w:val="0052677D"/>
    <w:rsid w:val="00531E20"/>
    <w:rsid w:val="00534940"/>
    <w:rsid w:val="005422DB"/>
    <w:rsid w:val="00542CFB"/>
    <w:rsid w:val="00547B21"/>
    <w:rsid w:val="00547C98"/>
    <w:rsid w:val="0055283F"/>
    <w:rsid w:val="00553745"/>
    <w:rsid w:val="00553D52"/>
    <w:rsid w:val="005605F8"/>
    <w:rsid w:val="0056122E"/>
    <w:rsid w:val="005615A8"/>
    <w:rsid w:val="00570E44"/>
    <w:rsid w:val="005717FA"/>
    <w:rsid w:val="005833FE"/>
    <w:rsid w:val="00595F4B"/>
    <w:rsid w:val="005A4114"/>
    <w:rsid w:val="005A65A5"/>
    <w:rsid w:val="005B02DA"/>
    <w:rsid w:val="005B2C3B"/>
    <w:rsid w:val="005B2CC6"/>
    <w:rsid w:val="005C1B2E"/>
    <w:rsid w:val="005C511E"/>
    <w:rsid w:val="005C5EDA"/>
    <w:rsid w:val="005E6947"/>
    <w:rsid w:val="005F08E2"/>
    <w:rsid w:val="005F4CF0"/>
    <w:rsid w:val="00602DFE"/>
    <w:rsid w:val="00605A0A"/>
    <w:rsid w:val="006107F4"/>
    <w:rsid w:val="006140C0"/>
    <w:rsid w:val="00614E53"/>
    <w:rsid w:val="006153CA"/>
    <w:rsid w:val="00616D8A"/>
    <w:rsid w:val="00617860"/>
    <w:rsid w:val="00620FC1"/>
    <w:rsid w:val="00623E2F"/>
    <w:rsid w:val="00625A0C"/>
    <w:rsid w:val="0063641F"/>
    <w:rsid w:val="00641989"/>
    <w:rsid w:val="00644B00"/>
    <w:rsid w:val="00645464"/>
    <w:rsid w:val="00664A26"/>
    <w:rsid w:val="00664BD1"/>
    <w:rsid w:val="006668F7"/>
    <w:rsid w:val="00675FCC"/>
    <w:rsid w:val="0068173C"/>
    <w:rsid w:val="00687FA8"/>
    <w:rsid w:val="00693FEA"/>
    <w:rsid w:val="006A102D"/>
    <w:rsid w:val="006A1FE7"/>
    <w:rsid w:val="006A2E5D"/>
    <w:rsid w:val="006A30AE"/>
    <w:rsid w:val="006B5F52"/>
    <w:rsid w:val="006B7DDC"/>
    <w:rsid w:val="006C1B79"/>
    <w:rsid w:val="006C5B3B"/>
    <w:rsid w:val="006D259B"/>
    <w:rsid w:val="006D31EC"/>
    <w:rsid w:val="006E1990"/>
    <w:rsid w:val="006F3311"/>
    <w:rsid w:val="00715B68"/>
    <w:rsid w:val="007213D1"/>
    <w:rsid w:val="007227D9"/>
    <w:rsid w:val="007252FB"/>
    <w:rsid w:val="00727017"/>
    <w:rsid w:val="007320E3"/>
    <w:rsid w:val="00736CC0"/>
    <w:rsid w:val="007402F7"/>
    <w:rsid w:val="00747290"/>
    <w:rsid w:val="00767AB0"/>
    <w:rsid w:val="00771231"/>
    <w:rsid w:val="00771FBC"/>
    <w:rsid w:val="00775A7D"/>
    <w:rsid w:val="00781020"/>
    <w:rsid w:val="00782114"/>
    <w:rsid w:val="007828F3"/>
    <w:rsid w:val="00785C1D"/>
    <w:rsid w:val="00790727"/>
    <w:rsid w:val="007A4BCC"/>
    <w:rsid w:val="007B3DA0"/>
    <w:rsid w:val="007B3DC7"/>
    <w:rsid w:val="007C0012"/>
    <w:rsid w:val="007C3D68"/>
    <w:rsid w:val="007E0FFE"/>
    <w:rsid w:val="007E6C5D"/>
    <w:rsid w:val="007E76AF"/>
    <w:rsid w:val="007F02F5"/>
    <w:rsid w:val="007F18E5"/>
    <w:rsid w:val="007F3CAD"/>
    <w:rsid w:val="007F5E16"/>
    <w:rsid w:val="007F60D9"/>
    <w:rsid w:val="007F6C67"/>
    <w:rsid w:val="00802104"/>
    <w:rsid w:val="00803524"/>
    <w:rsid w:val="00803B09"/>
    <w:rsid w:val="00806B77"/>
    <w:rsid w:val="0080713B"/>
    <w:rsid w:val="00821CCD"/>
    <w:rsid w:val="00825659"/>
    <w:rsid w:val="008338FF"/>
    <w:rsid w:val="0083595A"/>
    <w:rsid w:val="00852AC3"/>
    <w:rsid w:val="00867840"/>
    <w:rsid w:val="008773D5"/>
    <w:rsid w:val="00884588"/>
    <w:rsid w:val="00892077"/>
    <w:rsid w:val="00894C6C"/>
    <w:rsid w:val="00895EDA"/>
    <w:rsid w:val="008A2ECA"/>
    <w:rsid w:val="008B7617"/>
    <w:rsid w:val="008B766B"/>
    <w:rsid w:val="008B7D14"/>
    <w:rsid w:val="008C0258"/>
    <w:rsid w:val="008C07BC"/>
    <w:rsid w:val="008C19E9"/>
    <w:rsid w:val="008C2FEB"/>
    <w:rsid w:val="008D31BC"/>
    <w:rsid w:val="008E13C7"/>
    <w:rsid w:val="008E5D5A"/>
    <w:rsid w:val="008F635C"/>
    <w:rsid w:val="008F6E09"/>
    <w:rsid w:val="00906343"/>
    <w:rsid w:val="00906E45"/>
    <w:rsid w:val="009125BC"/>
    <w:rsid w:val="009170C6"/>
    <w:rsid w:val="00925CFD"/>
    <w:rsid w:val="00927483"/>
    <w:rsid w:val="00930B3B"/>
    <w:rsid w:val="00937B05"/>
    <w:rsid w:val="00940911"/>
    <w:rsid w:val="00942517"/>
    <w:rsid w:val="00945878"/>
    <w:rsid w:val="009574E0"/>
    <w:rsid w:val="009621B9"/>
    <w:rsid w:val="009663DB"/>
    <w:rsid w:val="0096724F"/>
    <w:rsid w:val="0097565B"/>
    <w:rsid w:val="009768C9"/>
    <w:rsid w:val="0099390C"/>
    <w:rsid w:val="009973C2"/>
    <w:rsid w:val="009C0B7E"/>
    <w:rsid w:val="009C0C62"/>
    <w:rsid w:val="009C513D"/>
    <w:rsid w:val="009C60C8"/>
    <w:rsid w:val="009D5DFF"/>
    <w:rsid w:val="009D752D"/>
    <w:rsid w:val="009E1A97"/>
    <w:rsid w:val="009E38C9"/>
    <w:rsid w:val="009F0375"/>
    <w:rsid w:val="009F1460"/>
    <w:rsid w:val="009F692B"/>
    <w:rsid w:val="009F7F2C"/>
    <w:rsid w:val="00A00643"/>
    <w:rsid w:val="00A23FCE"/>
    <w:rsid w:val="00A252F8"/>
    <w:rsid w:val="00A31168"/>
    <w:rsid w:val="00A33000"/>
    <w:rsid w:val="00A46540"/>
    <w:rsid w:val="00A475D7"/>
    <w:rsid w:val="00A477BD"/>
    <w:rsid w:val="00A51345"/>
    <w:rsid w:val="00A514AA"/>
    <w:rsid w:val="00A52D33"/>
    <w:rsid w:val="00A5380B"/>
    <w:rsid w:val="00A578C9"/>
    <w:rsid w:val="00A6162E"/>
    <w:rsid w:val="00A67BCD"/>
    <w:rsid w:val="00A714DD"/>
    <w:rsid w:val="00A73470"/>
    <w:rsid w:val="00A73D12"/>
    <w:rsid w:val="00A8121D"/>
    <w:rsid w:val="00A86B5C"/>
    <w:rsid w:val="00A90491"/>
    <w:rsid w:val="00A93E11"/>
    <w:rsid w:val="00A942B1"/>
    <w:rsid w:val="00A971F5"/>
    <w:rsid w:val="00AA5B0C"/>
    <w:rsid w:val="00AB1C8E"/>
    <w:rsid w:val="00AB6444"/>
    <w:rsid w:val="00AB6B47"/>
    <w:rsid w:val="00AC2B4F"/>
    <w:rsid w:val="00AC7D32"/>
    <w:rsid w:val="00AD52C4"/>
    <w:rsid w:val="00AD76E6"/>
    <w:rsid w:val="00AF6975"/>
    <w:rsid w:val="00B008C6"/>
    <w:rsid w:val="00B04384"/>
    <w:rsid w:val="00B04913"/>
    <w:rsid w:val="00B109C2"/>
    <w:rsid w:val="00B11749"/>
    <w:rsid w:val="00B14FC2"/>
    <w:rsid w:val="00B15D24"/>
    <w:rsid w:val="00B20D50"/>
    <w:rsid w:val="00B216ED"/>
    <w:rsid w:val="00B2795A"/>
    <w:rsid w:val="00B54DA6"/>
    <w:rsid w:val="00B56C3A"/>
    <w:rsid w:val="00B63991"/>
    <w:rsid w:val="00B70542"/>
    <w:rsid w:val="00B724EC"/>
    <w:rsid w:val="00B95EA8"/>
    <w:rsid w:val="00BA4309"/>
    <w:rsid w:val="00BB1A7A"/>
    <w:rsid w:val="00BB1B50"/>
    <w:rsid w:val="00BB7599"/>
    <w:rsid w:val="00C005EC"/>
    <w:rsid w:val="00C053FB"/>
    <w:rsid w:val="00C062CD"/>
    <w:rsid w:val="00C06D4F"/>
    <w:rsid w:val="00C15049"/>
    <w:rsid w:val="00C1798A"/>
    <w:rsid w:val="00C219EC"/>
    <w:rsid w:val="00C21A26"/>
    <w:rsid w:val="00C23772"/>
    <w:rsid w:val="00C40868"/>
    <w:rsid w:val="00C47E70"/>
    <w:rsid w:val="00C47F48"/>
    <w:rsid w:val="00C506C5"/>
    <w:rsid w:val="00C56DA7"/>
    <w:rsid w:val="00C733AD"/>
    <w:rsid w:val="00C7474A"/>
    <w:rsid w:val="00C75957"/>
    <w:rsid w:val="00C8439B"/>
    <w:rsid w:val="00C916A6"/>
    <w:rsid w:val="00C932A1"/>
    <w:rsid w:val="00C94C80"/>
    <w:rsid w:val="00C96DD7"/>
    <w:rsid w:val="00CA1939"/>
    <w:rsid w:val="00CA522D"/>
    <w:rsid w:val="00CA5F92"/>
    <w:rsid w:val="00CB0F5C"/>
    <w:rsid w:val="00CB3A21"/>
    <w:rsid w:val="00CB6C69"/>
    <w:rsid w:val="00CB7945"/>
    <w:rsid w:val="00CC1306"/>
    <w:rsid w:val="00CD3FE5"/>
    <w:rsid w:val="00CE3466"/>
    <w:rsid w:val="00CE736E"/>
    <w:rsid w:val="00CF4800"/>
    <w:rsid w:val="00D02DF8"/>
    <w:rsid w:val="00D0532A"/>
    <w:rsid w:val="00D05334"/>
    <w:rsid w:val="00D06C66"/>
    <w:rsid w:val="00D125A2"/>
    <w:rsid w:val="00D137E6"/>
    <w:rsid w:val="00D23C36"/>
    <w:rsid w:val="00D268DF"/>
    <w:rsid w:val="00D32B8A"/>
    <w:rsid w:val="00D359D2"/>
    <w:rsid w:val="00D37333"/>
    <w:rsid w:val="00D4318B"/>
    <w:rsid w:val="00D43A8A"/>
    <w:rsid w:val="00D50176"/>
    <w:rsid w:val="00D50E46"/>
    <w:rsid w:val="00D56607"/>
    <w:rsid w:val="00D67E8B"/>
    <w:rsid w:val="00D7212C"/>
    <w:rsid w:val="00D8050F"/>
    <w:rsid w:val="00D91F88"/>
    <w:rsid w:val="00D95A07"/>
    <w:rsid w:val="00D95B31"/>
    <w:rsid w:val="00DA68CB"/>
    <w:rsid w:val="00DA765E"/>
    <w:rsid w:val="00DB1F69"/>
    <w:rsid w:val="00DD0D28"/>
    <w:rsid w:val="00DD2703"/>
    <w:rsid w:val="00DD2768"/>
    <w:rsid w:val="00DD5B27"/>
    <w:rsid w:val="00DE4860"/>
    <w:rsid w:val="00DE7CA1"/>
    <w:rsid w:val="00E00974"/>
    <w:rsid w:val="00E204CA"/>
    <w:rsid w:val="00E222B7"/>
    <w:rsid w:val="00E2231C"/>
    <w:rsid w:val="00E2678D"/>
    <w:rsid w:val="00E279B5"/>
    <w:rsid w:val="00E323F5"/>
    <w:rsid w:val="00E348C8"/>
    <w:rsid w:val="00E3515C"/>
    <w:rsid w:val="00E46949"/>
    <w:rsid w:val="00E51539"/>
    <w:rsid w:val="00E56495"/>
    <w:rsid w:val="00E64CDB"/>
    <w:rsid w:val="00E65737"/>
    <w:rsid w:val="00E66347"/>
    <w:rsid w:val="00E71342"/>
    <w:rsid w:val="00E72B73"/>
    <w:rsid w:val="00E73400"/>
    <w:rsid w:val="00E74935"/>
    <w:rsid w:val="00E8030B"/>
    <w:rsid w:val="00E847F8"/>
    <w:rsid w:val="00E91797"/>
    <w:rsid w:val="00EB7105"/>
    <w:rsid w:val="00EC092D"/>
    <w:rsid w:val="00EC54C1"/>
    <w:rsid w:val="00EC6DC0"/>
    <w:rsid w:val="00ED3026"/>
    <w:rsid w:val="00ED3432"/>
    <w:rsid w:val="00ED43F9"/>
    <w:rsid w:val="00ED64CF"/>
    <w:rsid w:val="00EF5E63"/>
    <w:rsid w:val="00EF7282"/>
    <w:rsid w:val="00F110F8"/>
    <w:rsid w:val="00F36492"/>
    <w:rsid w:val="00F40A08"/>
    <w:rsid w:val="00F42C11"/>
    <w:rsid w:val="00F44D3F"/>
    <w:rsid w:val="00F47075"/>
    <w:rsid w:val="00F504FA"/>
    <w:rsid w:val="00F515E1"/>
    <w:rsid w:val="00F559DD"/>
    <w:rsid w:val="00F71939"/>
    <w:rsid w:val="00F7468B"/>
    <w:rsid w:val="00F7628F"/>
    <w:rsid w:val="00F7635C"/>
    <w:rsid w:val="00F828D4"/>
    <w:rsid w:val="00F93492"/>
    <w:rsid w:val="00F97B21"/>
    <w:rsid w:val="00FA3992"/>
    <w:rsid w:val="00FA68C2"/>
    <w:rsid w:val="00FC0B74"/>
    <w:rsid w:val="00FC1BD6"/>
    <w:rsid w:val="00FC6F91"/>
    <w:rsid w:val="00FE2313"/>
    <w:rsid w:val="00FE5532"/>
    <w:rsid w:val="00FF0B5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E65737"/>
    <w:pPr>
      <w:spacing w:after="200" w:line="276" w:lineRule="auto"/>
    </w:pPr>
    <w:rPr>
      <w:rFonts w:ascii="Calibri" w:hAnsi="Calibri"/>
      <w:sz w:val="22"/>
      <w:szCs w:val="22"/>
      <w:lang w:eastAsia="en-US"/>
    </w:rPr>
  </w:style>
  <w:style w:type="paragraph" w:styleId="Cmsor1">
    <w:name w:val="heading 1"/>
    <w:basedOn w:val="Norml"/>
    <w:link w:val="Cmsor1Char"/>
    <w:uiPriority w:val="99"/>
    <w:qFormat/>
    <w:rsid w:val="00E65737"/>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9621B9"/>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uiPriority w:val="99"/>
    <w:locked/>
    <w:rsid w:val="00A5380B"/>
    <w:rPr>
      <w:rFonts w:cs="Times New Roman"/>
      <w:b/>
      <w:kern w:val="36"/>
      <w:sz w:val="48"/>
      <w:lang w:val="hu-HU" w:eastAsia="hu-HU"/>
    </w:rPr>
  </w:style>
  <w:style w:type="character" w:customStyle="1" w:styleId="Heading3Char">
    <w:name w:val="Heading 3 Char"/>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E65737"/>
    <w:rPr>
      <w:rFonts w:eastAsia="Times New Roman"/>
      <w:b/>
      <w:kern w:val="36"/>
      <w:sz w:val="48"/>
      <w:lang w:eastAsia="hu-HU"/>
    </w:rPr>
  </w:style>
  <w:style w:type="paragraph" w:styleId="Lbjegyzetszveg">
    <w:name w:val="footnote text"/>
    <w:basedOn w:val="Norml"/>
    <w:link w:val="LbjegyzetszvegChar"/>
    <w:uiPriority w:val="99"/>
    <w:semiHidden/>
    <w:rsid w:val="00E65737"/>
    <w:pPr>
      <w:spacing w:after="0" w:line="240" w:lineRule="auto"/>
    </w:pPr>
    <w:rPr>
      <w:sz w:val="20"/>
      <w:szCs w:val="20"/>
      <w:lang w:eastAsia="hu-HU"/>
    </w:rPr>
  </w:style>
  <w:style w:type="character" w:customStyle="1" w:styleId="FootnoteTextChar">
    <w:name w:val="Footnote Text Char"/>
    <w:uiPriority w:val="99"/>
    <w:semiHidden/>
    <w:locked/>
    <w:rsid w:val="00A5380B"/>
    <w:rPr>
      <w:rFonts w:ascii="Calibri" w:hAnsi="Calibri" w:cs="Times New Roman"/>
      <w:lang w:val="hu-HU" w:eastAsia="en-US"/>
    </w:rPr>
  </w:style>
  <w:style w:type="character" w:customStyle="1" w:styleId="LbjegyzetszvegChar">
    <w:name w:val="Lábjegyzetszöveg Char"/>
    <w:link w:val="Lbjegyzetszveg"/>
    <w:uiPriority w:val="99"/>
    <w:semiHidden/>
    <w:locked/>
    <w:rsid w:val="00E65737"/>
    <w:rPr>
      <w:rFonts w:ascii="Calibri" w:hAnsi="Calibri"/>
    </w:rPr>
  </w:style>
  <w:style w:type="character" w:styleId="Lbjegyzet-hivatkozs">
    <w:name w:val="footnote reference"/>
    <w:uiPriority w:val="99"/>
    <w:semiHidden/>
    <w:rsid w:val="00E65737"/>
    <w:rPr>
      <w:rFonts w:cs="Times New Roman"/>
      <w:vertAlign w:val="superscript"/>
    </w:rPr>
  </w:style>
  <w:style w:type="paragraph" w:styleId="Listaszerbekezds">
    <w:name w:val="List Paragraph"/>
    <w:basedOn w:val="Norml"/>
    <w:uiPriority w:val="99"/>
    <w:qFormat/>
    <w:rsid w:val="00E65737"/>
    <w:pPr>
      <w:ind w:left="720"/>
    </w:pPr>
  </w:style>
  <w:style w:type="table" w:styleId="Rcsostblzat">
    <w:name w:val="Table Grid"/>
    <w:basedOn w:val="Normltblzat"/>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E65737"/>
    <w:rPr>
      <w:rFonts w:ascii="Calibri" w:hAnsi="Calibri"/>
      <w:sz w:val="22"/>
      <w:szCs w:val="22"/>
      <w:lang w:eastAsia="en-US"/>
    </w:rPr>
  </w:style>
  <w:style w:type="character" w:styleId="Jegyzethivatkozs">
    <w:name w:val="annotation reference"/>
    <w:uiPriority w:val="99"/>
    <w:rsid w:val="00E65737"/>
    <w:rPr>
      <w:rFonts w:cs="Times New Roman"/>
      <w:sz w:val="16"/>
    </w:rPr>
  </w:style>
  <w:style w:type="paragraph" w:styleId="Jegyzetszveg">
    <w:name w:val="annotation text"/>
    <w:basedOn w:val="Norml"/>
    <w:link w:val="JegyzetszvegChar"/>
    <w:uiPriority w:val="99"/>
    <w:rsid w:val="00E65737"/>
    <w:pPr>
      <w:spacing w:line="240" w:lineRule="auto"/>
    </w:pPr>
    <w:rPr>
      <w:sz w:val="20"/>
      <w:szCs w:val="20"/>
      <w:lang w:eastAsia="hu-HU"/>
    </w:rPr>
  </w:style>
  <w:style w:type="character" w:customStyle="1" w:styleId="CommentTextChar">
    <w:name w:val="Comment Text Char"/>
    <w:uiPriority w:val="99"/>
    <w:locked/>
    <w:rsid w:val="00A5380B"/>
    <w:rPr>
      <w:rFonts w:ascii="Calibri" w:hAnsi="Calibri" w:cs="Times New Roman"/>
      <w:lang w:val="hu-HU" w:eastAsia="en-US"/>
    </w:rPr>
  </w:style>
  <w:style w:type="character" w:customStyle="1" w:styleId="JegyzetszvegChar">
    <w:name w:val="Jegyzetszöveg Char"/>
    <w:link w:val="Jegyzetszveg"/>
    <w:uiPriority w:val="99"/>
    <w:locked/>
    <w:rsid w:val="00E65737"/>
    <w:rPr>
      <w:rFonts w:ascii="Calibri" w:hAnsi="Calibri"/>
    </w:rPr>
  </w:style>
  <w:style w:type="paragraph" w:styleId="Megjegyzstrgya">
    <w:name w:val="annotation subject"/>
    <w:basedOn w:val="Jegyzetszveg"/>
    <w:next w:val="Jegyzetszveg"/>
    <w:link w:val="MegjegyzstrgyaChar"/>
    <w:uiPriority w:val="99"/>
    <w:semiHidden/>
    <w:rsid w:val="00E65737"/>
    <w:rPr>
      <w:b/>
    </w:rPr>
  </w:style>
  <w:style w:type="character" w:customStyle="1" w:styleId="CommentSubjectChar">
    <w:name w:val="Comment Subject Char"/>
    <w:uiPriority w:val="99"/>
    <w:semiHidden/>
    <w:locked/>
    <w:rsid w:val="00A5380B"/>
    <w:rPr>
      <w:rFonts w:ascii="Calibri" w:hAnsi="Calibri" w:cs="Times New Roman"/>
      <w:b/>
      <w:lang w:val="hu-HU" w:eastAsia="en-US"/>
    </w:rPr>
  </w:style>
  <w:style w:type="character" w:customStyle="1" w:styleId="MegjegyzstrgyaChar">
    <w:name w:val="Megjegyzés tárgya Char"/>
    <w:link w:val="Megjegyzstrgya"/>
    <w:uiPriority w:val="99"/>
    <w:semiHidden/>
    <w:locked/>
    <w:rsid w:val="00E65737"/>
    <w:rPr>
      <w:rFonts w:ascii="Calibri" w:hAnsi="Calibri"/>
      <w:b/>
    </w:rPr>
  </w:style>
  <w:style w:type="paragraph" w:styleId="Buborkszveg">
    <w:name w:val="Balloon Text"/>
    <w:basedOn w:val="Norml"/>
    <w:link w:val="BuborkszvegChar"/>
    <w:uiPriority w:val="99"/>
    <w:rsid w:val="00E65737"/>
    <w:pPr>
      <w:spacing w:after="0" w:line="240" w:lineRule="auto"/>
    </w:pPr>
    <w:rPr>
      <w:rFonts w:ascii="Tahoma" w:hAnsi="Tahoma"/>
      <w:sz w:val="16"/>
      <w:szCs w:val="20"/>
      <w:lang w:eastAsia="hu-HU"/>
    </w:rPr>
  </w:style>
  <w:style w:type="character" w:customStyle="1" w:styleId="BalloonTextChar">
    <w:name w:val="Balloon Text Char"/>
    <w:uiPriority w:val="99"/>
    <w:locked/>
    <w:rsid w:val="00A5380B"/>
    <w:rPr>
      <w:rFonts w:ascii="Tahoma" w:hAnsi="Tahoma" w:cs="Times New Roman"/>
      <w:sz w:val="16"/>
      <w:lang w:val="hu-HU" w:eastAsia="en-US"/>
    </w:rPr>
  </w:style>
  <w:style w:type="character" w:customStyle="1" w:styleId="BuborkszvegChar">
    <w:name w:val="Buborékszöveg Char"/>
    <w:link w:val="Buborkszveg"/>
    <w:uiPriority w:val="99"/>
    <w:locked/>
    <w:rsid w:val="00E65737"/>
    <w:rPr>
      <w:rFonts w:ascii="Tahoma" w:hAnsi="Tahoma"/>
      <w:sz w:val="16"/>
    </w:rPr>
  </w:style>
  <w:style w:type="paragraph" w:customStyle="1" w:styleId="Default">
    <w:name w:val="Default"/>
    <w:uiPriority w:val="99"/>
    <w:rsid w:val="00E6573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E65737"/>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E65737"/>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E65737"/>
  </w:style>
  <w:style w:type="paragraph" w:customStyle="1" w:styleId="Standard">
    <w:name w:val="Standard"/>
    <w:uiPriority w:val="99"/>
    <w:rsid w:val="00E65737"/>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E65737"/>
    <w:pPr>
      <w:spacing w:after="120" w:line="240" w:lineRule="auto"/>
      <w:ind w:left="283"/>
    </w:pPr>
    <w:rPr>
      <w:rFonts w:ascii="Times New Roman" w:hAnsi="Times New Roman"/>
      <w:sz w:val="24"/>
      <w:szCs w:val="20"/>
      <w:lang w:eastAsia="hu-HU"/>
    </w:rPr>
  </w:style>
  <w:style w:type="character" w:customStyle="1" w:styleId="BodyTextIndentChar">
    <w:name w:val="Body Text Indent Char"/>
    <w:uiPriority w:val="99"/>
    <w:locked/>
    <w:rsid w:val="00A5380B"/>
    <w:rPr>
      <w:rFonts w:cs="Times New Roman"/>
      <w:sz w:val="24"/>
      <w:lang w:val="hu-HU" w:eastAsia="hu-HU"/>
    </w:rPr>
  </w:style>
  <w:style w:type="character" w:customStyle="1" w:styleId="SzvegtrzsbehzssalChar">
    <w:name w:val="Szövegtörzs behúzással Char"/>
    <w:link w:val="Szvegtrzsbehzssal"/>
    <w:uiPriority w:val="99"/>
    <w:locked/>
    <w:rsid w:val="00E65737"/>
    <w:rPr>
      <w:rFonts w:eastAsia="Times New Roman"/>
      <w:sz w:val="24"/>
      <w:lang w:eastAsia="hu-HU"/>
    </w:rPr>
  </w:style>
  <w:style w:type="paragraph" w:styleId="Szvegtrzsbehzssal2">
    <w:name w:val="Body Text Indent 2"/>
    <w:basedOn w:val="Norml"/>
    <w:link w:val="Szvegtrzsbehzssal2Char"/>
    <w:uiPriority w:val="99"/>
    <w:rsid w:val="00E65737"/>
    <w:pPr>
      <w:spacing w:after="120" w:line="480" w:lineRule="auto"/>
      <w:ind w:left="283"/>
    </w:pPr>
    <w:rPr>
      <w:rFonts w:ascii="Times New Roman" w:hAnsi="Times New Roman"/>
      <w:sz w:val="24"/>
      <w:szCs w:val="20"/>
      <w:lang w:eastAsia="hu-HU"/>
    </w:rPr>
  </w:style>
  <w:style w:type="character" w:customStyle="1" w:styleId="BodyTextIndent2Char">
    <w:name w:val="Body Text Indent 2 Char"/>
    <w:uiPriority w:val="99"/>
    <w:locked/>
    <w:rsid w:val="00A5380B"/>
    <w:rPr>
      <w:rFonts w:cs="Times New Roman"/>
      <w:sz w:val="24"/>
      <w:lang w:val="hu-HU" w:eastAsia="hu-HU"/>
    </w:rPr>
  </w:style>
  <w:style w:type="character" w:customStyle="1" w:styleId="Szvegtrzsbehzssal2Char">
    <w:name w:val="Szövegtörzs behúzással 2 Char"/>
    <w:link w:val="Szvegtrzsbehzssal2"/>
    <w:uiPriority w:val="99"/>
    <w:locked/>
    <w:rsid w:val="00E65737"/>
    <w:rPr>
      <w:rFonts w:eastAsia="Times New Roman"/>
      <w:sz w:val="24"/>
      <w:lang w:eastAsia="hu-HU"/>
    </w:rPr>
  </w:style>
  <w:style w:type="paragraph" w:styleId="lfej">
    <w:name w:val="header"/>
    <w:basedOn w:val="Norml"/>
    <w:link w:val="lfejChar"/>
    <w:uiPriority w:val="99"/>
    <w:rsid w:val="00E65737"/>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uiPriority w:val="99"/>
    <w:locked/>
    <w:rsid w:val="00A5380B"/>
    <w:rPr>
      <w:rFonts w:ascii="Calibri" w:hAnsi="Calibri" w:cs="Times New Roman"/>
      <w:kern w:val="2"/>
      <w:sz w:val="21"/>
      <w:lang w:val="hu-HU" w:eastAsia="hi-IN" w:bidi="hi-IN"/>
    </w:rPr>
  </w:style>
  <w:style w:type="character" w:customStyle="1" w:styleId="lfejChar">
    <w:name w:val="Élőfej Char"/>
    <w:link w:val="lfej"/>
    <w:uiPriority w:val="99"/>
    <w:locked/>
    <w:rsid w:val="00E65737"/>
    <w:rPr>
      <w:kern w:val="1"/>
      <w:sz w:val="21"/>
      <w:lang w:eastAsia="hi-IN" w:bidi="hi-IN"/>
    </w:rPr>
  </w:style>
  <w:style w:type="paragraph" w:styleId="llb">
    <w:name w:val="footer"/>
    <w:basedOn w:val="Norml"/>
    <w:link w:val="llbChar"/>
    <w:uiPriority w:val="99"/>
    <w:rsid w:val="00E65737"/>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uiPriority w:val="99"/>
    <w:locked/>
    <w:rsid w:val="00A5380B"/>
    <w:rPr>
      <w:rFonts w:ascii="Calibri" w:hAnsi="Calibri" w:cs="Times New Roman"/>
      <w:kern w:val="2"/>
      <w:sz w:val="21"/>
      <w:lang w:val="hu-HU" w:eastAsia="hi-IN" w:bidi="hi-IN"/>
    </w:rPr>
  </w:style>
  <w:style w:type="character" w:customStyle="1" w:styleId="llbChar">
    <w:name w:val="Élőláb Char"/>
    <w:link w:val="llb"/>
    <w:uiPriority w:val="99"/>
    <w:locked/>
    <w:rsid w:val="00E65737"/>
    <w:rPr>
      <w:kern w:val="1"/>
      <w:sz w:val="21"/>
      <w:lang w:eastAsia="hi-IN" w:bidi="hi-IN"/>
    </w:rPr>
  </w:style>
  <w:style w:type="paragraph" w:customStyle="1" w:styleId="Stlus3">
    <w:name w:val="Stílus3"/>
    <w:basedOn w:val="Norml"/>
    <w:uiPriority w:val="99"/>
    <w:rsid w:val="00E65737"/>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E65737"/>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E65737"/>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E65737"/>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E65737"/>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E65737"/>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E6573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E6573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E6573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E6573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E6573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E65737"/>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E6573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E65737"/>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E6573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E65737"/>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E65737"/>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E6573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E6573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E6573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E65737"/>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E6573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E6573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E6573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E65737"/>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E65737"/>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E6573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E65737"/>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E65737"/>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E6573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E65737"/>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E65737"/>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E65737"/>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E65737"/>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E65737"/>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E65737"/>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E65737"/>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E6573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E6573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E6573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E65737"/>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E6573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E6573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E6573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E6573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E6573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E6573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E6573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E65737"/>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E65737"/>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E6573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E6573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E65737"/>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E6573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uiPriority w:val="99"/>
    <w:rsid w:val="00E65737"/>
    <w:rPr>
      <w:rFonts w:cs="Times New Roman"/>
      <w:color w:val="0000FF"/>
      <w:u w:val="single"/>
    </w:rPr>
  </w:style>
  <w:style w:type="character" w:styleId="Mrltotthiperhivatkozs">
    <w:name w:val="FollowedHyperlink"/>
    <w:uiPriority w:val="99"/>
    <w:rsid w:val="00E65737"/>
    <w:rPr>
      <w:rFonts w:cs="Times New Roman"/>
      <w:color w:val="800080"/>
      <w:u w:val="single"/>
    </w:rPr>
  </w:style>
  <w:style w:type="paragraph" w:customStyle="1" w:styleId="Listaszerbekezds2">
    <w:name w:val="Listaszerű bekezdés2"/>
    <w:basedOn w:val="Norml"/>
    <w:uiPriority w:val="99"/>
    <w:rsid w:val="00E65737"/>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E6573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E65737"/>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E65737"/>
    <w:pPr>
      <w:ind w:left="440"/>
    </w:pPr>
  </w:style>
  <w:style w:type="paragraph" w:styleId="TJ2">
    <w:name w:val="toc 2"/>
    <w:basedOn w:val="Norml"/>
    <w:next w:val="Norml"/>
    <w:autoRedefine/>
    <w:uiPriority w:val="99"/>
    <w:rsid w:val="00E65737"/>
    <w:pPr>
      <w:spacing w:after="100"/>
      <w:ind w:left="220"/>
    </w:pPr>
    <w:rPr>
      <w:lang w:eastAsia="hu-HU"/>
    </w:rPr>
  </w:style>
  <w:style w:type="paragraph" w:styleId="TJ1">
    <w:name w:val="toc 1"/>
    <w:basedOn w:val="Norml"/>
    <w:next w:val="Norml"/>
    <w:autoRedefine/>
    <w:uiPriority w:val="99"/>
    <w:rsid w:val="00E65737"/>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E65737"/>
    <w:rPr>
      <w:rFonts w:ascii="Tahoma" w:hAnsi="Tahoma"/>
      <w:sz w:val="16"/>
    </w:rPr>
  </w:style>
  <w:style w:type="paragraph" w:customStyle="1" w:styleId="Listaszerbekezds3">
    <w:name w:val="Listaszerű bekezdés3"/>
    <w:basedOn w:val="Norml"/>
    <w:uiPriority w:val="99"/>
    <w:rsid w:val="00E65737"/>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E65737"/>
    <w:rPr>
      <w:rFonts w:cs="Mangal"/>
      <w:kern w:val="1"/>
      <w:sz w:val="24"/>
      <w:szCs w:val="21"/>
      <w:lang w:eastAsia="hi-IN" w:bidi="hi-IN"/>
    </w:rPr>
  </w:style>
  <w:style w:type="table" w:customStyle="1" w:styleId="Rcsostblzat7">
    <w:name w:val="Rácsos táblázat7"/>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E65737"/>
    <w:pPr>
      <w:ind w:left="708"/>
    </w:pPr>
  </w:style>
  <w:style w:type="paragraph" w:customStyle="1" w:styleId="Vltozat1">
    <w:name w:val="Változat1"/>
    <w:hidden/>
    <w:uiPriority w:val="99"/>
    <w:semiHidden/>
    <w:rsid w:val="00E65737"/>
    <w:rPr>
      <w:rFonts w:ascii="Calibri" w:hAnsi="Calibri"/>
      <w:sz w:val="22"/>
      <w:szCs w:val="22"/>
      <w:lang w:eastAsia="en-US"/>
    </w:rPr>
  </w:style>
  <w:style w:type="paragraph" w:customStyle="1" w:styleId="Listaszerbekezds40">
    <w:name w:val="Listaszerű bekezdés4"/>
    <w:basedOn w:val="Norml"/>
    <w:uiPriority w:val="99"/>
    <w:rsid w:val="00E65737"/>
    <w:pPr>
      <w:ind w:left="720"/>
      <w:contextualSpacing/>
    </w:pPr>
  </w:style>
  <w:style w:type="paragraph" w:customStyle="1" w:styleId="Nincstrkz1">
    <w:name w:val="Nincs térköz1"/>
    <w:uiPriority w:val="99"/>
    <w:rsid w:val="00E65737"/>
    <w:rPr>
      <w:rFonts w:ascii="Calibri" w:hAnsi="Calibri"/>
      <w:sz w:val="22"/>
      <w:szCs w:val="22"/>
      <w:lang w:eastAsia="en-US"/>
    </w:rPr>
  </w:style>
  <w:style w:type="table" w:customStyle="1" w:styleId="Rcsostblzat23">
    <w:name w:val="Rácsos táblázat23"/>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E6573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E65737"/>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uiPriority w:val="99"/>
    <w:semiHidden/>
    <w:rsid w:val="00E65737"/>
    <w:rPr>
      <w:rFonts w:ascii="Tahoma" w:hAnsi="Tahoma"/>
      <w:sz w:val="16"/>
    </w:rPr>
  </w:style>
  <w:style w:type="paragraph" w:customStyle="1" w:styleId="Vltozat10">
    <w:name w:val="Változat1"/>
    <w:hidden/>
    <w:uiPriority w:val="99"/>
    <w:semiHidden/>
    <w:rsid w:val="00E65737"/>
    <w:rPr>
      <w:rFonts w:cs="Mangal"/>
      <w:kern w:val="1"/>
      <w:sz w:val="24"/>
      <w:szCs w:val="21"/>
      <w:lang w:eastAsia="hi-IN" w:bidi="hi-IN"/>
    </w:rPr>
  </w:style>
  <w:style w:type="table" w:customStyle="1" w:styleId="Rcsostblzat71">
    <w:name w:val="Rácsos táblázat71"/>
    <w:uiPriority w:val="99"/>
    <w:rsid w:val="00E6573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E6573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E65737"/>
    <w:rPr>
      <w:rFonts w:ascii="Calibri" w:hAnsi="Calibri"/>
      <w:sz w:val="22"/>
      <w:szCs w:val="22"/>
      <w:lang w:eastAsia="en-US"/>
    </w:rPr>
  </w:style>
  <w:style w:type="table" w:customStyle="1" w:styleId="Rcsostblzat231">
    <w:name w:val="Rácsos táblázat23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E6573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E65737"/>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E65737"/>
  </w:style>
  <w:style w:type="character" w:styleId="Kiemels2">
    <w:name w:val="Strong"/>
    <w:uiPriority w:val="99"/>
    <w:qFormat/>
    <w:rsid w:val="00E65737"/>
    <w:rPr>
      <w:rFonts w:cs="Times New Roman"/>
      <w:b/>
    </w:rPr>
  </w:style>
  <w:style w:type="table" w:customStyle="1" w:styleId="Rcsostblzat24">
    <w:name w:val="Rácsos táblázat24"/>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E6573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E6573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E6573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E6573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ldalszm">
    <w:name w:val="page number"/>
    <w:uiPriority w:val="99"/>
    <w:rsid w:val="00177AFD"/>
    <w:rPr>
      <w:rFonts w:cs="Times New Roman"/>
    </w:rPr>
  </w:style>
  <w:style w:type="paragraph" w:customStyle="1" w:styleId="Listaszerbekezds11">
    <w:name w:val="Listaszerű bekezdés11"/>
    <w:basedOn w:val="Norml"/>
    <w:uiPriority w:val="99"/>
    <w:rsid w:val="00A5380B"/>
    <w:pPr>
      <w:widowControl w:val="0"/>
      <w:suppressAutoHyphens/>
      <w:spacing w:after="0" w:line="240" w:lineRule="auto"/>
      <w:ind w:left="720"/>
    </w:pPr>
    <w:rPr>
      <w:rFonts w:ascii="Times New Roman" w:hAnsi="Times New Roman"/>
      <w:kern w:val="2"/>
      <w:sz w:val="24"/>
      <w:szCs w:val="24"/>
      <w:lang w:eastAsia="hi-IN" w:bidi="hi-IN"/>
    </w:rPr>
  </w:style>
  <w:style w:type="paragraph" w:customStyle="1" w:styleId="Nincstrkz11">
    <w:name w:val="Nincs térköz11"/>
    <w:uiPriority w:val="99"/>
    <w:rsid w:val="00A5380B"/>
    <w:rPr>
      <w:rFonts w:ascii="Calibri" w:hAnsi="Calibri"/>
      <w:sz w:val="22"/>
      <w:szCs w:val="22"/>
      <w:lang w:eastAsia="en-US"/>
    </w:rPr>
  </w:style>
  <w:style w:type="paragraph" w:customStyle="1" w:styleId="Tartalomjegyzkcmsora11">
    <w:name w:val="Tartalomjegyzék címsora11"/>
    <w:basedOn w:val="Cmsor1"/>
    <w:next w:val="Norml"/>
    <w:uiPriority w:val="99"/>
    <w:rsid w:val="00A5380B"/>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uiPriority w:val="99"/>
    <w:semiHidden/>
    <w:rsid w:val="00A5380B"/>
    <w:rPr>
      <w:rFonts w:cs="Mangal"/>
      <w:kern w:val="2"/>
      <w:sz w:val="24"/>
      <w:szCs w:val="21"/>
      <w:lang w:eastAsia="hi-IN" w:bidi="hi-IN"/>
    </w:rPr>
  </w:style>
  <w:style w:type="character" w:customStyle="1" w:styleId="CharChar1">
    <w:name w:val="Char Char1"/>
    <w:uiPriority w:val="99"/>
    <w:semiHidden/>
    <w:rsid w:val="00A5380B"/>
    <w:rPr>
      <w:rFonts w:ascii="Tahoma" w:hAnsi="Tahoma"/>
      <w:sz w:val="16"/>
    </w:rPr>
  </w:style>
  <w:style w:type="paragraph" w:styleId="NormlWeb">
    <w:name w:val="Normal (Web)"/>
    <w:basedOn w:val="Norml"/>
    <w:uiPriority w:val="99"/>
    <w:rsid w:val="00C47F48"/>
    <w:pPr>
      <w:spacing w:after="0" w:line="240" w:lineRule="auto"/>
      <w:ind w:firstLine="180"/>
      <w:jc w:val="both"/>
    </w:pPr>
    <w:rPr>
      <w:rFonts w:ascii="Times New Roman" w:hAnsi="Times New Roman"/>
      <w:sz w:val="24"/>
      <w:szCs w:val="24"/>
      <w:lang w:eastAsia="hu-HU"/>
    </w:rPr>
  </w:style>
  <w:style w:type="character" w:customStyle="1" w:styleId="Cmsor3Char">
    <w:name w:val="Címsor 3 Char"/>
    <w:link w:val="Cmsor3"/>
    <w:uiPriority w:val="99"/>
    <w:locked/>
    <w:rsid w:val="009621B9"/>
    <w:rPr>
      <w:b/>
      <w:sz w:val="24"/>
    </w:rPr>
  </w:style>
  <w:style w:type="character" w:customStyle="1" w:styleId="CharChar10">
    <w:name w:val="Char Char10"/>
    <w:uiPriority w:val="99"/>
    <w:rsid w:val="009621B9"/>
    <w:rPr>
      <w:b/>
      <w:kern w:val="36"/>
      <w:sz w:val="48"/>
    </w:rPr>
  </w:style>
  <w:style w:type="paragraph" w:customStyle="1" w:styleId="CharChar2Char">
    <w:name w:val="Char Char2 Char"/>
    <w:basedOn w:val="Norml"/>
    <w:uiPriority w:val="99"/>
    <w:rsid w:val="009621B9"/>
    <w:pPr>
      <w:spacing w:after="160" w:line="240" w:lineRule="exact"/>
    </w:pPr>
    <w:rPr>
      <w:rFonts w:ascii="Tahoma" w:hAnsi="Tahoma"/>
      <w:sz w:val="20"/>
      <w:szCs w:val="20"/>
      <w:lang w:val="en-US"/>
    </w:rPr>
  </w:style>
  <w:style w:type="paragraph" w:styleId="Alcm">
    <w:name w:val="Subtitle"/>
    <w:basedOn w:val="Norml"/>
    <w:link w:val="AlcmChar"/>
    <w:uiPriority w:val="99"/>
    <w:qFormat/>
    <w:rsid w:val="009621B9"/>
    <w:pPr>
      <w:widowControl w:val="0"/>
      <w:numPr>
        <w:ilvl w:val="1"/>
        <w:numId w:val="11"/>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uiPriority w:val="99"/>
    <w:locked/>
    <w:rPr>
      <w:rFonts w:ascii="Cambria" w:hAnsi="Cambria" w:cs="Times New Roman"/>
      <w:sz w:val="24"/>
      <w:szCs w:val="24"/>
      <w:lang w:eastAsia="en-US"/>
    </w:rPr>
  </w:style>
  <w:style w:type="character" w:customStyle="1" w:styleId="AlcmChar">
    <w:name w:val="Alcím Char"/>
    <w:link w:val="Alcm"/>
    <w:uiPriority w:val="99"/>
    <w:locked/>
    <w:rsid w:val="009621B9"/>
    <w:rPr>
      <w:rFonts w:ascii="Palatino Linotype" w:hAnsi="Palatino Linotype"/>
      <w:b/>
      <w:kern w:val="1"/>
      <w:sz w:val="24"/>
      <w:lang w:eastAsia="hi-IN" w:bidi="hi-IN"/>
    </w:rPr>
  </w:style>
  <w:style w:type="numbering" w:customStyle="1" w:styleId="Stlus2">
    <w:name w:val="Stílus2"/>
    <w:rsid w:val="00C960EA"/>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E65737"/>
    <w:pPr>
      <w:spacing w:after="200" w:line="276" w:lineRule="auto"/>
    </w:pPr>
    <w:rPr>
      <w:rFonts w:ascii="Calibri" w:hAnsi="Calibri"/>
      <w:sz w:val="22"/>
      <w:szCs w:val="22"/>
      <w:lang w:eastAsia="en-US"/>
    </w:rPr>
  </w:style>
  <w:style w:type="paragraph" w:styleId="Cmsor1">
    <w:name w:val="heading 1"/>
    <w:basedOn w:val="Norml"/>
    <w:link w:val="Cmsor1Char"/>
    <w:uiPriority w:val="99"/>
    <w:qFormat/>
    <w:rsid w:val="00E65737"/>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9621B9"/>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uiPriority w:val="99"/>
    <w:locked/>
    <w:rsid w:val="00A5380B"/>
    <w:rPr>
      <w:rFonts w:cs="Times New Roman"/>
      <w:b/>
      <w:kern w:val="36"/>
      <w:sz w:val="48"/>
      <w:lang w:val="hu-HU" w:eastAsia="hu-HU"/>
    </w:rPr>
  </w:style>
  <w:style w:type="character" w:customStyle="1" w:styleId="Heading3Char">
    <w:name w:val="Heading 3 Char"/>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E65737"/>
    <w:rPr>
      <w:rFonts w:eastAsia="Times New Roman"/>
      <w:b/>
      <w:kern w:val="36"/>
      <w:sz w:val="48"/>
      <w:lang w:eastAsia="hu-HU"/>
    </w:rPr>
  </w:style>
  <w:style w:type="paragraph" w:styleId="Lbjegyzetszveg">
    <w:name w:val="footnote text"/>
    <w:basedOn w:val="Norml"/>
    <w:link w:val="LbjegyzetszvegChar"/>
    <w:uiPriority w:val="99"/>
    <w:semiHidden/>
    <w:rsid w:val="00E65737"/>
    <w:pPr>
      <w:spacing w:after="0" w:line="240" w:lineRule="auto"/>
    </w:pPr>
    <w:rPr>
      <w:sz w:val="20"/>
      <w:szCs w:val="20"/>
      <w:lang w:eastAsia="hu-HU"/>
    </w:rPr>
  </w:style>
  <w:style w:type="character" w:customStyle="1" w:styleId="FootnoteTextChar">
    <w:name w:val="Footnote Text Char"/>
    <w:uiPriority w:val="99"/>
    <w:semiHidden/>
    <w:locked/>
    <w:rsid w:val="00A5380B"/>
    <w:rPr>
      <w:rFonts w:ascii="Calibri" w:hAnsi="Calibri" w:cs="Times New Roman"/>
      <w:lang w:val="hu-HU" w:eastAsia="en-US"/>
    </w:rPr>
  </w:style>
  <w:style w:type="character" w:customStyle="1" w:styleId="LbjegyzetszvegChar">
    <w:name w:val="Lábjegyzetszöveg Char"/>
    <w:link w:val="Lbjegyzetszveg"/>
    <w:uiPriority w:val="99"/>
    <w:semiHidden/>
    <w:locked/>
    <w:rsid w:val="00E65737"/>
    <w:rPr>
      <w:rFonts w:ascii="Calibri" w:hAnsi="Calibri"/>
    </w:rPr>
  </w:style>
  <w:style w:type="character" w:styleId="Lbjegyzet-hivatkozs">
    <w:name w:val="footnote reference"/>
    <w:uiPriority w:val="99"/>
    <w:semiHidden/>
    <w:rsid w:val="00E65737"/>
    <w:rPr>
      <w:rFonts w:cs="Times New Roman"/>
      <w:vertAlign w:val="superscript"/>
    </w:rPr>
  </w:style>
  <w:style w:type="paragraph" w:styleId="Listaszerbekezds">
    <w:name w:val="List Paragraph"/>
    <w:basedOn w:val="Norml"/>
    <w:uiPriority w:val="99"/>
    <w:qFormat/>
    <w:rsid w:val="00E65737"/>
    <w:pPr>
      <w:ind w:left="720"/>
    </w:pPr>
  </w:style>
  <w:style w:type="table" w:styleId="Rcsostblzat">
    <w:name w:val="Table Grid"/>
    <w:basedOn w:val="Normltblzat"/>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E65737"/>
    <w:rPr>
      <w:rFonts w:ascii="Calibri" w:hAnsi="Calibri"/>
      <w:sz w:val="22"/>
      <w:szCs w:val="22"/>
      <w:lang w:eastAsia="en-US"/>
    </w:rPr>
  </w:style>
  <w:style w:type="character" w:styleId="Jegyzethivatkozs">
    <w:name w:val="annotation reference"/>
    <w:uiPriority w:val="99"/>
    <w:rsid w:val="00E65737"/>
    <w:rPr>
      <w:rFonts w:cs="Times New Roman"/>
      <w:sz w:val="16"/>
    </w:rPr>
  </w:style>
  <w:style w:type="paragraph" w:styleId="Jegyzetszveg">
    <w:name w:val="annotation text"/>
    <w:basedOn w:val="Norml"/>
    <w:link w:val="JegyzetszvegChar"/>
    <w:uiPriority w:val="99"/>
    <w:rsid w:val="00E65737"/>
    <w:pPr>
      <w:spacing w:line="240" w:lineRule="auto"/>
    </w:pPr>
    <w:rPr>
      <w:sz w:val="20"/>
      <w:szCs w:val="20"/>
      <w:lang w:eastAsia="hu-HU"/>
    </w:rPr>
  </w:style>
  <w:style w:type="character" w:customStyle="1" w:styleId="CommentTextChar">
    <w:name w:val="Comment Text Char"/>
    <w:uiPriority w:val="99"/>
    <w:locked/>
    <w:rsid w:val="00A5380B"/>
    <w:rPr>
      <w:rFonts w:ascii="Calibri" w:hAnsi="Calibri" w:cs="Times New Roman"/>
      <w:lang w:val="hu-HU" w:eastAsia="en-US"/>
    </w:rPr>
  </w:style>
  <w:style w:type="character" w:customStyle="1" w:styleId="JegyzetszvegChar">
    <w:name w:val="Jegyzetszöveg Char"/>
    <w:link w:val="Jegyzetszveg"/>
    <w:uiPriority w:val="99"/>
    <w:locked/>
    <w:rsid w:val="00E65737"/>
    <w:rPr>
      <w:rFonts w:ascii="Calibri" w:hAnsi="Calibri"/>
    </w:rPr>
  </w:style>
  <w:style w:type="paragraph" w:styleId="Megjegyzstrgya">
    <w:name w:val="annotation subject"/>
    <w:basedOn w:val="Jegyzetszveg"/>
    <w:next w:val="Jegyzetszveg"/>
    <w:link w:val="MegjegyzstrgyaChar"/>
    <w:uiPriority w:val="99"/>
    <w:semiHidden/>
    <w:rsid w:val="00E65737"/>
    <w:rPr>
      <w:b/>
    </w:rPr>
  </w:style>
  <w:style w:type="character" w:customStyle="1" w:styleId="CommentSubjectChar">
    <w:name w:val="Comment Subject Char"/>
    <w:uiPriority w:val="99"/>
    <w:semiHidden/>
    <w:locked/>
    <w:rsid w:val="00A5380B"/>
    <w:rPr>
      <w:rFonts w:ascii="Calibri" w:hAnsi="Calibri" w:cs="Times New Roman"/>
      <w:b/>
      <w:lang w:val="hu-HU" w:eastAsia="en-US"/>
    </w:rPr>
  </w:style>
  <w:style w:type="character" w:customStyle="1" w:styleId="MegjegyzstrgyaChar">
    <w:name w:val="Megjegyzés tárgya Char"/>
    <w:link w:val="Megjegyzstrgya"/>
    <w:uiPriority w:val="99"/>
    <w:semiHidden/>
    <w:locked/>
    <w:rsid w:val="00E65737"/>
    <w:rPr>
      <w:rFonts w:ascii="Calibri" w:hAnsi="Calibri"/>
      <w:b/>
    </w:rPr>
  </w:style>
  <w:style w:type="paragraph" w:styleId="Buborkszveg">
    <w:name w:val="Balloon Text"/>
    <w:basedOn w:val="Norml"/>
    <w:link w:val="BuborkszvegChar"/>
    <w:uiPriority w:val="99"/>
    <w:rsid w:val="00E65737"/>
    <w:pPr>
      <w:spacing w:after="0" w:line="240" w:lineRule="auto"/>
    </w:pPr>
    <w:rPr>
      <w:rFonts w:ascii="Tahoma" w:hAnsi="Tahoma"/>
      <w:sz w:val="16"/>
      <w:szCs w:val="20"/>
      <w:lang w:eastAsia="hu-HU"/>
    </w:rPr>
  </w:style>
  <w:style w:type="character" w:customStyle="1" w:styleId="BalloonTextChar">
    <w:name w:val="Balloon Text Char"/>
    <w:uiPriority w:val="99"/>
    <w:locked/>
    <w:rsid w:val="00A5380B"/>
    <w:rPr>
      <w:rFonts w:ascii="Tahoma" w:hAnsi="Tahoma" w:cs="Times New Roman"/>
      <w:sz w:val="16"/>
      <w:lang w:val="hu-HU" w:eastAsia="en-US"/>
    </w:rPr>
  </w:style>
  <w:style w:type="character" w:customStyle="1" w:styleId="BuborkszvegChar">
    <w:name w:val="Buborékszöveg Char"/>
    <w:link w:val="Buborkszveg"/>
    <w:uiPriority w:val="99"/>
    <w:locked/>
    <w:rsid w:val="00E65737"/>
    <w:rPr>
      <w:rFonts w:ascii="Tahoma" w:hAnsi="Tahoma"/>
      <w:sz w:val="16"/>
    </w:rPr>
  </w:style>
  <w:style w:type="paragraph" w:customStyle="1" w:styleId="Default">
    <w:name w:val="Default"/>
    <w:uiPriority w:val="99"/>
    <w:rsid w:val="00E6573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E65737"/>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E65737"/>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E65737"/>
  </w:style>
  <w:style w:type="paragraph" w:customStyle="1" w:styleId="Standard">
    <w:name w:val="Standard"/>
    <w:uiPriority w:val="99"/>
    <w:rsid w:val="00E65737"/>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E65737"/>
    <w:pPr>
      <w:spacing w:after="120" w:line="240" w:lineRule="auto"/>
      <w:ind w:left="283"/>
    </w:pPr>
    <w:rPr>
      <w:rFonts w:ascii="Times New Roman" w:hAnsi="Times New Roman"/>
      <w:sz w:val="24"/>
      <w:szCs w:val="20"/>
      <w:lang w:eastAsia="hu-HU"/>
    </w:rPr>
  </w:style>
  <w:style w:type="character" w:customStyle="1" w:styleId="BodyTextIndentChar">
    <w:name w:val="Body Text Indent Char"/>
    <w:uiPriority w:val="99"/>
    <w:locked/>
    <w:rsid w:val="00A5380B"/>
    <w:rPr>
      <w:rFonts w:cs="Times New Roman"/>
      <w:sz w:val="24"/>
      <w:lang w:val="hu-HU" w:eastAsia="hu-HU"/>
    </w:rPr>
  </w:style>
  <w:style w:type="character" w:customStyle="1" w:styleId="SzvegtrzsbehzssalChar">
    <w:name w:val="Szövegtörzs behúzással Char"/>
    <w:link w:val="Szvegtrzsbehzssal"/>
    <w:uiPriority w:val="99"/>
    <w:locked/>
    <w:rsid w:val="00E65737"/>
    <w:rPr>
      <w:rFonts w:eastAsia="Times New Roman"/>
      <w:sz w:val="24"/>
      <w:lang w:eastAsia="hu-HU"/>
    </w:rPr>
  </w:style>
  <w:style w:type="paragraph" w:styleId="Szvegtrzsbehzssal2">
    <w:name w:val="Body Text Indent 2"/>
    <w:basedOn w:val="Norml"/>
    <w:link w:val="Szvegtrzsbehzssal2Char"/>
    <w:uiPriority w:val="99"/>
    <w:rsid w:val="00E65737"/>
    <w:pPr>
      <w:spacing w:after="120" w:line="480" w:lineRule="auto"/>
      <w:ind w:left="283"/>
    </w:pPr>
    <w:rPr>
      <w:rFonts w:ascii="Times New Roman" w:hAnsi="Times New Roman"/>
      <w:sz w:val="24"/>
      <w:szCs w:val="20"/>
      <w:lang w:eastAsia="hu-HU"/>
    </w:rPr>
  </w:style>
  <w:style w:type="character" w:customStyle="1" w:styleId="BodyTextIndent2Char">
    <w:name w:val="Body Text Indent 2 Char"/>
    <w:uiPriority w:val="99"/>
    <w:locked/>
    <w:rsid w:val="00A5380B"/>
    <w:rPr>
      <w:rFonts w:cs="Times New Roman"/>
      <w:sz w:val="24"/>
      <w:lang w:val="hu-HU" w:eastAsia="hu-HU"/>
    </w:rPr>
  </w:style>
  <w:style w:type="character" w:customStyle="1" w:styleId="Szvegtrzsbehzssal2Char">
    <w:name w:val="Szövegtörzs behúzással 2 Char"/>
    <w:link w:val="Szvegtrzsbehzssal2"/>
    <w:uiPriority w:val="99"/>
    <w:locked/>
    <w:rsid w:val="00E65737"/>
    <w:rPr>
      <w:rFonts w:eastAsia="Times New Roman"/>
      <w:sz w:val="24"/>
      <w:lang w:eastAsia="hu-HU"/>
    </w:rPr>
  </w:style>
  <w:style w:type="paragraph" w:styleId="lfej">
    <w:name w:val="header"/>
    <w:basedOn w:val="Norml"/>
    <w:link w:val="lfejChar"/>
    <w:uiPriority w:val="99"/>
    <w:rsid w:val="00E65737"/>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uiPriority w:val="99"/>
    <w:locked/>
    <w:rsid w:val="00A5380B"/>
    <w:rPr>
      <w:rFonts w:ascii="Calibri" w:hAnsi="Calibri" w:cs="Times New Roman"/>
      <w:kern w:val="2"/>
      <w:sz w:val="21"/>
      <w:lang w:val="hu-HU" w:eastAsia="hi-IN" w:bidi="hi-IN"/>
    </w:rPr>
  </w:style>
  <w:style w:type="character" w:customStyle="1" w:styleId="lfejChar">
    <w:name w:val="Élőfej Char"/>
    <w:link w:val="lfej"/>
    <w:uiPriority w:val="99"/>
    <w:locked/>
    <w:rsid w:val="00E65737"/>
    <w:rPr>
      <w:kern w:val="1"/>
      <w:sz w:val="21"/>
      <w:lang w:eastAsia="hi-IN" w:bidi="hi-IN"/>
    </w:rPr>
  </w:style>
  <w:style w:type="paragraph" w:styleId="llb">
    <w:name w:val="footer"/>
    <w:basedOn w:val="Norml"/>
    <w:link w:val="llbChar"/>
    <w:uiPriority w:val="99"/>
    <w:rsid w:val="00E65737"/>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uiPriority w:val="99"/>
    <w:locked/>
    <w:rsid w:val="00A5380B"/>
    <w:rPr>
      <w:rFonts w:ascii="Calibri" w:hAnsi="Calibri" w:cs="Times New Roman"/>
      <w:kern w:val="2"/>
      <w:sz w:val="21"/>
      <w:lang w:val="hu-HU" w:eastAsia="hi-IN" w:bidi="hi-IN"/>
    </w:rPr>
  </w:style>
  <w:style w:type="character" w:customStyle="1" w:styleId="llbChar">
    <w:name w:val="Élőláb Char"/>
    <w:link w:val="llb"/>
    <w:uiPriority w:val="99"/>
    <w:locked/>
    <w:rsid w:val="00E65737"/>
    <w:rPr>
      <w:kern w:val="1"/>
      <w:sz w:val="21"/>
      <w:lang w:eastAsia="hi-IN" w:bidi="hi-IN"/>
    </w:rPr>
  </w:style>
  <w:style w:type="paragraph" w:customStyle="1" w:styleId="Stlus3">
    <w:name w:val="Stílus3"/>
    <w:basedOn w:val="Norml"/>
    <w:uiPriority w:val="99"/>
    <w:rsid w:val="00E65737"/>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E65737"/>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E65737"/>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E65737"/>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E65737"/>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E65737"/>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E6573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E6573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E6573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E6573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E6573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E65737"/>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E6573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E65737"/>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E6573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E65737"/>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E65737"/>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E6573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E6573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E6573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E65737"/>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E6573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E6573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E6573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E65737"/>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E65737"/>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E6573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E65737"/>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E65737"/>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E6573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E65737"/>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E65737"/>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E65737"/>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E65737"/>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E65737"/>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E65737"/>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E65737"/>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E6573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E6573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E6573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E65737"/>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E6573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E6573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E6573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E6573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E6573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E6573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E6573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E65737"/>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E65737"/>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E6573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E6573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E65737"/>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E6573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uiPriority w:val="99"/>
    <w:rsid w:val="00E65737"/>
    <w:rPr>
      <w:rFonts w:cs="Times New Roman"/>
      <w:color w:val="0000FF"/>
      <w:u w:val="single"/>
    </w:rPr>
  </w:style>
  <w:style w:type="character" w:styleId="Mrltotthiperhivatkozs">
    <w:name w:val="FollowedHyperlink"/>
    <w:uiPriority w:val="99"/>
    <w:rsid w:val="00E65737"/>
    <w:rPr>
      <w:rFonts w:cs="Times New Roman"/>
      <w:color w:val="800080"/>
      <w:u w:val="single"/>
    </w:rPr>
  </w:style>
  <w:style w:type="paragraph" w:customStyle="1" w:styleId="Listaszerbekezds2">
    <w:name w:val="Listaszerű bekezdés2"/>
    <w:basedOn w:val="Norml"/>
    <w:uiPriority w:val="99"/>
    <w:rsid w:val="00E65737"/>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E6573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E65737"/>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E65737"/>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E65737"/>
    <w:pPr>
      <w:ind w:left="440"/>
    </w:pPr>
  </w:style>
  <w:style w:type="paragraph" w:styleId="TJ2">
    <w:name w:val="toc 2"/>
    <w:basedOn w:val="Norml"/>
    <w:next w:val="Norml"/>
    <w:autoRedefine/>
    <w:uiPriority w:val="99"/>
    <w:rsid w:val="00E65737"/>
    <w:pPr>
      <w:spacing w:after="100"/>
      <w:ind w:left="220"/>
    </w:pPr>
    <w:rPr>
      <w:lang w:eastAsia="hu-HU"/>
    </w:rPr>
  </w:style>
  <w:style w:type="paragraph" w:styleId="TJ1">
    <w:name w:val="toc 1"/>
    <w:basedOn w:val="Norml"/>
    <w:next w:val="Norml"/>
    <w:autoRedefine/>
    <w:uiPriority w:val="99"/>
    <w:rsid w:val="00E65737"/>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E65737"/>
    <w:rPr>
      <w:rFonts w:ascii="Tahoma" w:hAnsi="Tahoma"/>
      <w:sz w:val="16"/>
    </w:rPr>
  </w:style>
  <w:style w:type="paragraph" w:customStyle="1" w:styleId="Listaszerbekezds3">
    <w:name w:val="Listaszerű bekezdés3"/>
    <w:basedOn w:val="Norml"/>
    <w:uiPriority w:val="99"/>
    <w:rsid w:val="00E65737"/>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E65737"/>
    <w:rPr>
      <w:rFonts w:cs="Mangal"/>
      <w:kern w:val="1"/>
      <w:sz w:val="24"/>
      <w:szCs w:val="21"/>
      <w:lang w:eastAsia="hi-IN" w:bidi="hi-IN"/>
    </w:rPr>
  </w:style>
  <w:style w:type="table" w:customStyle="1" w:styleId="Rcsostblzat7">
    <w:name w:val="Rácsos táblázat7"/>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E65737"/>
    <w:pPr>
      <w:ind w:left="708"/>
    </w:pPr>
  </w:style>
  <w:style w:type="paragraph" w:customStyle="1" w:styleId="Vltozat1">
    <w:name w:val="Változat1"/>
    <w:hidden/>
    <w:uiPriority w:val="99"/>
    <w:semiHidden/>
    <w:rsid w:val="00E65737"/>
    <w:rPr>
      <w:rFonts w:ascii="Calibri" w:hAnsi="Calibri"/>
      <w:sz w:val="22"/>
      <w:szCs w:val="22"/>
      <w:lang w:eastAsia="en-US"/>
    </w:rPr>
  </w:style>
  <w:style w:type="paragraph" w:customStyle="1" w:styleId="Listaszerbekezds40">
    <w:name w:val="Listaszerű bekezdés4"/>
    <w:basedOn w:val="Norml"/>
    <w:uiPriority w:val="99"/>
    <w:rsid w:val="00E65737"/>
    <w:pPr>
      <w:ind w:left="720"/>
      <w:contextualSpacing/>
    </w:pPr>
  </w:style>
  <w:style w:type="paragraph" w:customStyle="1" w:styleId="Nincstrkz1">
    <w:name w:val="Nincs térköz1"/>
    <w:uiPriority w:val="99"/>
    <w:rsid w:val="00E65737"/>
    <w:rPr>
      <w:rFonts w:ascii="Calibri" w:hAnsi="Calibri"/>
      <w:sz w:val="22"/>
      <w:szCs w:val="22"/>
      <w:lang w:eastAsia="en-US"/>
    </w:rPr>
  </w:style>
  <w:style w:type="table" w:customStyle="1" w:styleId="Rcsostblzat23">
    <w:name w:val="Rácsos táblázat23"/>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E6573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E65737"/>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uiPriority w:val="99"/>
    <w:semiHidden/>
    <w:rsid w:val="00E65737"/>
    <w:rPr>
      <w:rFonts w:ascii="Tahoma" w:hAnsi="Tahoma"/>
      <w:sz w:val="16"/>
    </w:rPr>
  </w:style>
  <w:style w:type="paragraph" w:customStyle="1" w:styleId="Vltozat10">
    <w:name w:val="Változat1"/>
    <w:hidden/>
    <w:uiPriority w:val="99"/>
    <w:semiHidden/>
    <w:rsid w:val="00E65737"/>
    <w:rPr>
      <w:rFonts w:cs="Mangal"/>
      <w:kern w:val="1"/>
      <w:sz w:val="24"/>
      <w:szCs w:val="21"/>
      <w:lang w:eastAsia="hi-IN" w:bidi="hi-IN"/>
    </w:rPr>
  </w:style>
  <w:style w:type="table" w:customStyle="1" w:styleId="Rcsostblzat71">
    <w:name w:val="Rácsos táblázat71"/>
    <w:uiPriority w:val="99"/>
    <w:rsid w:val="00E6573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E6573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E65737"/>
    <w:rPr>
      <w:rFonts w:ascii="Calibri" w:hAnsi="Calibri"/>
      <w:sz w:val="22"/>
      <w:szCs w:val="22"/>
      <w:lang w:eastAsia="en-US"/>
    </w:rPr>
  </w:style>
  <w:style w:type="table" w:customStyle="1" w:styleId="Rcsostblzat231">
    <w:name w:val="Rácsos táblázat23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E6573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E65737"/>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E65737"/>
  </w:style>
  <w:style w:type="character" w:styleId="Kiemels2">
    <w:name w:val="Strong"/>
    <w:uiPriority w:val="99"/>
    <w:qFormat/>
    <w:rsid w:val="00E65737"/>
    <w:rPr>
      <w:rFonts w:cs="Times New Roman"/>
      <w:b/>
    </w:rPr>
  </w:style>
  <w:style w:type="table" w:customStyle="1" w:styleId="Rcsostblzat24">
    <w:name w:val="Rácsos táblázat24"/>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E6573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E6573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E65737"/>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E65737"/>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E65737"/>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E65737"/>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E657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ldalszm">
    <w:name w:val="page number"/>
    <w:uiPriority w:val="99"/>
    <w:rsid w:val="00177AFD"/>
    <w:rPr>
      <w:rFonts w:cs="Times New Roman"/>
    </w:rPr>
  </w:style>
  <w:style w:type="paragraph" w:customStyle="1" w:styleId="Listaszerbekezds11">
    <w:name w:val="Listaszerű bekezdés11"/>
    <w:basedOn w:val="Norml"/>
    <w:uiPriority w:val="99"/>
    <w:rsid w:val="00A5380B"/>
    <w:pPr>
      <w:widowControl w:val="0"/>
      <w:suppressAutoHyphens/>
      <w:spacing w:after="0" w:line="240" w:lineRule="auto"/>
      <w:ind w:left="720"/>
    </w:pPr>
    <w:rPr>
      <w:rFonts w:ascii="Times New Roman" w:hAnsi="Times New Roman"/>
      <w:kern w:val="2"/>
      <w:sz w:val="24"/>
      <w:szCs w:val="24"/>
      <w:lang w:eastAsia="hi-IN" w:bidi="hi-IN"/>
    </w:rPr>
  </w:style>
  <w:style w:type="paragraph" w:customStyle="1" w:styleId="Nincstrkz11">
    <w:name w:val="Nincs térköz11"/>
    <w:uiPriority w:val="99"/>
    <w:rsid w:val="00A5380B"/>
    <w:rPr>
      <w:rFonts w:ascii="Calibri" w:hAnsi="Calibri"/>
      <w:sz w:val="22"/>
      <w:szCs w:val="22"/>
      <w:lang w:eastAsia="en-US"/>
    </w:rPr>
  </w:style>
  <w:style w:type="paragraph" w:customStyle="1" w:styleId="Tartalomjegyzkcmsora11">
    <w:name w:val="Tartalomjegyzék címsora11"/>
    <w:basedOn w:val="Cmsor1"/>
    <w:next w:val="Norml"/>
    <w:uiPriority w:val="99"/>
    <w:rsid w:val="00A5380B"/>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uiPriority w:val="99"/>
    <w:semiHidden/>
    <w:rsid w:val="00A5380B"/>
    <w:rPr>
      <w:rFonts w:cs="Mangal"/>
      <w:kern w:val="2"/>
      <w:sz w:val="24"/>
      <w:szCs w:val="21"/>
      <w:lang w:eastAsia="hi-IN" w:bidi="hi-IN"/>
    </w:rPr>
  </w:style>
  <w:style w:type="character" w:customStyle="1" w:styleId="CharChar1">
    <w:name w:val="Char Char1"/>
    <w:uiPriority w:val="99"/>
    <w:semiHidden/>
    <w:rsid w:val="00A5380B"/>
    <w:rPr>
      <w:rFonts w:ascii="Tahoma" w:hAnsi="Tahoma"/>
      <w:sz w:val="16"/>
    </w:rPr>
  </w:style>
  <w:style w:type="paragraph" w:styleId="NormlWeb">
    <w:name w:val="Normal (Web)"/>
    <w:basedOn w:val="Norml"/>
    <w:uiPriority w:val="99"/>
    <w:rsid w:val="00C47F48"/>
    <w:pPr>
      <w:spacing w:after="0" w:line="240" w:lineRule="auto"/>
      <w:ind w:firstLine="180"/>
      <w:jc w:val="both"/>
    </w:pPr>
    <w:rPr>
      <w:rFonts w:ascii="Times New Roman" w:hAnsi="Times New Roman"/>
      <w:sz w:val="24"/>
      <w:szCs w:val="24"/>
      <w:lang w:eastAsia="hu-HU"/>
    </w:rPr>
  </w:style>
  <w:style w:type="character" w:customStyle="1" w:styleId="Cmsor3Char">
    <w:name w:val="Címsor 3 Char"/>
    <w:link w:val="Cmsor3"/>
    <w:uiPriority w:val="99"/>
    <w:locked/>
    <w:rsid w:val="009621B9"/>
    <w:rPr>
      <w:b/>
      <w:sz w:val="24"/>
    </w:rPr>
  </w:style>
  <w:style w:type="character" w:customStyle="1" w:styleId="CharChar10">
    <w:name w:val="Char Char10"/>
    <w:uiPriority w:val="99"/>
    <w:rsid w:val="009621B9"/>
    <w:rPr>
      <w:b/>
      <w:kern w:val="36"/>
      <w:sz w:val="48"/>
    </w:rPr>
  </w:style>
  <w:style w:type="paragraph" w:customStyle="1" w:styleId="CharChar2Char">
    <w:name w:val="Char Char2 Char"/>
    <w:basedOn w:val="Norml"/>
    <w:uiPriority w:val="99"/>
    <w:rsid w:val="009621B9"/>
    <w:pPr>
      <w:spacing w:after="160" w:line="240" w:lineRule="exact"/>
    </w:pPr>
    <w:rPr>
      <w:rFonts w:ascii="Tahoma" w:hAnsi="Tahoma"/>
      <w:sz w:val="20"/>
      <w:szCs w:val="20"/>
      <w:lang w:val="en-US"/>
    </w:rPr>
  </w:style>
  <w:style w:type="paragraph" w:styleId="Alcm">
    <w:name w:val="Subtitle"/>
    <w:basedOn w:val="Norml"/>
    <w:link w:val="AlcmChar"/>
    <w:uiPriority w:val="99"/>
    <w:qFormat/>
    <w:rsid w:val="009621B9"/>
    <w:pPr>
      <w:widowControl w:val="0"/>
      <w:numPr>
        <w:ilvl w:val="1"/>
        <w:numId w:val="11"/>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uiPriority w:val="99"/>
    <w:locked/>
    <w:rPr>
      <w:rFonts w:ascii="Cambria" w:hAnsi="Cambria" w:cs="Times New Roman"/>
      <w:sz w:val="24"/>
      <w:szCs w:val="24"/>
      <w:lang w:eastAsia="en-US"/>
    </w:rPr>
  </w:style>
  <w:style w:type="character" w:customStyle="1" w:styleId="AlcmChar">
    <w:name w:val="Alcím Char"/>
    <w:link w:val="Alcm"/>
    <w:uiPriority w:val="99"/>
    <w:locked/>
    <w:rsid w:val="009621B9"/>
    <w:rPr>
      <w:rFonts w:ascii="Palatino Linotype" w:hAnsi="Palatino Linotype"/>
      <w:b/>
      <w:kern w:val="1"/>
      <w:sz w:val="24"/>
      <w:lang w:eastAsia="hi-IN" w:bidi="hi-IN"/>
    </w:rPr>
  </w:style>
  <w:style w:type="numbering" w:customStyle="1" w:styleId="Stlus2">
    <w:name w:val="Stílus2"/>
    <w:rsid w:val="00C960EA"/>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701893">
      <w:marLeft w:val="0"/>
      <w:marRight w:val="0"/>
      <w:marTop w:val="0"/>
      <w:marBottom w:val="0"/>
      <w:divBdr>
        <w:top w:val="none" w:sz="0" w:space="0" w:color="auto"/>
        <w:left w:val="none" w:sz="0" w:space="0" w:color="auto"/>
        <w:bottom w:val="none" w:sz="0" w:space="0" w:color="auto"/>
        <w:right w:val="none" w:sz="0" w:space="0" w:color="auto"/>
      </w:divBdr>
    </w:div>
    <w:div w:id="1254701894">
      <w:marLeft w:val="0"/>
      <w:marRight w:val="0"/>
      <w:marTop w:val="0"/>
      <w:marBottom w:val="0"/>
      <w:divBdr>
        <w:top w:val="none" w:sz="0" w:space="0" w:color="auto"/>
        <w:left w:val="none" w:sz="0" w:space="0" w:color="auto"/>
        <w:bottom w:val="none" w:sz="0" w:space="0" w:color="auto"/>
        <w:right w:val="none" w:sz="0" w:space="0" w:color="auto"/>
      </w:divBdr>
    </w:div>
    <w:div w:id="1254701895">
      <w:marLeft w:val="0"/>
      <w:marRight w:val="0"/>
      <w:marTop w:val="0"/>
      <w:marBottom w:val="0"/>
      <w:divBdr>
        <w:top w:val="none" w:sz="0" w:space="0" w:color="auto"/>
        <w:left w:val="none" w:sz="0" w:space="0" w:color="auto"/>
        <w:bottom w:val="none" w:sz="0" w:space="0" w:color="auto"/>
        <w:right w:val="none" w:sz="0" w:space="0" w:color="auto"/>
      </w:divBdr>
    </w:div>
    <w:div w:id="1254701896">
      <w:marLeft w:val="0"/>
      <w:marRight w:val="0"/>
      <w:marTop w:val="0"/>
      <w:marBottom w:val="0"/>
      <w:divBdr>
        <w:top w:val="none" w:sz="0" w:space="0" w:color="auto"/>
        <w:left w:val="none" w:sz="0" w:space="0" w:color="auto"/>
        <w:bottom w:val="none" w:sz="0" w:space="0" w:color="auto"/>
        <w:right w:val="none" w:sz="0" w:space="0" w:color="auto"/>
      </w:divBdr>
    </w:div>
    <w:div w:id="1254701897">
      <w:marLeft w:val="0"/>
      <w:marRight w:val="0"/>
      <w:marTop w:val="0"/>
      <w:marBottom w:val="0"/>
      <w:divBdr>
        <w:top w:val="none" w:sz="0" w:space="0" w:color="auto"/>
        <w:left w:val="none" w:sz="0" w:space="0" w:color="auto"/>
        <w:bottom w:val="none" w:sz="0" w:space="0" w:color="auto"/>
        <w:right w:val="none" w:sz="0" w:space="0" w:color="auto"/>
      </w:divBdr>
    </w:div>
    <w:div w:id="1254701898">
      <w:marLeft w:val="0"/>
      <w:marRight w:val="0"/>
      <w:marTop w:val="0"/>
      <w:marBottom w:val="0"/>
      <w:divBdr>
        <w:top w:val="none" w:sz="0" w:space="0" w:color="auto"/>
        <w:left w:val="none" w:sz="0" w:space="0" w:color="auto"/>
        <w:bottom w:val="none" w:sz="0" w:space="0" w:color="auto"/>
        <w:right w:val="none" w:sz="0" w:space="0" w:color="auto"/>
      </w:divBdr>
    </w:div>
    <w:div w:id="1254701899">
      <w:marLeft w:val="0"/>
      <w:marRight w:val="0"/>
      <w:marTop w:val="0"/>
      <w:marBottom w:val="0"/>
      <w:divBdr>
        <w:top w:val="none" w:sz="0" w:space="0" w:color="auto"/>
        <w:left w:val="none" w:sz="0" w:space="0" w:color="auto"/>
        <w:bottom w:val="none" w:sz="0" w:space="0" w:color="auto"/>
        <w:right w:val="none" w:sz="0" w:space="0" w:color="auto"/>
      </w:divBdr>
    </w:div>
    <w:div w:id="1254701900">
      <w:marLeft w:val="0"/>
      <w:marRight w:val="0"/>
      <w:marTop w:val="0"/>
      <w:marBottom w:val="0"/>
      <w:divBdr>
        <w:top w:val="none" w:sz="0" w:space="0" w:color="auto"/>
        <w:left w:val="none" w:sz="0" w:space="0" w:color="auto"/>
        <w:bottom w:val="none" w:sz="0" w:space="0" w:color="auto"/>
        <w:right w:val="none" w:sz="0" w:space="0" w:color="auto"/>
      </w:divBdr>
    </w:div>
    <w:div w:id="1254701901">
      <w:marLeft w:val="0"/>
      <w:marRight w:val="0"/>
      <w:marTop w:val="0"/>
      <w:marBottom w:val="0"/>
      <w:divBdr>
        <w:top w:val="none" w:sz="0" w:space="0" w:color="auto"/>
        <w:left w:val="none" w:sz="0" w:space="0" w:color="auto"/>
        <w:bottom w:val="none" w:sz="0" w:space="0" w:color="auto"/>
        <w:right w:val="none" w:sz="0" w:space="0" w:color="auto"/>
      </w:divBdr>
    </w:div>
    <w:div w:id="1254701902">
      <w:marLeft w:val="0"/>
      <w:marRight w:val="0"/>
      <w:marTop w:val="0"/>
      <w:marBottom w:val="0"/>
      <w:divBdr>
        <w:top w:val="none" w:sz="0" w:space="0" w:color="auto"/>
        <w:left w:val="none" w:sz="0" w:space="0" w:color="auto"/>
        <w:bottom w:val="none" w:sz="0" w:space="0" w:color="auto"/>
        <w:right w:val="none" w:sz="0" w:space="0" w:color="auto"/>
      </w:divBdr>
    </w:div>
    <w:div w:id="1254701903">
      <w:marLeft w:val="0"/>
      <w:marRight w:val="0"/>
      <w:marTop w:val="0"/>
      <w:marBottom w:val="0"/>
      <w:divBdr>
        <w:top w:val="none" w:sz="0" w:space="0" w:color="auto"/>
        <w:left w:val="none" w:sz="0" w:space="0" w:color="auto"/>
        <w:bottom w:val="none" w:sz="0" w:space="0" w:color="auto"/>
        <w:right w:val="none" w:sz="0" w:space="0" w:color="auto"/>
      </w:divBdr>
    </w:div>
    <w:div w:id="1254701904">
      <w:marLeft w:val="0"/>
      <w:marRight w:val="0"/>
      <w:marTop w:val="0"/>
      <w:marBottom w:val="0"/>
      <w:divBdr>
        <w:top w:val="none" w:sz="0" w:space="0" w:color="auto"/>
        <w:left w:val="none" w:sz="0" w:space="0" w:color="auto"/>
        <w:bottom w:val="none" w:sz="0" w:space="0" w:color="auto"/>
        <w:right w:val="none" w:sz="0" w:space="0" w:color="auto"/>
      </w:divBdr>
    </w:div>
    <w:div w:id="1254701905">
      <w:marLeft w:val="0"/>
      <w:marRight w:val="0"/>
      <w:marTop w:val="0"/>
      <w:marBottom w:val="0"/>
      <w:divBdr>
        <w:top w:val="none" w:sz="0" w:space="0" w:color="auto"/>
        <w:left w:val="none" w:sz="0" w:space="0" w:color="auto"/>
        <w:bottom w:val="none" w:sz="0" w:space="0" w:color="auto"/>
        <w:right w:val="none" w:sz="0" w:space="0" w:color="auto"/>
      </w:divBdr>
    </w:div>
    <w:div w:id="1254701906">
      <w:marLeft w:val="0"/>
      <w:marRight w:val="0"/>
      <w:marTop w:val="0"/>
      <w:marBottom w:val="0"/>
      <w:divBdr>
        <w:top w:val="none" w:sz="0" w:space="0" w:color="auto"/>
        <w:left w:val="none" w:sz="0" w:space="0" w:color="auto"/>
        <w:bottom w:val="none" w:sz="0" w:space="0" w:color="auto"/>
        <w:right w:val="none" w:sz="0" w:space="0" w:color="auto"/>
      </w:divBdr>
    </w:div>
    <w:div w:id="1254701907">
      <w:marLeft w:val="0"/>
      <w:marRight w:val="0"/>
      <w:marTop w:val="0"/>
      <w:marBottom w:val="0"/>
      <w:divBdr>
        <w:top w:val="none" w:sz="0" w:space="0" w:color="auto"/>
        <w:left w:val="none" w:sz="0" w:space="0" w:color="auto"/>
        <w:bottom w:val="none" w:sz="0" w:space="0" w:color="auto"/>
        <w:right w:val="none" w:sz="0" w:space="0" w:color="auto"/>
      </w:divBdr>
    </w:div>
    <w:div w:id="1254701908">
      <w:marLeft w:val="0"/>
      <w:marRight w:val="0"/>
      <w:marTop w:val="0"/>
      <w:marBottom w:val="0"/>
      <w:divBdr>
        <w:top w:val="none" w:sz="0" w:space="0" w:color="auto"/>
        <w:left w:val="none" w:sz="0" w:space="0" w:color="auto"/>
        <w:bottom w:val="none" w:sz="0" w:space="0" w:color="auto"/>
        <w:right w:val="none" w:sz="0" w:space="0" w:color="auto"/>
      </w:divBdr>
    </w:div>
    <w:div w:id="1254701909">
      <w:marLeft w:val="0"/>
      <w:marRight w:val="0"/>
      <w:marTop w:val="0"/>
      <w:marBottom w:val="0"/>
      <w:divBdr>
        <w:top w:val="none" w:sz="0" w:space="0" w:color="auto"/>
        <w:left w:val="none" w:sz="0" w:space="0" w:color="auto"/>
        <w:bottom w:val="none" w:sz="0" w:space="0" w:color="auto"/>
        <w:right w:val="none" w:sz="0" w:space="0" w:color="auto"/>
      </w:divBdr>
    </w:div>
    <w:div w:id="1254701910">
      <w:marLeft w:val="0"/>
      <w:marRight w:val="0"/>
      <w:marTop w:val="0"/>
      <w:marBottom w:val="0"/>
      <w:divBdr>
        <w:top w:val="none" w:sz="0" w:space="0" w:color="auto"/>
        <w:left w:val="none" w:sz="0" w:space="0" w:color="auto"/>
        <w:bottom w:val="none" w:sz="0" w:space="0" w:color="auto"/>
        <w:right w:val="none" w:sz="0" w:space="0" w:color="auto"/>
      </w:divBdr>
    </w:div>
    <w:div w:id="1254701911">
      <w:marLeft w:val="0"/>
      <w:marRight w:val="0"/>
      <w:marTop w:val="0"/>
      <w:marBottom w:val="0"/>
      <w:divBdr>
        <w:top w:val="none" w:sz="0" w:space="0" w:color="auto"/>
        <w:left w:val="none" w:sz="0" w:space="0" w:color="auto"/>
        <w:bottom w:val="none" w:sz="0" w:space="0" w:color="auto"/>
        <w:right w:val="none" w:sz="0" w:space="0" w:color="auto"/>
      </w:divBdr>
    </w:div>
    <w:div w:id="1254701912">
      <w:marLeft w:val="0"/>
      <w:marRight w:val="0"/>
      <w:marTop w:val="0"/>
      <w:marBottom w:val="0"/>
      <w:divBdr>
        <w:top w:val="none" w:sz="0" w:space="0" w:color="auto"/>
        <w:left w:val="none" w:sz="0" w:space="0" w:color="auto"/>
        <w:bottom w:val="none" w:sz="0" w:space="0" w:color="auto"/>
        <w:right w:val="none" w:sz="0" w:space="0" w:color="auto"/>
      </w:divBdr>
    </w:div>
    <w:div w:id="1254701913">
      <w:marLeft w:val="0"/>
      <w:marRight w:val="0"/>
      <w:marTop w:val="0"/>
      <w:marBottom w:val="0"/>
      <w:divBdr>
        <w:top w:val="none" w:sz="0" w:space="0" w:color="auto"/>
        <w:left w:val="none" w:sz="0" w:space="0" w:color="auto"/>
        <w:bottom w:val="none" w:sz="0" w:space="0" w:color="auto"/>
        <w:right w:val="none" w:sz="0" w:space="0" w:color="auto"/>
      </w:divBdr>
    </w:div>
    <w:div w:id="1254701914">
      <w:marLeft w:val="0"/>
      <w:marRight w:val="0"/>
      <w:marTop w:val="0"/>
      <w:marBottom w:val="0"/>
      <w:divBdr>
        <w:top w:val="none" w:sz="0" w:space="0" w:color="auto"/>
        <w:left w:val="none" w:sz="0" w:space="0" w:color="auto"/>
        <w:bottom w:val="none" w:sz="0" w:space="0" w:color="auto"/>
        <w:right w:val="none" w:sz="0" w:space="0" w:color="auto"/>
      </w:divBdr>
    </w:div>
    <w:div w:id="1254701915">
      <w:marLeft w:val="0"/>
      <w:marRight w:val="0"/>
      <w:marTop w:val="0"/>
      <w:marBottom w:val="0"/>
      <w:divBdr>
        <w:top w:val="none" w:sz="0" w:space="0" w:color="auto"/>
        <w:left w:val="none" w:sz="0" w:space="0" w:color="auto"/>
        <w:bottom w:val="none" w:sz="0" w:space="0" w:color="auto"/>
        <w:right w:val="none" w:sz="0" w:space="0" w:color="auto"/>
      </w:divBdr>
    </w:div>
    <w:div w:id="12547019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107</Pages>
  <Words>18940</Words>
  <Characters>155739</Characters>
  <Application>Microsoft Office Word</Application>
  <DocSecurity>0</DocSecurity>
  <Lines>1297</Lines>
  <Paragraphs>348</Paragraphs>
  <ScaleCrop>false</ScaleCrop>
  <HeadingPairs>
    <vt:vector size="2" baseType="variant">
      <vt:variant>
        <vt:lpstr>Cím</vt:lpstr>
      </vt:variant>
      <vt:variant>
        <vt:i4>1</vt:i4>
      </vt:variant>
    </vt:vector>
  </HeadingPairs>
  <TitlesOfParts>
    <vt:vector size="1" baseType="lpstr">
      <vt:lpstr>2</vt:lpstr>
    </vt:vector>
  </TitlesOfParts>
  <Company>Kemu Kecskemét</Company>
  <LinksUpToDate>false</LinksUpToDate>
  <CharactersWithSpaces>174331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Dudás István</dc:creator>
  <cp:lastModifiedBy>Bányai Gyula</cp:lastModifiedBy>
  <cp:revision>5</cp:revision>
  <cp:lastPrinted>2013-02-26T17:27:00Z</cp:lastPrinted>
  <dcterms:created xsi:type="dcterms:W3CDTF">2016-07-14T08:22:00Z</dcterms:created>
  <dcterms:modified xsi:type="dcterms:W3CDTF">2016-08-19T14:42:00Z</dcterms:modified>
</cp:coreProperties>
</file>