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1C" w:rsidRPr="00040695" w:rsidRDefault="0082501C" w:rsidP="00E65737">
      <w:pPr>
        <w:widowControl w:val="0"/>
        <w:suppressAutoHyphens/>
        <w:autoSpaceDE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w w:val="99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b/>
          <w:bCs/>
          <w:w w:val="99"/>
          <w:kern w:val="1"/>
          <w:sz w:val="24"/>
          <w:szCs w:val="24"/>
          <w:lang w:eastAsia="hi-IN" w:bidi="hi-IN"/>
        </w:rPr>
        <w:t>1.</w:t>
      </w:r>
      <w:r w:rsidR="00E46C5F" w:rsidRPr="00040695">
        <w:rPr>
          <w:rFonts w:ascii="Times New Roman" w:hAnsi="Times New Roman" w:cs="Times New Roman"/>
          <w:b/>
          <w:bCs/>
          <w:w w:val="99"/>
          <w:kern w:val="1"/>
          <w:sz w:val="24"/>
          <w:szCs w:val="24"/>
          <w:lang w:eastAsia="hi-IN" w:bidi="hi-IN"/>
        </w:rPr>
        <w:t>32</w:t>
      </w:r>
      <w:r w:rsidRPr="00040695">
        <w:rPr>
          <w:rFonts w:ascii="Times New Roman" w:hAnsi="Times New Roman" w:cs="Times New Roman"/>
          <w:b/>
          <w:bCs/>
          <w:w w:val="99"/>
          <w:kern w:val="1"/>
          <w:sz w:val="24"/>
          <w:szCs w:val="24"/>
          <w:lang w:eastAsia="hi-IN" w:bidi="hi-IN"/>
        </w:rPr>
        <w:t>.</w:t>
      </w:r>
    </w:p>
    <w:p w:rsidR="0082501C" w:rsidRPr="00040695" w:rsidRDefault="0082501C" w:rsidP="00E65737">
      <w:pPr>
        <w:widowControl w:val="0"/>
        <w:suppressAutoHyphens/>
        <w:autoSpaceDE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w w:val="99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b/>
          <w:bCs/>
          <w:w w:val="99"/>
          <w:kern w:val="1"/>
          <w:sz w:val="24"/>
          <w:szCs w:val="24"/>
          <w:lang w:eastAsia="hi-IN" w:bidi="hi-IN"/>
        </w:rPr>
        <w:t>SZAKKÉPZÉSI KERETTANTERV</w:t>
      </w:r>
    </w:p>
    <w:p w:rsidR="0082501C" w:rsidRPr="00040695" w:rsidRDefault="0082501C" w:rsidP="00E65737">
      <w:pPr>
        <w:autoSpaceDE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</w:p>
    <w:p w:rsidR="0082501C" w:rsidRPr="00040695" w:rsidRDefault="0082501C" w:rsidP="00E65737">
      <w:pPr>
        <w:spacing w:after="0" w:line="240" w:lineRule="auto"/>
        <w:ind w:left="555" w:hanging="555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34 525 02</w:t>
      </w:r>
    </w:p>
    <w:p w:rsidR="0082501C" w:rsidRPr="00040695" w:rsidRDefault="0082501C" w:rsidP="00D74941">
      <w:pPr>
        <w:spacing w:after="0" w:line="240" w:lineRule="auto"/>
        <w:ind w:left="555" w:hanging="555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GÉPJÁRMŰ MECHATRONIKUS</w:t>
      </w:r>
    </w:p>
    <w:p w:rsidR="0082501C" w:rsidRPr="00040695" w:rsidRDefault="0082501C" w:rsidP="00D74941">
      <w:pPr>
        <w:spacing w:after="0" w:line="240" w:lineRule="auto"/>
        <w:ind w:left="555" w:hanging="555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SZAKKÉPESÍTÉSHEZ</w:t>
      </w: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I. </w:t>
      </w:r>
      <w:proofErr w:type="gramStart"/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</w:t>
      </w:r>
      <w:proofErr w:type="gramEnd"/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szakképzés jogi háttere</w:t>
      </w: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szakképzési kerettanterv</w:t>
      </w:r>
    </w:p>
    <w:p w:rsidR="00040695" w:rsidRPr="00040695" w:rsidRDefault="00040695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0406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nemzeti köznevelésről szóló 2011. évi CXC. törvény,</w:t>
      </w:r>
    </w:p>
    <w:p w:rsidR="0082501C" w:rsidRPr="00040695" w:rsidRDefault="0082501C" w:rsidP="000406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szakképzésről szóló 2011. évi CLXXXVII. törvény,</w:t>
      </w:r>
    </w:p>
    <w:p w:rsidR="0082501C" w:rsidRPr="00040695" w:rsidRDefault="0082501C" w:rsidP="00E65737">
      <w:pPr>
        <w:widowControl w:val="0"/>
        <w:suppressAutoHyphens/>
        <w:spacing w:after="0" w:line="240" w:lineRule="auto"/>
        <w:ind w:left="91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valamint</w:t>
      </w:r>
      <w:proofErr w:type="gramEnd"/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E6573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az Országos Képzési Jegyzékről és az Országos Képzési Jegyzék módosításának eljárásrendjéről szóló 150/2012. (VII. 6.) Korm</w:t>
      </w:r>
      <w:r w:rsid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rendelet,</w:t>
      </w:r>
    </w:p>
    <w:p w:rsidR="0082501C" w:rsidRPr="00040695" w:rsidRDefault="0082501C" w:rsidP="00E65737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az állam által elismert szakképesítések szakmai követelménymoduljairól szóló 217/2012. (VIII. 9.) Korm</w:t>
      </w:r>
      <w:r w:rsidR="00040695">
        <w:rPr>
          <w:rFonts w:ascii="Times New Roman" w:hAnsi="Times New Roman" w:cs="Times New Roman"/>
          <w:sz w:val="24"/>
          <w:szCs w:val="24"/>
        </w:rPr>
        <w:t xml:space="preserve">. </w:t>
      </w:r>
      <w:r w:rsidRPr="00040695">
        <w:rPr>
          <w:rFonts w:ascii="Times New Roman" w:hAnsi="Times New Roman" w:cs="Times New Roman"/>
          <w:sz w:val="24"/>
          <w:szCs w:val="24"/>
        </w:rPr>
        <w:t>rendelet,</w:t>
      </w:r>
      <w:r w:rsidR="00040695">
        <w:rPr>
          <w:rFonts w:ascii="Times New Roman" w:hAnsi="Times New Roman" w:cs="Times New Roman"/>
          <w:sz w:val="24"/>
          <w:szCs w:val="24"/>
        </w:rPr>
        <w:t xml:space="preserve"> és</w:t>
      </w:r>
    </w:p>
    <w:p w:rsidR="00040695" w:rsidRDefault="0082501C" w:rsidP="003E519E">
      <w:pPr>
        <w:spacing w:after="0" w:line="240" w:lineRule="auto"/>
        <w:ind w:left="1288" w:hanging="373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sz w:val="24"/>
          <w:szCs w:val="24"/>
        </w:rPr>
        <w:t>–</w:t>
      </w:r>
      <w:r w:rsidRPr="00040695">
        <w:rPr>
          <w:rFonts w:ascii="Times New Roman" w:hAnsi="Times New Roman" w:cs="Times New Roman"/>
          <w:sz w:val="24"/>
          <w:szCs w:val="24"/>
        </w:rPr>
        <w:tab/>
      </w: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</w:t>
      </w:r>
      <w:r w:rsidRPr="00040695">
        <w:rPr>
          <w:rFonts w:ascii="Times New Roman" w:hAnsi="Times New Roman" w:cs="Times New Roman"/>
          <w:sz w:val="24"/>
          <w:szCs w:val="24"/>
        </w:rPr>
        <w:t>34 525 02</w:t>
      </w: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040695">
        <w:rPr>
          <w:rFonts w:ascii="Times New Roman" w:hAnsi="Times New Roman" w:cs="Times New Roman"/>
          <w:sz w:val="24"/>
          <w:szCs w:val="24"/>
        </w:rPr>
        <w:t xml:space="preserve">Gépjármű </w:t>
      </w:r>
      <w:proofErr w:type="spellStart"/>
      <w:r w:rsidRPr="00040695">
        <w:rPr>
          <w:rFonts w:ascii="Times New Roman" w:hAnsi="Times New Roman" w:cs="Times New Roman"/>
          <w:sz w:val="24"/>
          <w:szCs w:val="24"/>
        </w:rPr>
        <w:t>mechatronikus</w:t>
      </w:r>
      <w:proofErr w:type="spellEnd"/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szakképesítés szakmai és vizsgakövetelm</w:t>
      </w: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é</w:t>
      </w: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nyeit tartalmazó </w:t>
      </w:r>
      <w:r w:rsidR="00C1774D"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27/2012. (VIII. 27.) NGM</w:t>
      </w:r>
      <w:r w:rsidR="00C1774D" w:rsidRPr="00040695" w:rsidDel="000974A1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rendelet</w:t>
      </w:r>
    </w:p>
    <w:p w:rsidR="0082501C" w:rsidRPr="00040695" w:rsidRDefault="0082501C" w:rsidP="00040695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alapján</w:t>
      </w:r>
      <w:proofErr w:type="gramEnd"/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készült.</w:t>
      </w: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II. </w:t>
      </w:r>
      <w:proofErr w:type="gramStart"/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</w:t>
      </w:r>
      <w:proofErr w:type="gramEnd"/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szakképesítés alapadatai</w:t>
      </w: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0501A6">
      <w:pPr>
        <w:pStyle w:val="Listaszerbekezds4"/>
        <w:tabs>
          <w:tab w:val="left" w:pos="284"/>
          <w:tab w:val="left" w:pos="5643"/>
        </w:tabs>
        <w:autoSpaceDE w:val="0"/>
        <w:autoSpaceDN w:val="0"/>
        <w:adjustRightInd w:val="0"/>
        <w:spacing w:after="0" w:line="240" w:lineRule="auto"/>
        <w:ind w:left="1647" w:hanging="1647"/>
        <w:jc w:val="both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szakképesítés azonosító száma</w:t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40695">
        <w:rPr>
          <w:rFonts w:ascii="Times New Roman" w:hAnsi="Times New Roman" w:cs="Times New Roman"/>
          <w:sz w:val="24"/>
          <w:szCs w:val="24"/>
        </w:rPr>
        <w:t>34 525 02</w:t>
      </w:r>
    </w:p>
    <w:p w:rsidR="0082501C" w:rsidRPr="00040695" w:rsidRDefault="0082501C" w:rsidP="00E657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0501A6">
      <w:pPr>
        <w:widowControl w:val="0"/>
        <w:tabs>
          <w:tab w:val="left" w:pos="5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szakképesítés megnevezése:</w:t>
      </w:r>
      <w:r w:rsidRPr="00040695">
        <w:rPr>
          <w:rFonts w:ascii="Times New Roman" w:hAnsi="Times New Roman" w:cs="Times New Roman"/>
          <w:sz w:val="24"/>
          <w:szCs w:val="24"/>
        </w:rPr>
        <w:t xml:space="preserve"> </w:t>
      </w:r>
      <w:r w:rsidRPr="00040695">
        <w:rPr>
          <w:rFonts w:ascii="Times New Roman" w:hAnsi="Times New Roman" w:cs="Times New Roman"/>
          <w:sz w:val="24"/>
          <w:szCs w:val="24"/>
        </w:rPr>
        <w:tab/>
        <w:t xml:space="preserve">Gépjármű </w:t>
      </w:r>
      <w:proofErr w:type="spellStart"/>
      <w:r w:rsidRPr="00040695">
        <w:rPr>
          <w:rFonts w:ascii="Times New Roman" w:hAnsi="Times New Roman" w:cs="Times New Roman"/>
          <w:sz w:val="24"/>
          <w:szCs w:val="24"/>
        </w:rPr>
        <w:t>mechatronikus</w:t>
      </w:r>
      <w:proofErr w:type="spellEnd"/>
    </w:p>
    <w:p w:rsidR="0082501C" w:rsidRPr="00040695" w:rsidRDefault="0082501C" w:rsidP="00E657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0501A6">
      <w:pPr>
        <w:widowControl w:val="0"/>
        <w:tabs>
          <w:tab w:val="left" w:pos="5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szakmacsoport </w:t>
      </w:r>
      <w:r w:rsidRPr="00040695">
        <w:rPr>
          <w:rFonts w:ascii="Times New Roman" w:hAnsi="Times New Roman" w:cs="Times New Roman"/>
          <w:sz w:val="24"/>
          <w:szCs w:val="24"/>
        </w:rPr>
        <w:t>száma és megnevezése</w:t>
      </w: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: </w:t>
      </w: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13. Közlekedés</w:t>
      </w:r>
    </w:p>
    <w:p w:rsidR="0082501C" w:rsidRPr="00040695" w:rsidRDefault="0082501C" w:rsidP="00E657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0501A6">
      <w:pPr>
        <w:widowControl w:val="0"/>
        <w:tabs>
          <w:tab w:val="left" w:pos="5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Ágazati besorolás </w:t>
      </w:r>
      <w:r w:rsidRPr="00040695">
        <w:rPr>
          <w:rFonts w:ascii="Times New Roman" w:hAnsi="Times New Roman" w:cs="Times New Roman"/>
          <w:sz w:val="24"/>
          <w:szCs w:val="24"/>
        </w:rPr>
        <w:t>száma és megnevezése</w:t>
      </w: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-</w:t>
      </w:r>
    </w:p>
    <w:p w:rsidR="0082501C" w:rsidRPr="00040695" w:rsidRDefault="0082501C" w:rsidP="00E657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E657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Iskolai rendszerű szakképzésben a szakképzési évfolyamok száma:</w:t>
      </w:r>
      <w:r w:rsidRPr="00040695">
        <w:rPr>
          <w:rFonts w:ascii="Times New Roman" w:hAnsi="Times New Roman" w:cs="Times New Roman"/>
        </w:rPr>
        <w:t xml:space="preserve"> </w:t>
      </w:r>
      <w:r w:rsidRPr="00040695">
        <w:rPr>
          <w:rFonts w:ascii="Times New Roman" w:hAnsi="Times New Roman" w:cs="Times New Roman"/>
          <w:sz w:val="24"/>
          <w:szCs w:val="24"/>
        </w:rPr>
        <w:t>3 év</w:t>
      </w:r>
    </w:p>
    <w:p w:rsidR="0082501C" w:rsidRPr="00040695" w:rsidRDefault="0082501C" w:rsidP="00E657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E657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Elméleti képzési idő aránya:</w:t>
      </w:r>
      <w:r w:rsidRPr="00040695">
        <w:rPr>
          <w:rFonts w:ascii="Times New Roman" w:hAnsi="Times New Roman" w:cs="Times New Roman"/>
        </w:rPr>
        <w:t xml:space="preserve"> </w:t>
      </w:r>
      <w:r w:rsidRPr="00040695">
        <w:rPr>
          <w:rFonts w:ascii="Times New Roman" w:hAnsi="Times New Roman" w:cs="Times New Roman"/>
          <w:sz w:val="24"/>
          <w:szCs w:val="24"/>
        </w:rPr>
        <w:t>30%</w:t>
      </w:r>
    </w:p>
    <w:p w:rsidR="0082501C" w:rsidRPr="00040695" w:rsidRDefault="0082501C" w:rsidP="00E657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E657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Gyakorlati képzési idő aránya:</w:t>
      </w:r>
      <w:r w:rsidRPr="00040695">
        <w:rPr>
          <w:rFonts w:ascii="Times New Roman" w:hAnsi="Times New Roman" w:cs="Times New Roman"/>
        </w:rPr>
        <w:t xml:space="preserve"> </w:t>
      </w:r>
      <w:r w:rsidRPr="00040695">
        <w:rPr>
          <w:rFonts w:ascii="Times New Roman" w:hAnsi="Times New Roman" w:cs="Times New Roman"/>
          <w:sz w:val="24"/>
          <w:szCs w:val="24"/>
        </w:rPr>
        <w:t>70 %</w:t>
      </w:r>
    </w:p>
    <w:p w:rsidR="0082501C" w:rsidRPr="00040695" w:rsidRDefault="0082501C" w:rsidP="00E657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146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Az iskolai rendszerű képzésben az összefüggő szakmai gyakorlat időtartama:</w:t>
      </w:r>
    </w:p>
    <w:p w:rsidR="0082501C" w:rsidRPr="00040695" w:rsidRDefault="0082501C" w:rsidP="00146E4B">
      <w:pPr>
        <w:pStyle w:val="Listaszerbekezds4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firstLine="1156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3 évfolyamos képzés esetén </w:t>
      </w:r>
      <w:proofErr w:type="gramStart"/>
      <w:r w:rsidRPr="00040695">
        <w:rPr>
          <w:rFonts w:ascii="Times New Roman" w:hAnsi="Times New Roman" w:cs="Times New Roman"/>
          <w:sz w:val="24"/>
          <w:szCs w:val="24"/>
        </w:rPr>
        <w:t xml:space="preserve">a </w:t>
      </w:r>
      <w:r w:rsidRPr="00040695">
        <w:rPr>
          <w:rFonts w:ascii="Times New Roman" w:hAnsi="Times New Roman" w:cs="Times New Roman"/>
        </w:rPr>
        <w:t xml:space="preserve"> </w:t>
      </w:r>
      <w:r w:rsidRPr="00040695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040695">
        <w:rPr>
          <w:rFonts w:ascii="Times New Roman" w:hAnsi="Times New Roman" w:cs="Times New Roman"/>
          <w:sz w:val="24"/>
          <w:szCs w:val="24"/>
        </w:rPr>
        <w:t>. évfolyamot követően 140 óra, 10. évfolyamot követően 140 óra</w:t>
      </w:r>
    </w:p>
    <w:p w:rsidR="0082501C" w:rsidRPr="00040695" w:rsidRDefault="0082501C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2 évfolyamos képzés esetén az első szakképzési évfolyamot követően 160 óra</w:t>
      </w:r>
    </w:p>
    <w:p w:rsidR="0082501C" w:rsidRPr="00040695" w:rsidRDefault="0082501C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E65737">
      <w:pPr>
        <w:widowControl w:val="0"/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III. </w:t>
      </w:r>
      <w:proofErr w:type="gramStart"/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</w:t>
      </w:r>
      <w:proofErr w:type="gramEnd"/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szakképzésbe történő belépés feltételei:</w:t>
      </w:r>
    </w:p>
    <w:p w:rsidR="0082501C" w:rsidRPr="00040695" w:rsidRDefault="0082501C" w:rsidP="007E0886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Iskolai előképzettség:</w:t>
      </w:r>
      <w:r w:rsidRPr="00040695">
        <w:rPr>
          <w:rFonts w:ascii="Times New Roman" w:hAnsi="Times New Roman" w:cs="Times New Roman"/>
        </w:rPr>
        <w:t xml:space="preserve"> </w:t>
      </w:r>
      <w:r w:rsidRPr="00040695">
        <w:rPr>
          <w:rFonts w:ascii="Times New Roman" w:hAnsi="Times New Roman" w:cs="Times New Roman"/>
          <w:sz w:val="24"/>
          <w:szCs w:val="24"/>
        </w:rPr>
        <w:t>alapfokú iskolai végzettség,</w:t>
      </w:r>
    </w:p>
    <w:p w:rsidR="0082501C" w:rsidRPr="00040695" w:rsidRDefault="0082501C" w:rsidP="007E08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lastRenderedPageBreak/>
        <w:t>vagy</w:t>
      </w:r>
      <w:proofErr w:type="gramEnd"/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iskolai előképzettség hiányában</w:t>
      </w:r>
    </w:p>
    <w:p w:rsidR="0082501C" w:rsidRPr="00040695" w:rsidRDefault="0082501C" w:rsidP="00E657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E657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Bemeneti kompetenciák: </w:t>
      </w:r>
      <w:r w:rsidRPr="00040695">
        <w:rPr>
          <w:rFonts w:ascii="Times New Roman" w:hAnsi="Times New Roman" w:cs="Times New Roman"/>
          <w:sz w:val="24"/>
          <w:szCs w:val="24"/>
        </w:rPr>
        <w:t>a képzés megkezdhető a szakképesítés szakmai és vizsgakövetelményeit kiadó rendelet 3. számú mellékletében</w:t>
      </w: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a 13. Közlekedés szakmacsoportra meghatározott kompetenciák birtokában.</w:t>
      </w: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E657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Szakmai előképzettség: </w:t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-</w:t>
      </w:r>
    </w:p>
    <w:p w:rsidR="0082501C" w:rsidRPr="00040695" w:rsidRDefault="0082501C" w:rsidP="00E657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E657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Előírt gyakorlat: </w:t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-</w:t>
      </w:r>
    </w:p>
    <w:p w:rsidR="0082501C" w:rsidRPr="00040695" w:rsidRDefault="0082501C" w:rsidP="00E657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E073D8">
      <w:pPr>
        <w:pStyle w:val="Listaszerbekezds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Egészségügyi alkalmassági követelmények:</w:t>
      </w:r>
      <w:r w:rsidRPr="00040695">
        <w:rPr>
          <w:rFonts w:ascii="Times New Roman" w:hAnsi="Times New Roman" w:cs="Times New Roman"/>
        </w:rPr>
        <w:t xml:space="preserve"> </w:t>
      </w: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szükségesek</w:t>
      </w:r>
      <w:r w:rsidRPr="00040695" w:rsidDel="00E073D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82501C" w:rsidRPr="00040695" w:rsidRDefault="0082501C" w:rsidP="00E657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Pályaalkalmassági követelmények: </w:t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-</w:t>
      </w: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IV.</w:t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proofErr w:type="gramStart"/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</w:t>
      </w:r>
      <w:proofErr w:type="gramEnd"/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szakképzés szervezésének feltételei</w:t>
      </w: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Személyi feltételek</w:t>
      </w: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Ezen túl az alábbi tantárgyak oktatására az alábbi végzettséggel rendelkező szakember alkalmazható:</w:t>
      </w: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4678"/>
      </w:tblGrid>
      <w:tr w:rsidR="0082501C" w:rsidRPr="00040695">
        <w:trPr>
          <w:jc w:val="center"/>
        </w:trPr>
        <w:tc>
          <w:tcPr>
            <w:tcW w:w="4053" w:type="dxa"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Tantárgy</w:t>
            </w:r>
          </w:p>
        </w:tc>
        <w:tc>
          <w:tcPr>
            <w:tcW w:w="4678" w:type="dxa"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Szakképesítés/Szakképzettség</w:t>
            </w:r>
          </w:p>
        </w:tc>
      </w:tr>
      <w:tr w:rsidR="0082501C" w:rsidRPr="00040695">
        <w:trPr>
          <w:jc w:val="center"/>
        </w:trPr>
        <w:tc>
          <w:tcPr>
            <w:tcW w:w="4053" w:type="dxa"/>
            <w:vAlign w:val="center"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4678" w:type="dxa"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Tárgyi feltételek</w:t>
      </w: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szakmai képzés lebonyolításához szükséges eszközök és felszerelések felsorolását, a szakképesítés szakmai és vizsgakövetelménye (</w:t>
      </w:r>
      <w:proofErr w:type="spellStart"/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szvk</w:t>
      </w:r>
      <w:proofErr w:type="spellEnd"/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) tartalmazza, melynek további részletei az alábbiak: nincs</w:t>
      </w: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i/>
          <w:iCs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felszerelésekre: -</w:t>
      </w: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Nincs</w:t>
      </w: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E6573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 szakképesítés óraterve nappali rendszerű oktatásra</w:t>
      </w:r>
    </w:p>
    <w:p w:rsidR="0082501C" w:rsidRPr="00040695" w:rsidRDefault="0082501C" w:rsidP="00E65737">
      <w:pPr>
        <w:widowControl w:val="0"/>
        <w:suppressAutoHyphens/>
        <w:spacing w:after="0" w:line="240" w:lineRule="auto"/>
        <w:ind w:left="3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E6573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Szak</w:t>
      </w:r>
      <w:r w:rsidR="003375EF"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középiskolai </w:t>
      </w: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képzés esetén a heti és éves szakmai óraszámok: </w:t>
      </w:r>
    </w:p>
    <w:p w:rsidR="0082501C" w:rsidRPr="00040695" w:rsidRDefault="0082501C" w:rsidP="00E6573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7"/>
        <w:gridCol w:w="1699"/>
        <w:gridCol w:w="1679"/>
        <w:gridCol w:w="1679"/>
        <w:gridCol w:w="1679"/>
      </w:tblGrid>
      <w:tr w:rsidR="0082501C" w:rsidRPr="00040695">
        <w:trPr>
          <w:jc w:val="center"/>
        </w:trPr>
        <w:tc>
          <w:tcPr>
            <w:tcW w:w="1687" w:type="dxa"/>
            <w:vAlign w:val="center"/>
          </w:tcPr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évfolyam</w:t>
            </w:r>
          </w:p>
        </w:tc>
        <w:tc>
          <w:tcPr>
            <w:tcW w:w="1699" w:type="dxa"/>
            <w:vAlign w:val="center"/>
          </w:tcPr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heti óraszám</w:t>
            </w:r>
          </w:p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szabadsáv nélkül</w:t>
            </w:r>
          </w:p>
        </w:tc>
        <w:tc>
          <w:tcPr>
            <w:tcW w:w="1679" w:type="dxa"/>
            <w:vAlign w:val="center"/>
          </w:tcPr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éves óraszám</w:t>
            </w:r>
          </w:p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szabadsáv nélkül</w:t>
            </w:r>
          </w:p>
        </w:tc>
        <w:tc>
          <w:tcPr>
            <w:tcW w:w="1679" w:type="dxa"/>
            <w:vAlign w:val="center"/>
          </w:tcPr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heti óraszám</w:t>
            </w:r>
          </w:p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szabadsávval</w:t>
            </w:r>
          </w:p>
        </w:tc>
        <w:tc>
          <w:tcPr>
            <w:tcW w:w="1679" w:type="dxa"/>
            <w:vAlign w:val="center"/>
          </w:tcPr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éves óraszám</w:t>
            </w:r>
          </w:p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szabadsávval</w:t>
            </w:r>
          </w:p>
        </w:tc>
      </w:tr>
      <w:tr w:rsidR="0082501C" w:rsidRPr="00040695">
        <w:trPr>
          <w:jc w:val="center"/>
        </w:trPr>
        <w:tc>
          <w:tcPr>
            <w:tcW w:w="1687" w:type="dxa"/>
          </w:tcPr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9. évfolyam</w:t>
            </w:r>
          </w:p>
        </w:tc>
        <w:tc>
          <w:tcPr>
            <w:tcW w:w="1699" w:type="dxa"/>
          </w:tcPr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14,5 óra/hét</w:t>
            </w:r>
          </w:p>
        </w:tc>
        <w:tc>
          <w:tcPr>
            <w:tcW w:w="1679" w:type="dxa"/>
          </w:tcPr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522 óra/év</w:t>
            </w:r>
          </w:p>
        </w:tc>
        <w:tc>
          <w:tcPr>
            <w:tcW w:w="1679" w:type="dxa"/>
            <w:vAlign w:val="center"/>
          </w:tcPr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 óra/hét</w:t>
            </w:r>
          </w:p>
        </w:tc>
        <w:tc>
          <w:tcPr>
            <w:tcW w:w="1679" w:type="dxa"/>
            <w:vAlign w:val="center"/>
          </w:tcPr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612 óra/év</w:t>
            </w:r>
          </w:p>
        </w:tc>
      </w:tr>
      <w:tr w:rsidR="0082501C" w:rsidRPr="00040695">
        <w:trPr>
          <w:jc w:val="center"/>
        </w:trPr>
        <w:tc>
          <w:tcPr>
            <w:tcW w:w="1687" w:type="dxa"/>
          </w:tcPr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Ögy</w:t>
            </w:r>
            <w:proofErr w:type="spellEnd"/>
          </w:p>
        </w:tc>
        <w:tc>
          <w:tcPr>
            <w:tcW w:w="1699" w:type="dxa"/>
          </w:tcPr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</w:tcPr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140</w:t>
            </w:r>
          </w:p>
        </w:tc>
        <w:tc>
          <w:tcPr>
            <w:tcW w:w="1679" w:type="dxa"/>
            <w:vAlign w:val="center"/>
          </w:tcPr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vAlign w:val="center"/>
          </w:tcPr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140</w:t>
            </w:r>
          </w:p>
        </w:tc>
      </w:tr>
      <w:tr w:rsidR="0082501C" w:rsidRPr="00040695">
        <w:trPr>
          <w:jc w:val="center"/>
        </w:trPr>
        <w:tc>
          <w:tcPr>
            <w:tcW w:w="1687" w:type="dxa"/>
          </w:tcPr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10. évfolyam</w:t>
            </w:r>
          </w:p>
        </w:tc>
        <w:tc>
          <w:tcPr>
            <w:tcW w:w="1699" w:type="dxa"/>
          </w:tcPr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 óra/hét</w:t>
            </w:r>
          </w:p>
        </w:tc>
        <w:tc>
          <w:tcPr>
            <w:tcW w:w="1679" w:type="dxa"/>
          </w:tcPr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828 óra/év</w:t>
            </w:r>
          </w:p>
        </w:tc>
        <w:tc>
          <w:tcPr>
            <w:tcW w:w="1679" w:type="dxa"/>
            <w:vAlign w:val="center"/>
          </w:tcPr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25 óra/hét</w:t>
            </w:r>
          </w:p>
        </w:tc>
        <w:tc>
          <w:tcPr>
            <w:tcW w:w="1679" w:type="dxa"/>
            <w:vAlign w:val="center"/>
          </w:tcPr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900 óra/év</w:t>
            </w:r>
          </w:p>
        </w:tc>
      </w:tr>
      <w:tr w:rsidR="0082501C" w:rsidRPr="00040695">
        <w:trPr>
          <w:jc w:val="center"/>
        </w:trPr>
        <w:tc>
          <w:tcPr>
            <w:tcW w:w="1687" w:type="dxa"/>
          </w:tcPr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Ögy</w:t>
            </w:r>
            <w:proofErr w:type="spellEnd"/>
          </w:p>
        </w:tc>
        <w:tc>
          <w:tcPr>
            <w:tcW w:w="1699" w:type="dxa"/>
          </w:tcPr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</w:tcPr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140</w:t>
            </w:r>
          </w:p>
        </w:tc>
        <w:tc>
          <w:tcPr>
            <w:tcW w:w="1679" w:type="dxa"/>
            <w:vAlign w:val="center"/>
          </w:tcPr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vAlign w:val="center"/>
          </w:tcPr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140</w:t>
            </w:r>
          </w:p>
        </w:tc>
      </w:tr>
      <w:tr w:rsidR="0082501C" w:rsidRPr="00040695">
        <w:trPr>
          <w:jc w:val="center"/>
        </w:trPr>
        <w:tc>
          <w:tcPr>
            <w:tcW w:w="1687" w:type="dxa"/>
          </w:tcPr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11. évfolyam</w:t>
            </w:r>
          </w:p>
        </w:tc>
        <w:tc>
          <w:tcPr>
            <w:tcW w:w="1699" w:type="dxa"/>
          </w:tcPr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 óra/hét</w:t>
            </w:r>
          </w:p>
        </w:tc>
        <w:tc>
          <w:tcPr>
            <w:tcW w:w="1679" w:type="dxa"/>
          </w:tcPr>
          <w:p w:rsidR="0082501C" w:rsidRPr="00040695" w:rsidRDefault="00E83D35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713</w:t>
            </w:r>
            <w:r w:rsidR="0082501C"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óra/év</w:t>
            </w:r>
          </w:p>
        </w:tc>
        <w:tc>
          <w:tcPr>
            <w:tcW w:w="1679" w:type="dxa"/>
            <w:vAlign w:val="center"/>
          </w:tcPr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25,5 óra/hét</w:t>
            </w:r>
          </w:p>
        </w:tc>
        <w:tc>
          <w:tcPr>
            <w:tcW w:w="1679" w:type="dxa"/>
            <w:vAlign w:val="center"/>
          </w:tcPr>
          <w:p w:rsidR="00E83D35" w:rsidRPr="00040695" w:rsidRDefault="00E83D35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790,5</w:t>
            </w:r>
          </w:p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óra/év</w:t>
            </w:r>
          </w:p>
        </w:tc>
      </w:tr>
      <w:tr w:rsidR="0082501C" w:rsidRPr="00040695">
        <w:trPr>
          <w:jc w:val="center"/>
        </w:trPr>
        <w:tc>
          <w:tcPr>
            <w:tcW w:w="3386" w:type="dxa"/>
            <w:gridSpan w:val="2"/>
          </w:tcPr>
          <w:p w:rsidR="0082501C" w:rsidRPr="00040695" w:rsidRDefault="0082501C" w:rsidP="00E65737">
            <w:pPr>
              <w:widowControl w:val="0"/>
              <w:shd w:val="clear" w:color="auto" w:fill="FFFFFF"/>
              <w:tabs>
                <w:tab w:val="left" w:pos="11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Összesen:</w:t>
            </w:r>
          </w:p>
        </w:tc>
        <w:tc>
          <w:tcPr>
            <w:tcW w:w="1679" w:type="dxa"/>
          </w:tcPr>
          <w:p w:rsidR="0082501C" w:rsidRPr="00040695" w:rsidRDefault="00E83D35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2343 </w:t>
            </w:r>
            <w:r w:rsidR="0082501C"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óra</w:t>
            </w:r>
            <w:proofErr w:type="gramEnd"/>
          </w:p>
        </w:tc>
        <w:tc>
          <w:tcPr>
            <w:tcW w:w="1679" w:type="dxa"/>
            <w:vAlign w:val="center"/>
          </w:tcPr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vAlign w:val="center"/>
          </w:tcPr>
          <w:p w:rsidR="0082501C" w:rsidRPr="00040695" w:rsidRDefault="00E83D35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2582</w:t>
            </w:r>
            <w:r w:rsidR="0082501C"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óra</w:t>
            </w:r>
          </w:p>
        </w:tc>
      </w:tr>
    </w:tbl>
    <w:p w:rsidR="0082501C" w:rsidRPr="00040695" w:rsidRDefault="0082501C" w:rsidP="00E6573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9"/>
        <w:gridCol w:w="1592"/>
        <w:gridCol w:w="1679"/>
        <w:gridCol w:w="1679"/>
        <w:gridCol w:w="1679"/>
      </w:tblGrid>
      <w:tr w:rsidR="0082501C" w:rsidRPr="00040695">
        <w:trPr>
          <w:jc w:val="center"/>
        </w:trPr>
        <w:tc>
          <w:tcPr>
            <w:tcW w:w="1899" w:type="dxa"/>
            <w:vAlign w:val="center"/>
          </w:tcPr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évfolyam</w:t>
            </w:r>
          </w:p>
        </w:tc>
        <w:tc>
          <w:tcPr>
            <w:tcW w:w="1592" w:type="dxa"/>
            <w:vAlign w:val="center"/>
          </w:tcPr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heti óraszám</w:t>
            </w:r>
          </w:p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szabadsáv nélkül</w:t>
            </w:r>
          </w:p>
        </w:tc>
        <w:tc>
          <w:tcPr>
            <w:tcW w:w="1679" w:type="dxa"/>
            <w:vAlign w:val="center"/>
          </w:tcPr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éves óraszám</w:t>
            </w:r>
          </w:p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szabadsáv nélkül</w:t>
            </w:r>
          </w:p>
        </w:tc>
        <w:tc>
          <w:tcPr>
            <w:tcW w:w="1679" w:type="dxa"/>
            <w:vAlign w:val="center"/>
          </w:tcPr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heti óraszám</w:t>
            </w:r>
          </w:p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szabadsávval</w:t>
            </w:r>
          </w:p>
        </w:tc>
        <w:tc>
          <w:tcPr>
            <w:tcW w:w="1679" w:type="dxa"/>
            <w:vAlign w:val="center"/>
          </w:tcPr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éves óraszám</w:t>
            </w:r>
          </w:p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szabadsávval</w:t>
            </w:r>
          </w:p>
        </w:tc>
      </w:tr>
      <w:tr w:rsidR="0082501C" w:rsidRPr="00040695">
        <w:trPr>
          <w:jc w:val="center"/>
        </w:trPr>
        <w:tc>
          <w:tcPr>
            <w:tcW w:w="1899" w:type="dxa"/>
            <w:shd w:val="clear" w:color="auto" w:fill="FFFFFF"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 évfolyam</w:t>
            </w:r>
          </w:p>
        </w:tc>
        <w:tc>
          <w:tcPr>
            <w:tcW w:w="1592" w:type="dxa"/>
            <w:shd w:val="clear" w:color="auto" w:fill="FFFFFF"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31,5 óra/hét</w:t>
            </w:r>
          </w:p>
        </w:tc>
        <w:tc>
          <w:tcPr>
            <w:tcW w:w="1679" w:type="dxa"/>
            <w:shd w:val="clear" w:color="auto" w:fill="FFFFFF"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1134 óra/év</w:t>
            </w:r>
          </w:p>
        </w:tc>
        <w:tc>
          <w:tcPr>
            <w:tcW w:w="1679" w:type="dxa"/>
            <w:shd w:val="clear" w:color="auto" w:fill="FFFFFF"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35 óra/hét</w:t>
            </w:r>
          </w:p>
        </w:tc>
        <w:tc>
          <w:tcPr>
            <w:tcW w:w="1679" w:type="dxa"/>
            <w:shd w:val="clear" w:color="auto" w:fill="FFFFFF"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1260 óra/év</w:t>
            </w:r>
          </w:p>
        </w:tc>
      </w:tr>
      <w:tr w:rsidR="0082501C" w:rsidRPr="00040695">
        <w:trPr>
          <w:jc w:val="center"/>
        </w:trPr>
        <w:tc>
          <w:tcPr>
            <w:tcW w:w="1899" w:type="dxa"/>
          </w:tcPr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Ögy</w:t>
            </w:r>
            <w:proofErr w:type="spellEnd"/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592" w:type="dxa"/>
          </w:tcPr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</w:tcPr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160 óra</w:t>
            </w:r>
          </w:p>
        </w:tc>
        <w:tc>
          <w:tcPr>
            <w:tcW w:w="1679" w:type="dxa"/>
          </w:tcPr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</w:tcPr>
          <w:p w:rsidR="0082501C" w:rsidRPr="00040695" w:rsidRDefault="0082501C" w:rsidP="00E6573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160 óra</w:t>
            </w:r>
          </w:p>
        </w:tc>
      </w:tr>
      <w:tr w:rsidR="0082501C" w:rsidRPr="00040695">
        <w:trPr>
          <w:jc w:val="center"/>
        </w:trPr>
        <w:tc>
          <w:tcPr>
            <w:tcW w:w="1899" w:type="dxa"/>
            <w:shd w:val="clear" w:color="auto" w:fill="FFFFFF"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 évfolyam</w:t>
            </w:r>
          </w:p>
        </w:tc>
        <w:tc>
          <w:tcPr>
            <w:tcW w:w="1592" w:type="dxa"/>
            <w:shd w:val="clear" w:color="auto" w:fill="FFFFFF"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31,5 óra/hét</w:t>
            </w:r>
          </w:p>
        </w:tc>
        <w:tc>
          <w:tcPr>
            <w:tcW w:w="1679" w:type="dxa"/>
            <w:shd w:val="clear" w:color="auto" w:fill="FFFFFF"/>
          </w:tcPr>
          <w:p w:rsidR="00856A8B" w:rsidRPr="00040695" w:rsidRDefault="00856A8B" w:rsidP="00E657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976,5</w:t>
            </w:r>
          </w:p>
          <w:p w:rsidR="00856A8B" w:rsidRPr="00040695" w:rsidRDefault="00856A8B" w:rsidP="00E657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976</w:t>
            </w:r>
          </w:p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óra/év</w:t>
            </w:r>
          </w:p>
        </w:tc>
        <w:tc>
          <w:tcPr>
            <w:tcW w:w="1679" w:type="dxa"/>
            <w:shd w:val="clear" w:color="auto" w:fill="FFFFFF"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35 óra/hét</w:t>
            </w:r>
          </w:p>
        </w:tc>
        <w:tc>
          <w:tcPr>
            <w:tcW w:w="1679" w:type="dxa"/>
            <w:shd w:val="clear" w:color="auto" w:fill="FFFFFF"/>
          </w:tcPr>
          <w:p w:rsidR="005F2C38" w:rsidRPr="00040695" w:rsidRDefault="005F2C38" w:rsidP="005F2C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1085</w:t>
            </w:r>
          </w:p>
          <w:p w:rsidR="0082501C" w:rsidRPr="00040695" w:rsidRDefault="0082501C" w:rsidP="005F2C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óra/év</w:t>
            </w:r>
          </w:p>
        </w:tc>
      </w:tr>
      <w:tr w:rsidR="0082501C" w:rsidRPr="00040695">
        <w:trPr>
          <w:jc w:val="center"/>
        </w:trPr>
        <w:tc>
          <w:tcPr>
            <w:tcW w:w="3491" w:type="dxa"/>
            <w:gridSpan w:val="2"/>
            <w:shd w:val="clear" w:color="auto" w:fill="FFFFFF"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Összesen:</w:t>
            </w:r>
          </w:p>
        </w:tc>
        <w:tc>
          <w:tcPr>
            <w:tcW w:w="1679" w:type="dxa"/>
            <w:shd w:val="clear" w:color="auto" w:fill="FFFFFF"/>
          </w:tcPr>
          <w:p w:rsidR="005F2C38" w:rsidRPr="00040695" w:rsidRDefault="005F2C38" w:rsidP="00E657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2270</w:t>
            </w:r>
          </w:p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óra</w:t>
            </w:r>
          </w:p>
        </w:tc>
        <w:tc>
          <w:tcPr>
            <w:tcW w:w="1679" w:type="dxa"/>
            <w:shd w:val="clear" w:color="auto" w:fill="FFFFFF"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shd w:val="clear" w:color="auto" w:fill="FFFFFF"/>
          </w:tcPr>
          <w:p w:rsidR="005F2C38" w:rsidRPr="00040695" w:rsidRDefault="005F2C38" w:rsidP="00E657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2505</w:t>
            </w:r>
          </w:p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óra</w:t>
            </w:r>
          </w:p>
        </w:tc>
      </w:tr>
    </w:tbl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sectPr w:rsidR="0082501C" w:rsidRPr="00040695" w:rsidSect="00374166">
          <w:footerReference w:type="default" r:id="rId8"/>
          <w:pgSz w:w="11906" w:h="16838"/>
          <w:pgMar w:top="1417" w:right="1417" w:bottom="1417" w:left="1276" w:header="708" w:footer="708" w:gutter="0"/>
          <w:pgNumType w:start="0"/>
          <w:cols w:space="708"/>
          <w:titlePg/>
          <w:docGrid w:linePitch="360"/>
        </w:sect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lastRenderedPageBreak/>
        <w:t>1. számú táblázat</w:t>
      </w:r>
    </w:p>
    <w:p w:rsidR="0082501C" w:rsidRPr="00040695" w:rsidRDefault="0082501C" w:rsidP="00E6573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330281762"/>
      <w:bookmarkStart w:id="1" w:name="_Toc330384983"/>
      <w:bookmarkStart w:id="2" w:name="_Toc330981289"/>
      <w:r w:rsidRPr="00040695">
        <w:rPr>
          <w:rFonts w:ascii="Times New Roman" w:hAnsi="Times New Roman" w:cs="Times New Roman"/>
          <w:b/>
          <w:bCs/>
          <w:sz w:val="24"/>
          <w:szCs w:val="24"/>
        </w:rPr>
        <w:t>A szakmai követelménymodulokhoz rendelt tantárgyak heti óraszáma évfolyamonként</w:t>
      </w:r>
      <w:bookmarkEnd w:id="0"/>
      <w:bookmarkEnd w:id="1"/>
      <w:bookmarkEnd w:id="2"/>
    </w:p>
    <w:tbl>
      <w:tblPr>
        <w:tblW w:w="1629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2"/>
        <w:gridCol w:w="2067"/>
        <w:gridCol w:w="896"/>
        <w:gridCol w:w="1074"/>
        <w:gridCol w:w="720"/>
        <w:gridCol w:w="896"/>
        <w:gridCol w:w="1074"/>
        <w:gridCol w:w="720"/>
        <w:gridCol w:w="896"/>
        <w:gridCol w:w="1446"/>
        <w:gridCol w:w="896"/>
        <w:gridCol w:w="1074"/>
        <w:gridCol w:w="720"/>
        <w:gridCol w:w="896"/>
        <w:gridCol w:w="1140"/>
      </w:tblGrid>
      <w:tr w:rsidR="0082501C" w:rsidRPr="00040695">
        <w:trPr>
          <w:trHeight w:val="345"/>
          <w:jc w:val="center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Szakmai köv</w:t>
            </w: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e</w:t>
            </w: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telmény-modulok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Tantárgyak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2501C" w:rsidRPr="00040695" w:rsidRDefault="0082501C" w:rsidP="00EB2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Szak</w:t>
            </w:r>
            <w:r w:rsidR="00EB23F5"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középiskolai</w:t>
            </w: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 képzés közismereti oktatással</w:t>
            </w:r>
          </w:p>
        </w:tc>
        <w:tc>
          <w:tcPr>
            <w:tcW w:w="4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2501C" w:rsidRPr="00040695" w:rsidRDefault="0082501C" w:rsidP="00EB2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Szak</w:t>
            </w:r>
            <w:r w:rsidR="00EB23F5"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középiskolai</w:t>
            </w: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 képzés közismereti oktatás nélkül</w:t>
            </w:r>
          </w:p>
        </w:tc>
      </w:tr>
      <w:tr w:rsidR="0082501C" w:rsidRPr="00040695">
        <w:trPr>
          <w:trHeight w:val="359"/>
          <w:jc w:val="center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1/9. évfolyam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2/10. évfolyam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3/11. évfolyam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1. évfolyam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2. évfolyam</w:t>
            </w:r>
          </w:p>
        </w:tc>
      </w:tr>
      <w:tr w:rsidR="0082501C" w:rsidRPr="00040695">
        <w:trPr>
          <w:trHeight w:val="465"/>
          <w:jc w:val="center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gyakorlati heti ór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a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szám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ögy</w:t>
            </w:r>
            <w:proofErr w:type="spellEnd"/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gyakorlati heti ór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a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szám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ögy</w:t>
            </w:r>
            <w:proofErr w:type="spellEnd"/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Gyakorlati heti óraszám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gyakorlati heti ór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a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szám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ögy</w:t>
            </w:r>
            <w:proofErr w:type="spellEnd"/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gyakorlati heti ór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a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szám</w:t>
            </w:r>
          </w:p>
        </w:tc>
      </w:tr>
      <w:tr w:rsidR="0082501C" w:rsidRPr="00040695">
        <w:trPr>
          <w:trHeight w:val="375"/>
          <w:jc w:val="center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1054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11500-12 Munkah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e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lyi egészség és biztonság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Munkahelyi egészség és biztonság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701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11499-12</w:t>
            </w:r>
          </w:p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Foglalkoztatás II.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Foglalkoztatás II.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701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11497-12 </w:t>
            </w:r>
          </w:p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Foglalkoztatás I.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Foglalkoztatás I.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570"/>
          <w:jc w:val="center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10163-12</w:t>
            </w:r>
          </w:p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Gépészeti munk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biztonság és kö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r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nyezetvédelem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Munkavédelem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570"/>
          <w:jc w:val="center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Elsősegélynyújtás gy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korlata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570"/>
          <w:jc w:val="center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10162-12</w:t>
            </w:r>
          </w:p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Gépészeti alapozó feladatok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Gépészeti alapismer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e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tek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570"/>
          <w:jc w:val="center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Gépészeti alapozó gyakorlat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</w:tr>
      <w:tr w:rsidR="0082501C" w:rsidRPr="00040695">
        <w:trPr>
          <w:trHeight w:val="570"/>
          <w:jc w:val="center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10456-12 Gépjá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r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műipari munkajog és kommunikáció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Gépjárműipari munk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jog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0.5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570"/>
          <w:jc w:val="center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Kommunikáció gyako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r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lata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0.5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570"/>
          <w:jc w:val="center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10453-12 Gépjá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 xml:space="preserve">művek mechanikai 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részegységei, dia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nosztika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lastRenderedPageBreak/>
              <w:t>Gépjármű szerkezettan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570"/>
          <w:jc w:val="center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Gépjárműszerkezetek diagnosztikai gyakorl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ta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4,5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</w:tr>
      <w:tr w:rsidR="0082501C" w:rsidRPr="00040695">
        <w:trPr>
          <w:trHeight w:val="570"/>
          <w:jc w:val="center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10454-12 Gépjá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művek villamos részegységei, dia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nosztika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Gépjárművek villamos rendszerei 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1.5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1.5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570"/>
          <w:jc w:val="center"/>
        </w:trPr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Villamos rendszerek diagnosztikai gyakorl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ta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5.5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4,5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</w:tr>
      <w:tr w:rsidR="0082501C" w:rsidRPr="00040695">
        <w:trPr>
          <w:trHeight w:val="570"/>
          <w:jc w:val="center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10455-12 Gépjá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művek karbantart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sa, javítás és gyártás utáni ellenőrzése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Gépjármű karbantartás, ellenőrzés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570"/>
          <w:jc w:val="center"/>
        </w:trPr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Gépjármű karbantartás ellenőrzés gyakorlata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2501C" w:rsidRPr="00040695" w:rsidRDefault="0082501C" w:rsidP="00CD7F0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Összes óra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7 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7.5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16 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7.5 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15.5 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11 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20.5 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10.5 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21 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2501C" w:rsidRPr="00040695" w:rsidRDefault="0082501C" w:rsidP="00CD7F0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Összes óra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14,5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31,5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31,5</w:t>
            </w:r>
          </w:p>
        </w:tc>
      </w:tr>
    </w:tbl>
    <w:p w:rsidR="0082501C" w:rsidRPr="00040695" w:rsidRDefault="0082501C" w:rsidP="00E6573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2501C" w:rsidRPr="00040695" w:rsidRDefault="0082501C" w:rsidP="00040695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kerettanterv szakmai tartalma - a szakképzésről szóló 2011. évi CLXXXVII. törvény 8. § (5) bekezdésének megfelelően - a nappali rendszerű oktatásra meghatározott tanulói éves kötelező szakmai elméleti és gyakorlati óraszám legalább 90%-át lefedi. </w:t>
      </w: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Az időkeret fennmaradó részének (szabadsáv) szakmai tartalmáról a szakképző iskola szakmai programjában kell rendelkezni.</w:t>
      </w: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szakmai</w:t>
      </w:r>
      <w:proofErr w:type="gramEnd"/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és vizsgakövetelményben a szakképesítésre meghatározott elmélet/gyakorlat arányának a teljes képzési idő során kell teljesülnie.</w:t>
      </w:r>
    </w:p>
    <w:p w:rsidR="0082501C" w:rsidRPr="00040695" w:rsidRDefault="0082501C" w:rsidP="00E657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sectPr w:rsidR="0082501C" w:rsidRPr="00040695" w:rsidSect="00600A8C">
          <w:pgSz w:w="16838" w:h="11906" w:orient="landscape"/>
          <w:pgMar w:top="1417" w:right="1417" w:bottom="1135" w:left="1417" w:header="708" w:footer="708" w:gutter="0"/>
          <w:cols w:space="708"/>
          <w:docGrid w:linePitch="360"/>
        </w:sect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2. számú táblázat</w:t>
      </w:r>
    </w:p>
    <w:p w:rsidR="0082501C" w:rsidRPr="00040695" w:rsidRDefault="0082501C" w:rsidP="00E657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 szakmai követelménymodulokhoz rendelt tantárgyak és témakörök óraszáma évfolyamonként</w:t>
      </w:r>
    </w:p>
    <w:p w:rsidR="0082501C" w:rsidRPr="00040695" w:rsidRDefault="0082501C" w:rsidP="00E657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tbl>
      <w:tblPr>
        <w:tblW w:w="1522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2491"/>
        <w:gridCol w:w="640"/>
        <w:gridCol w:w="640"/>
        <w:gridCol w:w="594"/>
        <w:gridCol w:w="686"/>
        <w:gridCol w:w="640"/>
        <w:gridCol w:w="640"/>
        <w:gridCol w:w="820"/>
        <w:gridCol w:w="820"/>
        <w:gridCol w:w="1060"/>
        <w:gridCol w:w="617"/>
        <w:gridCol w:w="619"/>
        <w:gridCol w:w="629"/>
        <w:gridCol w:w="640"/>
        <w:gridCol w:w="640"/>
        <w:gridCol w:w="996"/>
      </w:tblGrid>
      <w:tr w:rsidR="0082501C" w:rsidRPr="00040695">
        <w:trPr>
          <w:trHeight w:val="540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Szakmai követe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l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ménymodul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Tantárgyak</w:t>
            </w:r>
            <w:r w:rsidRPr="00040695">
              <w:rPr>
                <w:rFonts w:ascii="Times New Roman" w:hAnsi="Times New Roman" w:cs="Times New Roman"/>
                <w:lang w:eastAsia="hu-HU"/>
              </w:rPr>
              <w:t>/témakörök</w:t>
            </w:r>
          </w:p>
        </w:tc>
        <w:tc>
          <w:tcPr>
            <w:tcW w:w="6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27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Szak</w:t>
            </w:r>
            <w:r w:rsidR="00427AF6"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középiskolai</w:t>
            </w: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 képzés közismereti oktatással</w:t>
            </w:r>
          </w:p>
        </w:tc>
        <w:tc>
          <w:tcPr>
            <w:tcW w:w="4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501C" w:rsidRPr="00040695" w:rsidRDefault="0082501C" w:rsidP="00427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Szak</w:t>
            </w:r>
            <w:r w:rsidR="00427AF6"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középiskolai</w:t>
            </w: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 képzés közismereti okt</w:t>
            </w: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a</w:t>
            </w: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tás nélkül</w:t>
            </w:r>
          </w:p>
        </w:tc>
      </w:tr>
      <w:tr w:rsidR="0082501C" w:rsidRPr="00040695">
        <w:trPr>
          <w:trHeight w:val="34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Óraszám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Óraszám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82501C" w:rsidRPr="00040695">
        <w:trPr>
          <w:trHeight w:val="34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1/9. évfolyam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2/10. évfolyam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3/11. évfolyam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1. évfolyam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2. évfolyam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D38CE" w:rsidRPr="00040695">
        <w:trPr>
          <w:trHeight w:val="34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proofErr w:type="spellStart"/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gy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proofErr w:type="spellStart"/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ögy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proofErr w:type="spellStart"/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gy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proofErr w:type="spellStart"/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ögy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proofErr w:type="spellStart"/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gy</w:t>
            </w:r>
            <w:proofErr w:type="spellEnd"/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e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proofErr w:type="spellStart"/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gy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proofErr w:type="spellStart"/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ögy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proofErr w:type="spellStart"/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gy</w:t>
            </w:r>
            <w:proofErr w:type="spellEnd"/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D38CE" w:rsidRPr="00040695">
        <w:trPr>
          <w:trHeight w:val="585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 xml:space="preserve">11500-12 </w:t>
            </w:r>
          </w:p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 xml:space="preserve">Munkahelyi egészség és biztonság 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Munkahelyi egészség és biztonság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18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18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18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Munkavédelmi alapismer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tek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Munkahelyek kialakítása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Munkavégzés személyi fe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tételei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Munkaeszközök biztonsága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Munkakörnyezeti hatások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Munkavédelmi jogi ismer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tek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</w:tr>
      <w:tr w:rsidR="00DD38CE" w:rsidRPr="00040695">
        <w:trPr>
          <w:trHeight w:val="429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 xml:space="preserve">11499-12 </w:t>
            </w:r>
          </w:p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Foglalkoztatás II.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Foglalkoztatás II.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E9E" w:rsidRPr="00040695" w:rsidRDefault="00996E9E" w:rsidP="0056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  <w:p w:rsidR="0082501C" w:rsidRPr="00040695" w:rsidRDefault="00567417" w:rsidP="0056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E9E" w:rsidRPr="00040695" w:rsidRDefault="00996E9E" w:rsidP="0056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  <w:p w:rsidR="0082501C" w:rsidRPr="00040695" w:rsidRDefault="00567417" w:rsidP="0056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E9E" w:rsidRPr="00040695" w:rsidRDefault="00996E9E" w:rsidP="0056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  <w:p w:rsidR="0082501C" w:rsidRPr="00040695" w:rsidRDefault="00567417" w:rsidP="0056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E9E" w:rsidRPr="00040695" w:rsidRDefault="00996E9E" w:rsidP="0056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  <w:p w:rsidR="0082501C" w:rsidRPr="00040695" w:rsidRDefault="00567417" w:rsidP="0056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15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Munkajogi alapismeretek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4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Munkaviszony létesítése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4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Álláskeresés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4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Munkanélküliség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3765D7" w:rsidP="003765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3765D7" w:rsidP="003765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3765D7" w:rsidP="003765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3765D7" w:rsidP="003765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</w:tr>
      <w:tr w:rsidR="00DD38CE" w:rsidRPr="00040695">
        <w:trPr>
          <w:trHeight w:val="468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 xml:space="preserve">11497-12 </w:t>
            </w:r>
          </w:p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 xml:space="preserve">Foglalkoztatás I. 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Foglalkoztatás I.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E9E" w:rsidRPr="00040695" w:rsidRDefault="00996E9E" w:rsidP="00376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  <w:p w:rsidR="0082501C" w:rsidRPr="00040695" w:rsidRDefault="003765D7" w:rsidP="00376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62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E9E" w:rsidRPr="00040695" w:rsidRDefault="00996E9E" w:rsidP="00376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  <w:p w:rsidR="0082501C" w:rsidRPr="00040695" w:rsidRDefault="003765D7" w:rsidP="00376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62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E9E" w:rsidRPr="00040695" w:rsidRDefault="00996E9E" w:rsidP="00376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  <w:p w:rsidR="0082501C" w:rsidRPr="00040695" w:rsidRDefault="003765D7" w:rsidP="00376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62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E9E" w:rsidRPr="00040695" w:rsidRDefault="00996E9E" w:rsidP="00376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  <w:p w:rsidR="0082501C" w:rsidRPr="00040695" w:rsidRDefault="003765D7" w:rsidP="00376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62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Nyelvtani rendszerzés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Nyelvtani rendszerezés 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10 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Nyelvi készségfejlesztés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24 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Munkavállalói szókincs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3765D7" w:rsidP="003765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3765D7" w:rsidP="003765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3765D7" w:rsidP="003765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3765D7" w:rsidP="003765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</w:rPr>
              <w:t xml:space="preserve">10163-12 Gépészeti </w:t>
            </w:r>
            <w:r w:rsidRPr="00040695">
              <w:rPr>
                <w:rFonts w:ascii="Times New Roman" w:hAnsi="Times New Roman" w:cs="Times New Roman"/>
              </w:rPr>
              <w:lastRenderedPageBreak/>
              <w:t>munkabiztonság és környezetvédelem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lastRenderedPageBreak/>
              <w:t>Munkavédelem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18 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18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18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18 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Elsősegélynyújtás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6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Munkabiztonság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6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Környezetvédelem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6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Elsősegélynyújtás gy</w:t>
            </w: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a</w:t>
            </w: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korlata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18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18 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18 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18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Elsősegélynyújtás törések esetén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6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6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6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Elsősegélynyújtás vérz</w:t>
            </w:r>
            <w:r w:rsidRPr="00040695">
              <w:rPr>
                <w:rFonts w:ascii="Times New Roman" w:hAnsi="Times New Roman" w:cs="Times New Roman"/>
                <w:lang w:eastAsia="hu-HU"/>
              </w:rPr>
              <w:t>é</w:t>
            </w:r>
            <w:r w:rsidRPr="00040695">
              <w:rPr>
                <w:rFonts w:ascii="Times New Roman" w:hAnsi="Times New Roman" w:cs="Times New Roman"/>
                <w:lang w:eastAsia="hu-HU"/>
              </w:rPr>
              <w:t>sek esetén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6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6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6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Elsősegélynyújtás vill</w:t>
            </w:r>
            <w:r w:rsidRPr="00040695">
              <w:rPr>
                <w:rFonts w:ascii="Times New Roman" w:hAnsi="Times New Roman" w:cs="Times New Roman"/>
                <w:lang w:eastAsia="hu-HU"/>
              </w:rPr>
              <w:t>a</w:t>
            </w:r>
            <w:r w:rsidRPr="00040695">
              <w:rPr>
                <w:rFonts w:ascii="Times New Roman" w:hAnsi="Times New Roman" w:cs="Times New Roman"/>
                <w:lang w:eastAsia="hu-HU"/>
              </w:rPr>
              <w:t>mos áram okozta sérül</w:t>
            </w:r>
            <w:r w:rsidRPr="00040695">
              <w:rPr>
                <w:rFonts w:ascii="Times New Roman" w:hAnsi="Times New Roman" w:cs="Times New Roman"/>
                <w:lang w:eastAsia="hu-HU"/>
              </w:rPr>
              <w:t>é</w:t>
            </w:r>
            <w:r w:rsidRPr="00040695">
              <w:rPr>
                <w:rFonts w:ascii="Times New Roman" w:hAnsi="Times New Roman" w:cs="Times New Roman"/>
                <w:lang w:eastAsia="hu-HU"/>
              </w:rPr>
              <w:t>sek esetén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3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3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3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Elsősegélynyújtás vesz</w:t>
            </w:r>
            <w:r w:rsidRPr="00040695">
              <w:rPr>
                <w:rFonts w:ascii="Times New Roman" w:hAnsi="Times New Roman" w:cs="Times New Roman"/>
                <w:lang w:eastAsia="hu-HU"/>
              </w:rPr>
              <w:t>é</w:t>
            </w:r>
            <w:r w:rsidRPr="00040695">
              <w:rPr>
                <w:rFonts w:ascii="Times New Roman" w:hAnsi="Times New Roman" w:cs="Times New Roman"/>
                <w:lang w:eastAsia="hu-HU"/>
              </w:rPr>
              <w:t>lyes anyagok okozta sér</w:t>
            </w:r>
            <w:r w:rsidRPr="00040695">
              <w:rPr>
                <w:rFonts w:ascii="Times New Roman" w:hAnsi="Times New Roman" w:cs="Times New Roman"/>
                <w:lang w:eastAsia="hu-HU"/>
              </w:rPr>
              <w:t>ü</w:t>
            </w:r>
            <w:r w:rsidRPr="00040695">
              <w:rPr>
                <w:rFonts w:ascii="Times New Roman" w:hAnsi="Times New Roman" w:cs="Times New Roman"/>
                <w:lang w:eastAsia="hu-HU"/>
              </w:rPr>
              <w:t>lés esetén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3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3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3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</w:rPr>
              <w:t>10162-12 Gépészeti alapozó feladatok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Gépészeti alapismeretek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72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72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144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108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108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Műszaki dokumentációs ismeretek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24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18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Gépészeti mérésismeret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9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Anyagismeret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27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27</w:t>
            </w:r>
          </w:p>
        </w:tc>
      </w:tr>
      <w:tr w:rsidR="00DD38CE" w:rsidRPr="00040695">
        <w:trPr>
          <w:trHeight w:val="100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Anyagvizsgáló technol</w:t>
            </w:r>
            <w:r w:rsidRPr="00040695">
              <w:rPr>
                <w:rFonts w:ascii="Times New Roman" w:hAnsi="Times New Roman" w:cs="Times New Roman"/>
                <w:lang w:eastAsia="hu-HU"/>
              </w:rPr>
              <w:t>ó</w:t>
            </w:r>
            <w:r w:rsidRPr="00040695">
              <w:rPr>
                <w:rFonts w:ascii="Times New Roman" w:hAnsi="Times New Roman" w:cs="Times New Roman"/>
                <w:lang w:eastAsia="hu-HU"/>
              </w:rPr>
              <w:t>giák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6</w:t>
            </w:r>
          </w:p>
        </w:tc>
      </w:tr>
      <w:tr w:rsidR="00DD38CE" w:rsidRPr="00040695">
        <w:trPr>
          <w:trHeight w:val="29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Kézi fémmegmunkálási ismeretek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28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28</w:t>
            </w:r>
          </w:p>
        </w:tc>
      </w:tr>
      <w:tr w:rsidR="00DD38CE" w:rsidRPr="00040695">
        <w:trPr>
          <w:trHeight w:val="294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Gépi fémmegmunkálási ismeretek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14</w:t>
            </w:r>
          </w:p>
        </w:tc>
      </w:tr>
      <w:tr w:rsidR="00DD38CE" w:rsidRPr="00040695">
        <w:trPr>
          <w:trHeight w:val="100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Szerelési ismeretek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6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Gépészeti alapozó gy</w:t>
            </w: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a</w:t>
            </w: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korlat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252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108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360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252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55AB" w:rsidRPr="00040695" w:rsidRDefault="005955AB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93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5AB" w:rsidRPr="00040695" w:rsidRDefault="002D79D3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345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Anyagvizsgálatok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18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12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12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Fémek alakítása kézi fo</w:t>
            </w:r>
            <w:r w:rsidRPr="00040695">
              <w:rPr>
                <w:rFonts w:ascii="Times New Roman" w:hAnsi="Times New Roman" w:cs="Times New Roman"/>
                <w:lang w:eastAsia="hu-HU"/>
              </w:rPr>
              <w:t>r</w:t>
            </w:r>
            <w:r w:rsidRPr="00040695">
              <w:rPr>
                <w:rFonts w:ascii="Times New Roman" w:hAnsi="Times New Roman" w:cs="Times New Roman"/>
                <w:lang w:eastAsia="hu-HU"/>
              </w:rPr>
              <w:t>gácsolással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54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36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60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55AB" w:rsidRPr="00040695" w:rsidRDefault="005955AB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23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5AB" w:rsidRPr="00040695" w:rsidRDefault="005955AB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83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Fémek alakítása gépi fo</w:t>
            </w:r>
            <w:r w:rsidRPr="00040695">
              <w:rPr>
                <w:rFonts w:ascii="Times New Roman" w:hAnsi="Times New Roman" w:cs="Times New Roman"/>
                <w:lang w:eastAsia="hu-HU"/>
              </w:rPr>
              <w:t>r</w:t>
            </w:r>
            <w:r w:rsidRPr="00040695">
              <w:rPr>
                <w:rFonts w:ascii="Times New Roman" w:hAnsi="Times New Roman" w:cs="Times New Roman"/>
                <w:lang w:eastAsia="hu-HU"/>
              </w:rPr>
              <w:t>gácsolással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72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36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84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55AB" w:rsidRPr="00040695" w:rsidRDefault="005955AB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31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5AB" w:rsidRPr="00040695" w:rsidRDefault="005955AB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115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DD38CE" w:rsidRPr="00040695">
        <w:trPr>
          <w:trHeight w:val="200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 xml:space="preserve">Fémek forgács nélküli </w:t>
            </w:r>
            <w:r w:rsidRPr="00040695">
              <w:rPr>
                <w:rFonts w:ascii="Times New Roman" w:hAnsi="Times New Roman" w:cs="Times New Roman"/>
                <w:lang w:eastAsia="hu-HU"/>
              </w:rPr>
              <w:lastRenderedPageBreak/>
              <w:t>alakítása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72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18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60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55AB" w:rsidRPr="00040695" w:rsidRDefault="005955AB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23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5AB" w:rsidRPr="00040695" w:rsidRDefault="005955AB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lastRenderedPageBreak/>
              <w:t>83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DD38CE" w:rsidRPr="00040695">
        <w:trPr>
          <w:trHeight w:val="1056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Alapszerelések végzése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36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18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54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36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52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</w:rPr>
              <w:t>10456-12 Gépjárm</w:t>
            </w:r>
            <w:r w:rsidRPr="00040695">
              <w:rPr>
                <w:rFonts w:ascii="Times New Roman" w:hAnsi="Times New Roman" w:cs="Times New Roman"/>
              </w:rPr>
              <w:t>ű</w:t>
            </w:r>
            <w:r w:rsidRPr="00040695">
              <w:rPr>
                <w:rFonts w:ascii="Times New Roman" w:hAnsi="Times New Roman" w:cs="Times New Roman"/>
              </w:rPr>
              <w:t>ipari munkajog és kommunikáció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Gépjárműipari munk</w:t>
            </w: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a</w:t>
            </w: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jog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18 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18 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36 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36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36 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Általános jogi ismeretek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8 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9 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Munkajogi ismeretek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 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9 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Kapcsolattartási és komm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u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nikációs ismeretek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 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18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Kommunikáció gyako</w:t>
            </w: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r</w:t>
            </w: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lata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 18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18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18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18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Felkészülés a kommunikác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i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ós tevékenységre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6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6 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6 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6 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Verbális kommunikáció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6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6 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6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6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Nem verbáliskommunikáció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6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6 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6 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6 </w:t>
            </w:r>
          </w:p>
        </w:tc>
      </w:tr>
      <w:tr w:rsidR="00DD38CE" w:rsidRPr="00040695">
        <w:trPr>
          <w:trHeight w:val="454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</w:rPr>
              <w:t>10453-12 Gépjárm</w:t>
            </w:r>
            <w:r w:rsidRPr="00040695">
              <w:rPr>
                <w:rFonts w:ascii="Times New Roman" w:hAnsi="Times New Roman" w:cs="Times New Roman"/>
              </w:rPr>
              <w:t>ű</w:t>
            </w:r>
            <w:r w:rsidRPr="00040695">
              <w:rPr>
                <w:rFonts w:ascii="Times New Roman" w:hAnsi="Times New Roman" w:cs="Times New Roman"/>
              </w:rPr>
              <w:t>vek mechanikai rés</w:t>
            </w:r>
            <w:r w:rsidRPr="00040695">
              <w:rPr>
                <w:rFonts w:ascii="Times New Roman" w:hAnsi="Times New Roman" w:cs="Times New Roman"/>
              </w:rPr>
              <w:t>z</w:t>
            </w:r>
            <w:r w:rsidRPr="00040695">
              <w:rPr>
                <w:rFonts w:ascii="Times New Roman" w:hAnsi="Times New Roman" w:cs="Times New Roman"/>
              </w:rPr>
              <w:t>egységei, diagnoszt</w:t>
            </w:r>
            <w:r w:rsidRPr="00040695">
              <w:rPr>
                <w:rFonts w:ascii="Times New Roman" w:hAnsi="Times New Roman" w:cs="Times New Roman"/>
              </w:rPr>
              <w:t>i</w:t>
            </w:r>
            <w:r w:rsidRPr="00040695">
              <w:rPr>
                <w:rFonts w:ascii="Times New Roman" w:hAnsi="Times New Roman" w:cs="Times New Roman"/>
              </w:rPr>
              <w:t>ka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Gépjármű szerkezettan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72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72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E30" w:rsidRPr="00040695" w:rsidRDefault="00290E30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62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E30" w:rsidRPr="00040695" w:rsidRDefault="00290E30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206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72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E30" w:rsidRPr="00040695" w:rsidRDefault="00290E30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124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E30" w:rsidRPr="00040695" w:rsidRDefault="00290E30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196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Otto-motorok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36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Dízelmotorok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36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Tengelykapcsolók, nyom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tékváltók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E30" w:rsidRPr="00040695" w:rsidRDefault="00290E30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35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E30" w:rsidRPr="00040695" w:rsidRDefault="00290E30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35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Hajtáslánc</w:t>
            </w:r>
          </w:p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3E6" w:rsidRPr="00040695" w:rsidRDefault="003B23E6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35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E6" w:rsidRPr="00040695" w:rsidRDefault="003B23E6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29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E6" w:rsidRPr="00040695" w:rsidRDefault="003B23E6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29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Felfüggesztés, kormányzás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36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Fék és egyéb rendszerek</w:t>
            </w:r>
          </w:p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3E6" w:rsidRPr="00040695" w:rsidRDefault="003B23E6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27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28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E6" w:rsidRPr="00040695" w:rsidRDefault="003B23E6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25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E6" w:rsidRPr="00040695" w:rsidRDefault="003B23E6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25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Gépjárműszerkezetek diagnosztikai gyakorlata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162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3E6" w:rsidRPr="00040695" w:rsidRDefault="003B23E6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186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E6" w:rsidRPr="00040695" w:rsidRDefault="003B23E6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348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144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3E6" w:rsidRPr="00040695" w:rsidRDefault="003B23E6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186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3E6" w:rsidRPr="00040695" w:rsidRDefault="003B23E6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330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Motordiagnosztika, szer</w:t>
            </w:r>
            <w:r w:rsidRPr="00040695">
              <w:rPr>
                <w:rFonts w:ascii="Times New Roman" w:hAnsi="Times New Roman" w:cs="Times New Roman"/>
                <w:lang w:eastAsia="hu-HU"/>
              </w:rPr>
              <w:t>e</w:t>
            </w:r>
            <w:r w:rsidRPr="00040695">
              <w:rPr>
                <w:rFonts w:ascii="Times New Roman" w:hAnsi="Times New Roman" w:cs="Times New Roman"/>
                <w:lang w:eastAsia="hu-HU"/>
              </w:rPr>
              <w:t>lés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68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2D99" w:rsidRPr="00040695" w:rsidRDefault="00382D99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70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99" w:rsidRPr="00040695" w:rsidRDefault="00382D99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138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60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2D99" w:rsidRPr="00040695" w:rsidRDefault="00382D99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68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99" w:rsidRPr="00040695" w:rsidRDefault="00382D99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128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Futómű diagnosztika, szer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e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lés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30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2D99" w:rsidRPr="00040695" w:rsidRDefault="00382D99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42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99" w:rsidRPr="00040695" w:rsidRDefault="00382D99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72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32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2D99" w:rsidRPr="00040695" w:rsidRDefault="00382D99" w:rsidP="00B77F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42</w:t>
            </w:r>
          </w:p>
          <w:p w:rsidR="0082501C" w:rsidRPr="00040695" w:rsidRDefault="0082501C" w:rsidP="00B77F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99" w:rsidRPr="00040695" w:rsidRDefault="00382D99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74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Lengéscsillapító és fékdia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g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lastRenderedPageBreak/>
              <w:t>nosztika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64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2D99" w:rsidRPr="00040695" w:rsidRDefault="00382D99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74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76" w:rsidRPr="00040695" w:rsidRDefault="00F16776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lastRenderedPageBreak/>
              <w:t>138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52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776" w:rsidRPr="00040695" w:rsidRDefault="00F16776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76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76" w:rsidRPr="00040695" w:rsidRDefault="00F16776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lastRenderedPageBreak/>
              <w:t>128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</w:rPr>
              <w:t>10454-12 Gépjárm</w:t>
            </w:r>
            <w:r w:rsidRPr="00040695">
              <w:rPr>
                <w:rFonts w:ascii="Times New Roman" w:hAnsi="Times New Roman" w:cs="Times New Roman"/>
              </w:rPr>
              <w:t>ű</w:t>
            </w:r>
            <w:r w:rsidRPr="00040695">
              <w:rPr>
                <w:rFonts w:ascii="Times New Roman" w:hAnsi="Times New Roman" w:cs="Times New Roman"/>
              </w:rPr>
              <w:t>vek villamos rés</w:t>
            </w:r>
            <w:r w:rsidRPr="00040695">
              <w:rPr>
                <w:rFonts w:ascii="Times New Roman" w:hAnsi="Times New Roman" w:cs="Times New Roman"/>
              </w:rPr>
              <w:t>z</w:t>
            </w:r>
            <w:r w:rsidRPr="00040695">
              <w:rPr>
                <w:rFonts w:ascii="Times New Roman" w:hAnsi="Times New Roman" w:cs="Times New Roman"/>
              </w:rPr>
              <w:t>egységei, diagnoszt</w:t>
            </w:r>
            <w:r w:rsidRPr="00040695">
              <w:rPr>
                <w:rFonts w:ascii="Times New Roman" w:hAnsi="Times New Roman" w:cs="Times New Roman"/>
              </w:rPr>
              <w:t>i</w:t>
            </w:r>
            <w:r w:rsidRPr="00040695">
              <w:rPr>
                <w:rFonts w:ascii="Times New Roman" w:hAnsi="Times New Roman" w:cs="Times New Roman"/>
              </w:rPr>
              <w:t>ka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Gépjárművek villamos rendszerei</w:t>
            </w:r>
          </w:p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 xml:space="preserve"> 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54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54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76" w:rsidRPr="00040695" w:rsidRDefault="00F16776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62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76" w:rsidRPr="00040695" w:rsidRDefault="00F16776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170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72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76" w:rsidRPr="00040695" w:rsidRDefault="00F16776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93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76" w:rsidRPr="00040695" w:rsidRDefault="00F16776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165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Elektrotechnikai alapismer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e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tek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36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Elektronikai alapismeretek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24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24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24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Gépjárművek villamos hál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ó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zata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24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22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Gépjárművek elektromos rendszerei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776" w:rsidRPr="00040695" w:rsidRDefault="00F16776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34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76" w:rsidRPr="00040695" w:rsidRDefault="00F16776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34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D72" w:rsidRPr="00040695" w:rsidRDefault="00926D72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35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D72" w:rsidRPr="00040695" w:rsidRDefault="00926D72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35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Villamos méréstechnika alapjai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24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D72" w:rsidRPr="00040695" w:rsidRDefault="00926D72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25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D72" w:rsidRPr="00040695" w:rsidRDefault="00926D72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25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 villamos rendszer ellenő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r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zése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28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D72" w:rsidRPr="00040695" w:rsidRDefault="00926D72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23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D72" w:rsidRPr="00040695" w:rsidRDefault="00926D72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23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Villamos rendszerek diagnosztikai gyakorlata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144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26D72" w:rsidRPr="00040695" w:rsidRDefault="00926D72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171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D72" w:rsidRPr="00040695" w:rsidRDefault="00926D72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315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162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26D72" w:rsidRPr="00040695" w:rsidRDefault="00926D72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186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D72" w:rsidRPr="00040695" w:rsidRDefault="00926D72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348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Villamos méréstechnikai alapgyakorlatok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80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80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80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Villamos rendszer diagnos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z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tikai gyakorlata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32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076CA" w:rsidRPr="00040695" w:rsidRDefault="009076CA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117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CA" w:rsidRPr="00040695" w:rsidRDefault="009076CA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149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42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76CA" w:rsidRPr="00040695" w:rsidRDefault="009076CA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137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CA" w:rsidRPr="00040695" w:rsidRDefault="009076CA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179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Villamos rendszerek szerel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é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si és javítási gyakorlata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32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76CA" w:rsidRPr="00040695" w:rsidRDefault="009076CA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54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CA" w:rsidRPr="00040695" w:rsidRDefault="009076CA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86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40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76CA" w:rsidRPr="00040695" w:rsidRDefault="009076CA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49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CA" w:rsidRPr="00040695" w:rsidRDefault="009076CA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89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</w:rPr>
              <w:t>10455-12 Gépjárm</w:t>
            </w:r>
            <w:r w:rsidRPr="00040695">
              <w:rPr>
                <w:rFonts w:ascii="Times New Roman" w:hAnsi="Times New Roman" w:cs="Times New Roman"/>
              </w:rPr>
              <w:t>ű</w:t>
            </w:r>
            <w:r w:rsidRPr="00040695">
              <w:rPr>
                <w:rFonts w:ascii="Times New Roman" w:hAnsi="Times New Roman" w:cs="Times New Roman"/>
              </w:rPr>
              <w:t>vek karbantartása, javítás és gyártás utáni ellenőrzése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Gépjármű karbantartás, ellenőrzés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CA" w:rsidRPr="00040695" w:rsidRDefault="009076CA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31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CA" w:rsidRPr="00040695" w:rsidRDefault="009076CA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67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72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CA" w:rsidRPr="00040695" w:rsidRDefault="009076CA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31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6CA" w:rsidRPr="00040695" w:rsidRDefault="009076CA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103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Gyártás utáni üzembe hely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e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zés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22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Mechanikai rendszerek gyá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r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tás utáni ellenőrzése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28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36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Villamos rendszerek gyártás utáni ellenőrzése</w:t>
            </w:r>
            <w:r w:rsidRPr="00040695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622" w:rsidRPr="00040695" w:rsidRDefault="00362622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31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622" w:rsidRPr="00040695" w:rsidRDefault="00362622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35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24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622" w:rsidRPr="00040695" w:rsidRDefault="00362622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11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622" w:rsidRPr="00040695" w:rsidRDefault="00362622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35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Komplex utóellenőrzés</w:t>
            </w:r>
          </w:p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10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Gépjármű karbantartás ellenőrzés gyakorlata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144 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62622" w:rsidRPr="00040695" w:rsidRDefault="00362622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124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622" w:rsidRPr="00040695" w:rsidRDefault="00362622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268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144 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62622" w:rsidRPr="00040695" w:rsidRDefault="00362622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186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622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  <w:r w:rsidR="00362622"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330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Gyártás utáni üzembe hely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e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zés gyakorlat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36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62622" w:rsidRPr="00040695" w:rsidRDefault="00362622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39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622" w:rsidRPr="00040695" w:rsidRDefault="00362622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75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72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92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Mechanikai rendszerek gyá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r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tás utáni ellenőrzés gyakorl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ta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36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B52" w:rsidRPr="00040695" w:rsidRDefault="00915B52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31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B52" w:rsidRPr="00040695" w:rsidRDefault="00915B52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67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32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15B52" w:rsidRPr="00040695" w:rsidRDefault="00915B52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49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B52" w:rsidRPr="00040695" w:rsidRDefault="00915B52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81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Villamos rendszerek gyártás utáni ellenőrzés gyakorlata</w:t>
            </w:r>
            <w:r w:rsidRPr="00040695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36 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15B52" w:rsidRPr="00040695" w:rsidRDefault="00915B52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39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B52" w:rsidRPr="00040695" w:rsidRDefault="00915B52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75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20 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15B52" w:rsidRPr="00040695" w:rsidRDefault="00915B52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60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B52" w:rsidRPr="00040695" w:rsidRDefault="00915B52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80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Komplex utóellenőrzés gy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korlata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36 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15B52" w:rsidRPr="00040695" w:rsidRDefault="00915B52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15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B52" w:rsidRPr="00040695" w:rsidRDefault="00915B52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51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20 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C23A4" w:rsidRPr="00040695" w:rsidRDefault="000C23A4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57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3A4" w:rsidRPr="00040695" w:rsidRDefault="000C23A4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77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040695">
              <w:rPr>
                <w:rFonts w:ascii="Times New Roman" w:hAnsi="Times New Roman" w:cs="Times New Roman"/>
                <w:i/>
                <w:iCs/>
                <w:lang w:eastAsia="hu-HU"/>
              </w:rPr>
              <w:t> </w:t>
            </w:r>
          </w:p>
        </w:tc>
      </w:tr>
      <w:tr w:rsidR="00DD38CE" w:rsidRPr="00040695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252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270 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140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252 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576 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A4" w:rsidRPr="00040695" w:rsidRDefault="000C23A4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232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A4" w:rsidRPr="00040695" w:rsidRDefault="000C23A4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481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A4" w:rsidRPr="00040695" w:rsidRDefault="000C23A4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2063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396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738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CE" w:rsidRPr="00040695" w:rsidRDefault="00BC13A1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325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CE" w:rsidRPr="00040695" w:rsidRDefault="00DD38CE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651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CE" w:rsidRPr="00040695" w:rsidRDefault="007F34DB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2110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</w:tr>
      <w:tr w:rsidR="00DD38CE" w:rsidRPr="00040695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522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828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A4" w:rsidRPr="00040695" w:rsidRDefault="000C23A4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713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A4" w:rsidRPr="00040695" w:rsidRDefault="000C23A4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2343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1134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CE" w:rsidRPr="00040695" w:rsidRDefault="00BC13A1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976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CE" w:rsidRPr="00040695" w:rsidRDefault="007F34DB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2270</w:t>
            </w:r>
          </w:p>
          <w:p w:rsidR="0082501C" w:rsidRPr="00040695" w:rsidRDefault="0082501C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 </w:t>
            </w:r>
          </w:p>
        </w:tc>
      </w:tr>
      <w:tr w:rsidR="0082501C" w:rsidRPr="00040695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Elméleti óraszámok/aránya</w:t>
            </w:r>
          </w:p>
        </w:tc>
        <w:tc>
          <w:tcPr>
            <w:tcW w:w="6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DD38CE" w:rsidP="00DD38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736</w:t>
            </w:r>
            <w:r w:rsidR="0082501C" w:rsidRPr="00040695">
              <w:rPr>
                <w:rFonts w:ascii="Times New Roman" w:hAnsi="Times New Roman" w:cs="Times New Roman"/>
                <w:lang w:eastAsia="hu-HU"/>
              </w:rPr>
              <w:t>/</w:t>
            </w:r>
            <w:r w:rsidRPr="00040695">
              <w:rPr>
                <w:rFonts w:ascii="Times New Roman" w:hAnsi="Times New Roman" w:cs="Times New Roman"/>
                <w:lang w:eastAsia="hu-HU"/>
              </w:rPr>
              <w:t xml:space="preserve"> 31,41</w:t>
            </w:r>
            <w:r w:rsidR="0082501C" w:rsidRPr="00040695">
              <w:rPr>
                <w:rFonts w:ascii="Times New Roman" w:hAnsi="Times New Roman" w:cs="Times New Roman"/>
                <w:lang w:eastAsia="hu-HU"/>
              </w:rPr>
              <w:t>% </w:t>
            </w:r>
          </w:p>
        </w:tc>
        <w:tc>
          <w:tcPr>
            <w:tcW w:w="4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6C04B3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721</w:t>
            </w:r>
            <w:r w:rsidR="0082501C" w:rsidRPr="00040695">
              <w:rPr>
                <w:rFonts w:ascii="Times New Roman" w:hAnsi="Times New Roman" w:cs="Times New Roman"/>
                <w:lang w:eastAsia="hu-HU"/>
              </w:rPr>
              <w:t>/</w:t>
            </w:r>
            <w:r w:rsidRPr="00040695">
              <w:rPr>
                <w:rFonts w:ascii="Times New Roman" w:hAnsi="Times New Roman" w:cs="Times New Roman"/>
                <w:lang w:eastAsia="hu-HU"/>
              </w:rPr>
              <w:t xml:space="preserve"> 31,76</w:t>
            </w:r>
            <w:r w:rsidR="0082501C" w:rsidRPr="00040695">
              <w:rPr>
                <w:rFonts w:ascii="Times New Roman" w:hAnsi="Times New Roman" w:cs="Times New Roman"/>
                <w:lang w:eastAsia="hu-HU"/>
              </w:rPr>
              <w:t>% </w:t>
            </w:r>
          </w:p>
        </w:tc>
      </w:tr>
      <w:tr w:rsidR="0082501C" w:rsidRPr="00040695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447E8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Gyakorlati óraszámok/aránya</w:t>
            </w:r>
          </w:p>
        </w:tc>
        <w:tc>
          <w:tcPr>
            <w:tcW w:w="6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DD38CE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1607</w:t>
            </w:r>
            <w:r w:rsidR="0082501C"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/</w:t>
            </w:r>
            <w:r w:rsidR="0082501C" w:rsidRPr="00040695">
              <w:rPr>
                <w:rFonts w:ascii="Times New Roman" w:hAnsi="Times New Roman" w:cs="Times New Roman"/>
                <w:lang w:eastAsia="hu-HU"/>
              </w:rPr>
              <w:t>68</w:t>
            </w:r>
            <w:r w:rsidR="0082501C"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="0082501C" w:rsidRPr="00040695">
              <w:rPr>
                <w:rFonts w:ascii="Times New Roman" w:hAnsi="Times New Roman" w:cs="Times New Roman"/>
                <w:lang w:eastAsia="hu-HU"/>
              </w:rPr>
              <w:t>5</w:t>
            </w:r>
            <w:r w:rsidRPr="00040695">
              <w:rPr>
                <w:rFonts w:ascii="Times New Roman" w:hAnsi="Times New Roman" w:cs="Times New Roman"/>
                <w:lang w:eastAsia="hu-HU"/>
              </w:rPr>
              <w:t>8</w:t>
            </w:r>
            <w:r w:rsidR="0082501C" w:rsidRPr="00040695">
              <w:rPr>
                <w:rFonts w:ascii="Times New Roman" w:hAnsi="Times New Roman" w:cs="Times New Roman"/>
                <w:lang w:eastAsia="hu-HU"/>
              </w:rPr>
              <w:t>%</w:t>
            </w:r>
            <w:r w:rsidR="0082501C"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F86A3A" w:rsidP="00447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040695">
              <w:rPr>
                <w:rFonts w:ascii="Times New Roman" w:hAnsi="Times New Roman" w:cs="Times New Roman"/>
                <w:lang w:eastAsia="hu-HU"/>
              </w:rPr>
              <w:t>1549</w:t>
            </w:r>
            <w:r w:rsidR="0082501C" w:rsidRPr="00040695">
              <w:rPr>
                <w:rFonts w:ascii="Times New Roman" w:hAnsi="Times New Roman" w:cs="Times New Roman"/>
                <w:lang w:eastAsia="hu-HU"/>
              </w:rPr>
              <w:t>/% </w:t>
            </w:r>
            <w:r w:rsidRPr="00040695">
              <w:rPr>
                <w:rFonts w:ascii="Times New Roman" w:hAnsi="Times New Roman" w:cs="Times New Roman"/>
                <w:lang w:eastAsia="hu-HU"/>
              </w:rPr>
              <w:t>68,23</w:t>
            </w:r>
          </w:p>
        </w:tc>
      </w:tr>
    </w:tbl>
    <w:p w:rsidR="0082501C" w:rsidRPr="00040695" w:rsidRDefault="0082501C" w:rsidP="00E657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hi-IN" w:bidi="hi-IN"/>
        </w:r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hi-IN" w:bidi="hi-IN"/>
        </w:r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0"/>
          <w:szCs w:val="20"/>
          <w:lang w:eastAsia="hi-IN" w:bidi="hi-IN"/>
        </w:rPr>
        <w:t xml:space="preserve">Jelmagyarázat: e/elmélet, </w:t>
      </w:r>
      <w:proofErr w:type="spellStart"/>
      <w:r w:rsidRPr="00040695">
        <w:rPr>
          <w:rFonts w:ascii="Times New Roman" w:hAnsi="Times New Roman" w:cs="Times New Roman"/>
          <w:kern w:val="1"/>
          <w:sz w:val="20"/>
          <w:szCs w:val="20"/>
          <w:lang w:eastAsia="hi-IN" w:bidi="hi-IN"/>
        </w:rPr>
        <w:t>gy</w:t>
      </w:r>
      <w:proofErr w:type="spellEnd"/>
      <w:r w:rsidRPr="00040695">
        <w:rPr>
          <w:rFonts w:ascii="Times New Roman" w:hAnsi="Times New Roman" w:cs="Times New Roman"/>
          <w:kern w:val="1"/>
          <w:sz w:val="20"/>
          <w:szCs w:val="20"/>
          <w:lang w:eastAsia="hi-IN" w:bidi="hi-IN"/>
        </w:rPr>
        <w:t xml:space="preserve">/gyakorlat, </w:t>
      </w:r>
      <w:proofErr w:type="spellStart"/>
      <w:r w:rsidRPr="00040695">
        <w:rPr>
          <w:rFonts w:ascii="Times New Roman" w:hAnsi="Times New Roman" w:cs="Times New Roman"/>
          <w:kern w:val="1"/>
          <w:sz w:val="20"/>
          <w:szCs w:val="20"/>
          <w:lang w:eastAsia="hi-IN" w:bidi="hi-IN"/>
        </w:rPr>
        <w:t>ögy</w:t>
      </w:r>
      <w:proofErr w:type="spellEnd"/>
      <w:r w:rsidRPr="00040695">
        <w:rPr>
          <w:rFonts w:ascii="Times New Roman" w:hAnsi="Times New Roman" w:cs="Times New Roman"/>
          <w:kern w:val="1"/>
          <w:sz w:val="20"/>
          <w:szCs w:val="20"/>
          <w:lang w:eastAsia="hi-IN" w:bidi="hi-IN"/>
        </w:rPr>
        <w:t>/összefüggő szakmai gyakorlat</w:t>
      </w: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táblázatban aranysárga háttérrel kiemelt szakmai követelménymodulok az ágazati közös tartalmakat jelölik.</w:t>
      </w: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szakképzésről szóló 2011. évi CLXXXVII. törvény 8. § (5) bekezdésének megfelelően a táblázatban a nappali rendszerű oktatásra meghatározott tanulói éves kötelező szakmai elméleti és gyakorlati óraszám legalább 90%-a felosztásra került.</w:t>
      </w: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highlight w:val="yellow"/>
          <w:lang w:eastAsia="hi-IN" w:bidi="hi-IN"/>
        </w:r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040695">
        <w:rPr>
          <w:rFonts w:ascii="Times New Roman" w:hAnsi="Times New Roman" w:cs="Times New Roman"/>
          <w:i/>
          <w:iCs/>
          <w:kern w:val="1"/>
          <w:sz w:val="24"/>
          <w:szCs w:val="24"/>
          <w:lang w:eastAsia="hi-IN" w:bidi="hi-IN"/>
        </w:rPr>
        <w:t>a témakörökre kialakított óraszám pedig ajánlás.</w:t>
      </w: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hi-IN" w:bidi="hi-IN"/>
        </w:r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44"/>
          <w:szCs w:val="44"/>
          <w:lang w:eastAsia="hi-IN" w:bidi="hi-IN"/>
        </w:rPr>
        <w:sectPr w:rsidR="0082501C" w:rsidRPr="00040695" w:rsidSect="00600A8C">
          <w:pgSz w:w="16838" w:h="11906" w:orient="landscape"/>
          <w:pgMar w:top="1417" w:right="1417" w:bottom="1135" w:left="1417" w:header="708" w:footer="708" w:gutter="0"/>
          <w:cols w:space="708"/>
          <w:docGrid w:linePitch="360"/>
        </w:sect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</w:p>
    <w:p w:rsidR="0082501C" w:rsidRPr="00040695" w:rsidRDefault="0082501C" w:rsidP="00E65737">
      <w:pPr>
        <w:widowControl w:val="0"/>
        <w:tabs>
          <w:tab w:val="left" w:pos="3975"/>
          <w:tab w:val="center" w:pos="4535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44"/>
          <w:szCs w:val="4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sz w:val="44"/>
          <w:szCs w:val="44"/>
          <w:lang w:eastAsia="hu-HU"/>
        </w:rPr>
        <w:tab/>
      </w:r>
    </w:p>
    <w:p w:rsidR="0082501C" w:rsidRPr="00040695" w:rsidRDefault="0082501C" w:rsidP="00E657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</w:p>
    <w:p w:rsidR="0082501C" w:rsidRPr="00040695" w:rsidRDefault="0082501C" w:rsidP="00264B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40695">
        <w:rPr>
          <w:rFonts w:ascii="Times New Roman" w:hAnsi="Times New Roman" w:cs="Times New Roman"/>
          <w:b/>
          <w:bCs/>
          <w:sz w:val="44"/>
          <w:szCs w:val="44"/>
        </w:rPr>
        <w:t xml:space="preserve">A </w:t>
      </w:r>
    </w:p>
    <w:p w:rsidR="0082501C" w:rsidRPr="00040695" w:rsidRDefault="0082501C" w:rsidP="00264B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40695">
        <w:rPr>
          <w:rFonts w:ascii="Times New Roman" w:hAnsi="Times New Roman" w:cs="Times New Roman"/>
          <w:b/>
          <w:bCs/>
          <w:sz w:val="44"/>
          <w:szCs w:val="44"/>
        </w:rPr>
        <w:t>11500-12 azonosító számú,</w:t>
      </w:r>
    </w:p>
    <w:p w:rsidR="0082501C" w:rsidRPr="00040695" w:rsidRDefault="0082501C" w:rsidP="00264BD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2501C" w:rsidRPr="00040695" w:rsidRDefault="0082501C" w:rsidP="00264B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40695">
        <w:rPr>
          <w:rFonts w:ascii="Times New Roman" w:hAnsi="Times New Roman" w:cs="Times New Roman"/>
          <w:b/>
          <w:bCs/>
          <w:sz w:val="44"/>
          <w:szCs w:val="44"/>
        </w:rPr>
        <w:t>Munkahelyi egészség és biztonság</w:t>
      </w:r>
    </w:p>
    <w:p w:rsidR="0082501C" w:rsidRPr="00040695" w:rsidRDefault="0082501C" w:rsidP="00264B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proofErr w:type="gramStart"/>
      <w:r w:rsidRPr="00040695">
        <w:rPr>
          <w:rFonts w:ascii="Times New Roman" w:hAnsi="Times New Roman" w:cs="Times New Roman"/>
          <w:b/>
          <w:bCs/>
          <w:sz w:val="44"/>
          <w:szCs w:val="44"/>
        </w:rPr>
        <w:t>megnevezésű</w:t>
      </w:r>
      <w:proofErr w:type="gramEnd"/>
    </w:p>
    <w:p w:rsidR="0082501C" w:rsidRPr="00040695" w:rsidRDefault="0082501C" w:rsidP="00264B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2501C" w:rsidRPr="00040695" w:rsidRDefault="0082501C" w:rsidP="00264BDB">
      <w:pPr>
        <w:spacing w:after="0" w:line="240" w:lineRule="auto"/>
        <w:ind w:left="-15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proofErr w:type="gramStart"/>
      <w:r w:rsidRPr="00040695">
        <w:rPr>
          <w:rFonts w:ascii="Times New Roman" w:hAnsi="Times New Roman" w:cs="Times New Roman"/>
          <w:b/>
          <w:bCs/>
          <w:sz w:val="44"/>
          <w:szCs w:val="44"/>
        </w:rPr>
        <w:t>szakmai</w:t>
      </w:r>
      <w:proofErr w:type="gramEnd"/>
      <w:r w:rsidRPr="00040695">
        <w:rPr>
          <w:rFonts w:ascii="Times New Roman" w:hAnsi="Times New Roman" w:cs="Times New Roman"/>
          <w:b/>
          <w:bCs/>
          <w:sz w:val="44"/>
          <w:szCs w:val="44"/>
        </w:rPr>
        <w:t xml:space="preserve"> követelménymodul</w:t>
      </w:r>
    </w:p>
    <w:p w:rsidR="0082501C" w:rsidRPr="00040695" w:rsidRDefault="0082501C" w:rsidP="00264BDB">
      <w:pPr>
        <w:spacing w:after="0" w:line="240" w:lineRule="auto"/>
        <w:ind w:left="-15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2501C" w:rsidRPr="00040695" w:rsidRDefault="0082501C" w:rsidP="00264BDB">
      <w:pPr>
        <w:spacing w:after="0" w:line="240" w:lineRule="auto"/>
        <w:ind w:left="-15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proofErr w:type="gramStart"/>
      <w:r w:rsidRPr="00040695">
        <w:rPr>
          <w:rFonts w:ascii="Times New Roman" w:hAnsi="Times New Roman" w:cs="Times New Roman"/>
          <w:b/>
          <w:bCs/>
          <w:sz w:val="44"/>
          <w:szCs w:val="44"/>
        </w:rPr>
        <w:t>tantárgyai</w:t>
      </w:r>
      <w:proofErr w:type="gramEnd"/>
      <w:r w:rsidRPr="00040695">
        <w:rPr>
          <w:rFonts w:ascii="Times New Roman" w:hAnsi="Times New Roman" w:cs="Times New Roman"/>
          <w:b/>
          <w:bCs/>
          <w:sz w:val="44"/>
          <w:szCs w:val="44"/>
        </w:rPr>
        <w:t>, témakörei</w:t>
      </w:r>
    </w:p>
    <w:p w:rsidR="0082501C" w:rsidRPr="00040695" w:rsidRDefault="0082501C" w:rsidP="00264B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44"/>
          <w:szCs w:val="44"/>
        </w:rPr>
        <w:br w:type="page"/>
      </w:r>
    </w:p>
    <w:p w:rsidR="0082501C" w:rsidRPr="00040695" w:rsidRDefault="0082501C" w:rsidP="00264B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040695">
        <w:rPr>
          <w:rFonts w:ascii="Times New Roman" w:hAnsi="Times New Roman" w:cs="Times New Roman"/>
          <w:b/>
          <w:bCs/>
        </w:rPr>
        <w:lastRenderedPageBreak/>
        <w:t>A 11500-12 azonosító számú, Munkahelyi egészség és biztonság megnevezésű szakmai követe</w:t>
      </w:r>
      <w:r w:rsidRPr="00040695">
        <w:rPr>
          <w:rFonts w:ascii="Times New Roman" w:hAnsi="Times New Roman" w:cs="Times New Roman"/>
          <w:b/>
          <w:bCs/>
        </w:rPr>
        <w:t>l</w:t>
      </w:r>
      <w:r w:rsidRPr="00040695">
        <w:rPr>
          <w:rFonts w:ascii="Times New Roman" w:hAnsi="Times New Roman" w:cs="Times New Roman"/>
          <w:b/>
          <w:bCs/>
        </w:rPr>
        <w:t>ménymodulhoz tartozó tantárgyak és témakörök oktatása során fejlesztendő kompetenciák</w:t>
      </w:r>
    </w:p>
    <w:tbl>
      <w:tblPr>
        <w:tblW w:w="83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640"/>
        <w:gridCol w:w="640"/>
        <w:gridCol w:w="640"/>
        <w:gridCol w:w="640"/>
        <w:gridCol w:w="640"/>
        <w:gridCol w:w="640"/>
      </w:tblGrid>
      <w:tr w:rsidR="0082501C" w:rsidRPr="00040695">
        <w:trPr>
          <w:trHeight w:val="461"/>
          <w:jc w:val="center"/>
        </w:trPr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 11500-12 Munkahelyi egészség és biztonság </w:t>
            </w: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  <w:tr w:rsidR="0082501C" w:rsidRPr="00040695">
        <w:trPr>
          <w:trHeight w:val="1998"/>
          <w:jc w:val="center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01C" w:rsidRPr="00040695" w:rsidRDefault="0082501C" w:rsidP="00CF1C3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Munkavédelmi alapi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meretek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01C" w:rsidRPr="00040695" w:rsidRDefault="0082501C" w:rsidP="00CF1C3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Munkahelyek kialakít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01C" w:rsidRPr="00040695" w:rsidRDefault="0082501C" w:rsidP="00CF1C3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Munkavégzés személyi feltételei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01C" w:rsidRPr="00040695" w:rsidRDefault="0082501C" w:rsidP="00CF1C3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Munkaeszközök bizto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sága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01C" w:rsidRPr="00040695" w:rsidRDefault="0082501C" w:rsidP="00CF1C3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Munkakörnyezeti hat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82501C" w:rsidRPr="00040695" w:rsidRDefault="0082501C" w:rsidP="00CF1C3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Munkavédelmi jogi ismeretek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FELADATOK</w:t>
            </w:r>
          </w:p>
        </w:tc>
      </w:tr>
      <w:tr w:rsidR="0082501C" w:rsidRPr="00040695">
        <w:trPr>
          <w:trHeight w:val="6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Tudatosítja a munkahelyi egészség és biztonság j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lentőségét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trHeight w:val="66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Betartja és betartatja a munkahelyekkel kapcsolatos munkavédelmi követelményeket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trHeight w:val="96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Betartja és betartatja a munkavégzés személyi és szervezési feltételeivel kapcsolatos munkavédelmi követelményeket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trHeight w:val="9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Betartja és betartatja a munkavégzés tárgyi feltétele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vel kapcsolatos munkavédelmi követelményeket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trHeight w:val="96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A munkavédelmi szakemberrel, munkavédelmi ké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viselővel együttműködve részt vesz a munkavédelmi feladatok ellátásában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SZAKMAI ISMERETEK</w:t>
            </w:r>
          </w:p>
        </w:tc>
      </w:tr>
      <w:tr w:rsidR="0082501C" w:rsidRPr="00040695">
        <w:trPr>
          <w:trHeight w:val="405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A munkahelyi egészség és biztonság, mint érték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trHeight w:val="6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A munkabalesetek és foglalkozási megbetegedések hátrányos következményei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2501C" w:rsidRPr="00040695">
        <w:trPr>
          <w:trHeight w:val="6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A munkavédelem fogalomrendszere, szabályozása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2501C" w:rsidRPr="00040695">
        <w:trPr>
          <w:trHeight w:val="345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Munkahelyek kialakításának alapvető szabályai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trHeight w:val="6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A munkavégzés általános személyi és szervezési feltételei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Munkaeszközök a munkahelyeken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Munkavédelmi feladatok a munkahelyeken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2501C" w:rsidRPr="00040695">
        <w:trPr>
          <w:trHeight w:val="6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Munkavédelmi szakemberek és feladataik a munk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helyeken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A munkahelyi munkavédelmi érdekképviselet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SZAKMAI KÉSZSÉGEK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Információforrások kezelése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Biztonsági szín- és alakjelek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Olvasott szakmai szöveg megértése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SZEMÉLYES KOMPETENCIÁK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Felelősségtudat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Szabálykövetés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Döntésképesség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TÁRSAS KOMPETENCIÁK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Visszacsatolási készség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Irányíthatóság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Irányítási készség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MÓDSZERKOMPETENCIÁK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Rendszerező képesség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Körültekintés, elővigyázatosság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Helyzetfelismerés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01C" w:rsidRPr="00040695" w:rsidRDefault="0082501C" w:rsidP="00264BD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40695">
        <w:rPr>
          <w:rFonts w:ascii="Times New Roman" w:hAnsi="Times New Roman" w:cs="Times New Roman"/>
        </w:rPr>
        <w:br w:type="page"/>
      </w:r>
    </w:p>
    <w:p w:rsidR="0082501C" w:rsidRPr="00040695" w:rsidRDefault="0082501C" w:rsidP="00264BDB">
      <w:pPr>
        <w:widowControl w:val="0"/>
        <w:numPr>
          <w:ilvl w:val="0"/>
          <w:numId w:val="13"/>
        </w:numPr>
        <w:tabs>
          <w:tab w:val="clear" w:pos="360"/>
        </w:tabs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040695">
        <w:rPr>
          <w:rFonts w:ascii="Times New Roman" w:hAnsi="Times New Roman" w:cs="Times New Roman"/>
          <w:b/>
          <w:bCs/>
        </w:rPr>
        <w:lastRenderedPageBreak/>
        <w:t xml:space="preserve">Munkahelyi egészség és biztonság tantárgy </w:t>
      </w:r>
      <w:r w:rsidRPr="00040695">
        <w:rPr>
          <w:rFonts w:ascii="Times New Roman" w:hAnsi="Times New Roman" w:cs="Times New Roman"/>
        </w:rPr>
        <w:tab/>
      </w:r>
      <w:r w:rsidRPr="00040695">
        <w:rPr>
          <w:rFonts w:ascii="Times New Roman" w:hAnsi="Times New Roman" w:cs="Times New Roman"/>
        </w:rPr>
        <w:tab/>
      </w:r>
      <w:r w:rsidRPr="00040695">
        <w:rPr>
          <w:rFonts w:ascii="Times New Roman" w:hAnsi="Times New Roman" w:cs="Times New Roman"/>
        </w:rPr>
        <w:tab/>
      </w:r>
      <w:r w:rsidRPr="00040695">
        <w:rPr>
          <w:rFonts w:ascii="Times New Roman" w:hAnsi="Times New Roman" w:cs="Times New Roman"/>
        </w:rPr>
        <w:tab/>
      </w:r>
      <w:r w:rsidRPr="00040695">
        <w:rPr>
          <w:rFonts w:ascii="Times New Roman" w:hAnsi="Times New Roman" w:cs="Times New Roman"/>
        </w:rPr>
        <w:tab/>
      </w:r>
      <w:r w:rsidRPr="00040695">
        <w:rPr>
          <w:rFonts w:ascii="Times New Roman" w:hAnsi="Times New Roman" w:cs="Times New Roman"/>
          <w:b/>
          <w:bCs/>
        </w:rPr>
        <w:t>18</w:t>
      </w:r>
      <w:r w:rsidRPr="00040695">
        <w:rPr>
          <w:rFonts w:ascii="Times New Roman" w:hAnsi="Times New Roman" w:cs="Times New Roman"/>
        </w:rPr>
        <w:t xml:space="preserve"> </w:t>
      </w:r>
      <w:r w:rsidRPr="00040695">
        <w:rPr>
          <w:rFonts w:ascii="Times New Roman" w:hAnsi="Times New Roman" w:cs="Times New Roman"/>
          <w:b/>
          <w:bCs/>
        </w:rPr>
        <w:t>óra/18 óra*</w:t>
      </w:r>
    </w:p>
    <w:p w:rsidR="0082501C" w:rsidRPr="00040695" w:rsidRDefault="0082501C" w:rsidP="00264B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0695">
        <w:rPr>
          <w:rFonts w:ascii="Times New Roman" w:hAnsi="Times New Roman" w:cs="Times New Roman"/>
          <w:sz w:val="20"/>
          <w:szCs w:val="20"/>
        </w:rPr>
        <w:t>* 9-13. évfolyamon megszervezett képzés/13. és 14. évfolyamon megszervezett képzés</w:t>
      </w:r>
    </w:p>
    <w:p w:rsidR="0082501C" w:rsidRPr="00040695" w:rsidRDefault="0082501C" w:rsidP="00264BD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501C" w:rsidRPr="00040695" w:rsidRDefault="0082501C" w:rsidP="00264BDB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040695">
        <w:rPr>
          <w:rFonts w:ascii="Times New Roman" w:hAnsi="Times New Roman" w:cs="Times New Roman"/>
          <w:b/>
          <w:bCs/>
        </w:rPr>
        <w:t>A tantárgy tanításának célja</w:t>
      </w:r>
    </w:p>
    <w:p w:rsidR="0082501C" w:rsidRPr="00040695" w:rsidRDefault="0082501C" w:rsidP="00264BDB">
      <w:pPr>
        <w:spacing w:after="0" w:line="240" w:lineRule="auto"/>
        <w:ind w:left="540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>A tanuló általános felkészítése az egészséget nem veszélyeztető és biztonságos munkavégzésre, a biztonságos munkavállalói magatartáshoz szükséges kompetenciák elsajátíttatása.</w:t>
      </w:r>
    </w:p>
    <w:p w:rsidR="0082501C" w:rsidRPr="00040695" w:rsidRDefault="0082501C" w:rsidP="00264BDB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>Nincsen előtanulmányi követelmény.</w:t>
      </w:r>
    </w:p>
    <w:p w:rsidR="0082501C" w:rsidRPr="00040695" w:rsidRDefault="0082501C" w:rsidP="00264BD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501C" w:rsidRPr="00040695" w:rsidRDefault="0082501C" w:rsidP="00264BDB">
      <w:pPr>
        <w:widowControl w:val="0"/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040695">
        <w:rPr>
          <w:rFonts w:ascii="Times New Roman" w:hAnsi="Times New Roman" w:cs="Times New Roman"/>
          <w:b/>
          <w:bCs/>
        </w:rPr>
        <w:t xml:space="preserve">Kapcsolódó közismereti, szakmai tartalmak </w:t>
      </w:r>
    </w:p>
    <w:p w:rsidR="0082501C" w:rsidRPr="00040695" w:rsidRDefault="0082501C" w:rsidP="00264BD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501C" w:rsidRPr="00040695" w:rsidRDefault="0082501C" w:rsidP="00264BD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501C" w:rsidRPr="00040695" w:rsidRDefault="0082501C" w:rsidP="00264BDB">
      <w:pPr>
        <w:widowControl w:val="0"/>
        <w:numPr>
          <w:ilvl w:val="1"/>
          <w:numId w:val="11"/>
        </w:num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040695">
        <w:rPr>
          <w:rFonts w:ascii="Times New Roman" w:hAnsi="Times New Roman" w:cs="Times New Roman"/>
          <w:b/>
          <w:bCs/>
        </w:rPr>
        <w:t xml:space="preserve">Témakörök </w:t>
      </w:r>
    </w:p>
    <w:p w:rsidR="0082501C" w:rsidRPr="00040695" w:rsidRDefault="0082501C" w:rsidP="00264BD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501C" w:rsidRPr="00040695" w:rsidRDefault="0082501C" w:rsidP="00264BDB">
      <w:pPr>
        <w:spacing w:after="0" w:line="240" w:lineRule="auto"/>
        <w:ind w:firstLine="540"/>
        <w:rPr>
          <w:rFonts w:ascii="Times New Roman" w:hAnsi="Times New Roman" w:cs="Times New Roman"/>
          <w:b/>
          <w:bCs/>
        </w:rPr>
      </w:pPr>
      <w:r w:rsidRPr="00040695">
        <w:rPr>
          <w:rFonts w:ascii="Times New Roman" w:hAnsi="Times New Roman" w:cs="Times New Roman"/>
          <w:b/>
          <w:bCs/>
        </w:rPr>
        <w:t>1.3.1. Munkavédelmi alapismeretek</w:t>
      </w:r>
      <w:r w:rsidRPr="00040695">
        <w:rPr>
          <w:rFonts w:ascii="Times New Roman" w:hAnsi="Times New Roman" w:cs="Times New Roman"/>
          <w:b/>
          <w:bCs/>
        </w:rPr>
        <w:tab/>
      </w:r>
      <w:r w:rsidRPr="00040695">
        <w:rPr>
          <w:rFonts w:ascii="Times New Roman" w:hAnsi="Times New Roman" w:cs="Times New Roman"/>
          <w:b/>
          <w:bCs/>
        </w:rPr>
        <w:tab/>
      </w:r>
      <w:r w:rsidRPr="00040695">
        <w:rPr>
          <w:rFonts w:ascii="Times New Roman" w:hAnsi="Times New Roman" w:cs="Times New Roman"/>
          <w:b/>
          <w:bCs/>
        </w:rPr>
        <w:tab/>
      </w:r>
      <w:r w:rsidRPr="00040695">
        <w:rPr>
          <w:rFonts w:ascii="Times New Roman" w:hAnsi="Times New Roman" w:cs="Times New Roman"/>
          <w:b/>
          <w:bCs/>
        </w:rPr>
        <w:tab/>
      </w:r>
      <w:r w:rsidRPr="00040695">
        <w:rPr>
          <w:rFonts w:ascii="Times New Roman" w:hAnsi="Times New Roman" w:cs="Times New Roman"/>
          <w:b/>
          <w:bCs/>
        </w:rPr>
        <w:tab/>
      </w:r>
      <w:r w:rsidRPr="00040695">
        <w:rPr>
          <w:rFonts w:ascii="Times New Roman" w:hAnsi="Times New Roman" w:cs="Times New Roman"/>
          <w:b/>
          <w:bCs/>
        </w:rPr>
        <w:tab/>
      </w:r>
      <w:r w:rsidRPr="00040695">
        <w:rPr>
          <w:rFonts w:ascii="Times New Roman" w:hAnsi="Times New Roman" w:cs="Times New Roman"/>
          <w:b/>
          <w:bCs/>
          <w:i/>
          <w:iCs/>
        </w:rPr>
        <w:t>4 óra/4 óra</w:t>
      </w:r>
    </w:p>
    <w:p w:rsidR="0082501C" w:rsidRPr="00040695" w:rsidRDefault="0082501C" w:rsidP="00264BDB">
      <w:pPr>
        <w:spacing w:after="0" w:line="240" w:lineRule="auto"/>
        <w:ind w:left="900" w:hanging="360"/>
        <w:jc w:val="both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>A munkahelyi egészség és biztonság jelentősége</w:t>
      </w:r>
    </w:p>
    <w:p w:rsidR="0082501C" w:rsidRPr="00040695" w:rsidRDefault="0082501C" w:rsidP="00264BDB">
      <w:pPr>
        <w:spacing w:after="0" w:line="240" w:lineRule="auto"/>
        <w:ind w:left="900" w:hanging="360"/>
        <w:jc w:val="both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ab/>
        <w:t>Történeti áttekintés. A szervezett munkavégzésre vonatkozó munkabiztonsági és munkaegé</w:t>
      </w:r>
      <w:r w:rsidRPr="00040695">
        <w:rPr>
          <w:rFonts w:ascii="Times New Roman" w:hAnsi="Times New Roman" w:cs="Times New Roman"/>
        </w:rPr>
        <w:t>s</w:t>
      </w:r>
      <w:r w:rsidRPr="00040695">
        <w:rPr>
          <w:rFonts w:ascii="Times New Roman" w:hAnsi="Times New Roman" w:cs="Times New Roman"/>
        </w:rPr>
        <w:t>zségügyi követelmények, továbbá ennek megvalósítására szolgáló törvénykezési, szervezési, intézményi előírások jelentősége. Az egészséget nem veszélyeztető és biztonságos munk</w:t>
      </w:r>
      <w:r w:rsidRPr="00040695">
        <w:rPr>
          <w:rFonts w:ascii="Times New Roman" w:hAnsi="Times New Roman" w:cs="Times New Roman"/>
        </w:rPr>
        <w:t>a</w:t>
      </w:r>
      <w:r w:rsidRPr="00040695">
        <w:rPr>
          <w:rFonts w:ascii="Times New Roman" w:hAnsi="Times New Roman" w:cs="Times New Roman"/>
        </w:rPr>
        <w:t xml:space="preserve">végzés személyi, tárgyi és szervezeti feltételeinek értelmezése. </w:t>
      </w:r>
    </w:p>
    <w:p w:rsidR="0082501C" w:rsidRPr="00040695" w:rsidRDefault="0082501C" w:rsidP="00264BDB">
      <w:pPr>
        <w:spacing w:after="0" w:line="240" w:lineRule="auto"/>
        <w:ind w:left="900" w:hanging="360"/>
        <w:jc w:val="both"/>
        <w:rPr>
          <w:rFonts w:ascii="Times New Roman" w:hAnsi="Times New Roman" w:cs="Times New Roman"/>
        </w:rPr>
      </w:pPr>
    </w:p>
    <w:p w:rsidR="0082501C" w:rsidRPr="00040695" w:rsidRDefault="0082501C" w:rsidP="00264BDB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>A munkakörnyezet és a munkavégzés hatása a munkát végző ember egészségére és testi épségére</w:t>
      </w:r>
    </w:p>
    <w:p w:rsidR="0082501C" w:rsidRPr="00040695" w:rsidRDefault="0082501C" w:rsidP="00264BDB">
      <w:pPr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>A munkavállalók egészségét és biztonságát veszélyeztető kockázatok, a munkakörülmények hatásai, a munkavégzésből eredő megterhelések, munkakörnyezet kóroki tényezők.</w:t>
      </w:r>
    </w:p>
    <w:p w:rsidR="0082501C" w:rsidRPr="00040695" w:rsidRDefault="0082501C" w:rsidP="00264BDB">
      <w:pPr>
        <w:spacing w:after="0" w:line="240" w:lineRule="auto"/>
        <w:ind w:left="900"/>
        <w:jc w:val="both"/>
        <w:rPr>
          <w:rFonts w:ascii="Times New Roman" w:hAnsi="Times New Roman" w:cs="Times New Roman"/>
        </w:rPr>
      </w:pPr>
    </w:p>
    <w:p w:rsidR="0082501C" w:rsidRPr="00040695" w:rsidRDefault="0082501C" w:rsidP="00264BDB">
      <w:pPr>
        <w:spacing w:after="0" w:line="240" w:lineRule="auto"/>
        <w:ind w:left="900" w:hanging="360"/>
        <w:jc w:val="both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>A megelőzés fontossága és lehetőségei</w:t>
      </w:r>
    </w:p>
    <w:p w:rsidR="0082501C" w:rsidRPr="00040695" w:rsidRDefault="0082501C" w:rsidP="00264BDB">
      <w:pPr>
        <w:spacing w:after="0" w:line="240" w:lineRule="auto"/>
        <w:ind w:left="900" w:hanging="360"/>
        <w:jc w:val="both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ab/>
        <w:t>A munkavállalók egészségének, munkavégző képességének megóvása és a munkakörülm</w:t>
      </w:r>
      <w:r w:rsidRPr="00040695">
        <w:rPr>
          <w:rFonts w:ascii="Times New Roman" w:hAnsi="Times New Roman" w:cs="Times New Roman"/>
        </w:rPr>
        <w:t>é</w:t>
      </w:r>
      <w:r w:rsidRPr="00040695">
        <w:rPr>
          <w:rFonts w:ascii="Times New Roman" w:hAnsi="Times New Roman" w:cs="Times New Roman"/>
        </w:rPr>
        <w:t>nyek humanizálása érdekében szükséges előírások jelentősége a munkabalesetek és a fogla</w:t>
      </w:r>
      <w:r w:rsidRPr="00040695">
        <w:rPr>
          <w:rFonts w:ascii="Times New Roman" w:hAnsi="Times New Roman" w:cs="Times New Roman"/>
        </w:rPr>
        <w:t>l</w:t>
      </w:r>
      <w:r w:rsidRPr="00040695">
        <w:rPr>
          <w:rFonts w:ascii="Times New Roman" w:hAnsi="Times New Roman" w:cs="Times New Roman"/>
        </w:rPr>
        <w:t>kozással összefüggő megbetegedések megelőzésének érdekében. A műszaki megelőzés, zárt technológia, a biztonsági berendezések, egyéni védőeszközök és szervezési intézkedések f</w:t>
      </w:r>
      <w:r w:rsidRPr="00040695">
        <w:rPr>
          <w:rFonts w:ascii="Times New Roman" w:hAnsi="Times New Roman" w:cs="Times New Roman"/>
        </w:rPr>
        <w:t>o</w:t>
      </w:r>
      <w:r w:rsidRPr="00040695">
        <w:rPr>
          <w:rFonts w:ascii="Times New Roman" w:hAnsi="Times New Roman" w:cs="Times New Roman"/>
        </w:rPr>
        <w:t>galma, fajtái, és rendeltetésük.</w:t>
      </w:r>
    </w:p>
    <w:p w:rsidR="0082501C" w:rsidRPr="00040695" w:rsidRDefault="0082501C" w:rsidP="00264BDB">
      <w:pPr>
        <w:spacing w:after="0" w:line="240" w:lineRule="auto"/>
        <w:ind w:left="900" w:hanging="360"/>
        <w:jc w:val="both"/>
        <w:rPr>
          <w:rFonts w:ascii="Times New Roman" w:hAnsi="Times New Roman" w:cs="Times New Roman"/>
        </w:rPr>
      </w:pPr>
    </w:p>
    <w:p w:rsidR="0082501C" w:rsidRPr="00040695" w:rsidRDefault="0082501C" w:rsidP="00264BDB">
      <w:pPr>
        <w:spacing w:after="0" w:line="240" w:lineRule="auto"/>
        <w:ind w:left="900" w:hanging="360"/>
        <w:jc w:val="both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>Munkavédelem, mint komplex fogalom (munkabiztonság-munkaegészségügy)</w:t>
      </w:r>
    </w:p>
    <w:p w:rsidR="0082501C" w:rsidRPr="00040695" w:rsidRDefault="0082501C" w:rsidP="00264BDB">
      <w:pPr>
        <w:spacing w:after="0" w:line="240" w:lineRule="auto"/>
        <w:ind w:left="900" w:hanging="360"/>
        <w:jc w:val="both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ab/>
        <w:t>Veszélyes és ártalmas termelési tényezők</w:t>
      </w:r>
    </w:p>
    <w:p w:rsidR="0082501C" w:rsidRPr="00040695" w:rsidRDefault="0082501C" w:rsidP="00264BDB">
      <w:pPr>
        <w:spacing w:after="0" w:line="240" w:lineRule="auto"/>
        <w:ind w:left="900" w:hanging="360"/>
        <w:jc w:val="both"/>
        <w:rPr>
          <w:rFonts w:ascii="Times New Roman" w:hAnsi="Times New Roman" w:cs="Times New Roman"/>
        </w:rPr>
      </w:pPr>
    </w:p>
    <w:p w:rsidR="0082501C" w:rsidRPr="00040695" w:rsidRDefault="0082501C" w:rsidP="00264BDB">
      <w:pPr>
        <w:spacing w:after="0" w:line="240" w:lineRule="auto"/>
        <w:ind w:left="900" w:hanging="360"/>
        <w:jc w:val="both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>A munkavédelem fogalomrendszere, források</w:t>
      </w:r>
    </w:p>
    <w:p w:rsidR="0082501C" w:rsidRPr="00040695" w:rsidRDefault="0082501C" w:rsidP="00264BDB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040695">
        <w:rPr>
          <w:rFonts w:ascii="Times New Roman" w:hAnsi="Times New Roman" w:cs="Times New Roman"/>
        </w:rPr>
        <w:tab/>
        <w:t>A munkavédelemről szóló 1993. évi XCIII törvény fogalom meghatározásai.</w:t>
      </w:r>
    </w:p>
    <w:p w:rsidR="0082501C" w:rsidRPr="00040695" w:rsidRDefault="0082501C" w:rsidP="00264BDB">
      <w:pPr>
        <w:spacing w:after="0" w:line="240" w:lineRule="auto"/>
        <w:ind w:firstLine="540"/>
        <w:rPr>
          <w:rFonts w:ascii="Times New Roman" w:hAnsi="Times New Roman" w:cs="Times New Roman"/>
        </w:rPr>
      </w:pPr>
    </w:p>
    <w:p w:rsidR="0082501C" w:rsidRPr="00040695" w:rsidRDefault="0082501C" w:rsidP="00264BDB">
      <w:pPr>
        <w:spacing w:after="0" w:line="240" w:lineRule="auto"/>
        <w:ind w:firstLine="540"/>
        <w:rPr>
          <w:rFonts w:ascii="Times New Roman" w:hAnsi="Times New Roman" w:cs="Times New Roman"/>
          <w:b/>
          <w:bCs/>
        </w:rPr>
      </w:pPr>
      <w:r w:rsidRPr="00040695">
        <w:rPr>
          <w:rFonts w:ascii="Times New Roman" w:hAnsi="Times New Roman" w:cs="Times New Roman"/>
          <w:b/>
          <w:bCs/>
        </w:rPr>
        <w:t>1.3.2. Munkahelyek kialakítása</w:t>
      </w:r>
      <w:r w:rsidRPr="00040695">
        <w:rPr>
          <w:rFonts w:ascii="Times New Roman" w:hAnsi="Times New Roman" w:cs="Times New Roman"/>
          <w:b/>
          <w:bCs/>
        </w:rPr>
        <w:tab/>
      </w:r>
      <w:r w:rsidRPr="00040695">
        <w:rPr>
          <w:rFonts w:ascii="Times New Roman" w:hAnsi="Times New Roman" w:cs="Times New Roman"/>
          <w:b/>
          <w:bCs/>
        </w:rPr>
        <w:tab/>
      </w:r>
      <w:r w:rsidRPr="00040695">
        <w:rPr>
          <w:rFonts w:ascii="Times New Roman" w:hAnsi="Times New Roman" w:cs="Times New Roman"/>
          <w:b/>
          <w:bCs/>
        </w:rPr>
        <w:tab/>
      </w:r>
      <w:r w:rsidRPr="00040695">
        <w:rPr>
          <w:rFonts w:ascii="Times New Roman" w:hAnsi="Times New Roman" w:cs="Times New Roman"/>
          <w:b/>
          <w:bCs/>
        </w:rPr>
        <w:tab/>
      </w:r>
      <w:r w:rsidRPr="00040695">
        <w:rPr>
          <w:rFonts w:ascii="Times New Roman" w:hAnsi="Times New Roman" w:cs="Times New Roman"/>
          <w:b/>
          <w:bCs/>
        </w:rPr>
        <w:tab/>
      </w:r>
      <w:r w:rsidRPr="00040695">
        <w:rPr>
          <w:rFonts w:ascii="Times New Roman" w:hAnsi="Times New Roman" w:cs="Times New Roman"/>
          <w:b/>
          <w:bCs/>
        </w:rPr>
        <w:tab/>
      </w:r>
      <w:r w:rsidRPr="00040695">
        <w:rPr>
          <w:rFonts w:ascii="Times New Roman" w:hAnsi="Times New Roman" w:cs="Times New Roman"/>
          <w:b/>
          <w:bCs/>
          <w:i/>
          <w:iCs/>
        </w:rPr>
        <w:t>4 óra/4 óra</w:t>
      </w: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>Munkahelyek kialakításának általános szabályai</w:t>
      </w: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ab/>
        <w:t>A létesítés általános követelményei, a hatásos védelem módjai, prioritások.</w:t>
      </w: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>Szociális létesítmények</w:t>
      </w: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ab/>
        <w:t xml:space="preserve">Öltözőhelyiségek, pihenőhelyek, tisztálkodó- és mellékhelyiségek biztosítása, megfelelősége. </w:t>
      </w: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>Közlekedési útvonalak, menekülési utak, jelölések</w:t>
      </w: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ab/>
        <w:t>Közlekedési útvonalak, menekülési utak, helyiségek padlózata, ajtók és kapuk, lépcsők, v</w:t>
      </w:r>
      <w:r w:rsidRPr="00040695">
        <w:rPr>
          <w:rFonts w:ascii="Times New Roman" w:hAnsi="Times New Roman" w:cs="Times New Roman"/>
        </w:rPr>
        <w:t>e</w:t>
      </w:r>
      <w:r w:rsidRPr="00040695">
        <w:rPr>
          <w:rFonts w:ascii="Times New Roman" w:hAnsi="Times New Roman" w:cs="Times New Roman"/>
        </w:rPr>
        <w:t>szélyes területek, akadálymentes közlekedés, jelölések.</w:t>
      </w: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>Alapvető feladatok a tűzmegelőzés érdekében</w:t>
      </w:r>
    </w:p>
    <w:p w:rsidR="0082501C" w:rsidRPr="00040695" w:rsidRDefault="0082501C" w:rsidP="00264BDB">
      <w:pPr>
        <w:spacing w:after="0" w:line="240" w:lineRule="auto"/>
        <w:ind w:left="900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>Tűzmegelőzés, tervezés, létesítés, üzemeltetés, karbantartás, javítás és felülvizsgálat. Tűzoltó készülékek, tűzoltó technika, beépített tűzjelző berendezés vagy tűzoltó berendezések. Tűzje</w:t>
      </w:r>
      <w:r w:rsidRPr="00040695">
        <w:rPr>
          <w:rFonts w:ascii="Times New Roman" w:hAnsi="Times New Roman" w:cs="Times New Roman"/>
        </w:rPr>
        <w:t>l</w:t>
      </w:r>
      <w:r w:rsidRPr="00040695">
        <w:rPr>
          <w:rFonts w:ascii="Times New Roman" w:hAnsi="Times New Roman" w:cs="Times New Roman"/>
        </w:rPr>
        <w:t xml:space="preserve">zés adása, fogadása, tűzjelző vagy tűzoltó központok, valamint távfelügyelet. </w:t>
      </w:r>
    </w:p>
    <w:p w:rsidR="0082501C" w:rsidRPr="00040695" w:rsidRDefault="0082501C" w:rsidP="00264BDB">
      <w:pPr>
        <w:spacing w:after="0" w:line="240" w:lineRule="auto"/>
        <w:ind w:left="900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>Termékfelelősség, forgalomba hozatal kritériumai.</w:t>
      </w: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>Anyagmozgatás</w:t>
      </w: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ab/>
        <w:t>Anyagmozgatás a munkahelyeken. Kézi és gépi anyagmozgatás fajtái. A kézi anyagmozgatás szabályai, hátsérülések megelőzése</w:t>
      </w:r>
    </w:p>
    <w:p w:rsidR="0082501C" w:rsidRPr="00040695" w:rsidRDefault="0082501C" w:rsidP="00264BDB">
      <w:pPr>
        <w:tabs>
          <w:tab w:val="left" w:pos="6210"/>
        </w:tabs>
        <w:spacing w:after="0" w:line="240" w:lineRule="auto"/>
        <w:ind w:left="900" w:hanging="360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ab/>
      </w:r>
      <w:r w:rsidRPr="00040695">
        <w:rPr>
          <w:rFonts w:ascii="Times New Roman" w:hAnsi="Times New Roman" w:cs="Times New Roman"/>
        </w:rPr>
        <w:tab/>
      </w: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>Raktározás</w:t>
      </w: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ab/>
        <w:t>Áruk fajtái, raktározás típusai</w:t>
      </w: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>Munkahelyi rend és hulladékkezelés</w:t>
      </w: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ab/>
        <w:t>Jelzések, feliratok, biztonsági szín- és alakjelek. Hulladékgazdálkodás, környezetvédelem cé</w:t>
      </w:r>
      <w:r w:rsidRPr="00040695">
        <w:rPr>
          <w:rFonts w:ascii="Times New Roman" w:hAnsi="Times New Roman" w:cs="Times New Roman"/>
        </w:rPr>
        <w:t>l</w:t>
      </w:r>
      <w:r w:rsidRPr="00040695">
        <w:rPr>
          <w:rFonts w:ascii="Times New Roman" w:hAnsi="Times New Roman" w:cs="Times New Roman"/>
        </w:rPr>
        <w:t>ja, eszközei.</w:t>
      </w:r>
    </w:p>
    <w:p w:rsidR="0082501C" w:rsidRPr="00040695" w:rsidRDefault="0082501C" w:rsidP="00264BDB">
      <w:pPr>
        <w:spacing w:after="0" w:line="240" w:lineRule="auto"/>
        <w:ind w:firstLine="540"/>
        <w:rPr>
          <w:rFonts w:ascii="Times New Roman" w:hAnsi="Times New Roman" w:cs="Times New Roman"/>
        </w:rPr>
      </w:pP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  <w:b/>
          <w:bCs/>
        </w:rPr>
      </w:pPr>
      <w:r w:rsidRPr="00040695">
        <w:rPr>
          <w:rFonts w:ascii="Times New Roman" w:hAnsi="Times New Roman" w:cs="Times New Roman"/>
          <w:b/>
          <w:bCs/>
        </w:rPr>
        <w:t>1.3.3. Munkavégzés személyi feltételei</w:t>
      </w:r>
      <w:r w:rsidRPr="00040695">
        <w:rPr>
          <w:rFonts w:ascii="Times New Roman" w:hAnsi="Times New Roman" w:cs="Times New Roman"/>
          <w:b/>
          <w:bCs/>
        </w:rPr>
        <w:tab/>
      </w:r>
      <w:r w:rsidRPr="00040695">
        <w:rPr>
          <w:rFonts w:ascii="Times New Roman" w:hAnsi="Times New Roman" w:cs="Times New Roman"/>
          <w:b/>
          <w:bCs/>
        </w:rPr>
        <w:tab/>
      </w:r>
      <w:r w:rsidRPr="00040695">
        <w:rPr>
          <w:rFonts w:ascii="Times New Roman" w:hAnsi="Times New Roman" w:cs="Times New Roman"/>
          <w:b/>
          <w:bCs/>
        </w:rPr>
        <w:tab/>
      </w:r>
      <w:r w:rsidRPr="00040695">
        <w:rPr>
          <w:rFonts w:ascii="Times New Roman" w:hAnsi="Times New Roman" w:cs="Times New Roman"/>
          <w:b/>
          <w:bCs/>
        </w:rPr>
        <w:tab/>
      </w:r>
      <w:r w:rsidRPr="00040695">
        <w:rPr>
          <w:rFonts w:ascii="Times New Roman" w:hAnsi="Times New Roman" w:cs="Times New Roman"/>
          <w:b/>
          <w:bCs/>
        </w:rPr>
        <w:tab/>
        <w:t>2</w:t>
      </w:r>
      <w:r w:rsidRPr="00040695">
        <w:rPr>
          <w:rFonts w:ascii="Times New Roman" w:hAnsi="Times New Roman" w:cs="Times New Roman"/>
          <w:b/>
          <w:bCs/>
          <w:i/>
          <w:iCs/>
        </w:rPr>
        <w:t xml:space="preserve"> óra/2 óra</w:t>
      </w:r>
    </w:p>
    <w:p w:rsidR="0082501C" w:rsidRPr="00040695" w:rsidRDefault="0082501C" w:rsidP="00264BDB">
      <w:pPr>
        <w:spacing w:after="0" w:line="240" w:lineRule="auto"/>
        <w:ind w:left="540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>A munkavégzés személyi feltételei: jogszerű foglalkoztatás, munkaköri alkalmasság orvosi viz</w:t>
      </w:r>
      <w:r w:rsidRPr="00040695">
        <w:rPr>
          <w:rFonts w:ascii="Times New Roman" w:hAnsi="Times New Roman" w:cs="Times New Roman"/>
        </w:rPr>
        <w:t>s</w:t>
      </w:r>
      <w:r w:rsidRPr="00040695">
        <w:rPr>
          <w:rFonts w:ascii="Times New Roman" w:hAnsi="Times New Roman" w:cs="Times New Roman"/>
        </w:rPr>
        <w:t>gálata, foglalkoztatási tilalmak, szakmai ismeretek, munkavédelmi ismeretek</w:t>
      </w:r>
    </w:p>
    <w:p w:rsidR="0082501C" w:rsidRPr="00040695" w:rsidRDefault="0082501C" w:rsidP="00264BDB">
      <w:pPr>
        <w:spacing w:after="0" w:line="240" w:lineRule="auto"/>
        <w:ind w:left="540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>A munkavégzés alapvető szervezési feltételei: egyedül végzett munka tilalma, irányítás szüks</w:t>
      </w:r>
      <w:r w:rsidRPr="00040695">
        <w:rPr>
          <w:rFonts w:ascii="Times New Roman" w:hAnsi="Times New Roman" w:cs="Times New Roman"/>
        </w:rPr>
        <w:t>é</w:t>
      </w:r>
      <w:r w:rsidRPr="00040695">
        <w:rPr>
          <w:rFonts w:ascii="Times New Roman" w:hAnsi="Times New Roman" w:cs="Times New Roman"/>
        </w:rPr>
        <w:t>gessége. Egyéni védőeszközök juttatásának szabályai.</w:t>
      </w: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  <w:b/>
          <w:bCs/>
        </w:rPr>
        <w:t xml:space="preserve">1.3.4. </w:t>
      </w:r>
      <w:bookmarkStart w:id="3" w:name="OLE_LINK1"/>
      <w:r w:rsidRPr="00040695">
        <w:rPr>
          <w:rFonts w:ascii="Times New Roman" w:hAnsi="Times New Roman" w:cs="Times New Roman"/>
          <w:b/>
          <w:bCs/>
        </w:rPr>
        <w:t>Munkaeszközök biztonsága</w:t>
      </w:r>
      <w:bookmarkEnd w:id="3"/>
      <w:r w:rsidRPr="00040695">
        <w:rPr>
          <w:rFonts w:ascii="Times New Roman" w:hAnsi="Times New Roman" w:cs="Times New Roman"/>
          <w:b/>
          <w:bCs/>
        </w:rPr>
        <w:tab/>
      </w:r>
      <w:r w:rsidRPr="00040695">
        <w:rPr>
          <w:rFonts w:ascii="Times New Roman" w:hAnsi="Times New Roman" w:cs="Times New Roman"/>
          <w:b/>
          <w:bCs/>
        </w:rPr>
        <w:tab/>
      </w:r>
      <w:r w:rsidRPr="00040695">
        <w:rPr>
          <w:rFonts w:ascii="Times New Roman" w:hAnsi="Times New Roman" w:cs="Times New Roman"/>
          <w:b/>
          <w:bCs/>
        </w:rPr>
        <w:tab/>
      </w:r>
      <w:r w:rsidRPr="00040695">
        <w:rPr>
          <w:rFonts w:ascii="Times New Roman" w:hAnsi="Times New Roman" w:cs="Times New Roman"/>
          <w:b/>
          <w:bCs/>
        </w:rPr>
        <w:tab/>
      </w:r>
      <w:r w:rsidRPr="00040695">
        <w:rPr>
          <w:rFonts w:ascii="Times New Roman" w:hAnsi="Times New Roman" w:cs="Times New Roman"/>
          <w:b/>
          <w:bCs/>
        </w:rPr>
        <w:tab/>
      </w:r>
      <w:r w:rsidRPr="00040695">
        <w:rPr>
          <w:rFonts w:ascii="Times New Roman" w:hAnsi="Times New Roman" w:cs="Times New Roman"/>
          <w:b/>
          <w:bCs/>
        </w:rPr>
        <w:tab/>
      </w:r>
      <w:r w:rsidRPr="00040695">
        <w:rPr>
          <w:rFonts w:ascii="Times New Roman" w:hAnsi="Times New Roman" w:cs="Times New Roman"/>
          <w:b/>
          <w:bCs/>
          <w:i/>
          <w:iCs/>
        </w:rPr>
        <w:t>2 óra/2 óra</w:t>
      </w: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>Munkaeszközök halmazai</w:t>
      </w: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ab/>
        <w:t>Szerszám, készülék, gép, berendezés fogalom meghatározása.</w:t>
      </w: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>Munkaeszközök dokumentációi</w:t>
      </w:r>
    </w:p>
    <w:p w:rsidR="0082501C" w:rsidRPr="00040695" w:rsidRDefault="0082501C" w:rsidP="00264BDB">
      <w:pPr>
        <w:autoSpaceDE w:val="0"/>
        <w:autoSpaceDN w:val="0"/>
        <w:adjustRightInd w:val="0"/>
        <w:ind w:left="900" w:hanging="360"/>
        <w:jc w:val="both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ab/>
        <w:t>Munkaeszköz üzembe helyezésének, használatba vételének dokumentációs követelményei és a munkaeszközre (mint termékre) meghatározott EK-megfelelőségi nyilatkozat, valamint a megfelelőséget tanúsító egyéb dokumentumok.</w:t>
      </w: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>Munkaeszközök veszélyessége, eljárások</w:t>
      </w: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ab/>
        <w:t>Biztonságtechnika alapelvei, veszélyforrások típusai, megbízhatóság, meghibásodás, bizto</w:t>
      </w:r>
      <w:r w:rsidRPr="00040695">
        <w:rPr>
          <w:rFonts w:ascii="Times New Roman" w:hAnsi="Times New Roman" w:cs="Times New Roman"/>
        </w:rPr>
        <w:t>n</w:t>
      </w:r>
      <w:r w:rsidRPr="00040695">
        <w:rPr>
          <w:rFonts w:ascii="Times New Roman" w:hAnsi="Times New Roman" w:cs="Times New Roman"/>
        </w:rPr>
        <w:t xml:space="preserve">ság. A biztonságtechnika jellemzői, kialakítás követelményei. Veszélyes munkaeszközök, </w:t>
      </w:r>
      <w:proofErr w:type="spellStart"/>
      <w:r w:rsidRPr="00040695">
        <w:rPr>
          <w:rFonts w:ascii="Times New Roman" w:hAnsi="Times New Roman" w:cs="Times New Roman"/>
        </w:rPr>
        <w:t>üzembehelyezési</w:t>
      </w:r>
      <w:proofErr w:type="spellEnd"/>
      <w:r w:rsidRPr="00040695">
        <w:rPr>
          <w:rFonts w:ascii="Times New Roman" w:hAnsi="Times New Roman" w:cs="Times New Roman"/>
        </w:rPr>
        <w:t xml:space="preserve"> eljárás.</w:t>
      </w: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>Munkaeszközök üzemeltetésének, használatának feltételei</w:t>
      </w:r>
    </w:p>
    <w:p w:rsidR="0082501C" w:rsidRPr="00040695" w:rsidRDefault="0082501C" w:rsidP="00264BDB">
      <w:pPr>
        <w:autoSpaceDE w:val="0"/>
        <w:autoSpaceDN w:val="0"/>
        <w:adjustRightInd w:val="0"/>
        <w:spacing w:after="0" w:line="240" w:lineRule="auto"/>
        <w:ind w:left="720" w:hanging="180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ab/>
        <w:t>Feltétlenül és feltételesen ható biztonságtechnika, konstrukciós, üzemviteli és emberi tényezők szerepe. Általános üzemeltetési követelmények.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 xml:space="preserve"> Kezelőelemek, védőberendezések kialak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í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tása, a biztonságos működés ellenőrzése, ergonómiai követelmények.</w:t>
      </w: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  <w:b/>
          <w:bCs/>
        </w:rPr>
      </w:pP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  <w:b/>
          <w:bCs/>
        </w:rPr>
      </w:pPr>
      <w:r w:rsidRPr="00040695">
        <w:rPr>
          <w:rFonts w:ascii="Times New Roman" w:hAnsi="Times New Roman" w:cs="Times New Roman"/>
          <w:b/>
          <w:bCs/>
        </w:rPr>
        <w:t>1.3.5. Munkakörnyezeti hatások</w:t>
      </w:r>
      <w:r w:rsidRPr="00040695">
        <w:rPr>
          <w:rFonts w:ascii="Times New Roman" w:hAnsi="Times New Roman" w:cs="Times New Roman"/>
          <w:b/>
          <w:bCs/>
        </w:rPr>
        <w:tab/>
      </w:r>
      <w:r w:rsidRPr="00040695">
        <w:rPr>
          <w:rFonts w:ascii="Times New Roman" w:hAnsi="Times New Roman" w:cs="Times New Roman"/>
          <w:b/>
          <w:bCs/>
        </w:rPr>
        <w:tab/>
      </w:r>
      <w:r w:rsidRPr="00040695">
        <w:rPr>
          <w:rFonts w:ascii="Times New Roman" w:hAnsi="Times New Roman" w:cs="Times New Roman"/>
          <w:b/>
          <w:bCs/>
        </w:rPr>
        <w:tab/>
      </w:r>
      <w:r w:rsidRPr="00040695">
        <w:rPr>
          <w:rFonts w:ascii="Times New Roman" w:hAnsi="Times New Roman" w:cs="Times New Roman"/>
          <w:b/>
          <w:bCs/>
        </w:rPr>
        <w:tab/>
      </w:r>
      <w:r w:rsidRPr="00040695">
        <w:rPr>
          <w:rFonts w:ascii="Times New Roman" w:hAnsi="Times New Roman" w:cs="Times New Roman"/>
          <w:b/>
          <w:bCs/>
        </w:rPr>
        <w:tab/>
      </w:r>
      <w:r w:rsidRPr="00040695">
        <w:rPr>
          <w:rFonts w:ascii="Times New Roman" w:hAnsi="Times New Roman" w:cs="Times New Roman"/>
          <w:b/>
          <w:bCs/>
        </w:rPr>
        <w:tab/>
        <w:t>2 óra/2 óra</w:t>
      </w:r>
    </w:p>
    <w:p w:rsidR="0082501C" w:rsidRPr="00040695" w:rsidRDefault="0082501C" w:rsidP="00264BDB">
      <w:pPr>
        <w:spacing w:after="0" w:line="240" w:lineRule="auto"/>
        <w:ind w:left="540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>Veszélyforrások, veszélyek a munkahelyeken (pl. zaj, rezgés, veszélyes anyagok és keverékek, stressz)</w:t>
      </w:r>
    </w:p>
    <w:p w:rsidR="0082501C" w:rsidRPr="00040695" w:rsidRDefault="0082501C" w:rsidP="00264BDB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>Fizikai, biológiai és kémiai hatások a dolgozókra, főbb veszélyforrások, valamint a veszél</w:t>
      </w:r>
      <w:r w:rsidRPr="00040695">
        <w:rPr>
          <w:rFonts w:ascii="Times New Roman" w:hAnsi="Times New Roman" w:cs="Times New Roman"/>
        </w:rPr>
        <w:t>y</w:t>
      </w:r>
      <w:r w:rsidRPr="00040695">
        <w:rPr>
          <w:rFonts w:ascii="Times New Roman" w:hAnsi="Times New Roman" w:cs="Times New Roman"/>
        </w:rPr>
        <w:t xml:space="preserve">források felismerésének módszerei és a védekezés lehetőségei. </w:t>
      </w:r>
    </w:p>
    <w:p w:rsidR="0082501C" w:rsidRPr="00040695" w:rsidRDefault="0082501C" w:rsidP="00264BDB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>A stressz, munkahelyi stressz fogalma és az ellene való védekezés jelentősége a munkah</w:t>
      </w:r>
      <w:r w:rsidRPr="00040695">
        <w:rPr>
          <w:rFonts w:ascii="Times New Roman" w:hAnsi="Times New Roman" w:cs="Times New Roman"/>
        </w:rPr>
        <w:t>e</w:t>
      </w:r>
      <w:r w:rsidRPr="00040695">
        <w:rPr>
          <w:rFonts w:ascii="Times New Roman" w:hAnsi="Times New Roman" w:cs="Times New Roman"/>
        </w:rPr>
        <w:t>lyen.</w:t>
      </w:r>
    </w:p>
    <w:p w:rsidR="0082501C" w:rsidRPr="00040695" w:rsidRDefault="0082501C" w:rsidP="00264BDB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</w:rPr>
      </w:pP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>A kockázat fogalma, felmérése és kezelése</w:t>
      </w:r>
    </w:p>
    <w:p w:rsidR="0082501C" w:rsidRPr="00040695" w:rsidRDefault="0082501C" w:rsidP="00264BDB">
      <w:pPr>
        <w:spacing w:after="0" w:line="240" w:lineRule="auto"/>
        <w:ind w:left="900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>A kockázatok azonosításának, értékelésének és kezelésének célja az egészséget nem vesz</w:t>
      </w:r>
      <w:r w:rsidRPr="00040695">
        <w:rPr>
          <w:rFonts w:ascii="Times New Roman" w:hAnsi="Times New Roman" w:cs="Times New Roman"/>
        </w:rPr>
        <w:t>é</w:t>
      </w:r>
      <w:r w:rsidRPr="00040695">
        <w:rPr>
          <w:rFonts w:ascii="Times New Roman" w:hAnsi="Times New Roman" w:cs="Times New Roman"/>
        </w:rPr>
        <w:t>lyeztető és biztonságos munkavégzés feltételeinek biztosításában, a munkahelyi balesetek és foglalkozási megbetegedések megelőzésben. A munkavállalók részvételének jelentősége</w:t>
      </w: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  <w:b/>
          <w:bCs/>
        </w:rPr>
      </w:pPr>
      <w:r w:rsidRPr="00040695">
        <w:rPr>
          <w:rFonts w:ascii="Times New Roman" w:hAnsi="Times New Roman" w:cs="Times New Roman"/>
          <w:b/>
          <w:bCs/>
        </w:rPr>
        <w:t>1.3.6. Munkavédelmi jogi ismeretek</w:t>
      </w:r>
      <w:r w:rsidRPr="00040695">
        <w:rPr>
          <w:rFonts w:ascii="Times New Roman" w:hAnsi="Times New Roman" w:cs="Times New Roman"/>
          <w:b/>
          <w:bCs/>
        </w:rPr>
        <w:tab/>
      </w:r>
      <w:r w:rsidRPr="00040695">
        <w:rPr>
          <w:rFonts w:ascii="Times New Roman" w:hAnsi="Times New Roman" w:cs="Times New Roman"/>
          <w:b/>
          <w:bCs/>
        </w:rPr>
        <w:tab/>
      </w:r>
      <w:r w:rsidRPr="00040695">
        <w:rPr>
          <w:rFonts w:ascii="Times New Roman" w:hAnsi="Times New Roman" w:cs="Times New Roman"/>
          <w:b/>
          <w:bCs/>
        </w:rPr>
        <w:tab/>
      </w:r>
      <w:r w:rsidRPr="00040695">
        <w:rPr>
          <w:rFonts w:ascii="Times New Roman" w:hAnsi="Times New Roman" w:cs="Times New Roman"/>
          <w:b/>
          <w:bCs/>
        </w:rPr>
        <w:tab/>
      </w:r>
      <w:r w:rsidRPr="00040695">
        <w:rPr>
          <w:rFonts w:ascii="Times New Roman" w:hAnsi="Times New Roman" w:cs="Times New Roman"/>
          <w:b/>
          <w:bCs/>
        </w:rPr>
        <w:tab/>
      </w:r>
      <w:r w:rsidRPr="00040695">
        <w:rPr>
          <w:rFonts w:ascii="Times New Roman" w:hAnsi="Times New Roman" w:cs="Times New Roman"/>
          <w:b/>
          <w:bCs/>
        </w:rPr>
        <w:tab/>
        <w:t>4 óra/4 óra</w:t>
      </w: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>A munkavédelem szabályrendszere, jogok és kötelezettségek</w:t>
      </w: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ab/>
        <w:t>Az Alaptörvényben biztosított jogok az egészséget, biztonságot és méltóságot tiszteletben ta</w:t>
      </w:r>
      <w:r w:rsidRPr="00040695">
        <w:rPr>
          <w:rFonts w:ascii="Times New Roman" w:hAnsi="Times New Roman" w:cs="Times New Roman"/>
        </w:rPr>
        <w:t>r</w:t>
      </w:r>
      <w:r w:rsidRPr="00040695">
        <w:rPr>
          <w:rFonts w:ascii="Times New Roman" w:hAnsi="Times New Roman" w:cs="Times New Roman"/>
        </w:rPr>
        <w:t xml:space="preserve">tó munkafeltételekhez, a testi és lelki egészségének megőrzéséhez. A Munkavédelemről szóló </w:t>
      </w:r>
      <w:r w:rsidRPr="00040695">
        <w:rPr>
          <w:rFonts w:ascii="Times New Roman" w:hAnsi="Times New Roman" w:cs="Times New Roman"/>
        </w:rPr>
        <w:lastRenderedPageBreak/>
        <w:t>1993. évi XCIII. törvényben meghatározottak szerint a munkavédelem alapvető szabályai, a követelmények normarendszere és az érintett szereplők (állam, munkáltatók, munkavállalók) főbb feladatai. A kémiai biztonságról szóló 2000. évi XXV. törvény, illetve a Kormány, az ágazati miniszterek rendeleteinek szabályozási területei a további részletes követelményekről. A szabványok, illetve a munkáltatók helyi előírásainak szerepe.</w:t>
      </w: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>Munkavédelmi feladatok a munkahelyeken</w:t>
      </w: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ab/>
        <w:t>A munkáltatók alapvető feladatai az egészséget nem veszélyeztető és biztonságos munkak</w:t>
      </w:r>
      <w:r w:rsidRPr="00040695">
        <w:rPr>
          <w:rFonts w:ascii="Times New Roman" w:hAnsi="Times New Roman" w:cs="Times New Roman"/>
        </w:rPr>
        <w:t>ö</w:t>
      </w:r>
      <w:r w:rsidRPr="00040695">
        <w:rPr>
          <w:rFonts w:ascii="Times New Roman" w:hAnsi="Times New Roman" w:cs="Times New Roman"/>
        </w:rPr>
        <w:t>rülmények biztosítása érdekében. Tervezés, létesítés, üzemeltetés. Munkavállalók feladatai a munkavégzés során.</w:t>
      </w: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 xml:space="preserve"> </w:t>
      </w: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>Munkavédelmi szakemberek feladatai a munkahelyeken</w:t>
      </w: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ab/>
        <w:t>Munkabiztonsági és munkaegészségügyi szaktevékenység keretében ellátandó feladatok. Fo</w:t>
      </w:r>
      <w:r w:rsidRPr="00040695">
        <w:rPr>
          <w:rFonts w:ascii="Times New Roman" w:hAnsi="Times New Roman" w:cs="Times New Roman"/>
        </w:rPr>
        <w:t>g</w:t>
      </w:r>
      <w:r w:rsidRPr="00040695">
        <w:rPr>
          <w:rFonts w:ascii="Times New Roman" w:hAnsi="Times New Roman" w:cs="Times New Roman"/>
        </w:rPr>
        <w:t>lalkozás-egészségügyi feladatok.</w:t>
      </w: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>Balesetek és foglalkozási megbetegedések</w:t>
      </w: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ab/>
        <w:t>Balesetek és munkabalesetek, valamint a foglalkozási megbetegedések fogalma. Feladatok munkabaleset esetén. A kivizsgálás, mint a megelőzés eszköze</w:t>
      </w: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>Munkavédelmi érdekképviselet a munkahelyen</w:t>
      </w:r>
    </w:p>
    <w:p w:rsidR="0082501C" w:rsidRPr="00040695" w:rsidRDefault="0082501C" w:rsidP="00264BDB">
      <w:pPr>
        <w:spacing w:after="0" w:line="240" w:lineRule="auto"/>
        <w:ind w:left="900" w:hanging="360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ab/>
        <w:t xml:space="preserve">A munkavállalók munkavédelmi érdekképviseletének jelentősége és lehetőségei. A választott képviselők szerepe, feladatai, jogai. </w:t>
      </w:r>
    </w:p>
    <w:p w:rsidR="0082501C" w:rsidRPr="00040695" w:rsidRDefault="0082501C" w:rsidP="00264BDB">
      <w:pPr>
        <w:spacing w:after="0" w:line="240" w:lineRule="auto"/>
        <w:ind w:left="705"/>
        <w:rPr>
          <w:rFonts w:ascii="Times New Roman" w:hAnsi="Times New Roman" w:cs="Times New Roman"/>
        </w:rPr>
      </w:pPr>
    </w:p>
    <w:p w:rsidR="0082501C" w:rsidRPr="00040695" w:rsidRDefault="0082501C" w:rsidP="00264BDB">
      <w:pPr>
        <w:widowControl w:val="0"/>
        <w:numPr>
          <w:ilvl w:val="1"/>
          <w:numId w:val="11"/>
        </w:num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040695">
        <w:rPr>
          <w:rFonts w:ascii="Times New Roman" w:hAnsi="Times New Roman" w:cs="Times New Roman"/>
          <w:b/>
          <w:bCs/>
          <w:i/>
          <w:iCs/>
        </w:rPr>
        <w:t xml:space="preserve">A képzés javasolt helyszíne </w:t>
      </w:r>
      <w:r w:rsidRPr="00040695">
        <w:rPr>
          <w:rFonts w:ascii="Times New Roman" w:hAnsi="Times New Roman" w:cs="Times New Roman"/>
          <w:b/>
          <w:bCs/>
          <w:i/>
          <w:iCs/>
          <w:kern w:val="1"/>
          <w:lang w:eastAsia="hi-IN" w:bidi="hi-IN"/>
        </w:rPr>
        <w:t>(ajánlás)</w:t>
      </w:r>
    </w:p>
    <w:p w:rsidR="0082501C" w:rsidRPr="00040695" w:rsidRDefault="0082501C" w:rsidP="00264BDB">
      <w:pPr>
        <w:widowControl w:val="0"/>
        <w:suppressAutoHyphens/>
        <w:spacing w:after="0" w:line="240" w:lineRule="auto"/>
        <w:ind w:left="540"/>
        <w:rPr>
          <w:rFonts w:ascii="Times New Roman" w:hAnsi="Times New Roman" w:cs="Times New Roman"/>
          <w:b/>
          <w:bCs/>
        </w:rPr>
      </w:pPr>
      <w:r w:rsidRPr="00040695">
        <w:rPr>
          <w:rFonts w:ascii="Times New Roman" w:hAnsi="Times New Roman" w:cs="Times New Roman"/>
          <w:i/>
          <w:iCs/>
        </w:rPr>
        <w:t>Tanterem</w:t>
      </w:r>
    </w:p>
    <w:p w:rsidR="0082501C" w:rsidRPr="00040695" w:rsidRDefault="0082501C" w:rsidP="00264BD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501C" w:rsidRPr="00040695" w:rsidRDefault="0082501C" w:rsidP="00264BDB">
      <w:pPr>
        <w:widowControl w:val="0"/>
        <w:numPr>
          <w:ilvl w:val="1"/>
          <w:numId w:val="11"/>
        </w:num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040695">
        <w:rPr>
          <w:rFonts w:ascii="Times New Roman" w:hAnsi="Times New Roman" w:cs="Times New Roman"/>
          <w:b/>
          <w:bCs/>
          <w:i/>
          <w:iCs/>
        </w:rPr>
        <w:t>A tantárgy elsajátítása során alkalmazható sajátos módszerek, tanulói tevékenységformák (ajánlás)</w:t>
      </w:r>
    </w:p>
    <w:p w:rsidR="0082501C" w:rsidRPr="00040695" w:rsidRDefault="0082501C" w:rsidP="00264BDB">
      <w:pPr>
        <w:widowControl w:val="0"/>
        <w:suppressAutoHyphens/>
        <w:spacing w:after="0" w:line="240" w:lineRule="auto"/>
        <w:ind w:left="972"/>
        <w:rPr>
          <w:rFonts w:ascii="Times New Roman" w:hAnsi="Times New Roman" w:cs="Times New Roman"/>
          <w:b/>
          <w:bCs/>
        </w:rPr>
      </w:pPr>
    </w:p>
    <w:p w:rsidR="0082501C" w:rsidRPr="00040695" w:rsidRDefault="0082501C" w:rsidP="00264BDB">
      <w:pPr>
        <w:widowControl w:val="0"/>
        <w:suppressAutoHyphens/>
        <w:spacing w:after="0" w:line="240" w:lineRule="auto"/>
        <w:ind w:left="826"/>
        <w:rPr>
          <w:rFonts w:ascii="Times New Roman" w:hAnsi="Times New Roman" w:cs="Times New Roman"/>
          <w:b/>
          <w:bCs/>
        </w:rPr>
      </w:pPr>
      <w:r w:rsidRPr="00040695">
        <w:rPr>
          <w:rFonts w:ascii="Times New Roman" w:hAnsi="Times New Roman" w:cs="Times New Roman"/>
          <w:b/>
          <w:bCs/>
        </w:rPr>
        <w:t>1.5.1.</w:t>
      </w:r>
      <w:r w:rsidRPr="00040695">
        <w:rPr>
          <w:rFonts w:ascii="Times New Roman" w:hAnsi="Times New Roman" w:cs="Times New Roman"/>
          <w:b/>
          <w:bCs/>
        </w:rPr>
        <w:tab/>
      </w:r>
      <w:r w:rsidRPr="00040695">
        <w:rPr>
          <w:rFonts w:ascii="Times New Roman" w:hAnsi="Times New Roman" w:cs="Times New Roman"/>
          <w:b/>
          <w:bCs/>
          <w:i/>
          <w:iCs/>
        </w:rPr>
        <w:t>A tantárgy elsajátítása során alkalmazható tanulói tevékenységformák (ajánlás)</w:t>
      </w: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360"/>
      </w:tblGrid>
      <w:tr w:rsidR="0082501C" w:rsidRPr="00040695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 szervezési kerete</w:t>
            </w:r>
          </w:p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360" w:type="dxa"/>
            <w:vMerge w:val="restart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Alkalmazandó eszközök és felszerelések </w:t>
            </w:r>
          </w:p>
        </w:tc>
      </w:tr>
      <w:tr w:rsidR="0082501C" w:rsidRPr="00040695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82501C" w:rsidRPr="00040695" w:rsidRDefault="0082501C" w:rsidP="00CF1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82501C" w:rsidRPr="00040695" w:rsidRDefault="0082501C" w:rsidP="00CF1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Csoport-</w:t>
            </w:r>
          </w:p>
          <w:p w:rsidR="0082501C" w:rsidRPr="00040695" w:rsidRDefault="0082501C" w:rsidP="00CF1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82501C" w:rsidRPr="00040695" w:rsidRDefault="0082501C" w:rsidP="00CF1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Osztály-</w:t>
            </w:r>
          </w:p>
          <w:p w:rsidR="0082501C" w:rsidRPr="00040695" w:rsidRDefault="0082501C" w:rsidP="00CF1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360" w:type="dxa"/>
            <w:vMerge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60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Ismeretalkalmazási gyakorló tevéken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 xml:space="preserve">Szöveges előadás egyéni felkészüléssel 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A tanult (vagy egy válas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tott) szakma szabályainak veszélyei, ártalmai</w:t>
            </w:r>
          </w:p>
        </w:tc>
      </w:tr>
    </w:tbl>
    <w:p w:rsidR="0082501C" w:rsidRPr="00040695" w:rsidRDefault="0082501C" w:rsidP="00264BDB">
      <w:pPr>
        <w:widowControl w:val="0"/>
        <w:suppressAutoHyphens/>
        <w:spacing w:after="0" w:line="240" w:lineRule="auto"/>
        <w:ind w:left="826"/>
        <w:rPr>
          <w:rFonts w:ascii="Times New Roman" w:hAnsi="Times New Roman" w:cs="Times New Roman"/>
        </w:rPr>
      </w:pPr>
    </w:p>
    <w:p w:rsidR="0082501C" w:rsidRPr="00040695" w:rsidRDefault="0082501C" w:rsidP="00264BDB">
      <w:pPr>
        <w:widowControl w:val="0"/>
        <w:suppressAutoHyphens/>
        <w:spacing w:after="0" w:line="240" w:lineRule="auto"/>
        <w:ind w:left="826"/>
        <w:rPr>
          <w:rFonts w:ascii="Times New Roman" w:hAnsi="Times New Roman" w:cs="Times New Roman"/>
          <w:b/>
          <w:bCs/>
          <w:i/>
          <w:iCs/>
        </w:rPr>
      </w:pPr>
      <w:r w:rsidRPr="00040695">
        <w:rPr>
          <w:rFonts w:ascii="Times New Roman" w:hAnsi="Times New Roman" w:cs="Times New Roman"/>
          <w:b/>
          <w:bCs/>
        </w:rPr>
        <w:t>1.5.2.</w:t>
      </w:r>
      <w:r w:rsidRPr="00040695">
        <w:rPr>
          <w:rFonts w:ascii="Times New Roman" w:hAnsi="Times New Roman" w:cs="Times New Roman"/>
          <w:b/>
          <w:bCs/>
          <w:i/>
          <w:iCs/>
        </w:rPr>
        <w:t xml:space="preserve">A tantárgy elsajátítása során alkalmazható sajátos módszerek (ajánlás)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82501C" w:rsidRPr="00040695">
        <w:trPr>
          <w:jc w:val="center"/>
        </w:trPr>
        <w:tc>
          <w:tcPr>
            <w:tcW w:w="994" w:type="dxa"/>
            <w:vMerge w:val="restart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Alkalmazott oktatási </w:t>
            </w:r>
          </w:p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tanulói tevékenység szerv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zeti kerete</w:t>
            </w:r>
          </w:p>
        </w:tc>
        <w:tc>
          <w:tcPr>
            <w:tcW w:w="2659" w:type="dxa"/>
            <w:vMerge w:val="restart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Alkalmazandó eszközök és felszerelések </w:t>
            </w:r>
          </w:p>
        </w:tc>
      </w:tr>
      <w:tr w:rsidR="0082501C" w:rsidRPr="00040695">
        <w:trPr>
          <w:jc w:val="center"/>
        </w:trPr>
        <w:tc>
          <w:tcPr>
            <w:tcW w:w="994" w:type="dxa"/>
            <w:vMerge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Szakkönyvek, munkavédelmi tárgyú jogszabályok</w:t>
            </w: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Munkabaleset, foglalkozási megbetegedés elemzése</w:t>
            </w: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Oktatófilmek (pl. NAPO)</w:t>
            </w: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teszt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01C" w:rsidRPr="00040695" w:rsidRDefault="0082501C" w:rsidP="00264BDB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82501C" w:rsidRPr="00040695" w:rsidRDefault="0082501C" w:rsidP="00264BDB">
      <w:pPr>
        <w:widowControl w:val="0"/>
        <w:numPr>
          <w:ilvl w:val="1"/>
          <w:numId w:val="11"/>
        </w:num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040695">
        <w:rPr>
          <w:rFonts w:ascii="Times New Roman" w:hAnsi="Times New Roman" w:cs="Times New Roman"/>
          <w:b/>
          <w:bCs/>
        </w:rPr>
        <w:t>A tantárgy értékelésének módja</w:t>
      </w:r>
    </w:p>
    <w:p w:rsidR="0082501C" w:rsidRPr="00040695" w:rsidRDefault="0082501C" w:rsidP="00264BDB">
      <w:pPr>
        <w:widowControl w:val="0"/>
        <w:suppressAutoHyphens/>
        <w:spacing w:after="0" w:line="240" w:lineRule="auto"/>
        <w:ind w:left="792"/>
        <w:jc w:val="both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>A nemzeti köznevelésről szóló 2011. évi CXC. törvény 54. § (2) a) pontja szerinti értékeléssel.</w:t>
      </w:r>
    </w:p>
    <w:p w:rsidR="0082501C" w:rsidRPr="00040695" w:rsidRDefault="0082501C" w:rsidP="00264BDB">
      <w:pPr>
        <w:widowControl w:val="0"/>
        <w:suppressAutoHyphens/>
        <w:spacing w:after="0" w:line="240" w:lineRule="auto"/>
        <w:ind w:left="792"/>
        <w:jc w:val="both"/>
        <w:rPr>
          <w:rFonts w:ascii="Times New Roman" w:hAnsi="Times New Roman" w:cs="Times New Roman"/>
        </w:rPr>
      </w:pPr>
    </w:p>
    <w:p w:rsidR="0082501C" w:rsidRPr="00040695" w:rsidRDefault="0082501C" w:rsidP="00264B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  <w:lang w:eastAsia="hu-HU"/>
        </w:rPr>
      </w:pPr>
      <w:r w:rsidRPr="00040695">
        <w:rPr>
          <w:rFonts w:ascii="Times New Roman" w:hAnsi="Times New Roman" w:cs="Times New Roman"/>
        </w:rPr>
        <w:br w:type="page"/>
      </w:r>
    </w:p>
    <w:p w:rsidR="0082501C" w:rsidRPr="00040695" w:rsidRDefault="0082501C" w:rsidP="00264BD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hu-HU"/>
        </w:rPr>
      </w:pPr>
    </w:p>
    <w:p w:rsidR="0082501C" w:rsidRPr="00040695" w:rsidRDefault="0082501C" w:rsidP="00264BD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hu-HU"/>
        </w:rPr>
      </w:pPr>
    </w:p>
    <w:p w:rsidR="0082501C" w:rsidRPr="00040695" w:rsidRDefault="0082501C" w:rsidP="00264BD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hu-HU"/>
        </w:rPr>
      </w:pPr>
    </w:p>
    <w:p w:rsidR="0082501C" w:rsidRPr="00040695" w:rsidRDefault="0082501C" w:rsidP="00264BD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hu-HU"/>
        </w:rPr>
      </w:pPr>
    </w:p>
    <w:p w:rsidR="0082501C" w:rsidRPr="00040695" w:rsidRDefault="0082501C" w:rsidP="00264BD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hu-HU"/>
        </w:rPr>
      </w:pPr>
    </w:p>
    <w:p w:rsidR="0082501C" w:rsidRPr="00040695" w:rsidRDefault="0082501C" w:rsidP="00264BD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44"/>
          <w:szCs w:val="44"/>
          <w:lang w:eastAsia="hu-HU"/>
        </w:rPr>
        <w:t xml:space="preserve">A </w:t>
      </w:r>
    </w:p>
    <w:p w:rsidR="0082501C" w:rsidRPr="00040695" w:rsidRDefault="0082501C" w:rsidP="00264BD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44"/>
          <w:szCs w:val="44"/>
          <w:lang w:eastAsia="hu-HU"/>
        </w:rPr>
        <w:t>11499-12 azonosító számú,</w:t>
      </w:r>
    </w:p>
    <w:p w:rsidR="0082501C" w:rsidRPr="00040695" w:rsidRDefault="0082501C" w:rsidP="00264BD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eastAsia="hu-HU"/>
        </w:rPr>
      </w:pPr>
    </w:p>
    <w:p w:rsidR="0082501C" w:rsidRPr="00040695" w:rsidRDefault="0082501C" w:rsidP="00264BD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44"/>
          <w:szCs w:val="44"/>
          <w:lang w:eastAsia="hu-HU"/>
        </w:rPr>
        <w:t>Foglalkoztatás II.</w:t>
      </w:r>
    </w:p>
    <w:p w:rsidR="0082501C" w:rsidRPr="00040695" w:rsidRDefault="0082501C" w:rsidP="00264BD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  <w:proofErr w:type="gramStart"/>
      <w:r w:rsidRPr="00040695">
        <w:rPr>
          <w:rFonts w:ascii="Times New Roman" w:hAnsi="Times New Roman" w:cs="Times New Roman"/>
          <w:b/>
          <w:bCs/>
          <w:sz w:val="44"/>
          <w:szCs w:val="44"/>
          <w:lang w:eastAsia="hu-HU"/>
        </w:rPr>
        <w:t>megnevezésű</w:t>
      </w:r>
      <w:proofErr w:type="gramEnd"/>
    </w:p>
    <w:p w:rsidR="0082501C" w:rsidRPr="00040695" w:rsidRDefault="0082501C" w:rsidP="00264BDB">
      <w:pPr>
        <w:widowControl w:val="0"/>
        <w:suppressAutoHyphens/>
        <w:spacing w:after="0" w:line="240" w:lineRule="auto"/>
        <w:ind w:left="-15"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</w:p>
    <w:p w:rsidR="0082501C" w:rsidRPr="00040695" w:rsidRDefault="0082501C" w:rsidP="00264BDB">
      <w:pPr>
        <w:widowControl w:val="0"/>
        <w:suppressAutoHyphens/>
        <w:spacing w:after="0" w:line="240" w:lineRule="auto"/>
        <w:ind w:left="-15"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</w:p>
    <w:p w:rsidR="0082501C" w:rsidRPr="00040695" w:rsidRDefault="0082501C" w:rsidP="00264BDB">
      <w:pPr>
        <w:widowControl w:val="0"/>
        <w:suppressAutoHyphens/>
        <w:spacing w:after="0" w:line="240" w:lineRule="auto"/>
        <w:ind w:left="-15"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  <w:proofErr w:type="gramStart"/>
      <w:r w:rsidRPr="00040695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>szakmai</w:t>
      </w:r>
      <w:proofErr w:type="gramEnd"/>
      <w:r w:rsidRPr="00040695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 xml:space="preserve"> követelménymodul</w:t>
      </w:r>
    </w:p>
    <w:p w:rsidR="0082501C" w:rsidRPr="00040695" w:rsidRDefault="0082501C" w:rsidP="00264BDB">
      <w:pPr>
        <w:widowControl w:val="0"/>
        <w:suppressAutoHyphens/>
        <w:spacing w:after="0" w:line="240" w:lineRule="auto"/>
        <w:ind w:left="-15"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</w:p>
    <w:p w:rsidR="0082501C" w:rsidRPr="00040695" w:rsidRDefault="0082501C" w:rsidP="00264BDB">
      <w:pPr>
        <w:widowControl w:val="0"/>
        <w:suppressAutoHyphens/>
        <w:spacing w:after="0" w:line="240" w:lineRule="auto"/>
        <w:ind w:left="-15"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  <w:proofErr w:type="gramStart"/>
      <w:r w:rsidRPr="00040695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>tantárgyai</w:t>
      </w:r>
      <w:proofErr w:type="gramEnd"/>
      <w:r w:rsidRPr="00040695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>, témakörei</w:t>
      </w:r>
    </w:p>
    <w:p w:rsidR="0082501C" w:rsidRPr="00040695" w:rsidRDefault="0082501C" w:rsidP="00264BD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br w:type="page"/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 xml:space="preserve">A 11499-12 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azonosító számú, Foglalkoztatás II. megnevezésű szakmai követelmény</w:t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W w:w="80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740"/>
        <w:gridCol w:w="740"/>
        <w:gridCol w:w="740"/>
        <w:gridCol w:w="740"/>
      </w:tblGrid>
      <w:tr w:rsidR="0082501C" w:rsidRPr="00040695">
        <w:trPr>
          <w:trHeight w:val="300"/>
          <w:jc w:val="center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11499-12 Foglalkoztatás II.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Foglalkoztatás II.</w:t>
            </w:r>
          </w:p>
        </w:tc>
      </w:tr>
      <w:tr w:rsidR="0082501C" w:rsidRPr="00040695">
        <w:trPr>
          <w:trHeight w:val="1690"/>
          <w:jc w:val="center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01C" w:rsidRPr="00040695" w:rsidRDefault="0082501C" w:rsidP="00CF1C3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Munkajogi alapi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meretek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01C" w:rsidRPr="00040695" w:rsidRDefault="0082501C" w:rsidP="00CF1C3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Munkaviszony lét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e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sítése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01C" w:rsidRPr="00040695" w:rsidRDefault="0082501C" w:rsidP="00CF1C3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Álláskeresés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01C" w:rsidRPr="00040695" w:rsidRDefault="0082501C" w:rsidP="00CF1C3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Munkanélküliség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FELADATOK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Munkaviszonyt létesít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Alkalmazza a </w:t>
            </w:r>
            <w:proofErr w:type="spellStart"/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munkaerőpiaci</w:t>
            </w:r>
            <w:proofErr w:type="spellEnd"/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technikákat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Feltérképezi a karrierlehetőségeket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Vállalkozást hoz létre és működtet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Motivációs levelet és önéletrajzot készít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Diákmunkát végez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SZAKMAI ISMERETEK</w:t>
            </w:r>
          </w:p>
        </w:tc>
      </w:tr>
      <w:tr w:rsidR="0082501C" w:rsidRPr="00040695">
        <w:trPr>
          <w:trHeight w:val="6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Munkavállaló jogai, munkavállaló kötelezettségei, munk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vállaló felelőssége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Munkajogi alapok, foglalkoztatási formák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Speciális jogviszonyok (önkéntes munka, diákmunka)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Álláskeresési módszerek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Vállalkozások létrehozása és működtetése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Munkaügyi szervezetek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Munkavállaláshoz szükséges iratok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Munkaviszony létrejötte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6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 munkaviszony adózási, biztosítási, egészség- és nyugdí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j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biztosítási összefüggései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6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 munkanélküli (álláskereső) jogai, kötelezettségei és leh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e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tőségei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</w:tr>
      <w:tr w:rsidR="0082501C" w:rsidRPr="00040695">
        <w:trPr>
          <w:trHeight w:val="6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A munkaerőpiac sajátosságai (állásbörzék és pályaválasztási tanácsadás)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SZAKMAI KÉSZSÉGEK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Köznyelvi olvasott szöveg megértése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Köznyelvi szöveg fogalmazása írásban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Elemi szintű számítógép használat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Információforrások kezelése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Köznyelvi beszédkészség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Önfejlesztés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Szervezőkészség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Kapcsolatteremtő készség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Határozottság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lastRenderedPageBreak/>
              <w:t>Logikus gondolkodás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Információgyűjtés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</w:tr>
    </w:tbl>
    <w:p w:rsidR="0082501C" w:rsidRPr="00040695" w:rsidRDefault="0082501C" w:rsidP="00264BDB">
      <w:pPr>
        <w:widowControl w:val="0"/>
        <w:suppressAutoHyphens/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2501C" w:rsidRPr="00040695" w:rsidRDefault="0082501C" w:rsidP="00264BDB">
      <w:pPr>
        <w:widowControl w:val="0"/>
        <w:suppressAutoHyphens/>
        <w:spacing w:after="0" w:line="240" w:lineRule="auto"/>
        <w:ind w:left="-15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82501C" w:rsidRPr="00040695" w:rsidRDefault="0082501C" w:rsidP="00264BDB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82501C" w:rsidRPr="00040695" w:rsidRDefault="0082501C" w:rsidP="00264BDB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>Foglalkoztatás II. tantárgy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="008A467E"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15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óra</w:t>
      </w:r>
    </w:p>
    <w:p w:rsidR="0082501C" w:rsidRPr="00040695" w:rsidRDefault="0082501C" w:rsidP="00264B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2501C" w:rsidRPr="00040695" w:rsidRDefault="0082501C" w:rsidP="00264BDB">
      <w:pPr>
        <w:widowControl w:val="0"/>
        <w:numPr>
          <w:ilvl w:val="1"/>
          <w:numId w:val="15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tantárgy tanításának célja</w:t>
      </w:r>
    </w:p>
    <w:p w:rsidR="0082501C" w:rsidRPr="00040695" w:rsidRDefault="0082501C" w:rsidP="00264BD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  <w:color w:val="000000"/>
        </w:rPr>
        <w:t>A tanuló általános felkészítése az álláskeresés módszereire, technikáira, valamint a munkavállalá</w:t>
      </w:r>
      <w:r w:rsidRPr="00040695">
        <w:rPr>
          <w:rFonts w:ascii="Times New Roman" w:hAnsi="Times New Roman" w:cs="Times New Roman"/>
          <w:color w:val="000000"/>
        </w:rPr>
        <w:t>s</w:t>
      </w:r>
      <w:r w:rsidRPr="00040695">
        <w:rPr>
          <w:rFonts w:ascii="Times New Roman" w:hAnsi="Times New Roman" w:cs="Times New Roman"/>
          <w:color w:val="000000"/>
        </w:rPr>
        <w:t>hoz, munkaviszony létesítéséhez szükséges alapismeretek elsajátítására.</w:t>
      </w:r>
    </w:p>
    <w:p w:rsidR="0082501C" w:rsidRPr="00040695" w:rsidRDefault="0082501C" w:rsidP="00264B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2501C" w:rsidRPr="00040695" w:rsidRDefault="0082501C" w:rsidP="00264BDB">
      <w:pPr>
        <w:widowControl w:val="0"/>
        <w:numPr>
          <w:ilvl w:val="1"/>
          <w:numId w:val="15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Kapcsolódó közismereti, szakmai tartalmak</w:t>
      </w:r>
    </w:p>
    <w:p w:rsidR="0082501C" w:rsidRPr="00040695" w:rsidRDefault="0082501C" w:rsidP="00264BDB">
      <w:pPr>
        <w:spacing w:after="0" w:line="240" w:lineRule="auto"/>
        <w:ind w:left="83" w:firstLine="709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-</w:t>
      </w:r>
    </w:p>
    <w:p w:rsidR="0082501C" w:rsidRPr="00040695" w:rsidRDefault="0082501C" w:rsidP="00264B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2501C" w:rsidRPr="00040695" w:rsidRDefault="0082501C" w:rsidP="00264BDB">
      <w:pPr>
        <w:widowControl w:val="0"/>
        <w:numPr>
          <w:ilvl w:val="1"/>
          <w:numId w:val="15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Témakörök </w:t>
      </w:r>
    </w:p>
    <w:p w:rsidR="0082501C" w:rsidRPr="00040695" w:rsidRDefault="0082501C" w:rsidP="00264B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2501C" w:rsidRPr="00040695" w:rsidRDefault="0082501C" w:rsidP="00264BDB">
      <w:pPr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Munkajogi alapismeretek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4 óra</w:t>
      </w:r>
    </w:p>
    <w:p w:rsidR="0082501C" w:rsidRPr="00040695" w:rsidRDefault="0082501C" w:rsidP="00264BDB">
      <w:pPr>
        <w:spacing w:after="0" w:line="240" w:lineRule="auto"/>
        <w:ind w:left="708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Munkavállaló jogai (megfelelő körülmények közötti foglalkoztatás, bérfizetés, költsé</w:t>
      </w: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g</w:t>
      </w: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térítés, munkaszerződés módosítás, szabadság), kötelezettségei (megjelenés, rendelk</w:t>
      </w: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e</w:t>
      </w: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zésre állás, munkavégzés, magatartási szabályok, együttműködés, tájékoztatás), munk</w:t>
      </w: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</w:t>
      </w: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vállaló felelőssége (vétkesen okozott kárért való felelősség, megőrzési felelősség, mu</w:t>
      </w: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</w:t>
      </w: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kavállalói biztosíték).</w:t>
      </w:r>
    </w:p>
    <w:p w:rsidR="0082501C" w:rsidRPr="00040695" w:rsidRDefault="0082501C" w:rsidP="00264BDB">
      <w:pPr>
        <w:spacing w:after="0" w:line="240" w:lineRule="auto"/>
        <w:ind w:left="72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Munkajogi alapok: felek a munkajogviszonyban, munkaviszony létesítése, munkakör, munkaszerződés módosítása, megszűnése, megszüntetése, felmondás, végkielégítés, p</w:t>
      </w: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i</w:t>
      </w: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henőidők, szabadság.</w:t>
      </w:r>
    </w:p>
    <w:p w:rsidR="0082501C" w:rsidRPr="00040695" w:rsidRDefault="0082501C" w:rsidP="00264BDB">
      <w:pPr>
        <w:spacing w:after="0" w:line="240" w:lineRule="auto"/>
        <w:ind w:left="72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Foglalkoztatási formák: munkaviszony, megbízási jogviszony, vállalkozási jogviszony, közalkalmazotti jogviszony, közszolgálati jogviszony.</w:t>
      </w:r>
    </w:p>
    <w:p w:rsidR="0082501C" w:rsidRPr="00040695" w:rsidRDefault="0082501C" w:rsidP="00264BDB">
      <w:pPr>
        <w:spacing w:after="0" w:line="240" w:lineRule="auto"/>
        <w:ind w:left="72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Speciális jogviszonyok: egyszerűsített foglalkoztatás: fajtái: a tipikus munkavégzési formák az új Munka Törvénykönyve szerint (távmunka, bedolgozói munkaviszony, munkaerő-kölcsönzés, rugalmas munkaidőben történő foglalkoztatás, egyszerűsített foglalkoztatás (mezőgazdasági, turisztikai idénymunka és alkalmi munka), önfoglalko</w:t>
      </w: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z</w:t>
      </w: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tatás, őstermelői jogviszony, háztartási munka, iskolaszövetkezet keretében végzett d</w:t>
      </w: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i</w:t>
      </w: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ákmunka, önkéntes munka. </w:t>
      </w:r>
    </w:p>
    <w:p w:rsidR="0082501C" w:rsidRPr="00040695" w:rsidRDefault="0082501C" w:rsidP="00264BD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2501C" w:rsidRPr="00040695" w:rsidRDefault="0082501C" w:rsidP="00264BDB">
      <w:pPr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Munkaviszony létesítése</w:t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  <w:t>4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óra</w:t>
      </w:r>
    </w:p>
    <w:p w:rsidR="0082501C" w:rsidRPr="00040695" w:rsidRDefault="0082501C" w:rsidP="00264BD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Munkaviszony létrejötte, fajtái: munkaszerződés, teljes- és részmunkaidő, határozott és határozatlan munkaviszony, minimálbér és garantált bérminimum, képviselet szabályai, elállás szabályai, próbaidő.</w:t>
      </w:r>
    </w:p>
    <w:p w:rsidR="0082501C" w:rsidRPr="00040695" w:rsidRDefault="0082501C" w:rsidP="00264BD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Munkavállaláshoz szükséges iratok, munkaviszony megszűnésekor a munkáltató által kiadandó dokumentumok.</w:t>
      </w:r>
    </w:p>
    <w:p w:rsidR="0082501C" w:rsidRPr="00040695" w:rsidRDefault="0082501C" w:rsidP="00264BD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Munkaviszony adózási, biztosítási, egészség- és nyugdíjbiztosítási összefüggései: mu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n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kaadó járulékfizetési kötelezettségei, munkavállaló adó- és járulékfizetési kötelezetts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é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gei, biztosítottként egészségbiztosítási ellátások fajtái (pénzbeli és természetbeli), nyu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g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díj és munkaviszony.</w:t>
      </w:r>
    </w:p>
    <w:p w:rsidR="0082501C" w:rsidRPr="00040695" w:rsidRDefault="0082501C" w:rsidP="00264BD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2501C" w:rsidRPr="00040695" w:rsidRDefault="0082501C" w:rsidP="00264BDB">
      <w:pPr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Álláskeresés</w:t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4 óra</w:t>
      </w:r>
    </w:p>
    <w:p w:rsidR="0082501C" w:rsidRPr="00040695" w:rsidRDefault="0082501C" w:rsidP="00264BDB">
      <w:pPr>
        <w:spacing w:after="0" w:line="240" w:lineRule="auto"/>
        <w:ind w:left="72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Karrierlehetőségek feltérképezése: önismeret, reális célkitűzések, helyi munkaerőpiac ismerete, mobilitás szerepe, képzések szerepe, foglalkoztatási támogatások ismerete.</w:t>
      </w:r>
    </w:p>
    <w:p w:rsidR="0082501C" w:rsidRPr="00040695" w:rsidRDefault="0082501C" w:rsidP="00264BDB">
      <w:pPr>
        <w:spacing w:after="0" w:line="240" w:lineRule="auto"/>
        <w:ind w:left="72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Motivációs levél és önéletrajz készítése: fontossága, formai és tartalmi kritériumai, szakmai önéletrajz fajtái: hagyományos, </w:t>
      </w:r>
      <w:proofErr w:type="spellStart"/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Europass</w:t>
      </w:r>
      <w:proofErr w:type="spellEnd"/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amerikai típusú, önéletrajzban sz</w:t>
      </w: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e</w:t>
      </w: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replő e-mail cím és fénykép megválasztása, motivációs levél felépítése.</w:t>
      </w:r>
    </w:p>
    <w:p w:rsidR="0082501C" w:rsidRPr="00040695" w:rsidRDefault="0082501C" w:rsidP="00264BDB">
      <w:pPr>
        <w:spacing w:after="0" w:line="240" w:lineRule="auto"/>
        <w:ind w:left="72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Álláskeresési módszerek: újsághirdetés, internetes álláskereső oldalak, személyes ka</w:t>
      </w: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p</w:t>
      </w: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csolatok, kapcsolati hálózat fontossága, EURES (Európai Foglalkoztatási Szolgálat az Európai Unióban történő álláskeresésben), munkaügyi szervezet segítségével történő á</w:t>
      </w: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l</w:t>
      </w: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láskeresés, cégek adatbázisába történő jelentkezés, közösségi portálok szerepe.</w:t>
      </w:r>
    </w:p>
    <w:p w:rsidR="0082501C" w:rsidRPr="00040695" w:rsidRDefault="0082501C" w:rsidP="00264BDB">
      <w:pPr>
        <w:spacing w:after="0" w:line="240" w:lineRule="auto"/>
        <w:ind w:left="72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lastRenderedPageBreak/>
        <w:t>Munkaerőpiaci</w:t>
      </w:r>
      <w:proofErr w:type="spellEnd"/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technikák alkalmazása: Foglalkozási Információs Tanácsadó (FIT), Fo</w:t>
      </w: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g</w:t>
      </w: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lalkoztatási Információs Pontok (FIP), Nemzeti Pályaorientációs Portál (NPP). </w:t>
      </w:r>
    </w:p>
    <w:p w:rsidR="0082501C" w:rsidRPr="00040695" w:rsidRDefault="0082501C" w:rsidP="00264BDB">
      <w:pPr>
        <w:spacing w:after="0" w:line="240" w:lineRule="auto"/>
        <w:ind w:left="72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Állásinterjú: felkészülés, megjelenés, szereplés az állásinterjún, testbeszéd szerepe.</w:t>
      </w:r>
    </w:p>
    <w:p w:rsidR="0082501C" w:rsidRPr="00040695" w:rsidRDefault="0082501C" w:rsidP="00264BD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2501C" w:rsidRPr="00040695" w:rsidRDefault="0082501C" w:rsidP="00264BDB">
      <w:pPr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Munkanélküliség</w:t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="006A53A3" w:rsidRPr="00040695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="008A467E" w:rsidRPr="00040695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3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óra</w:t>
      </w:r>
    </w:p>
    <w:p w:rsidR="0082501C" w:rsidRPr="00040695" w:rsidRDefault="0082501C" w:rsidP="00264BD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A munkanélküli (álláskereső) jogai, kötelezettségei és lehetőségei: álláskeresőként tö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r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ténő nyilvántartásba vétel; a munkaügyi szervezettel történő együttműködési kötelezet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t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ség főbb kritériumai; együttműködési kötelezettség megszegésének szankciói; nyilvá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n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tartás szünetelése, nyilvántartásból való törlés; munkaügyi szervezet által nyújtott szo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l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gáltatások, kiemelten a munkaközvetítés.</w:t>
      </w:r>
    </w:p>
    <w:p w:rsidR="0082501C" w:rsidRPr="00040695" w:rsidRDefault="0082501C" w:rsidP="00264BD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Álláskeresési ellátások („passzív eszközök”): álláskeresési járadék és nyugdíj előtti á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l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 xml:space="preserve">láskeresési segély. Utazási költségtérítés. </w:t>
      </w:r>
    </w:p>
    <w:p w:rsidR="0082501C" w:rsidRPr="00040695" w:rsidRDefault="0082501C" w:rsidP="00264BD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 xml:space="preserve">Foglalkoztatást helyettesítő támogatás. </w:t>
      </w:r>
    </w:p>
    <w:p w:rsidR="0082501C" w:rsidRPr="00040695" w:rsidRDefault="0082501C" w:rsidP="00264BD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 xml:space="preserve">Közfoglalkoztatás: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lang w:eastAsia="hu-HU"/>
        </w:rPr>
        <w:t>közfoglalkoztatás</w:t>
      </w:r>
      <w:proofErr w:type="spellEnd"/>
      <w:r w:rsidRPr="00040695">
        <w:rPr>
          <w:rFonts w:ascii="Times New Roman" w:hAnsi="Times New Roman" w:cs="Times New Roman"/>
          <w:sz w:val="24"/>
          <w:szCs w:val="24"/>
          <w:lang w:eastAsia="hu-HU"/>
        </w:rPr>
        <w:t xml:space="preserve"> célja, közfoglalkozatás célcsoportja, közfoglalk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o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zatás főbb szabályai.</w:t>
      </w:r>
    </w:p>
    <w:p w:rsidR="0082501C" w:rsidRPr="00040695" w:rsidRDefault="0082501C" w:rsidP="00264BD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 xml:space="preserve">Munkaügyi szervezet: Nemzeti Foglalkoztatási Szervezet (NFSZ) felépítése, Nemzeti Munkaügyi Hivatal, Munkaügyi Központ, kirendeltség feladatai. </w:t>
      </w:r>
    </w:p>
    <w:p w:rsidR="0082501C" w:rsidRPr="00040695" w:rsidRDefault="0082501C" w:rsidP="00264BD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Az álláskeresők részére nyújtott támogatások („aktív eszközök”): önfoglalkoztatás t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á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mogatása, foglalkoztatást elősegítő támogatások (képzések, béralapú támogatások, m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o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bilitási támogatások).</w:t>
      </w:r>
    </w:p>
    <w:p w:rsidR="0082501C" w:rsidRPr="00040695" w:rsidRDefault="0082501C" w:rsidP="00264BD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Vállalkozások létrehozása és működtetése: társas vállalkozási formák, egyéni vállalk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o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zás, mezőgazdasági őstermelő, nyilvántartásba vétel, működés, vállalkozás megszűn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é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sének, megszüntetésének szabályai.</w:t>
      </w:r>
    </w:p>
    <w:p w:rsidR="0082501C" w:rsidRPr="00040695" w:rsidRDefault="0082501C" w:rsidP="00264BD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A munkaerőpiac sajátosságai, NFSZ szolgáltatásai: pályaválasztási tanácsadás, munka- és pályatanácsadás, álláskeresési tanácsadás, álláskereső klub, pszichológiai tanácsadás.</w:t>
      </w:r>
    </w:p>
    <w:p w:rsidR="0082501C" w:rsidRPr="00040695" w:rsidRDefault="0082501C" w:rsidP="00264BD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2501C" w:rsidRPr="00040695" w:rsidRDefault="0082501C" w:rsidP="00264B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2501C" w:rsidRPr="00040695" w:rsidRDefault="0082501C" w:rsidP="00264BDB">
      <w:pPr>
        <w:widowControl w:val="0"/>
        <w:numPr>
          <w:ilvl w:val="1"/>
          <w:numId w:val="15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A képzés javasolt helyszíne </w:t>
      </w:r>
      <w:r w:rsidRPr="00040695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(ajánlás)</w:t>
      </w:r>
    </w:p>
    <w:p w:rsidR="0082501C" w:rsidRPr="00040695" w:rsidRDefault="0082501C" w:rsidP="00264BDB">
      <w:pPr>
        <w:widowControl w:val="0"/>
        <w:suppressAutoHyphens/>
        <w:spacing w:after="0" w:line="240" w:lineRule="auto"/>
        <w:ind w:left="792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Tanterem</w:t>
      </w:r>
    </w:p>
    <w:p w:rsidR="0082501C" w:rsidRPr="00040695" w:rsidRDefault="0082501C" w:rsidP="00264BDB">
      <w:pPr>
        <w:spacing w:after="0" w:line="240" w:lineRule="auto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2501C" w:rsidRPr="00040695" w:rsidRDefault="0082501C" w:rsidP="00264BDB">
      <w:pPr>
        <w:widowControl w:val="0"/>
        <w:numPr>
          <w:ilvl w:val="1"/>
          <w:numId w:val="15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A tantárgy elsajátítása során alkalmazható sajátos módszerek, tanulói tevékenységformák (ajánlás)</w:t>
      </w:r>
    </w:p>
    <w:p w:rsidR="0082501C" w:rsidRPr="00040695" w:rsidRDefault="0082501C" w:rsidP="00264BDB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2501C" w:rsidRPr="00040695" w:rsidRDefault="0082501C" w:rsidP="00264BDB">
      <w:pPr>
        <w:widowControl w:val="0"/>
        <w:numPr>
          <w:ilvl w:val="2"/>
          <w:numId w:val="15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82501C" w:rsidRPr="00040695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 szervezési kerete</w:t>
            </w:r>
          </w:p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zök és felszerelések </w:t>
            </w:r>
          </w:p>
        </w:tc>
      </w:tr>
      <w:tr w:rsidR="0082501C" w:rsidRPr="00040695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82501C" w:rsidRPr="00040695" w:rsidRDefault="0082501C" w:rsidP="00CF1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82501C" w:rsidRPr="00040695" w:rsidRDefault="0082501C" w:rsidP="00CF1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Csoport-</w:t>
            </w:r>
          </w:p>
          <w:p w:rsidR="0082501C" w:rsidRPr="00040695" w:rsidRDefault="0082501C" w:rsidP="00CF1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82501C" w:rsidRPr="00040695" w:rsidRDefault="0082501C" w:rsidP="00CF1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Osztály-</w:t>
            </w:r>
          </w:p>
          <w:p w:rsidR="0082501C" w:rsidRPr="00040695" w:rsidRDefault="0082501C" w:rsidP="00CF1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Olvasott szöveg feladattal vezetett feldo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gozása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Olvasott szöveg feldolgozása jegyzetelé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sel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Hallott szöveg feladattal vezetett feldo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gozása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Információk feladattal vezetett rendszer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zése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Ismeretalkalmazási gyakorló tevéken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Válaszolás írásban mondatszintű kérd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sekre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01C" w:rsidRPr="00040695" w:rsidRDefault="0082501C" w:rsidP="00264BDB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82501C" w:rsidRPr="00040695" w:rsidRDefault="0082501C" w:rsidP="00264BDB">
      <w:pPr>
        <w:widowControl w:val="0"/>
        <w:numPr>
          <w:ilvl w:val="2"/>
          <w:numId w:val="15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82501C" w:rsidRPr="00040695">
        <w:trPr>
          <w:jc w:val="center"/>
        </w:trPr>
        <w:tc>
          <w:tcPr>
            <w:tcW w:w="994" w:type="dxa"/>
            <w:vMerge w:val="restart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Alkalmazott oktatási </w:t>
            </w:r>
          </w:p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tanulói tevékenység szerv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zeti kerete</w:t>
            </w:r>
          </w:p>
        </w:tc>
        <w:tc>
          <w:tcPr>
            <w:tcW w:w="2659" w:type="dxa"/>
            <w:vMerge w:val="restart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Alkalmazandó eszközök és felszerelések </w:t>
            </w:r>
          </w:p>
        </w:tc>
      </w:tr>
      <w:tr w:rsidR="0082501C" w:rsidRPr="00040695">
        <w:trPr>
          <w:jc w:val="center"/>
        </w:trPr>
        <w:tc>
          <w:tcPr>
            <w:tcW w:w="994" w:type="dxa"/>
            <w:vMerge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01C" w:rsidRPr="00040695" w:rsidRDefault="0082501C" w:rsidP="00264BDB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2501C" w:rsidRPr="00040695" w:rsidRDefault="0082501C" w:rsidP="00264BDB">
      <w:pPr>
        <w:widowControl w:val="0"/>
        <w:numPr>
          <w:ilvl w:val="1"/>
          <w:numId w:val="15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tantárgy értékelésének módja</w:t>
      </w:r>
    </w:p>
    <w:p w:rsidR="0082501C" w:rsidRPr="00040695" w:rsidRDefault="0082501C" w:rsidP="00264BDB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A nemzeti köznevelésről szóló 2011. évi CXC. törvény 54. § (2) a) pontja szerinti értékeléssel.</w:t>
      </w: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82501C" w:rsidRPr="00040695" w:rsidRDefault="0082501C" w:rsidP="00264BDB">
      <w:pPr>
        <w:widowControl w:val="0"/>
        <w:suppressAutoHyphens/>
        <w:spacing w:after="0" w:line="240" w:lineRule="auto"/>
        <w:ind w:left="-15"/>
        <w:jc w:val="center"/>
        <w:rPr>
          <w:rFonts w:ascii="Times New Roman" w:hAnsi="Times New Roman" w:cs="Times New Roman"/>
          <w:b/>
          <w:bCs/>
          <w:sz w:val="40"/>
          <w:szCs w:val="40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40"/>
          <w:szCs w:val="40"/>
          <w:lang w:eastAsia="hu-HU"/>
        </w:rPr>
        <w:br w:type="page"/>
      </w:r>
    </w:p>
    <w:p w:rsidR="0082501C" w:rsidRPr="00040695" w:rsidRDefault="0082501C" w:rsidP="00264BDB">
      <w:pPr>
        <w:widowControl w:val="0"/>
        <w:suppressAutoHyphens/>
        <w:spacing w:after="0" w:line="240" w:lineRule="auto"/>
        <w:ind w:left="-15"/>
        <w:jc w:val="center"/>
        <w:rPr>
          <w:rFonts w:ascii="Times New Roman" w:hAnsi="Times New Roman" w:cs="Times New Roman"/>
          <w:b/>
          <w:bCs/>
          <w:sz w:val="40"/>
          <w:szCs w:val="40"/>
          <w:lang w:eastAsia="hu-HU"/>
        </w:rPr>
      </w:pPr>
    </w:p>
    <w:p w:rsidR="0082501C" w:rsidRPr="00040695" w:rsidRDefault="0082501C" w:rsidP="00264BDB">
      <w:pPr>
        <w:widowControl w:val="0"/>
        <w:suppressAutoHyphens/>
        <w:spacing w:after="0" w:line="240" w:lineRule="auto"/>
        <w:ind w:left="-15"/>
        <w:jc w:val="center"/>
        <w:rPr>
          <w:rFonts w:ascii="Times New Roman" w:hAnsi="Times New Roman" w:cs="Times New Roman"/>
          <w:b/>
          <w:bCs/>
          <w:sz w:val="40"/>
          <w:szCs w:val="40"/>
          <w:lang w:eastAsia="hu-HU"/>
        </w:rPr>
      </w:pPr>
    </w:p>
    <w:p w:rsidR="0082501C" w:rsidRPr="00040695" w:rsidRDefault="0082501C" w:rsidP="00264BDB">
      <w:pPr>
        <w:widowControl w:val="0"/>
        <w:suppressAutoHyphens/>
        <w:spacing w:after="0" w:line="240" w:lineRule="auto"/>
        <w:ind w:left="-15"/>
        <w:jc w:val="center"/>
        <w:rPr>
          <w:rFonts w:ascii="Times New Roman" w:hAnsi="Times New Roman" w:cs="Times New Roman"/>
          <w:b/>
          <w:bCs/>
          <w:sz w:val="40"/>
          <w:szCs w:val="40"/>
          <w:lang w:eastAsia="hu-HU"/>
        </w:rPr>
      </w:pPr>
    </w:p>
    <w:p w:rsidR="0082501C" w:rsidRPr="00040695" w:rsidRDefault="0082501C" w:rsidP="00264BDB">
      <w:pPr>
        <w:widowControl w:val="0"/>
        <w:suppressAutoHyphens/>
        <w:spacing w:after="0" w:line="240" w:lineRule="auto"/>
        <w:ind w:left="-15"/>
        <w:jc w:val="center"/>
        <w:rPr>
          <w:rFonts w:ascii="Times New Roman" w:hAnsi="Times New Roman" w:cs="Times New Roman"/>
          <w:b/>
          <w:bCs/>
          <w:sz w:val="40"/>
          <w:szCs w:val="40"/>
          <w:lang w:eastAsia="hu-HU"/>
        </w:rPr>
      </w:pPr>
    </w:p>
    <w:p w:rsidR="0082501C" w:rsidRPr="00040695" w:rsidRDefault="0082501C" w:rsidP="00264BD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44"/>
          <w:szCs w:val="44"/>
          <w:lang w:eastAsia="hu-HU"/>
        </w:rPr>
        <w:t xml:space="preserve">A </w:t>
      </w:r>
    </w:p>
    <w:p w:rsidR="0082501C" w:rsidRPr="00040695" w:rsidRDefault="0082501C" w:rsidP="00264BD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44"/>
          <w:szCs w:val="44"/>
          <w:lang w:eastAsia="hu-HU"/>
        </w:rPr>
        <w:t>11497-12 azonosító számú,</w:t>
      </w:r>
    </w:p>
    <w:p w:rsidR="0082501C" w:rsidRPr="00040695" w:rsidRDefault="0082501C" w:rsidP="00264BD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eastAsia="hu-HU"/>
        </w:rPr>
      </w:pPr>
    </w:p>
    <w:p w:rsidR="0082501C" w:rsidRPr="00040695" w:rsidRDefault="0082501C" w:rsidP="00264BD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44"/>
          <w:szCs w:val="44"/>
          <w:lang w:eastAsia="hu-HU"/>
        </w:rPr>
        <w:t>Foglalkoztatás I.</w:t>
      </w:r>
    </w:p>
    <w:p w:rsidR="0082501C" w:rsidRPr="00040695" w:rsidRDefault="0082501C" w:rsidP="00264BD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  <w:proofErr w:type="gramStart"/>
      <w:r w:rsidRPr="00040695">
        <w:rPr>
          <w:rFonts w:ascii="Times New Roman" w:hAnsi="Times New Roman" w:cs="Times New Roman"/>
          <w:b/>
          <w:bCs/>
          <w:sz w:val="44"/>
          <w:szCs w:val="44"/>
          <w:lang w:eastAsia="hu-HU"/>
        </w:rPr>
        <w:t>megnevezésű</w:t>
      </w:r>
      <w:proofErr w:type="gramEnd"/>
    </w:p>
    <w:p w:rsidR="0082501C" w:rsidRPr="00040695" w:rsidRDefault="0082501C" w:rsidP="00264BD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</w:p>
    <w:p w:rsidR="0082501C" w:rsidRPr="00040695" w:rsidRDefault="0082501C" w:rsidP="00264BD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  <w:proofErr w:type="gramStart"/>
      <w:r w:rsidRPr="00040695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>szakmai</w:t>
      </w:r>
      <w:proofErr w:type="gramEnd"/>
      <w:r w:rsidRPr="00040695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 xml:space="preserve"> követelménymodul</w:t>
      </w:r>
    </w:p>
    <w:p w:rsidR="0082501C" w:rsidRPr="00040695" w:rsidRDefault="0082501C" w:rsidP="00264BD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</w:p>
    <w:p w:rsidR="0082501C" w:rsidRPr="00040695" w:rsidRDefault="0082501C" w:rsidP="00264BD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  <w:proofErr w:type="gramStart"/>
      <w:r w:rsidRPr="00040695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>tantárgyai</w:t>
      </w:r>
      <w:proofErr w:type="gramEnd"/>
      <w:r w:rsidRPr="00040695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>, témakörei</w:t>
      </w:r>
    </w:p>
    <w:p w:rsidR="0082501C" w:rsidRPr="00040695" w:rsidRDefault="0082501C" w:rsidP="00264BD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16"/>
          <w:szCs w:val="16"/>
          <w:lang w:eastAsia="hi-IN" w:bidi="hi-IN"/>
        </w:rPr>
      </w:pPr>
      <w:r w:rsidRPr="00040695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br w:type="page"/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 xml:space="preserve">A 11497-12 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azonosító számú, Foglalkoztatás I. megnevezésű szakmai követelmény</w:t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W w:w="756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740"/>
        <w:gridCol w:w="740"/>
        <w:gridCol w:w="740"/>
        <w:gridCol w:w="740"/>
      </w:tblGrid>
      <w:tr w:rsidR="0082501C" w:rsidRPr="00040695">
        <w:trPr>
          <w:trHeight w:val="690"/>
          <w:jc w:val="center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11497-12 Foglalkoztatás I.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Foglalkoztatás I.</w:t>
            </w:r>
          </w:p>
        </w:tc>
      </w:tr>
      <w:tr w:rsidR="0082501C" w:rsidRPr="00040695">
        <w:trPr>
          <w:trHeight w:val="1785"/>
          <w:jc w:val="center"/>
        </w:trPr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01C" w:rsidRPr="00040695" w:rsidRDefault="0082501C" w:rsidP="00CF1C3A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Nyelvtani rendsz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e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rezés I.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01C" w:rsidRPr="00040695" w:rsidRDefault="0082501C" w:rsidP="00CF1C3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Nyelvtani rendszer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e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zés II.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2501C" w:rsidRPr="00040695" w:rsidRDefault="0082501C" w:rsidP="00CF1C3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Nyelvi készségfe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j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lesztés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2501C" w:rsidRPr="00040695" w:rsidRDefault="0082501C" w:rsidP="00CF1C3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Munkavállalói sz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ó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kincs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FELADATOK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Idegen nyelven: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D7F09">
            <w:pPr>
              <w:spacing w:after="0" w:line="240" w:lineRule="auto"/>
              <w:ind w:left="196" w:firstLineChars="2" w:firstLine="4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bemutatkozik (személyes és szakmai vonatkozással)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D7F09">
            <w:pPr>
              <w:spacing w:after="0" w:line="240" w:lineRule="auto"/>
              <w:ind w:left="196" w:firstLineChars="2" w:firstLine="4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egyszerű alapadatokat tartalmazó formanyomta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t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ványt kitölt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D7F09">
            <w:pPr>
              <w:spacing w:after="0" w:line="240" w:lineRule="auto"/>
              <w:ind w:left="196" w:firstLineChars="2" w:firstLine="4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idegen nyelvű szakmai irányítás, együttműködés melletti munkát végez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SZAKMAI ISMERETEK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Idegen nyelven: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D7F09">
            <w:pPr>
              <w:spacing w:after="0" w:line="240" w:lineRule="auto"/>
              <w:ind w:left="182" w:firstLineChars="9" w:firstLine="18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közvetlen szakmájára vonatkozó gyakran használt egyszerű szavak, szókapcsolatok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D7F0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 munkakör alapkifejezései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SZAKMAI KÉSZSÉGEK</w:t>
            </w:r>
          </w:p>
        </w:tc>
      </w:tr>
      <w:tr w:rsidR="0082501C" w:rsidRPr="00040695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Egyszerű formanyomtatványok kitöltése idegen nye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l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ven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93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Szakmai párbeszédben elhangzó idegen nyelven feltett egyszerű kérdések megértése, illetve azokra való reag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á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lás egyszerű mondatokban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Fejlődőképesség, önfejlesztés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Nyelvi magabiztosság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Kapcsolatteremtő készség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Információgyűjtés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Analitikus gondolkodás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</w:tbl>
    <w:p w:rsidR="0082501C" w:rsidRPr="00040695" w:rsidRDefault="0082501C" w:rsidP="00264BDB">
      <w:pPr>
        <w:widowControl w:val="0"/>
        <w:suppressAutoHyphens/>
        <w:spacing w:after="0" w:line="240" w:lineRule="auto"/>
        <w:ind w:left="-15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264BDB">
      <w:pPr>
        <w:widowControl w:val="0"/>
        <w:suppressAutoHyphens/>
        <w:spacing w:after="0" w:line="240" w:lineRule="auto"/>
        <w:ind w:left="-15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br w:type="page"/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>Foglalkoztatás I. tantárgy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="008A467E"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62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óra/</w:t>
      </w:r>
      <w:r w:rsidR="008A467E"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62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óra</w:t>
      </w:r>
    </w:p>
    <w:p w:rsidR="0082501C" w:rsidRPr="00040695" w:rsidRDefault="0082501C" w:rsidP="00264B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2501C" w:rsidRPr="00040695" w:rsidRDefault="0082501C" w:rsidP="00264BDB">
      <w:pPr>
        <w:widowControl w:val="0"/>
        <w:numPr>
          <w:ilvl w:val="1"/>
          <w:numId w:val="22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tantárgy tanításának célja</w:t>
      </w:r>
    </w:p>
    <w:p w:rsidR="0082501C" w:rsidRPr="00040695" w:rsidRDefault="0082501C" w:rsidP="00264BDB">
      <w:pPr>
        <w:widowControl w:val="0"/>
        <w:suppressAutoHyphens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 xml:space="preserve">A tantárgy tanításának célja, hogy a diákok képesek legyenek személyes és szakmai vonatkozást is beleértve bemutatkozni idegen nyelven. Továbbá egyszerű alapadatokat tartalmazó formanyomtatványt kitölteni. Illetve cél, hogy a tanuló idegen nyelvű szakmai irányítás mellett képes legyen eredményesen végezni a munkáját. </w:t>
      </w:r>
    </w:p>
    <w:p w:rsidR="0082501C" w:rsidRPr="00040695" w:rsidRDefault="0082501C" w:rsidP="00264BDB">
      <w:pPr>
        <w:widowControl w:val="0"/>
        <w:suppressAutoHyphens/>
        <w:spacing w:after="0" w:line="240" w:lineRule="auto"/>
        <w:ind w:left="717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Cél, hogy a rendelkezésre álló 64 tanóra egység keretén belül egyrészt egy alapvető nyelvtani rendszerezés történjen meg a legalapvetőbb igeidők, segédigék, illetve a mondatszerkesztési eljárásokhoz kapcsolódóan. Majd erre építve történjen meg az idegen nyelvi asszociatív memóriafejlesztés és az induktív nyelvtanulási készségfejlesztés 4 alapvető, a mindennapi élethez kapcsolódó társalgási témakörön keresztül. Végül ezekre az ismertekre alapozva valósuljon meg a szakmájához kapcsolódó idegen nyelvi kompetenciafejlesztés.</w:t>
      </w:r>
    </w:p>
    <w:p w:rsidR="0082501C" w:rsidRPr="00040695" w:rsidRDefault="0082501C" w:rsidP="00264BD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hu-HU"/>
        </w:rPr>
      </w:pPr>
    </w:p>
    <w:p w:rsidR="0082501C" w:rsidRPr="00040695" w:rsidRDefault="0082501C" w:rsidP="00264BDB">
      <w:pPr>
        <w:widowControl w:val="0"/>
        <w:numPr>
          <w:ilvl w:val="1"/>
          <w:numId w:val="22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Kapcsolódó közismereti, szakmai tartalmak: </w:t>
      </w:r>
    </w:p>
    <w:p w:rsidR="0082501C" w:rsidRPr="00040695" w:rsidRDefault="0082501C" w:rsidP="00264BDB">
      <w:pPr>
        <w:widowControl w:val="0"/>
        <w:suppressAutoHyphens/>
        <w:spacing w:after="0" w:line="240" w:lineRule="auto"/>
        <w:ind w:left="360" w:firstLine="349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040695">
        <w:rPr>
          <w:rFonts w:ascii="Times New Roman" w:hAnsi="Times New Roman" w:cs="Times New Roman"/>
          <w:sz w:val="24"/>
          <w:szCs w:val="24"/>
          <w:lang w:eastAsia="hu-HU"/>
        </w:rPr>
        <w:t>idegen</w:t>
      </w:r>
      <w:proofErr w:type="gramEnd"/>
      <w:r w:rsidRPr="00040695">
        <w:rPr>
          <w:rFonts w:ascii="Times New Roman" w:hAnsi="Times New Roman" w:cs="Times New Roman"/>
          <w:sz w:val="24"/>
          <w:szCs w:val="24"/>
          <w:lang w:eastAsia="hu-HU"/>
        </w:rPr>
        <w:t xml:space="preserve"> nyelvek</w:t>
      </w:r>
    </w:p>
    <w:p w:rsidR="0082501C" w:rsidRPr="00040695" w:rsidRDefault="0082501C" w:rsidP="00264B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2501C" w:rsidRPr="00040695" w:rsidRDefault="0082501C" w:rsidP="00264BDB">
      <w:pPr>
        <w:widowControl w:val="0"/>
        <w:numPr>
          <w:ilvl w:val="1"/>
          <w:numId w:val="22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Témakörök</w:t>
      </w:r>
    </w:p>
    <w:p w:rsidR="0082501C" w:rsidRPr="00040695" w:rsidRDefault="0082501C" w:rsidP="00264BDB">
      <w:pPr>
        <w:widowControl w:val="0"/>
        <w:suppressAutoHyphens/>
        <w:spacing w:after="0" w:line="240" w:lineRule="auto"/>
        <w:ind w:left="792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2501C" w:rsidRPr="00040695" w:rsidRDefault="0082501C" w:rsidP="00264BDB">
      <w:pPr>
        <w:pStyle w:val="Listaszerbekezds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vanish/>
          <w:sz w:val="24"/>
          <w:szCs w:val="24"/>
          <w:lang w:eastAsia="hu-HU"/>
        </w:rPr>
      </w:pPr>
    </w:p>
    <w:p w:rsidR="0082501C" w:rsidRPr="00040695" w:rsidRDefault="0082501C" w:rsidP="00264BDB">
      <w:pPr>
        <w:pStyle w:val="Listaszerbekezds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vanish/>
          <w:sz w:val="24"/>
          <w:szCs w:val="24"/>
          <w:lang w:eastAsia="hu-HU"/>
        </w:rPr>
      </w:pPr>
    </w:p>
    <w:p w:rsidR="0082501C" w:rsidRPr="00040695" w:rsidRDefault="0082501C" w:rsidP="00264BDB">
      <w:pPr>
        <w:pStyle w:val="Listaszerbekezds4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vanish/>
          <w:sz w:val="24"/>
          <w:szCs w:val="24"/>
          <w:lang w:eastAsia="hu-HU"/>
        </w:rPr>
      </w:pPr>
    </w:p>
    <w:p w:rsidR="0082501C" w:rsidRPr="00040695" w:rsidRDefault="0082501C" w:rsidP="00264BDB">
      <w:pPr>
        <w:pStyle w:val="Listaszerbekezds4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vanish/>
          <w:sz w:val="24"/>
          <w:szCs w:val="24"/>
          <w:lang w:eastAsia="hu-HU"/>
        </w:rPr>
      </w:pPr>
    </w:p>
    <w:p w:rsidR="0082501C" w:rsidRPr="00040695" w:rsidRDefault="0082501C" w:rsidP="00264BDB">
      <w:pPr>
        <w:pStyle w:val="Listaszerbekezds4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vanish/>
          <w:sz w:val="24"/>
          <w:szCs w:val="24"/>
          <w:lang w:eastAsia="hu-HU"/>
        </w:rPr>
      </w:pPr>
    </w:p>
    <w:p w:rsidR="0082501C" w:rsidRPr="00040695" w:rsidRDefault="0082501C" w:rsidP="00264BDB">
      <w:pPr>
        <w:numPr>
          <w:ilvl w:val="3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Nyelvtani rendszerezés 1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10 óra/10 óra</w:t>
      </w:r>
    </w:p>
    <w:p w:rsidR="0082501C" w:rsidRPr="00040695" w:rsidRDefault="0082501C" w:rsidP="00264BDB">
      <w:pPr>
        <w:widowControl w:val="0"/>
        <w:suppressAutoHyphens/>
        <w:spacing w:after="0" w:line="240" w:lineRule="auto"/>
        <w:ind w:left="1092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10 óra alatt a tanulók átismétlik </w:t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 3</w:t>
      </w: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alapvető idősíkra (jelen, múlt, jövő) vonatkozó igeidőket, </w:t>
      </w: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illetve begyakorolják azokat, hogy a munkavállaláshoz kapcsolódóan az állásinterjú során ne okozzon gondot sem a múltra, sem a jövőre vonatkozó kérdések megértése, illetve az azokra adandó egyszerű mondatokban történő válaszok megfogalmazása. A témakör elsajátítása révén a diák alkalmassá válik a munkavégzés során az elvégezendő, illetve elvégzett feladathoz kapcsolódó a munkaadó által idegen nyelven feltett egyszerű, az elvégezendő munka elért eredményére, illetve a jövőbeli feladatokra vonatkozó kérdéseket megértse, valamint a helyes igeidő használattal ezekre egyszerű mondatokban is képes lesz reagálni.</w:t>
      </w:r>
    </w:p>
    <w:p w:rsidR="0082501C" w:rsidRPr="00040695" w:rsidRDefault="0082501C" w:rsidP="00264BDB">
      <w:pPr>
        <w:spacing w:after="0" w:line="240" w:lineRule="auto"/>
        <w:ind w:left="1092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A célként megfogalmazott idegen nyelvi magabiztosság csak az alapvető igeidők helyes és pontos használata révén fog megvalósulni.</w:t>
      </w:r>
    </w:p>
    <w:p w:rsidR="0082501C" w:rsidRPr="00040695" w:rsidRDefault="0082501C" w:rsidP="00264BD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2501C" w:rsidRPr="00040695" w:rsidRDefault="0082501C" w:rsidP="00264BD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2501C" w:rsidRPr="00040695" w:rsidRDefault="0082501C" w:rsidP="00264BDB">
      <w:pPr>
        <w:numPr>
          <w:ilvl w:val="3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Nyelvtani rendszerezés 2</w:t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40695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10 óra/10 óra</w:t>
      </w:r>
    </w:p>
    <w:p w:rsidR="0082501C" w:rsidRPr="00040695" w:rsidRDefault="0082501C" w:rsidP="00264BDB">
      <w:pPr>
        <w:spacing w:after="0" w:line="240" w:lineRule="auto"/>
        <w:ind w:left="1092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A témakör tananyagaként megfogalmazott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nyelvtani egységek – a tagadás, a jelen idejű feltételes mód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 xml:space="preserve">, illetve a 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segédigék (képesség, lehetőség, szükségesség)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 xml:space="preserve"> - használata révén a diák képes lesz egzaktabb módon idegen nyelven bemutatkozni szakmai és személyes vonatkozásban egyaránt. Egyszerű mondatokban meg tudja fogalmazni az állásinterjún idegen nyelven feltett kérdésekre a választ kihasználva a 3 alapvető igeidő, a segédigék által biztosított nyelvi precizitás adta kereteket. 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kérdésfeltevés, a szórend alapvető szabályainak elsajátítása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 xml:space="preserve"> révén alkalmassá válik a diák arra, hogy egy munkahelyi állásinterjún megértse a feltett kérdéseket, illetve esetlegesen ő maga is egyszerű tisztázó kérdéseket tudjon feltenni a munk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 xml:space="preserve">helyi meghallgatás során. </w:t>
      </w:r>
    </w:p>
    <w:p w:rsidR="0082501C" w:rsidRPr="00040695" w:rsidRDefault="0082501C" w:rsidP="00264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2501C" w:rsidRPr="00040695" w:rsidRDefault="0082501C" w:rsidP="00264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2501C" w:rsidRPr="00040695" w:rsidRDefault="0082501C" w:rsidP="00264BDB">
      <w:pPr>
        <w:numPr>
          <w:ilvl w:val="3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Nyelvi készségfejlesztés 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24 óra/24 óra</w:t>
      </w:r>
    </w:p>
    <w:p w:rsidR="0082501C" w:rsidRPr="00040695" w:rsidRDefault="0082501C" w:rsidP="00264BDB">
      <w:pPr>
        <w:widowControl w:val="0"/>
        <w:suppressAutoHyphens/>
        <w:spacing w:after="0" w:line="240" w:lineRule="auto"/>
        <w:ind w:left="1728" w:firstLine="6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/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 xml:space="preserve">Az induktív nyelvtanulási képesség és az idegen nyelvi asszociatív memória 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fejlesztése fonetikai készségfejlesztéssel kiegészítve/</w:t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</w:p>
    <w:p w:rsidR="0082501C" w:rsidRPr="00040695" w:rsidRDefault="0082501C" w:rsidP="00264BDB">
      <w:pPr>
        <w:widowControl w:val="0"/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24 órás nyelvi készségfejlesztő blokk célja, hogy rendszerezze a diák idegen nyelvi alapszókincshez kapcsolódó ismereteit. Az </w:t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induktív nyelvtanulási képességfejlesztés </w:t>
      </w: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és az </w:t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idegen nyelvi asszociatív memóriafejlesztés</w:t>
      </w: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4 alapvető társalgási témakörön keresztül valósul meg.</w:t>
      </w:r>
      <w:r w:rsidRPr="00040695">
        <w:rPr>
          <w:rFonts w:ascii="Times New Roman" w:hAnsi="Times New Roman" w:cs="Times New Roman"/>
          <w:sz w:val="24"/>
          <w:szCs w:val="24"/>
        </w:rPr>
        <w:t xml:space="preserve"> Az induktív nyelvtanulási képesség által egy adott idegen nyelv struktúráját meghatározó szabályok kikövetkeztetésére lesz alkalmas a tanuló. Ahhoz, hogy a diák koherensen lássa a nyelvet és ennek szellemében tudjon idegen nyelven reagálni, feltétlenül szükséges ennek a képességnek a minél tudatosabb fejlesztése. Ehhez szorosan kapcsolódik az idegen nyelvi asszociatív memóriafejlesztés, ami az idegen nyelvű anyag megtanulásának képessége: képesség arra, hogy létrejöjjön a kapcsolat az ingerek (az anyanyelv szavai, kifejezése) és a válaszok (a célnyelv szavai és kifejezései) között. Mind a két fejlesztés hétköznapi társalgási témakörök elsajátítása során valósul meg. </w:t>
      </w:r>
    </w:p>
    <w:p w:rsidR="0082501C" w:rsidRPr="00040695" w:rsidRDefault="0082501C" w:rsidP="00264BDB">
      <w:pPr>
        <w:widowControl w:val="0"/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Az elsajátítandó témakörök:</w:t>
      </w:r>
    </w:p>
    <w:p w:rsidR="0082501C" w:rsidRPr="00040695" w:rsidRDefault="0082501C" w:rsidP="00264BDB">
      <w:pPr>
        <w:widowControl w:val="0"/>
        <w:numPr>
          <w:ilvl w:val="0"/>
          <w:numId w:val="19"/>
        </w:numPr>
        <w:suppressAutoHyphens/>
        <w:spacing w:after="0" w:line="240" w:lineRule="auto"/>
        <w:ind w:left="1134" w:firstLine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személyes bemutatkozás</w:t>
      </w:r>
    </w:p>
    <w:p w:rsidR="0082501C" w:rsidRPr="00040695" w:rsidRDefault="0082501C" w:rsidP="00264BDB">
      <w:pPr>
        <w:widowControl w:val="0"/>
        <w:numPr>
          <w:ilvl w:val="0"/>
          <w:numId w:val="19"/>
        </w:numPr>
        <w:suppressAutoHyphens/>
        <w:spacing w:after="0" w:line="240" w:lineRule="auto"/>
        <w:ind w:left="1134" w:firstLine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munka világa</w:t>
      </w:r>
    </w:p>
    <w:p w:rsidR="0082501C" w:rsidRPr="00040695" w:rsidRDefault="0082501C" w:rsidP="00264BDB">
      <w:pPr>
        <w:widowControl w:val="0"/>
        <w:numPr>
          <w:ilvl w:val="0"/>
          <w:numId w:val="19"/>
        </w:numPr>
        <w:suppressAutoHyphens/>
        <w:spacing w:after="0" w:line="240" w:lineRule="auto"/>
        <w:ind w:left="1134" w:firstLine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napi tevékenységek, aktivitás</w:t>
      </w:r>
    </w:p>
    <w:p w:rsidR="0082501C" w:rsidRPr="00040695" w:rsidRDefault="0082501C" w:rsidP="00264BDB">
      <w:pPr>
        <w:widowControl w:val="0"/>
        <w:numPr>
          <w:ilvl w:val="0"/>
          <w:numId w:val="19"/>
        </w:numPr>
        <w:suppressAutoHyphens/>
        <w:spacing w:after="0" w:line="240" w:lineRule="auto"/>
        <w:ind w:left="1134" w:firstLine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étkezés, szállás</w:t>
      </w:r>
    </w:p>
    <w:p w:rsidR="0082501C" w:rsidRPr="00040695" w:rsidRDefault="0082501C" w:rsidP="00264BDB">
      <w:pPr>
        <w:widowControl w:val="0"/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040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1C" w:rsidRPr="00040695" w:rsidRDefault="0082501C" w:rsidP="00264BD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Ezen a témakörön keresztül valósul meg a fonetikai dekódolási képességfejlesztés is, amely során a célnyelv legfontosabb fonetikai szabályaival ismerkedik meg a nyelvtanuló.</w:t>
      </w:r>
    </w:p>
    <w:p w:rsidR="0082501C" w:rsidRPr="00040695" w:rsidRDefault="0082501C" w:rsidP="00264BD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2501C" w:rsidRPr="00040695" w:rsidRDefault="0082501C" w:rsidP="00264BDB">
      <w:pPr>
        <w:numPr>
          <w:ilvl w:val="3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Munkavállalói szókincs 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="008A467E" w:rsidRPr="00040695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18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óra/</w:t>
      </w:r>
      <w:r w:rsidR="008A467E" w:rsidRPr="00040695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18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óra</w:t>
      </w:r>
    </w:p>
    <w:p w:rsidR="0082501C" w:rsidRPr="00040695" w:rsidRDefault="0082501C" w:rsidP="00264BDB">
      <w:pPr>
        <w:spacing w:after="0" w:line="240" w:lineRule="auto"/>
        <w:ind w:left="1789" w:firstLine="17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/</w:t>
      </w: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Munkavállalással kapcsolatos alapvető szakszókincs elsajátítása</w:t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/</w:t>
      </w:r>
    </w:p>
    <w:p w:rsidR="0082501C" w:rsidRPr="00040695" w:rsidRDefault="0082501C" w:rsidP="00264BDB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2501C" w:rsidRPr="00040695" w:rsidRDefault="0082501C" w:rsidP="00264BDB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A 20 órás szakmai nyelvi készségfejlesztés csak a 44 órás 3 alapozó témakör elsaj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á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títása után lehetséges. Cél, hogy a témakör végére a diák egyszerű mondatokban, megfelelő nyelvi tartalmi koherenciával tudjon bemutatkozni kifejezetten szakmai vonatkozással. A témakör tananyagának elsajátítása révén alkalmas lesz a munkal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e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hetőségeket feltérképezni a célnyelvi országban. Begyakorolja az alapadatokat ta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r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talmazó formanyomtatvány kitöltését. Elsajátítja azt a szakmai jellegű szókincset, ami alkalmassá teszi arra, hogy a munkalehetőségekről, munkakörülményekről táj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é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kozódjon. A témakör tanulása során közvetlenül a szakmájára vonatkozó gyakran használt kifejezéseket sajátítja el.</w:t>
      </w:r>
    </w:p>
    <w:p w:rsidR="0082501C" w:rsidRPr="00040695" w:rsidRDefault="0082501C" w:rsidP="00264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2501C" w:rsidRPr="00040695" w:rsidRDefault="0082501C" w:rsidP="00264B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2501C" w:rsidRPr="00040695" w:rsidRDefault="0082501C" w:rsidP="00264BDB">
      <w:pPr>
        <w:widowControl w:val="0"/>
        <w:numPr>
          <w:ilvl w:val="1"/>
          <w:numId w:val="22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A képzés javasolt helyszíne (ajánlás)</w:t>
      </w:r>
    </w:p>
    <w:p w:rsidR="0082501C" w:rsidRPr="00040695" w:rsidRDefault="0082501C" w:rsidP="00264BDB">
      <w:pPr>
        <w:widowControl w:val="0"/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Az órák kb. 50%-</w:t>
      </w:r>
      <w:proofErr w:type="gramStart"/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</w:t>
      </w:r>
      <w:proofErr w:type="gramEnd"/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egyszerű tanteremben történjen, egy másik fele pedig számítógépes tanterem, hiszen az oktatás egy jelentős részben digitális tananyag által támogatott formában zajlik.</w:t>
      </w:r>
    </w:p>
    <w:p w:rsidR="0082501C" w:rsidRPr="00040695" w:rsidRDefault="0082501C" w:rsidP="00264BDB">
      <w:pPr>
        <w:spacing w:after="0" w:line="240" w:lineRule="auto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2501C" w:rsidRPr="00040695" w:rsidRDefault="0082501C" w:rsidP="00264BDB">
      <w:pPr>
        <w:widowControl w:val="0"/>
        <w:numPr>
          <w:ilvl w:val="1"/>
          <w:numId w:val="22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A tantárgy elsajátítása során alkalmazható sajátos módszerek, tanulói tevékenységformák (ajánlás)</w:t>
      </w:r>
    </w:p>
    <w:p w:rsidR="0082501C" w:rsidRPr="00040695" w:rsidRDefault="0082501C" w:rsidP="00264BDB">
      <w:pPr>
        <w:widowControl w:val="0"/>
        <w:suppressAutoHyphens/>
        <w:spacing w:after="0" w:line="240" w:lineRule="auto"/>
        <w:ind w:left="792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A tananyag kb. fele digitális tartalmú oktatási anyag, így speciálisak mind a módszerek, mind pedig a tanulói tevékenységformák.</w:t>
      </w:r>
    </w:p>
    <w:p w:rsidR="0082501C" w:rsidRPr="00040695" w:rsidRDefault="0082501C" w:rsidP="00264BD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2501C" w:rsidRPr="00040695" w:rsidRDefault="0082501C" w:rsidP="00264BDB">
      <w:pPr>
        <w:pStyle w:val="Listaszerbekezds4"/>
        <w:widowControl w:val="0"/>
        <w:numPr>
          <w:ilvl w:val="2"/>
          <w:numId w:val="23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vanish/>
          <w:sz w:val="24"/>
          <w:szCs w:val="24"/>
          <w:lang w:eastAsia="hu-HU"/>
        </w:rPr>
      </w:pPr>
    </w:p>
    <w:p w:rsidR="0082501C" w:rsidRPr="00040695" w:rsidRDefault="0082501C" w:rsidP="00264BDB">
      <w:pPr>
        <w:pStyle w:val="Listaszerbekezds4"/>
        <w:widowControl w:val="0"/>
        <w:numPr>
          <w:ilvl w:val="2"/>
          <w:numId w:val="23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vanish/>
          <w:sz w:val="24"/>
          <w:szCs w:val="24"/>
          <w:lang w:eastAsia="hu-HU"/>
        </w:rPr>
      </w:pPr>
    </w:p>
    <w:p w:rsidR="0082501C" w:rsidRPr="00040695" w:rsidRDefault="0082501C" w:rsidP="00264BDB">
      <w:pPr>
        <w:widowControl w:val="0"/>
        <w:numPr>
          <w:ilvl w:val="3"/>
          <w:numId w:val="23"/>
        </w:numPr>
        <w:tabs>
          <w:tab w:val="num" w:pos="1560"/>
        </w:tabs>
        <w:suppressAutoHyphens/>
        <w:spacing w:after="0" w:line="240" w:lineRule="auto"/>
        <w:ind w:hanging="93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82501C" w:rsidRPr="00040695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 szervezési kerete</w:t>
            </w:r>
          </w:p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zök és felszerelések </w:t>
            </w:r>
          </w:p>
        </w:tc>
      </w:tr>
      <w:tr w:rsidR="0082501C" w:rsidRPr="00040695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82501C" w:rsidRPr="00040695" w:rsidRDefault="0082501C" w:rsidP="00CF1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82501C" w:rsidRPr="00040695" w:rsidRDefault="0082501C" w:rsidP="00CF1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Csoport-</w:t>
            </w:r>
          </w:p>
          <w:p w:rsidR="0082501C" w:rsidRPr="00040695" w:rsidRDefault="0082501C" w:rsidP="00CF1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82501C" w:rsidRPr="00040695" w:rsidRDefault="0082501C" w:rsidP="00CF1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Osztály-</w:t>
            </w:r>
          </w:p>
          <w:p w:rsidR="0082501C" w:rsidRPr="00040695" w:rsidRDefault="0082501C" w:rsidP="00CF1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Olvasott szöveg feladattal vezetett feldo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gozása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Hallott szöveg feladattal vezetett feldo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gozása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Információk feladattal vezetett rendszer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zése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Ismeretalkalmazási gyakorló tevéken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Levélírás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Válaszolás írásban mondatszintű kérd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sekre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Elemzés készítése tapasztalatokról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Feladattal vezetett kiscsoportos szöve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feldolgozás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01C" w:rsidRPr="00040695" w:rsidRDefault="0082501C" w:rsidP="00264BDB">
      <w:pPr>
        <w:widowControl w:val="0"/>
        <w:suppressAutoHyphens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</w:p>
    <w:p w:rsidR="0082501C" w:rsidRPr="00040695" w:rsidRDefault="0082501C" w:rsidP="00264BDB">
      <w:pPr>
        <w:widowControl w:val="0"/>
        <w:numPr>
          <w:ilvl w:val="3"/>
          <w:numId w:val="23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A tantárgy elsajátítása során alkalmazható sajátos módszerek (ajánlás)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82501C" w:rsidRPr="00040695">
        <w:trPr>
          <w:jc w:val="center"/>
        </w:trPr>
        <w:tc>
          <w:tcPr>
            <w:tcW w:w="994" w:type="dxa"/>
            <w:vMerge w:val="restart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Alkalmazott oktatási </w:t>
            </w:r>
          </w:p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tanulói tevékenység szerv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zeti kerete</w:t>
            </w:r>
          </w:p>
        </w:tc>
        <w:tc>
          <w:tcPr>
            <w:tcW w:w="2659" w:type="dxa"/>
            <w:vMerge w:val="restart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Alkalmazandó eszközök és felszerelések </w:t>
            </w:r>
          </w:p>
        </w:tc>
      </w:tr>
      <w:tr w:rsidR="0082501C" w:rsidRPr="00040695">
        <w:trPr>
          <w:jc w:val="center"/>
        </w:trPr>
        <w:tc>
          <w:tcPr>
            <w:tcW w:w="994" w:type="dxa"/>
            <w:vMerge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digitális alapú feladatmegoldás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CF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01C" w:rsidRPr="00040695" w:rsidRDefault="0082501C" w:rsidP="00264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2501C" w:rsidRPr="00040695" w:rsidRDefault="0082501C" w:rsidP="00264BDB">
      <w:pPr>
        <w:widowControl w:val="0"/>
        <w:numPr>
          <w:ilvl w:val="1"/>
          <w:numId w:val="2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tantárgy értékelésének módja</w:t>
      </w:r>
    </w:p>
    <w:p w:rsidR="0082501C" w:rsidRPr="00040695" w:rsidRDefault="0082501C" w:rsidP="00264BD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40"/>
          <w:szCs w:val="40"/>
          <w:lang w:eastAsia="hu-HU"/>
        </w:rPr>
      </w:pPr>
      <w:r w:rsidRPr="00040695">
        <w:rPr>
          <w:rFonts w:ascii="Times New Roman" w:hAnsi="Times New Roman" w:cs="Times New Roman"/>
        </w:rPr>
        <w:t>A nemzeti köznevelésről szóló 2011. évi CXC. törvény 54. § (2) a) pontja szerinti értékeléssel.</w:t>
      </w:r>
    </w:p>
    <w:p w:rsidR="0082501C" w:rsidRPr="00040695" w:rsidRDefault="0082501C" w:rsidP="00264BD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E6573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40695">
        <w:rPr>
          <w:rFonts w:ascii="Times New Roman" w:hAnsi="Times New Roman" w:cs="Times New Roman"/>
          <w:sz w:val="24"/>
          <w:szCs w:val="24"/>
        </w:rPr>
        <w:br w:type="page"/>
      </w:r>
    </w:p>
    <w:p w:rsidR="0082501C" w:rsidRPr="00040695" w:rsidRDefault="0082501C" w:rsidP="00E657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44"/>
          <w:szCs w:val="44"/>
          <w:lang w:eastAsia="hu-HU"/>
        </w:rPr>
        <w:t xml:space="preserve">A </w:t>
      </w:r>
    </w:p>
    <w:p w:rsidR="0082501C" w:rsidRPr="00040695" w:rsidRDefault="0082501C" w:rsidP="00E657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44"/>
          <w:szCs w:val="44"/>
        </w:rPr>
        <w:t>10163-12</w:t>
      </w:r>
      <w:r w:rsidRPr="00040695">
        <w:rPr>
          <w:rFonts w:ascii="Times New Roman" w:hAnsi="Times New Roman" w:cs="Times New Roman"/>
          <w:b/>
          <w:bCs/>
          <w:sz w:val="44"/>
          <w:szCs w:val="44"/>
          <w:lang w:eastAsia="hu-HU"/>
        </w:rPr>
        <w:t xml:space="preserve"> azonosító számú,</w:t>
      </w:r>
    </w:p>
    <w:p w:rsidR="0082501C" w:rsidRPr="00040695" w:rsidRDefault="0082501C" w:rsidP="00E657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eastAsia="hu-HU"/>
        </w:r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44"/>
          <w:szCs w:val="44"/>
        </w:rPr>
        <w:t>Gépészeti munkabiztonság és környezetvédelem</w:t>
      </w:r>
    </w:p>
    <w:p w:rsidR="0082501C" w:rsidRPr="00040695" w:rsidRDefault="0082501C" w:rsidP="00E657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  <w:proofErr w:type="gramStart"/>
      <w:r w:rsidRPr="00040695">
        <w:rPr>
          <w:rFonts w:ascii="Times New Roman" w:hAnsi="Times New Roman" w:cs="Times New Roman"/>
          <w:b/>
          <w:bCs/>
          <w:sz w:val="44"/>
          <w:szCs w:val="44"/>
          <w:lang w:eastAsia="hu-HU"/>
        </w:rPr>
        <w:t>megnevezésű</w:t>
      </w:r>
      <w:proofErr w:type="gramEnd"/>
    </w:p>
    <w:p w:rsidR="0082501C" w:rsidRPr="00040695" w:rsidRDefault="0082501C" w:rsidP="00E657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  <w:proofErr w:type="gramStart"/>
      <w:r w:rsidRPr="00040695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>szakmai</w:t>
      </w:r>
      <w:proofErr w:type="gramEnd"/>
      <w:r w:rsidRPr="00040695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 xml:space="preserve"> követelménymodul</w:t>
      </w:r>
    </w:p>
    <w:p w:rsidR="0082501C" w:rsidRPr="00040695" w:rsidRDefault="0082501C" w:rsidP="00E657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  <w:proofErr w:type="gramStart"/>
      <w:r w:rsidRPr="00040695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>tantárgyai</w:t>
      </w:r>
      <w:proofErr w:type="gramEnd"/>
      <w:r w:rsidRPr="00040695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>, témakörei</w:t>
      </w:r>
    </w:p>
    <w:p w:rsidR="0082501C" w:rsidRPr="00040695" w:rsidRDefault="0082501C" w:rsidP="00E657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</w:p>
    <w:p w:rsidR="0082501C" w:rsidRPr="00040695" w:rsidRDefault="0082501C" w:rsidP="00E24B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br w:type="page"/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 xml:space="preserve">A 10163-12 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azonosító számú, Gépészeti munkabiztonság és környezetvédelem megnevezésű szakmai követelmény</w:t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tbl>
      <w:tblPr>
        <w:tblW w:w="86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2"/>
        <w:gridCol w:w="520"/>
        <w:gridCol w:w="513"/>
        <w:gridCol w:w="456"/>
        <w:gridCol w:w="513"/>
        <w:gridCol w:w="570"/>
        <w:gridCol w:w="684"/>
        <w:gridCol w:w="704"/>
      </w:tblGrid>
      <w:tr w:rsidR="0082501C" w:rsidRPr="00040695">
        <w:trPr>
          <w:trHeight w:val="570"/>
          <w:jc w:val="center"/>
        </w:trPr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10163-12</w:t>
            </w:r>
          </w:p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Gépészeti munkabiztonság és környezetvédelem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Munka-védelem 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Elsősegélynyújtás</w:t>
            </w:r>
          </w:p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gyakorlata </w:t>
            </w:r>
          </w:p>
        </w:tc>
      </w:tr>
      <w:tr w:rsidR="0082501C" w:rsidRPr="00040695">
        <w:trPr>
          <w:trHeight w:val="3859"/>
          <w:jc w:val="center"/>
        </w:trPr>
        <w:tc>
          <w:tcPr>
            <w:tcW w:w="4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2501C" w:rsidRPr="00040695" w:rsidRDefault="0082501C" w:rsidP="0047255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Elsősegélynyújtás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2501C" w:rsidRPr="00040695" w:rsidRDefault="0082501C" w:rsidP="0047255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Munkabiztonság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2501C" w:rsidRPr="00040695" w:rsidRDefault="0082501C" w:rsidP="0047255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Környezetvédelem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2501C" w:rsidRPr="00040695" w:rsidRDefault="0082501C" w:rsidP="0047255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Elsősegélynyújtás törések esetén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2501C" w:rsidRPr="00040695" w:rsidRDefault="0082501C" w:rsidP="0047255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Elsősegélynyújtás vérzések esetén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2501C" w:rsidRPr="00040695" w:rsidRDefault="0082501C" w:rsidP="0047255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Elsősegélynyújtás villamos áram okozta sér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ü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lések esetén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2501C" w:rsidRPr="00040695" w:rsidRDefault="0082501C" w:rsidP="0047255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Elsősegélynyújtás veszélyes anyagok okozta sérülés esetén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86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FELADATOK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7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Betartja és betartatja a munka-, baleset-, tűz- és körny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e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zetvédelmi jogszabályokat, előírásokat, valamint a szakmára, és egyéb szerelési-javítási technológiára vonatkozó előírásokat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7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 munkaterületet és munkakörnyezetet a biztonságos munkavégzésnek megfelelően alakítja ki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7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Betartja a veszélyes anyagok és hulladékok kezelésére, tárolására vonatkozó szabályokat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7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Együttműködik a munka-, tűz- és környezetvédelemmel kapcsolatos események kivizsgálásában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7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Jelzi a tüzet, részt vesz az oltásban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7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Betartja a tűz- és környezetvédelmi előírásokat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7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Részt vesz a mentésben, elsősegélyt nyújt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86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SZAKMAI ISMERETEK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7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Környezetvédelmi, tűzvédelmi és munkavédelmi szab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á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lyok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7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 munkáltatók és a munkavállalók jogai és kötelezet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t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ségei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7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 munkahely biztonságos kialakításának követelményei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7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 gépek, berendezések, szerszámok használati és kez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e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lési utasításai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7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Villamos berendezések biztonságtechnikája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7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Az anyagmozgatás, anyagtárolás szabályai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7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Egyéni és kollektív védelmi módok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7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Munkabiztonsági szimbólumok értelmezése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7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Elsősegély nyújtási ismeretek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7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Munkavégzés szabályai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8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SZAKMAI KÉSZSÉGEK</w:t>
            </w:r>
          </w:p>
        </w:tc>
      </w:tr>
      <w:tr w:rsidR="0082501C" w:rsidRPr="00040695">
        <w:trPr>
          <w:trHeight w:val="240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7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Munkabiztonsági eszközök, felszerelések használata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40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7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Információforrások kezelése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40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7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Munkabiztonsághoz kapcsolódó jelképek, szimból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u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mok, színjelölések értelmezése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40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7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Gépek, berendezések, szerszámok szakszerű használata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7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lastRenderedPageBreak/>
              <w:t>Elsősegélynyújtás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86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7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Döntésképesség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7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Határozottság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7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Felelősségtudat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86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7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Irányíthatóság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7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Irányítási készség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86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7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Figyelem-összpontosítás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72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Körültekintés, elővigyázatosság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</w:tr>
    </w:tbl>
    <w:p w:rsidR="0082501C" w:rsidRPr="00040695" w:rsidRDefault="0082501C" w:rsidP="00E24B2B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  <w:lang w:eastAsia="hi-IN" w:bidi="hi-IN"/>
        </w:rPr>
      </w:pPr>
    </w:p>
    <w:p w:rsidR="0082501C" w:rsidRPr="00040695" w:rsidRDefault="0082501C" w:rsidP="00E24B2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0"/>
          <w:szCs w:val="20"/>
          <w:lang w:eastAsia="hi-IN" w:bidi="hi-IN"/>
        </w:rPr>
        <w:br w:type="page"/>
      </w:r>
    </w:p>
    <w:p w:rsidR="0082501C" w:rsidRPr="00040695" w:rsidRDefault="0082501C" w:rsidP="00AA446C">
      <w:pPr>
        <w:numPr>
          <w:ilvl w:val="0"/>
          <w:numId w:val="27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lastRenderedPageBreak/>
        <w:t>Munkavédelem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  <w:t>18 óra/18 óra*</w:t>
      </w:r>
    </w:p>
    <w:p w:rsidR="0082501C" w:rsidRPr="00040695" w:rsidRDefault="0082501C" w:rsidP="004725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0695">
        <w:rPr>
          <w:rFonts w:ascii="Times New Roman" w:hAnsi="Times New Roman" w:cs="Times New Roman"/>
          <w:sz w:val="20"/>
          <w:szCs w:val="20"/>
        </w:rPr>
        <w:t>*Három évfolyamos képzés közismereti oktatással/két évfolyamos képzés közismereti oktatás nélkül</w:t>
      </w:r>
    </w:p>
    <w:p w:rsidR="0082501C" w:rsidRPr="00040695" w:rsidRDefault="0082501C" w:rsidP="00C87FD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2501C" w:rsidRPr="00040695" w:rsidRDefault="0082501C" w:rsidP="00AA446C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tantárgy tanításának célja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A Munkavédelem elméleti oktatásának alapvető célja, hogy segítse elő a tanulók balesetmentes munkavégzésének kialakítását és az önálló gondolkodásra való nevelését. Tegye képessé a tanulókat a munka világának, ezen belül a munkavédelem jellemzőinek és működésének megértésére.</w:t>
      </w:r>
    </w:p>
    <w:p w:rsidR="0082501C" w:rsidRPr="00040695" w:rsidRDefault="0082501C" w:rsidP="00C87FDE">
      <w:pPr>
        <w:widowControl w:val="0"/>
        <w:suppressAutoHyphens/>
        <w:spacing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Az Elsősegélynyújtás tantárgy alapvető célja, hogy a munkavégzés alatt vagy azon kívül is a tanulók képesek legyenek felismerni a balesetek során keletkezett sérüléseket, és képesek legyenek az elsősegélynyújtás elvégzésére.</w:t>
      </w:r>
    </w:p>
    <w:p w:rsidR="0082501C" w:rsidRPr="00040695" w:rsidRDefault="0082501C" w:rsidP="00C87FDE">
      <w:pPr>
        <w:widowControl w:val="0"/>
        <w:suppressAutoHyphens/>
        <w:spacing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2501C" w:rsidRPr="00040695" w:rsidRDefault="0082501C" w:rsidP="00AA446C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Kapcsolódó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közismereti, szakmai tartalmak</w:t>
      </w:r>
    </w:p>
    <w:p w:rsidR="0082501C" w:rsidRPr="00040695" w:rsidRDefault="0082501C" w:rsidP="002B4894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Munkavédelemmel kapcsolatos fogalmak megismerése, elsősegély nyújtási, munkabiztonsági és környezetvédelmi ismeretek elsajátítása. Az alapvető logikus gondolkodásmód szükséges a tantárgy tanulásához.</w:t>
      </w:r>
    </w:p>
    <w:p w:rsidR="0082501C" w:rsidRPr="00040695" w:rsidRDefault="0082501C" w:rsidP="002B4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2501C" w:rsidRPr="00040695" w:rsidRDefault="0082501C" w:rsidP="00AA446C">
      <w:pPr>
        <w:numPr>
          <w:ilvl w:val="1"/>
          <w:numId w:val="26"/>
        </w:numPr>
        <w:spacing w:before="120" w:after="120" w:line="240" w:lineRule="auto"/>
        <w:ind w:left="788" w:hanging="79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Témakörök</w:t>
      </w:r>
    </w:p>
    <w:p w:rsidR="0082501C" w:rsidRPr="00040695" w:rsidRDefault="0082501C" w:rsidP="00A05E11">
      <w:pPr>
        <w:widowControl w:val="0"/>
        <w:tabs>
          <w:tab w:val="left" w:pos="7353"/>
        </w:tabs>
        <w:suppressAutoHyphens/>
        <w:spacing w:after="0" w:line="240" w:lineRule="auto"/>
        <w:ind w:left="360" w:firstLine="49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4.3.1. Elsősegélynyújtás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6 óra/6 óra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balesetek fajtái, osztályozásuk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Tömeges baleset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Életveszélyes sérülés ismérvei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Súlyos sérülés ismérvei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Könnyű sérülés ismérvei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Látható és nem látható sérülések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elsősegélynyújtás célja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elsősegélynyújtás elemi szabályai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Fő szabályok, további szabályok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tájékozódás lépései (Mi történt? Hogyan történt? Hány sérült van? Milyen sérüléseik vannak? Van-e még valamilyen veszélyforrás, ami további sérüléseket okozhat?)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Helyszínbiztosítás szükségessége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Mentők tájékoztatása, információtartalom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sérült ellátásának legfontosabb feladatai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légutak felszabadításának szabályai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légút szabadon tartása (ha a sérülés megengedi, stabil oldalfekvő helyzettel)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Artériás nyomókötés, vénás nyomókötés felhelyezésének szabályai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Törés, lágyrész-sérülés rögzítésének szabályai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Sebfedés, nyugalomban tartás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Újraélesztés technikája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Sérülések ellátásának speciális ismérvei, szempontrendszere töréses, vérzéses, elektromos áram okozta, veszélyes anyag okozta sérülések esetén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ellátás személyi és tárgyi feltételei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Jelentési kötelezettségek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501C" w:rsidRPr="00040695" w:rsidRDefault="0082501C" w:rsidP="00A05E11">
      <w:pPr>
        <w:widowControl w:val="0"/>
        <w:tabs>
          <w:tab w:val="left" w:pos="7353"/>
        </w:tabs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4.3.2. Munkabiztonság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6 óra/6 óra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munkavédelem területei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Foglalkozási megbetegedések fajtái, azok jellemzői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Balesetek, megbetegedések bejelentése, kivizsgálása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 munkavállaló jogai és kötelezettségei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munkáltató jogai és kötelezettségei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munkavégzés személyi és tárgyi feltételei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munkavédelem szervezeti és jogi kérdései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munkahely biztonságos kialakításának követelményei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időszakos munkavédelmi, munkabiztonsági felülvizsgálatok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munkabiztonság ergonómiai követelményei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Létrák, állványok biztonságos használatának előírásai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Szimbólumok, biztonsági jelzések jelentése, ismeretének jelentősége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Gépek, berendezések, szerszámok biztonságtechnikája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Anyagmozgatás, anyagtárolás szabályai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Villamos berendezések biztonságtechnikája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Egyéni és kollektív munkavédelem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Munkaegészségügy fogalma, munkaegészségügyi előírások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Általános tűzvédelmi ismeretek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Tűzvédelmi előírások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tűz jelzése (kinek, milyen információkat kell közölni)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Teendők tűz esetén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Tűzoltó berendezések csoportosítása, használatának szabályai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Tűzveszélyességi osztályba sorolás célja, osztályok jelentése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Tűzveszélyes anyagok jellemzői, kezelésük szabályai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Munkahelyek tűzvédelmi szabályai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501C" w:rsidRPr="00040695" w:rsidRDefault="0082501C" w:rsidP="00597224">
      <w:pPr>
        <w:widowControl w:val="0"/>
        <w:numPr>
          <w:ilvl w:val="2"/>
          <w:numId w:val="6"/>
        </w:numPr>
        <w:tabs>
          <w:tab w:val="left" w:pos="7353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Környezetvédelem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6 óra/6 óra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környezetvédelem fogalma, feladata, csoportosítása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környezetvédelem helye a társadalmi-gazdasági folyamatokban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Levegő védelmének jelentősége, formái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Talaj védelmének jelentősége, formái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Felszíni és felszín alatti vizek védelmének jelentősége, formái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Élővilág (növények, állatok) védelmének jelentősége, formái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Táj és épített környezet védelmének jelentősége, formái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környezetszennyezés formái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Környezetidegen anyagok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környezetszennyezés megelőzési technológiái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Veszélyes anyagok kezelése, hulladékkezelés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Hulladékgazdálkodási alapfogalmak. 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Hulladékok fajtái és kezelésük.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Ártalmatlanítás és hasznosítás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501C" w:rsidRPr="00040695" w:rsidRDefault="0082501C" w:rsidP="00AA446C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képzés javasolt helyszíne </w:t>
      </w:r>
      <w:r w:rsidRPr="00040695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(ajánlás)</w:t>
      </w:r>
    </w:p>
    <w:p w:rsidR="0082501C" w:rsidRPr="00040695" w:rsidRDefault="0082501C">
      <w:pPr>
        <w:widowControl w:val="0"/>
        <w:suppressAutoHyphens/>
        <w:spacing w:after="12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Munkavédelmi szaktanterem</w:t>
      </w:r>
    </w:p>
    <w:p w:rsidR="0082501C" w:rsidRPr="00040695" w:rsidRDefault="0082501C" w:rsidP="00AA446C">
      <w:pPr>
        <w:numPr>
          <w:ilvl w:val="1"/>
          <w:numId w:val="26"/>
        </w:numPr>
        <w:spacing w:after="120" w:line="240" w:lineRule="auto"/>
        <w:ind w:left="1020" w:hanging="663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sajátos módszerek, tanulói tevéken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ségformák (ajánlás)</w:t>
      </w:r>
    </w:p>
    <w:p w:rsidR="0082501C" w:rsidRPr="00040695" w:rsidRDefault="0082501C" w:rsidP="00B552C8">
      <w:pPr>
        <w:pStyle w:val="ListParagraph1"/>
        <w:spacing w:after="120" w:line="240" w:lineRule="auto"/>
        <w:ind w:left="79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p w:rsidR="0082501C" w:rsidRPr="00040695" w:rsidRDefault="0082501C" w:rsidP="00B552C8">
      <w:pPr>
        <w:pStyle w:val="ListParagraph1"/>
        <w:spacing w:after="120" w:line="240" w:lineRule="auto"/>
        <w:ind w:left="79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82501C" w:rsidRPr="00040695">
        <w:trPr>
          <w:jc w:val="center"/>
        </w:trPr>
        <w:tc>
          <w:tcPr>
            <w:tcW w:w="994" w:type="dxa"/>
            <w:vMerge w:val="restart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Alkalmazott oktatási </w:t>
            </w:r>
          </w:p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tanulói tevékenység szerv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zeti kerete</w:t>
            </w:r>
          </w:p>
        </w:tc>
        <w:tc>
          <w:tcPr>
            <w:tcW w:w="2659" w:type="dxa"/>
            <w:vMerge w:val="restart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82501C" w:rsidRPr="00040695">
        <w:trPr>
          <w:jc w:val="center"/>
        </w:trPr>
        <w:tc>
          <w:tcPr>
            <w:tcW w:w="994" w:type="dxa"/>
            <w:vMerge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01C" w:rsidRPr="00040695" w:rsidRDefault="0082501C" w:rsidP="00E24B2B">
      <w:pPr>
        <w:pStyle w:val="ListParagraph1"/>
        <w:spacing w:after="0" w:line="240" w:lineRule="auto"/>
        <w:ind w:left="791" w:firstLine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01C" w:rsidRPr="00040695" w:rsidRDefault="0082501C" w:rsidP="00B552C8">
      <w:pPr>
        <w:spacing w:after="120" w:line="240" w:lineRule="auto"/>
        <w:ind w:left="793" w:hanging="6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p w:rsidR="0082501C" w:rsidRPr="00040695" w:rsidRDefault="0082501C" w:rsidP="00B552C8">
      <w:pPr>
        <w:spacing w:after="120" w:line="240" w:lineRule="auto"/>
        <w:ind w:left="793" w:hanging="6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82501C" w:rsidRPr="00040695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 szervezési kerete</w:t>
            </w:r>
          </w:p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zök és felszerelések (SZVK 6. pont lebo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tása, pontosítása)</w:t>
            </w:r>
          </w:p>
        </w:tc>
      </w:tr>
      <w:tr w:rsidR="0082501C" w:rsidRPr="00040695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82501C" w:rsidRPr="00040695" w:rsidRDefault="0082501C" w:rsidP="008430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82501C" w:rsidRPr="00040695" w:rsidRDefault="0082501C" w:rsidP="008430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Csoport-</w:t>
            </w:r>
          </w:p>
          <w:p w:rsidR="0082501C" w:rsidRPr="00040695" w:rsidRDefault="0082501C" w:rsidP="008430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82501C" w:rsidRPr="00040695" w:rsidRDefault="0082501C" w:rsidP="008430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Osztály-</w:t>
            </w:r>
          </w:p>
          <w:p w:rsidR="0082501C" w:rsidRPr="00040695" w:rsidRDefault="0082501C" w:rsidP="008430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Olvasott szöveg feldolgozása jegyzetelé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sel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Ismeretalkalmazási gyakorló tevéken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Válaszolás írásban mondatszintű kérd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sekre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Tapasztalatok helyszíni ismertetése sz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Jegyzetkészítés eseményről kérdéssor alapján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Utólagos szóbeli beszámoló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01C" w:rsidRPr="00040695" w:rsidRDefault="0082501C" w:rsidP="00E24B2B">
      <w:pPr>
        <w:spacing w:after="0" w:line="240" w:lineRule="auto"/>
        <w:ind w:left="792"/>
        <w:rPr>
          <w:rFonts w:ascii="Times New Roman" w:hAnsi="Times New Roman" w:cs="Times New Roman"/>
          <w:b/>
          <w:bCs/>
          <w:sz w:val="24"/>
          <w:szCs w:val="24"/>
        </w:rPr>
      </w:pPr>
    </w:p>
    <w:p w:rsidR="0082501C" w:rsidRPr="00040695" w:rsidRDefault="0082501C" w:rsidP="00AA446C">
      <w:pPr>
        <w:numPr>
          <w:ilvl w:val="1"/>
          <w:numId w:val="26"/>
        </w:numPr>
        <w:spacing w:after="120" w:line="240" w:lineRule="auto"/>
        <w:ind w:left="788" w:hanging="431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A tantárgy értékelésének módja</w:t>
      </w:r>
    </w:p>
    <w:p w:rsidR="0082501C" w:rsidRPr="00040695" w:rsidRDefault="0082501C" w:rsidP="00E24B2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„A nemzeti köznevelésről szóló 2011. évi CXC. törvény 54. § (2) a) pontja szerinti é</w:t>
      </w:r>
      <w:r w:rsidRPr="00040695">
        <w:rPr>
          <w:rFonts w:ascii="Times New Roman" w:hAnsi="Times New Roman" w:cs="Times New Roman"/>
          <w:sz w:val="24"/>
          <w:szCs w:val="24"/>
        </w:rPr>
        <w:t>r</w:t>
      </w:r>
      <w:r w:rsidRPr="00040695">
        <w:rPr>
          <w:rFonts w:ascii="Times New Roman" w:hAnsi="Times New Roman" w:cs="Times New Roman"/>
          <w:sz w:val="24"/>
          <w:szCs w:val="24"/>
        </w:rPr>
        <w:t>tékeléssel.”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br w:type="page"/>
      </w:r>
    </w:p>
    <w:p w:rsidR="0082501C" w:rsidRPr="00040695" w:rsidRDefault="0082501C" w:rsidP="00AA446C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lastRenderedPageBreak/>
        <w:t>Elsősegélynyújtás gyakorlata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  <w:t>18 óra/18 óra*</w:t>
      </w:r>
    </w:p>
    <w:p w:rsidR="0082501C" w:rsidRPr="00040695" w:rsidRDefault="0082501C" w:rsidP="00E24B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0695">
        <w:rPr>
          <w:rFonts w:ascii="Times New Roman" w:hAnsi="Times New Roman" w:cs="Times New Roman"/>
          <w:sz w:val="20"/>
          <w:szCs w:val="20"/>
        </w:rPr>
        <w:t>*Három évfolyamos képzés közismereti oktatással/két évfolyamos képzés közismereti oktatás nélkül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AA446C">
      <w:pPr>
        <w:numPr>
          <w:ilvl w:val="1"/>
          <w:numId w:val="26"/>
        </w:numPr>
        <w:spacing w:after="120" w:line="240" w:lineRule="auto"/>
        <w:ind w:left="970" w:hanging="573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A tantárgy tanításának célja</w:t>
      </w:r>
    </w:p>
    <w:p w:rsidR="0082501C" w:rsidRPr="00040695" w:rsidRDefault="0082501C" w:rsidP="00B552C8">
      <w:pPr>
        <w:widowControl w:val="0"/>
        <w:suppressAutoHyphens/>
        <w:spacing w:after="0" w:line="240" w:lineRule="auto"/>
        <w:ind w:left="39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Az Elsősegélynyújtás gyakorlata tantárgy alapvető célja, hogy a munkavégzés alatt vagy azon kívül is a tanulók képesek legyenek felismerni a balesetek során keletkezett sérüléseket, és képesek legyenek az elsősegélynyújtás elvégzésére.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AA446C">
      <w:pPr>
        <w:numPr>
          <w:ilvl w:val="1"/>
          <w:numId w:val="26"/>
        </w:numPr>
        <w:spacing w:after="0" w:line="240" w:lineRule="auto"/>
        <w:ind w:hanging="393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Kapcsolódó közismereti, szakmai tartalmak</w:t>
      </w:r>
    </w:p>
    <w:p w:rsidR="0082501C" w:rsidRPr="00040695" w:rsidRDefault="0082501C" w:rsidP="00B552C8">
      <w:pPr>
        <w:spacing w:after="0" w:line="240" w:lineRule="auto"/>
        <w:ind w:left="1416" w:hanging="390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Munkavédelmi alapismeretek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AA446C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Témakörök</w:t>
      </w:r>
    </w:p>
    <w:p w:rsidR="0082501C" w:rsidRPr="00040695" w:rsidRDefault="0082501C" w:rsidP="004C2586">
      <w:pPr>
        <w:widowControl w:val="0"/>
        <w:tabs>
          <w:tab w:val="left" w:pos="7353"/>
        </w:tabs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5.3.1. Elsősegélynyújtás törések esetén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6 óra/6 óra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Általános szabályok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sérülést szenvedett állapotának megállapítása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sérülés nagyságának és jellegének megállapítása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ellátás lehetséges módjai, eszközei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Zárt törések és ficamok elsősegélye: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sérült rész megnyugtatása, a beteg megtámasztása</w:t>
      </w: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Szoros ruhák, ékszerek végtagokról történő eltávolítása</w:t>
      </w: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Sérült végtag megemelése lehetőségekhez képest</w:t>
      </w: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Nyílt törések elsősegélye</w:t>
      </w: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Sérült testrészek megtartása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Vérzéscsökkentés steril gézlapokkal</w:t>
      </w: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Sérülés környékének kipárnázása, elfedése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Sebfedés átkötése a vérkeringés biztosítása mellett</w:t>
      </w: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Mentők értesítése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Jelentési és adminisztrációs kötelezettségek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224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82501C" w:rsidRPr="00040695" w:rsidRDefault="0082501C" w:rsidP="004C2586">
      <w:pPr>
        <w:widowControl w:val="0"/>
        <w:numPr>
          <w:ilvl w:val="2"/>
          <w:numId w:val="4"/>
        </w:numPr>
        <w:tabs>
          <w:tab w:val="left" w:pos="7353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Elsősegélynyújtás vérzések esetén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6 óra/6 óra</w:t>
      </w:r>
    </w:p>
    <w:p w:rsidR="0082501C" w:rsidRPr="00040695" w:rsidRDefault="0082501C" w:rsidP="00E24B2B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Általános szabályok</w:t>
      </w:r>
    </w:p>
    <w:p w:rsidR="0082501C" w:rsidRPr="00040695" w:rsidRDefault="0082501C" w:rsidP="00E24B2B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sérülést szenvedett állapotának megállapítása</w:t>
      </w:r>
    </w:p>
    <w:p w:rsidR="0082501C" w:rsidRPr="00040695" w:rsidRDefault="0082501C" w:rsidP="00E24B2B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sérülés nagyságának és jellegének megállapítása</w:t>
      </w:r>
    </w:p>
    <w:p w:rsidR="0082501C" w:rsidRPr="00040695" w:rsidRDefault="0082501C" w:rsidP="00E24B2B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ellátás lehetséges módjai, eszközei</w:t>
      </w:r>
    </w:p>
    <w:p w:rsidR="0082501C" w:rsidRPr="00040695" w:rsidRDefault="0082501C" w:rsidP="00E24B2B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Ellátás folyamata artériás vérzés esetén</w:t>
      </w:r>
    </w:p>
    <w:p w:rsidR="0082501C" w:rsidRPr="00040695" w:rsidRDefault="0082501C" w:rsidP="00E24B2B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Ellátás folyamata vénás vérzés esetén</w:t>
      </w:r>
    </w:p>
    <w:p w:rsidR="0082501C" w:rsidRPr="00040695" w:rsidRDefault="0082501C" w:rsidP="00E24B2B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Ellátás folyamata hajszáleres vérzés esetén</w:t>
      </w:r>
    </w:p>
    <w:p w:rsidR="0082501C" w:rsidRPr="00040695" w:rsidRDefault="0082501C" w:rsidP="00E24B2B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Belső vérzés felismerése, az ellátás teendői</w:t>
      </w:r>
    </w:p>
    <w:p w:rsidR="0082501C" w:rsidRPr="00040695" w:rsidRDefault="0082501C" w:rsidP="00E24B2B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Orrvérzés ellátásának folyamata</w:t>
      </w:r>
    </w:p>
    <w:p w:rsidR="0082501C" w:rsidRPr="00040695" w:rsidRDefault="0082501C" w:rsidP="00E24B2B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szájból történő vérzés ellátásának folyamata</w:t>
      </w:r>
    </w:p>
    <w:p w:rsidR="0082501C" w:rsidRPr="00040695" w:rsidRDefault="0082501C" w:rsidP="00E24B2B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Ellátás folyamata csonkolásos vérzéses sérülés esetén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Jelentési és adminisztrációs kötelezettségek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224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82501C" w:rsidRPr="00040695" w:rsidRDefault="0082501C" w:rsidP="004C2586">
      <w:pPr>
        <w:widowControl w:val="0"/>
        <w:suppressAutoHyphens/>
        <w:spacing w:after="0" w:line="240" w:lineRule="auto"/>
        <w:ind w:left="438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5.3.3. Elsősegélynyújtás villamos áram okozta sérülések esetén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 óra/3 óra</w:t>
      </w:r>
    </w:p>
    <w:p w:rsidR="0082501C" w:rsidRPr="00040695" w:rsidRDefault="0082501C" w:rsidP="00E24B2B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Általános szabályok</w:t>
      </w:r>
    </w:p>
    <w:p w:rsidR="0082501C" w:rsidRPr="00040695" w:rsidRDefault="0082501C" w:rsidP="00E24B2B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sérülést szenvedett állapotának megállapítása</w:t>
      </w:r>
    </w:p>
    <w:p w:rsidR="0082501C" w:rsidRPr="00040695" w:rsidRDefault="0082501C" w:rsidP="00E24B2B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sérülés nagyságának helyének és jellegének megállapítása</w:t>
      </w:r>
    </w:p>
    <w:p w:rsidR="0082501C" w:rsidRPr="00040695" w:rsidRDefault="0082501C" w:rsidP="00E24B2B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ellátás lehetséges módjai, eszközei</w:t>
      </w:r>
    </w:p>
    <w:p w:rsidR="0082501C" w:rsidRPr="00040695" w:rsidRDefault="0082501C" w:rsidP="00E24B2B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Teendők az áramforrással</w:t>
      </w:r>
    </w:p>
    <w:p w:rsidR="0082501C" w:rsidRPr="00040695" w:rsidRDefault="0082501C" w:rsidP="00E24B2B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Mentők értesítése, az értesítés információtartalma</w:t>
      </w:r>
    </w:p>
    <w:p w:rsidR="0082501C" w:rsidRPr="00040695" w:rsidRDefault="0082501C" w:rsidP="00E24B2B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Jelentési és adminisztrációs kötelezettségek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224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82501C" w:rsidRPr="00040695" w:rsidRDefault="0082501C" w:rsidP="0052302B">
      <w:pPr>
        <w:widowControl w:val="0"/>
        <w:suppressAutoHyphens/>
        <w:spacing w:after="0" w:line="240" w:lineRule="auto"/>
        <w:ind w:left="798" w:right="-285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 xml:space="preserve">5.3.4. Elsősegélynyújtás veszélyes anyagok okozta sérülés esetén 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 óra/3 óra</w:t>
      </w:r>
    </w:p>
    <w:p w:rsidR="0082501C" w:rsidRPr="00040695" w:rsidRDefault="0082501C" w:rsidP="00E24B2B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Általános szabályok</w:t>
      </w:r>
    </w:p>
    <w:p w:rsidR="0082501C" w:rsidRPr="00040695" w:rsidRDefault="0082501C" w:rsidP="00E24B2B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sérülést szenvedett állapotának megállapítása</w:t>
      </w:r>
    </w:p>
    <w:p w:rsidR="0082501C" w:rsidRPr="00040695" w:rsidRDefault="0082501C" w:rsidP="00E24B2B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sérülés nagyságának és jellegének megállapítása</w:t>
      </w:r>
    </w:p>
    <w:p w:rsidR="0082501C" w:rsidRPr="00040695" w:rsidRDefault="0082501C" w:rsidP="00E24B2B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ellátás lehetséges módjai, eszközei</w:t>
      </w:r>
    </w:p>
    <w:p w:rsidR="0082501C" w:rsidRPr="00040695" w:rsidRDefault="0082501C" w:rsidP="00E24B2B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Vágásos sérülések ellátása </w:t>
      </w:r>
    </w:p>
    <w:p w:rsidR="0082501C" w:rsidRPr="00040695" w:rsidRDefault="0082501C" w:rsidP="00E24B2B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Égési sérülések ellátása</w:t>
      </w:r>
    </w:p>
    <w:p w:rsidR="0082501C" w:rsidRPr="00040695" w:rsidRDefault="0082501C" w:rsidP="00E24B2B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Mérgezés okozta sérülések ellátása</w:t>
      </w:r>
    </w:p>
    <w:p w:rsidR="0082501C" w:rsidRPr="00040695" w:rsidRDefault="0082501C" w:rsidP="00E24B2B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Szemsérülések ellátása</w:t>
      </w:r>
    </w:p>
    <w:p w:rsidR="0082501C" w:rsidRPr="00040695" w:rsidRDefault="0082501C" w:rsidP="00E24B2B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Jelentési és adminisztrációs kötelezettségek</w:t>
      </w:r>
    </w:p>
    <w:p w:rsidR="0082501C" w:rsidRPr="00040695" w:rsidRDefault="0082501C" w:rsidP="00E24B2B">
      <w:pPr>
        <w:widowControl w:val="0"/>
        <w:suppressAutoHyphens/>
        <w:spacing w:after="0" w:line="240" w:lineRule="auto"/>
        <w:ind w:left="1225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82501C" w:rsidRPr="00040695" w:rsidRDefault="0082501C" w:rsidP="00C62E88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képzés javasolt helyszíne </w:t>
      </w:r>
      <w:r w:rsidRPr="00040695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(ajánlás)</w:t>
      </w:r>
    </w:p>
    <w:p w:rsidR="0082501C" w:rsidRPr="00040695" w:rsidRDefault="0082501C" w:rsidP="00C62E88">
      <w:pPr>
        <w:widowControl w:val="0"/>
        <w:tabs>
          <w:tab w:val="left" w:pos="1425"/>
        </w:tabs>
        <w:suppressAutoHyphens/>
        <w:spacing w:after="0" w:line="240" w:lineRule="auto"/>
        <w:ind w:left="851" w:firstLine="574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Munkavédelmi demonstrációs terem</w:t>
      </w:r>
    </w:p>
    <w:p w:rsidR="0082501C" w:rsidRPr="00040695" w:rsidRDefault="0082501C" w:rsidP="00E24B2B">
      <w:pPr>
        <w:spacing w:after="0" w:line="240" w:lineRule="auto"/>
        <w:ind w:left="79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01C" w:rsidRPr="00040695" w:rsidRDefault="0082501C" w:rsidP="00C62E88">
      <w:pPr>
        <w:numPr>
          <w:ilvl w:val="1"/>
          <w:numId w:val="4"/>
        </w:numPr>
        <w:spacing w:after="0" w:line="240" w:lineRule="auto"/>
        <w:ind w:left="969" w:hanging="6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sajátos módszerek, tanulói tevékenysé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formák (ajánlás)</w:t>
      </w:r>
    </w:p>
    <w:p w:rsidR="0082501C" w:rsidRPr="00040695" w:rsidRDefault="0082501C" w:rsidP="00E24B2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01C" w:rsidRPr="00040695" w:rsidRDefault="0082501C" w:rsidP="00C62E88">
      <w:pPr>
        <w:pStyle w:val="ListParagraph1"/>
        <w:spacing w:after="120" w:line="240" w:lineRule="auto"/>
        <w:ind w:left="709" w:hanging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sajátos oktatási módszerek (ajánlás)</w:t>
      </w:r>
    </w:p>
    <w:p w:rsidR="0082501C" w:rsidRPr="00040695" w:rsidRDefault="0082501C" w:rsidP="00C62E88">
      <w:pPr>
        <w:pStyle w:val="ListParagraph1"/>
        <w:spacing w:after="120" w:line="240" w:lineRule="auto"/>
        <w:ind w:left="709" w:hanging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82501C" w:rsidRPr="00040695">
        <w:trPr>
          <w:jc w:val="center"/>
        </w:trPr>
        <w:tc>
          <w:tcPr>
            <w:tcW w:w="994" w:type="dxa"/>
            <w:vMerge w:val="restart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Alkalmazott oktatási </w:t>
            </w:r>
          </w:p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tanulói tevékenység szerv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zeti kerete</w:t>
            </w:r>
          </w:p>
        </w:tc>
        <w:tc>
          <w:tcPr>
            <w:tcW w:w="2659" w:type="dxa"/>
            <w:vMerge w:val="restart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82501C" w:rsidRPr="00040695">
        <w:trPr>
          <w:jc w:val="center"/>
        </w:trPr>
        <w:tc>
          <w:tcPr>
            <w:tcW w:w="994" w:type="dxa"/>
            <w:vMerge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01C" w:rsidRPr="00040695" w:rsidRDefault="0082501C" w:rsidP="00E24B2B">
      <w:pPr>
        <w:pStyle w:val="ListParagraph1"/>
        <w:spacing w:after="0" w:line="240" w:lineRule="auto"/>
        <w:ind w:left="709" w:firstLine="8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01C" w:rsidRPr="00040695" w:rsidRDefault="0082501C" w:rsidP="00E24B2B">
      <w:pPr>
        <w:pStyle w:val="ListParagraph1"/>
        <w:spacing w:after="0" w:line="240" w:lineRule="auto"/>
        <w:ind w:left="709" w:firstLine="8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01C" w:rsidRPr="00040695" w:rsidRDefault="0082501C" w:rsidP="00C62E88">
      <w:pPr>
        <w:spacing w:after="120" w:line="240" w:lineRule="auto"/>
        <w:ind w:left="794" w:hanging="79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p w:rsidR="0082501C" w:rsidRPr="00040695" w:rsidRDefault="0082501C" w:rsidP="00C62E88">
      <w:pPr>
        <w:spacing w:after="120" w:line="240" w:lineRule="auto"/>
        <w:ind w:left="794" w:hanging="79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82501C" w:rsidRPr="00040695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82501C" w:rsidRPr="00040695" w:rsidRDefault="0082501C" w:rsidP="00C62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82501C" w:rsidRPr="00040695" w:rsidRDefault="0082501C" w:rsidP="00C62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82501C" w:rsidRPr="00040695" w:rsidRDefault="0082501C" w:rsidP="00C62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 szervezési kerete</w:t>
            </w:r>
          </w:p>
          <w:p w:rsidR="0082501C" w:rsidRPr="00040695" w:rsidRDefault="0082501C" w:rsidP="00C62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82501C" w:rsidRPr="00040695" w:rsidRDefault="0082501C" w:rsidP="00C62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zök és felszerelések (SZVK) 6. pont lebo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tása, pontosítása)</w:t>
            </w:r>
          </w:p>
        </w:tc>
      </w:tr>
      <w:tr w:rsidR="0082501C" w:rsidRPr="00040695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82501C" w:rsidRPr="00040695" w:rsidRDefault="0082501C" w:rsidP="008430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82501C" w:rsidRPr="00040695" w:rsidRDefault="0082501C" w:rsidP="008430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Csoport-</w:t>
            </w:r>
          </w:p>
          <w:p w:rsidR="0082501C" w:rsidRPr="00040695" w:rsidRDefault="0082501C" w:rsidP="008430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82501C" w:rsidRPr="00040695" w:rsidRDefault="0082501C" w:rsidP="008430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Osztály-</w:t>
            </w:r>
          </w:p>
          <w:p w:rsidR="0082501C" w:rsidRPr="00040695" w:rsidRDefault="0082501C" w:rsidP="008430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Ismeretalkalmazási gyakorló tevéken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Válaszolás írásban mondatszintű kérd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sekre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Tapasztalatok helyszíni ismertetése sz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Jegyzetkészítés eseményről kérdéssor alapján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4..4.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Esemény helyszíni értékelése szóban felkészülés után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Utólagos szóbeli beszámoló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01C" w:rsidRPr="00040695" w:rsidRDefault="0082501C" w:rsidP="00E24B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C62E88">
      <w:pPr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709" w:hanging="431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A tantárgy értékelésének módja</w:t>
      </w:r>
    </w:p>
    <w:p w:rsidR="0082501C" w:rsidRPr="00040695" w:rsidRDefault="0082501C" w:rsidP="00E24B2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„A nemzeti köznevelésről szóló 2011. évi CXC. törvény 54. § (2) a) pontja szerinti é</w:t>
      </w:r>
      <w:r w:rsidRPr="00040695">
        <w:rPr>
          <w:rFonts w:ascii="Times New Roman" w:hAnsi="Times New Roman" w:cs="Times New Roman"/>
          <w:sz w:val="24"/>
          <w:szCs w:val="24"/>
        </w:rPr>
        <w:t>r</w:t>
      </w:r>
      <w:r w:rsidRPr="00040695">
        <w:rPr>
          <w:rFonts w:ascii="Times New Roman" w:hAnsi="Times New Roman" w:cs="Times New Roman"/>
          <w:sz w:val="24"/>
          <w:szCs w:val="24"/>
        </w:rPr>
        <w:t>tékeléssel.”</w:t>
      </w:r>
    </w:p>
    <w:p w:rsidR="0082501C" w:rsidRPr="00040695" w:rsidRDefault="0082501C" w:rsidP="00E24B2B">
      <w:pPr>
        <w:autoSpaceDE w:val="0"/>
        <w:autoSpaceDN w:val="0"/>
        <w:adjustRightInd w:val="0"/>
        <w:spacing w:after="0" w:line="240" w:lineRule="auto"/>
        <w:ind w:left="276"/>
        <w:rPr>
          <w:rFonts w:ascii="Times New Roman" w:hAnsi="Times New Roman" w:cs="Times New Roman"/>
          <w:sz w:val="24"/>
          <w:szCs w:val="24"/>
        </w:r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40695">
        <w:rPr>
          <w:rFonts w:ascii="Times New Roman" w:hAnsi="Times New Roman" w:cs="Times New Roman"/>
          <w:sz w:val="24"/>
          <w:szCs w:val="24"/>
        </w:rPr>
        <w:br w:type="page"/>
      </w:r>
    </w:p>
    <w:p w:rsidR="0082501C" w:rsidRPr="00040695" w:rsidRDefault="0082501C" w:rsidP="00E657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44"/>
          <w:szCs w:val="44"/>
          <w:lang w:eastAsia="hu-HU"/>
        </w:rPr>
        <w:t xml:space="preserve">A </w:t>
      </w:r>
    </w:p>
    <w:p w:rsidR="0082501C" w:rsidRPr="00040695" w:rsidRDefault="0082501C" w:rsidP="00E657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44"/>
          <w:szCs w:val="44"/>
        </w:rPr>
        <w:t>10162-12</w:t>
      </w:r>
      <w:r w:rsidRPr="00040695">
        <w:rPr>
          <w:rFonts w:ascii="Times New Roman" w:hAnsi="Times New Roman" w:cs="Times New Roman"/>
          <w:b/>
          <w:bCs/>
          <w:sz w:val="44"/>
          <w:szCs w:val="44"/>
          <w:lang w:eastAsia="hu-HU"/>
        </w:rPr>
        <w:t xml:space="preserve"> azonosító számú,</w:t>
      </w:r>
    </w:p>
    <w:p w:rsidR="0082501C" w:rsidRPr="00040695" w:rsidRDefault="0082501C" w:rsidP="00E657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eastAsia="hu-HU"/>
        </w:r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44"/>
          <w:szCs w:val="44"/>
        </w:rPr>
        <w:t>Gépészeti alapozó feladatok</w:t>
      </w:r>
    </w:p>
    <w:p w:rsidR="0082501C" w:rsidRPr="00040695" w:rsidRDefault="0082501C" w:rsidP="00E657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  <w:proofErr w:type="gramStart"/>
      <w:r w:rsidRPr="00040695">
        <w:rPr>
          <w:rFonts w:ascii="Times New Roman" w:hAnsi="Times New Roman" w:cs="Times New Roman"/>
          <w:b/>
          <w:bCs/>
          <w:sz w:val="44"/>
          <w:szCs w:val="44"/>
          <w:lang w:eastAsia="hu-HU"/>
        </w:rPr>
        <w:t>megnevezésű</w:t>
      </w:r>
      <w:proofErr w:type="gramEnd"/>
    </w:p>
    <w:p w:rsidR="0082501C" w:rsidRPr="00040695" w:rsidRDefault="0082501C" w:rsidP="00E657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  <w:proofErr w:type="gramStart"/>
      <w:r w:rsidRPr="00040695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>szakmai</w:t>
      </w:r>
      <w:proofErr w:type="gramEnd"/>
      <w:r w:rsidRPr="00040695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 xml:space="preserve"> követelménymodul</w:t>
      </w:r>
    </w:p>
    <w:p w:rsidR="0082501C" w:rsidRPr="00040695" w:rsidRDefault="0082501C" w:rsidP="00E657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  <w:proofErr w:type="gramStart"/>
      <w:r w:rsidRPr="00040695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>tantárgyai</w:t>
      </w:r>
      <w:proofErr w:type="gramEnd"/>
      <w:r w:rsidRPr="00040695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>, témakörei</w:t>
      </w:r>
    </w:p>
    <w:p w:rsidR="0082501C" w:rsidRPr="00040695" w:rsidRDefault="0082501C" w:rsidP="00E657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</w:p>
    <w:p w:rsidR="0082501C" w:rsidRPr="00040695" w:rsidRDefault="0082501C" w:rsidP="003672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br w:type="page"/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 xml:space="preserve">A 10162-12 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azonosító számú, Gépészeti alapozó feladatok megnevezésű szakmai követelmény</w:t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tbl>
      <w:tblPr>
        <w:tblW w:w="935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0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82501C" w:rsidRPr="00040695">
        <w:trPr>
          <w:trHeight w:val="570"/>
          <w:jc w:val="center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10162-12</w:t>
            </w:r>
          </w:p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Gépészeti alapozó feladatok</w:t>
            </w:r>
          </w:p>
        </w:tc>
        <w:tc>
          <w:tcPr>
            <w:tcW w:w="2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Gépészeti alapismeretek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Gépészeti alapozó gyakorlat</w:t>
            </w:r>
          </w:p>
        </w:tc>
      </w:tr>
      <w:tr w:rsidR="0082501C" w:rsidRPr="00040695">
        <w:trPr>
          <w:trHeight w:val="3466"/>
          <w:jc w:val="center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01C" w:rsidRPr="00040695" w:rsidRDefault="0082501C" w:rsidP="0084302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Műszaki dokumentációs ismeretek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2501C" w:rsidRPr="00040695" w:rsidRDefault="0082501C" w:rsidP="0084302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Gépészeti mérés ismeret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2501C" w:rsidRPr="00040695" w:rsidRDefault="0082501C" w:rsidP="0084302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Anyagismeret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2501C" w:rsidRPr="00040695" w:rsidRDefault="0082501C" w:rsidP="0084302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Anyagvizsgáló technológiák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501C" w:rsidRPr="00040695" w:rsidRDefault="0082501C" w:rsidP="0084302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Fémmegmunkálási ismeretek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2501C" w:rsidRPr="00040695" w:rsidRDefault="0082501C" w:rsidP="0084302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Szerelési ismeretek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2501C" w:rsidRPr="00040695" w:rsidRDefault="0082501C" w:rsidP="0084302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Anyagvizsgálatok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2501C" w:rsidRPr="00040695" w:rsidRDefault="0082501C" w:rsidP="0084302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Fémek alakítása kézi forgácsolással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2501C" w:rsidRPr="00040695" w:rsidRDefault="0082501C" w:rsidP="0084302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Fémek alakítása gépi forgácsolással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2501C" w:rsidRPr="00040695" w:rsidRDefault="0082501C" w:rsidP="0084302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Fémek forgács nélküli alakítása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2501C" w:rsidRPr="00040695" w:rsidRDefault="0082501C" w:rsidP="0084302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Alapszerelések végzése</w:t>
            </w:r>
          </w:p>
        </w:tc>
      </w:tr>
      <w:tr w:rsidR="0082501C" w:rsidRPr="00040695">
        <w:trPr>
          <w:trHeight w:val="345"/>
          <w:jc w:val="center"/>
        </w:trPr>
        <w:tc>
          <w:tcPr>
            <w:tcW w:w="9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FELADATOK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Tanulmányozza és értelmezi a munka tárgyára, céljára és a technológiára vonatkozó dokumentumokat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Kiválasztja, ellenőrzi és karbantartja az általános kézi és kisgépes fémalakító műveletekhez használatos gépeket, szerszámokat, mérőeszközöket, védőfelszereléseket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Egyszerű gépészeti műszaki rajzokat készít, olvas, é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r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telmez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Egyszerű alkatrészről szabadkézi vázlatrajzokat készít, olvas, értelmez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Előkészíti a munkafeladat végrehajtását, az ahhoz szü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séges anyagokat, segédanyagokat, előre gyártott elem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e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ket, gépeket, szerszámokat, mérőeszközöket, felfogó- és befogóeszközöket, védőfelszereléseket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Előrajzol szükség szerint a dokumentáció alapján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Tanulmányozza és értelmezi az általános gépészeti anyagokra és alkatrészekre vonatkozó információkat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Kiválasztja az általános, gépészeti célú anyagok és a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l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katrészek közül a feladatnak megfelelőt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Meghatározza a szükséges anyagmennyiséget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Gépipari alapméréseket végez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Alak- és helyzetpontossági méréseket végez általános eszközökkel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Általános roncsolásos és roncsolás </w:t>
            </w:r>
            <w:proofErr w:type="gramStart"/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mentes</w:t>
            </w:r>
            <w:proofErr w:type="gramEnd"/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anyagvizsg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á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latokat végez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Alakítja a munkadarabot kézi forgácsoló alapeljáráso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kal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Alakítja a munkadarabot gépi forgácsoló alapeljáráso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kal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Képlékenyalakítást végez kézi alapműveletekkel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Darabol kézi és gépi műveletekkel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Alakítja a munkadarabot kézi kisgépes eljárásokkal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Alapszerelési műveleteket végez, oldható és nem oldh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tó kötéseket készít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Korrózióelleni védőbevonatot készít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Közreműködik a minőségbiztosítási feladatok megval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ó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lastRenderedPageBreak/>
              <w:t>sításában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lastRenderedPageBreak/>
              <w:t>Alkalmazza a munkabiztonsági, tűz- és környezetv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é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delmi előírásokat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360"/>
          <w:jc w:val="center"/>
        </w:trPr>
        <w:tc>
          <w:tcPr>
            <w:tcW w:w="9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SZAKMAI ISMERETEK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Géprajzi alapfogalmak, szerkesztések, ábrázolási módok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Gépészeti műszaki rajzok olvasása, értelmezése, készít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é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Szabadkézi vázlatrajzok készítése egyszerű alkatrésze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ről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Diagramok olvasása, értelmezése, készítése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Szabványok használata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Gyártási utasítások értelmezése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Gépkönyv, kezelési, szerelési, karbantartási útmutatók használata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279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Mérési utasítások értelmezése, m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Mértékegységek ismerete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Ipari anyagok és tulajdonságaik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Ipari vasötvözetek és tulajdonságaik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Könnyűfém ötvözetek és tulajdonságaik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Színesfém ötvözetek és tulajdonságaik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Ötvözőanyagok</w:t>
            </w:r>
            <w:proofErr w:type="spellEnd"/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hatása az anyag tulajdonságaira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Szabványos ipari vasötvözetek, könnyűfém ötvözetek, színesfém ötvözetek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Műszaki mérés eszközeinek ismerete, hosszméretek, szögek mérése és ellenőrzése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Alak- és helyzetpontosság mérése és ellenőrzése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Anyagvizsgálatok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Képlékenyalakítás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Forgácsolási alapfogalmak, műveletek, technológiák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Kézi és gépi forgácsolás technológiája, eszközei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Gépi forgácsoló alapeljárások gépei, szerszámai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Érintésvédelmi alapismeretek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Szerszámok, kézi kisgépek biztonsági ismeretei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Gépüzemeltetés, anyagmozgatás munkabiztonsági sz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bályai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Hegesztési alapismeretek, hegesztő berendezések és eszközök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Ívhegesztés, gázhegesztés és lángvágás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360"/>
          <w:jc w:val="center"/>
        </w:trPr>
        <w:tc>
          <w:tcPr>
            <w:tcW w:w="9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SZAKMAI KÉSZSÉGEK</w:t>
            </w:r>
          </w:p>
        </w:tc>
      </w:tr>
      <w:tr w:rsidR="0082501C" w:rsidRPr="00040695">
        <w:trPr>
          <w:trHeight w:val="24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Gépészeti rajz olvasása, értelmezés, alkatrészrajz kész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í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tése, szabadkézi vázlatkészítés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Diagram, </w:t>
            </w:r>
            <w:proofErr w:type="spellStart"/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nomogram</w:t>
            </w:r>
            <w:proofErr w:type="spellEnd"/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olvasása, értelmezése, műszaki táblázatok kezelése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Gépipari mérőeszközök használata, fémmegmunkáló kéziszerszámok és kisgépek használata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Gépi forgácsoló alapeljárások gépeinek használata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Alaphegesztési eljárások berendezéseinek, eszközeinek használata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360"/>
          <w:jc w:val="center"/>
        </w:trPr>
        <w:tc>
          <w:tcPr>
            <w:tcW w:w="9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Pontosság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Önállóság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Szabálykövetés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360"/>
          <w:jc w:val="center"/>
        </w:trPr>
        <w:tc>
          <w:tcPr>
            <w:tcW w:w="9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lastRenderedPageBreak/>
              <w:t>Irányíthatóság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Határozottság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360"/>
          <w:jc w:val="center"/>
        </w:trPr>
        <w:tc>
          <w:tcPr>
            <w:tcW w:w="9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Gyakorlatias feladatértelmezés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Lényegfelismerés (lényeglátás)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Körültekintés, elővigyázatosság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</w:tbl>
    <w:p w:rsidR="0082501C" w:rsidRPr="00040695" w:rsidRDefault="0082501C" w:rsidP="00367203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  <w:lang w:eastAsia="hi-IN" w:bidi="hi-IN"/>
        </w:rPr>
      </w:pPr>
    </w:p>
    <w:p w:rsidR="0082501C" w:rsidRPr="00040695" w:rsidRDefault="0082501C" w:rsidP="0036720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0"/>
          <w:szCs w:val="20"/>
          <w:lang w:eastAsia="hi-IN" w:bidi="hi-IN"/>
        </w:rPr>
        <w:br w:type="page"/>
      </w:r>
    </w:p>
    <w:p w:rsidR="0082501C" w:rsidRPr="00040695" w:rsidRDefault="0082501C" w:rsidP="00AA446C">
      <w:pPr>
        <w:numPr>
          <w:ilvl w:val="0"/>
          <w:numId w:val="2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lastRenderedPageBreak/>
        <w:t>Gépészeti alapismeretek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  <w:t>144 óra/108 óra*</w:t>
      </w:r>
    </w:p>
    <w:p w:rsidR="0082501C" w:rsidRPr="00040695" w:rsidRDefault="0082501C" w:rsidP="003672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0695">
        <w:rPr>
          <w:rFonts w:ascii="Times New Roman" w:hAnsi="Times New Roman" w:cs="Times New Roman"/>
          <w:sz w:val="20"/>
          <w:szCs w:val="20"/>
        </w:rPr>
        <w:t>*Három évfolyamos képzés közismereti oktatással/két évfolyamos képzés közismereti oktatás nélkül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2501C" w:rsidRPr="00040695" w:rsidRDefault="0082501C" w:rsidP="00AA446C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tantárgy tanításának célja</w:t>
      </w:r>
    </w:p>
    <w:p w:rsidR="0082501C" w:rsidRPr="00040695" w:rsidRDefault="0082501C" w:rsidP="00CF5B7E">
      <w:pPr>
        <w:widowControl w:val="0"/>
        <w:suppressAutoHyphens/>
        <w:spacing w:after="0" w:line="240" w:lineRule="auto"/>
        <w:ind w:left="39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Gépészeti alapismeretek tantárgy oktatásának alapvető célja, hogy elősegítse a tanulók gépészeti gondolkodásmódjának kialakulását és fejlesztését, hozzájáruljon a gépészeti, műszaki területeken jelentkező problémák megértéséhez, képessé tegye a tanulókat a munka világának, ezen belül a gépészeti témakörök jellemzőinek és összefüggéseinek, valamint a gépészeti eszközök működésének a megértésére. </w:t>
      </w:r>
    </w:p>
    <w:p w:rsidR="0082501C" w:rsidRPr="00040695" w:rsidRDefault="0082501C" w:rsidP="00CF5B7E">
      <w:pPr>
        <w:widowControl w:val="0"/>
        <w:suppressAutoHyphens/>
        <w:spacing w:after="0" w:line="240" w:lineRule="auto"/>
        <w:ind w:left="39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tantárgy segítsen magyarázatot adni a megtapasztalt eseményekre és a törvényszerűségekre. A hallgatók felelősséggel hajtsák végre a feladatokat, tudjanak döntéseket hozni a gépészeti folyamatokkal és témakörökkel kapcsolatban. 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AA446C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Kapcsolódó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közismereti, szakmai tartalmak</w:t>
      </w:r>
    </w:p>
    <w:p w:rsidR="0082501C" w:rsidRPr="00040695" w:rsidRDefault="0082501C" w:rsidP="00990D2F">
      <w:pPr>
        <w:tabs>
          <w:tab w:val="num" w:pos="1539"/>
        </w:tabs>
        <w:spacing w:after="0" w:line="240" w:lineRule="auto"/>
        <w:ind w:left="2234" w:hanging="1094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Matematika</w:t>
      </w:r>
    </w:p>
    <w:p w:rsidR="0082501C" w:rsidRPr="00040695" w:rsidRDefault="0082501C" w:rsidP="00990D2F">
      <w:pPr>
        <w:tabs>
          <w:tab w:val="num" w:pos="1539"/>
        </w:tabs>
        <w:spacing w:after="0" w:line="240" w:lineRule="auto"/>
        <w:ind w:left="2234" w:hanging="1094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Fizika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AA446C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 xml:space="preserve">Témakörök </w:t>
      </w:r>
    </w:p>
    <w:p w:rsidR="0082501C" w:rsidRPr="00040695" w:rsidRDefault="0082501C" w:rsidP="00BF5BDF">
      <w:pPr>
        <w:widowControl w:val="0"/>
        <w:tabs>
          <w:tab w:val="left" w:pos="7296"/>
        </w:tabs>
        <w:suppressAutoHyphens/>
        <w:spacing w:after="0" w:line="240" w:lineRule="auto"/>
        <w:ind w:left="798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6.3.1. Műszaki dokumentációs ismeretek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24 óra/18 óra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Gépészeti technológiai dokumentációk, mint információhordozók, azok formai és tartalmi követelményei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Technológiai dokumentáció fogalma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Technológiai dokumentáció tartalma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Összeállítási és részletrajzok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Rajztechnikai alapszabványok, előírások, megoldások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Síkmértani szerkesztések, térelemek kölcsönös helyzete, vetületi és axonometr</w:t>
      </w: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kus ábrázolás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Síkmetszés, valódi nagyság meghatározása, kiterítés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Áthatások,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áthatások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alkatrészrajzokon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Alkatrész és összeállítási rajzok fogalma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Metszetábrázolások, szelvények, egyszerűsített ábrázolások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Mérethálózat felépítése, különleges méretmegadások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Tűrés, illesztés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Felületi minőség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Jelképes ábrázolások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Alkatrészrajzok szerkesztése felvételi vázlat alapján, rajzolvasás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Alkatrészrajzok szabadkézi felvételezése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Összeállítási rajzok, rajzdokumentációk elemzése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Alkatrészrajzok elemzési szempontjai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Fémszerkezetek rajzai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Technológiai rajzok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Rendszerek rajzai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Kapcsolási vázlatok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Folyamatábrák és folyamatrendszerek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Ábrás művelettervek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Művelettervek szerepe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Művelettervek tartalma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Műveleti utasítások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Műveleti utasítás tartalma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Műveletelőzési sorrendek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Technológiai sorrend fogalma, tartalma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Szerszámjegyzékek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224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82501C" w:rsidRPr="00040695" w:rsidRDefault="0082501C" w:rsidP="00597224">
      <w:pPr>
        <w:widowControl w:val="0"/>
        <w:numPr>
          <w:ilvl w:val="2"/>
          <w:numId w:val="7"/>
        </w:numPr>
        <w:tabs>
          <w:tab w:val="left" w:pos="729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Gépészeti mérésismeret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 óra/9 óra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Mérés, ellenőrzés fogalma és folyamata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Mérési pontosság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Tűréssel, illesztéssel kapcsolatos alapfogalmak, táblázatok kezelése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Mérési alapfogalmak, mérési hibák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Műszerhibák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Mérési jellemzők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Mérés egyszerű és nagypontosságú mérőeszközökkel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Mérőeszközök szerepe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Hossz- és szögmérő eszközök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Mechanikai mérőeszközök típusai, működésük, kezelésük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Digitális mérőeszközök típusai, alkalmazásuk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Külső felületek mérésének eszközei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Belső felületek mérésének eszközei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Szögek mérésének, ellenőrzésének eszközei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Felületi minőség jelölése, ellenőrzésének és mérésének eszközei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Munkadarabok alak- és helyzetmérésének eszközei, módjai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Mérési dokumentumok jelentősége, fajtái, tartalma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224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82501C" w:rsidRPr="00040695" w:rsidRDefault="0082501C" w:rsidP="00597224">
      <w:pPr>
        <w:widowControl w:val="0"/>
        <w:numPr>
          <w:ilvl w:val="2"/>
          <w:numId w:val="7"/>
        </w:numPr>
        <w:tabs>
          <w:tab w:val="left" w:pos="7353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Anyagismeret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36 óra/27 óra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Alapanyagok csoportosítása és tulajdonságai 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Anyagszerkezettani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alapismeretek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Vasfémek és ötvözeteik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Ötvöző anyagok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Ötvözők hatása a mechanikai tulajdonságokra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legfontosabb acélfajták alkalmazási területei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Acéllemezek gyártása, felhasználási területei, összetétele és tulajdonságai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Acélprofilok gyártása felhasználási területei, összetétele, és tulajdonságai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Köracélok gyártása felhasználási területei, összetétele, és tulajdonságai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Acélöntvények gyártása felhasználási területei, összetétele, és tulajdonságai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acélok hőkezelése (nemesítés (edzés, megeresztés) normalizálás, lágyítás)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anyagkiválasztás szempontjai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Nem vasalapú fémes szerkezeti anyagok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alumínium gyártása és tulajdonságai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alumínium ötvözése, ötvöző anyagok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alumíniumötvözetek tulajdonságai, felhasználási területei, összetétele, és t</w:t>
      </w: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lajdonságai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alumínium hőkezelése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Könnyűfémek alkalmazási területei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Könnyűfémprofilok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Nehézfémek 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Szinterezett szerkezeti anyagok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Műanyagok csoportosítása, összetétele, mechanikai tulajdonságai, felhasználási területe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Segédanyagok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korrózió fajtái, befolyásoló tényezői, megjelenési formái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Korrózióvédelem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 felületek előkészítése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Felületkezelő eljárások feladata, csoportosítása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Felületkezelő anyagok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Nemfémes bevonatok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Galvánbevonatok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Mázolás, lakkozás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Műanyag porszórás (szinterezés)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Tűzi fémbevonatok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224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82501C" w:rsidRPr="00040695" w:rsidRDefault="0082501C" w:rsidP="00597224">
      <w:pPr>
        <w:widowControl w:val="0"/>
        <w:numPr>
          <w:ilvl w:val="2"/>
          <w:numId w:val="7"/>
        </w:numPr>
        <w:tabs>
          <w:tab w:val="left" w:pos="7353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Anyagvizsgáló technológiák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9 óra/6 óra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Anyagvizsgálati módok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vizsgálat típusának megválasztási szempontjai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Roncsolásmentes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anyagvizsgálatok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Vizuális megfigyelés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Mágneses repedésvizsgálat technológiája, eszközei, alkalmazási területei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Penetráló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folyadékos vizsgálat technológiája, felhasználási területei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Örvényáramos vizsgálat technológiája, felhasználási területei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Röntgen vizsgálat technológiája és felhasználási területei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Izotópos vizsgálat technológiája és felhasználási területei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Roncsolásos anyagvizsgálatok 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Szakítóvizsgálat technológiája és az általa meghatározható anyagjellemzők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Ütővizsgálat technológiája, mért anyagjellemzők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Keménységmérés típusai, technológiái, szerepe a gépészetben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Hajlító vizsgálat jellemzői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Technológiai vizsgálatok (törővizsgálatok, lapítóvizsgálatok)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224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82501C" w:rsidRPr="00040695" w:rsidRDefault="0082501C" w:rsidP="00597224">
      <w:pPr>
        <w:widowControl w:val="0"/>
        <w:numPr>
          <w:ilvl w:val="2"/>
          <w:numId w:val="7"/>
        </w:numPr>
        <w:tabs>
          <w:tab w:val="clear" w:pos="1518"/>
          <w:tab w:val="num" w:pos="1440"/>
          <w:tab w:val="left" w:pos="7353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Kézi fémmegmunkálási ismeretek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36 óra/28 óra</w:t>
      </w:r>
    </w:p>
    <w:p w:rsidR="0082501C" w:rsidRPr="00040695" w:rsidRDefault="0082501C" w:rsidP="00C51B6F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Kézi forgácsolási technológiák</w:t>
      </w:r>
    </w:p>
    <w:p w:rsidR="0082501C" w:rsidRPr="00040695" w:rsidRDefault="0082501C" w:rsidP="00C51B6F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Darabolás technológiája, műszaki paraméterei, szerszámai</w:t>
      </w:r>
    </w:p>
    <w:p w:rsidR="0082501C" w:rsidRPr="00040695" w:rsidRDefault="0082501C" w:rsidP="00C51B6F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Hajlítás technológiája, műszaki paraméterei, szerszámai</w:t>
      </w:r>
    </w:p>
    <w:p w:rsidR="0082501C" w:rsidRPr="00040695" w:rsidRDefault="0082501C" w:rsidP="00C51B6F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Fűrészelés technológiája, műszaki paraméterei, szerszámai</w:t>
      </w:r>
    </w:p>
    <w:p w:rsidR="0082501C" w:rsidRPr="00040695" w:rsidRDefault="0082501C" w:rsidP="00C51B6F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Reszelés technológiája, műszaki paraméterei, szerszámai</w:t>
      </w:r>
    </w:p>
    <w:p w:rsidR="0082501C" w:rsidRPr="00040695" w:rsidRDefault="0082501C" w:rsidP="00C51B6F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Köszörülés technológiája, műszaki paraméterei, szerszámai</w:t>
      </w:r>
    </w:p>
    <w:p w:rsidR="0082501C" w:rsidRPr="00040695" w:rsidRDefault="0082501C" w:rsidP="00C51B6F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Fúrás technológiája, műszaki paraméterei, szerszámai</w:t>
      </w:r>
    </w:p>
    <w:p w:rsidR="0082501C" w:rsidRPr="00040695" w:rsidRDefault="0082501C" w:rsidP="00C51B6F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Süllyesztés technológiája, műszaki paraméterei, szerszámai</w:t>
      </w:r>
    </w:p>
    <w:p w:rsidR="0082501C" w:rsidRPr="00040695" w:rsidRDefault="0082501C" w:rsidP="00C51B6F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Dörzsölés technológiája, műszaki paraméterei, szerszámai</w:t>
      </w:r>
    </w:p>
    <w:p w:rsidR="0082501C" w:rsidRPr="00040695" w:rsidRDefault="0082501C" w:rsidP="00C51B6F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Hántolás technológiája, műszaki paraméterei, szerszámai</w:t>
      </w:r>
    </w:p>
    <w:p w:rsidR="0082501C" w:rsidRPr="00040695" w:rsidRDefault="0082501C" w:rsidP="00C51B6F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Csiszolás technológiája, műszaki paraméterei, szerszámai</w:t>
      </w:r>
    </w:p>
    <w:p w:rsidR="0082501C" w:rsidRPr="00040695" w:rsidRDefault="0082501C" w:rsidP="00C51B6F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Menetvágás technológiája, műszaki paraméterei, szerszámai</w:t>
      </w:r>
    </w:p>
    <w:p w:rsidR="0082501C" w:rsidRPr="00040695" w:rsidRDefault="0082501C" w:rsidP="00C51B6F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Menetfúrás technológiája, műszaki paraméterei, szerszámai</w:t>
      </w:r>
    </w:p>
    <w:p w:rsidR="0082501C" w:rsidRPr="00040695" w:rsidRDefault="0082501C" w:rsidP="00C51B6F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Forgács nélküli alakító eljárások jellemzői, technológiái, gépei, szerszámai, es</w:t>
      </w: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közei (zömítés, szűkítés, peremezés, bővítés, hajlítás, peremezés, hengerítés, görgős egyengetés, hullámosítás, áttolás, elcsavarás, nyíróvágás (nyírás), kiv</w:t>
      </w: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gás, lyukasztás,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korcolás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82501C" w:rsidRPr="00040695" w:rsidRDefault="0082501C" w:rsidP="00C51B6F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501C" w:rsidRPr="00040695" w:rsidRDefault="0082501C" w:rsidP="00C51B6F">
      <w:pPr>
        <w:widowControl w:val="0"/>
        <w:suppressAutoHyphens/>
        <w:spacing w:after="0" w:line="240" w:lineRule="auto"/>
        <w:ind w:left="1224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82501C" w:rsidRPr="00040695" w:rsidRDefault="0082501C" w:rsidP="00597224">
      <w:pPr>
        <w:widowControl w:val="0"/>
        <w:numPr>
          <w:ilvl w:val="2"/>
          <w:numId w:val="7"/>
        </w:numPr>
        <w:tabs>
          <w:tab w:val="clear" w:pos="1518"/>
          <w:tab w:val="num" w:pos="1440"/>
          <w:tab w:val="left" w:pos="7353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Gépi fémmegmunkálási ismeretek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 óra/14 óra</w:t>
      </w:r>
    </w:p>
    <w:p w:rsidR="0082501C" w:rsidRPr="00040695" w:rsidRDefault="0082501C" w:rsidP="00C51B6F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Gépi forgácsolás </w:t>
      </w:r>
    </w:p>
    <w:p w:rsidR="0082501C" w:rsidRPr="00040695" w:rsidRDefault="0082501C" w:rsidP="00C51B6F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Gépi forgácsoló alapeljárások gépei, szerszámai</w:t>
      </w:r>
    </w:p>
    <w:p w:rsidR="0082501C" w:rsidRPr="00040695" w:rsidRDefault="0082501C" w:rsidP="00C51B6F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Esztergálás technológiája, műszaki paraméterei, a munkafolyamat mozgásvisz</w:t>
      </w: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nyai</w:t>
      </w:r>
    </w:p>
    <w:p w:rsidR="0082501C" w:rsidRPr="00040695" w:rsidRDefault="0082501C" w:rsidP="00C51B6F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Fúrás, furatmegmunkálás technológiája, műszaki paraméterei, a munkafolyamat mozgásviszonyai</w:t>
      </w:r>
    </w:p>
    <w:p w:rsidR="0082501C" w:rsidRPr="00040695" w:rsidRDefault="0082501C" w:rsidP="00C51B6F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Marás technológiája, műszaki paraméterei, a munkafolyamat mozgásviszonyai</w:t>
      </w:r>
    </w:p>
    <w:p w:rsidR="0082501C" w:rsidRPr="00040695" w:rsidRDefault="0082501C" w:rsidP="00C51B6F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Köszörülés technológiája, műszaki paraméterei, a munkafolyamat mozgásvisz</w:t>
      </w: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nyai</w:t>
      </w:r>
    </w:p>
    <w:p w:rsidR="0082501C" w:rsidRPr="00040695" w:rsidRDefault="0082501C" w:rsidP="00C51B6F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Gépüzemeltetés munkabiztonsági szabályai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224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224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82501C" w:rsidRPr="00040695" w:rsidRDefault="0082501C" w:rsidP="00597224">
      <w:pPr>
        <w:widowControl w:val="0"/>
        <w:numPr>
          <w:ilvl w:val="2"/>
          <w:numId w:val="7"/>
        </w:numPr>
        <w:tabs>
          <w:tab w:val="left" w:pos="7353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Szerelési ismeretek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9 óra/6 óra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általános gépipari szerelés és a szereléstechnológia alapjai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szerelés helye a gyártórendszerben, a szerelés rendszerelméleti jellemzői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szerelés fogalma, szerelési technológiák csoportosítása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szerelés technológiai tervezése, szereléshelyes konstrukció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Szerelési technológiák dokumentációi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Szerelési méretláncok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Tűrés, illesztés fogalma, szerepe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gépgyártás és üzemfenntartás során alkalmazott szereléstechnológiai eszközök rendszere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alkatrészkötés alapjai, eszközei és gépei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Erővel záró kötések: csavarkötések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Oldható kötésekkel megvalósított szerelési technológiák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oldható kötéskészítés szerszámai, eszközei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Alakkal záró kötések: csapszegkötések, tengelykötések 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Anyaggal záró kötések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Nem oldható kötésekkel megvalósított szerelési eljárások (nagyméretű fém a</w:t>
      </w: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katrészek esetében)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Forrasztás eszközei, technológiája, alkalmazási területei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Hegesztés fajtái, alkalmazási területei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Szerelési </w:t>
      </w:r>
      <w:proofErr w:type="gram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technológia ragasztással</w:t>
      </w:r>
      <w:proofErr w:type="gram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Gázhegesztés és lángvágás technológiája, alkalmazási területei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Ívhegesztés technológiája, alkalmazási területei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Szerelő kéziszerszámok, csavarozó, szegecselő kisgépek, szerelősajtók, emelő-berendezések, csaphegesztés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Hegesztő berendezések és eszközök kialakítása, működési elvei</w:t>
      </w:r>
    </w:p>
    <w:p w:rsidR="0082501C" w:rsidRPr="00040695" w:rsidRDefault="0082501C" w:rsidP="003672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501C" w:rsidRPr="00040695" w:rsidRDefault="0082501C" w:rsidP="00597224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képzés javasolt helyszíne </w:t>
      </w:r>
      <w:r w:rsidRPr="00040695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(ajánlás)</w:t>
      </w:r>
    </w:p>
    <w:p w:rsidR="0082501C" w:rsidRPr="00040695" w:rsidRDefault="0082501C" w:rsidP="00CF5B7E">
      <w:pPr>
        <w:widowControl w:val="0"/>
        <w:suppressAutoHyphens/>
        <w:spacing w:after="0" w:line="240" w:lineRule="auto"/>
        <w:ind w:left="1026" w:hanging="57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Gépészeti szaktanterem</w:t>
      </w:r>
    </w:p>
    <w:p w:rsidR="0082501C" w:rsidRPr="00040695" w:rsidRDefault="0082501C" w:rsidP="00367203">
      <w:pPr>
        <w:spacing w:after="0" w:line="240" w:lineRule="auto"/>
        <w:ind w:left="79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01C" w:rsidRPr="00040695" w:rsidRDefault="0082501C" w:rsidP="00597224">
      <w:pPr>
        <w:numPr>
          <w:ilvl w:val="1"/>
          <w:numId w:val="7"/>
        </w:numPr>
        <w:spacing w:after="0" w:line="240" w:lineRule="auto"/>
        <w:ind w:left="1026" w:hanging="66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sajátos módszerek, tanulói tevékenysé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formák (ajánlás)</w:t>
      </w:r>
    </w:p>
    <w:p w:rsidR="0082501C" w:rsidRPr="00040695" w:rsidRDefault="0082501C" w:rsidP="0036720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01C" w:rsidRPr="00040695" w:rsidRDefault="0082501C" w:rsidP="00CF5B7E">
      <w:pPr>
        <w:pStyle w:val="ListParagraph1"/>
        <w:spacing w:after="120" w:line="240" w:lineRule="auto"/>
        <w:ind w:left="79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82501C" w:rsidRPr="00040695">
        <w:trPr>
          <w:jc w:val="center"/>
        </w:trPr>
        <w:tc>
          <w:tcPr>
            <w:tcW w:w="994" w:type="dxa"/>
            <w:vMerge w:val="restart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Alkalmazott oktatási </w:t>
            </w:r>
          </w:p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tanulói tevékenység szerv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zeti kerete</w:t>
            </w:r>
          </w:p>
        </w:tc>
        <w:tc>
          <w:tcPr>
            <w:tcW w:w="2659" w:type="dxa"/>
            <w:vMerge w:val="restart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82501C" w:rsidRPr="00040695">
        <w:trPr>
          <w:jc w:val="center"/>
        </w:trPr>
        <w:tc>
          <w:tcPr>
            <w:tcW w:w="994" w:type="dxa"/>
            <w:vMerge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01C" w:rsidRPr="00040695" w:rsidRDefault="0082501C" w:rsidP="00367203">
      <w:pPr>
        <w:pStyle w:val="ListParagraph1"/>
        <w:spacing w:after="0" w:line="240" w:lineRule="auto"/>
        <w:ind w:left="791" w:firstLine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01C" w:rsidRPr="00040695" w:rsidRDefault="0082501C" w:rsidP="00367203">
      <w:pPr>
        <w:pStyle w:val="ListParagraph1"/>
        <w:spacing w:after="0" w:line="240" w:lineRule="auto"/>
        <w:ind w:left="791" w:firstLine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01C" w:rsidRPr="00040695" w:rsidRDefault="0082501C" w:rsidP="00CF5B7E">
      <w:pPr>
        <w:spacing w:after="120" w:line="240" w:lineRule="auto"/>
        <w:ind w:left="794" w:hanging="79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82501C" w:rsidRPr="00040695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 szervezési kerete</w:t>
            </w:r>
          </w:p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zök és felszerelések (SZVK) 6. pont lebo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tása, pontosítása)</w:t>
            </w:r>
          </w:p>
        </w:tc>
      </w:tr>
      <w:tr w:rsidR="0082501C" w:rsidRPr="00040695">
        <w:trPr>
          <w:cantSplit/>
          <w:trHeight w:val="1004"/>
          <w:jc w:val="center"/>
        </w:trPr>
        <w:tc>
          <w:tcPr>
            <w:tcW w:w="828" w:type="dxa"/>
            <w:vMerge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82501C" w:rsidRPr="00040695" w:rsidRDefault="0082501C" w:rsidP="008430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82501C" w:rsidRPr="00040695" w:rsidRDefault="0082501C" w:rsidP="008430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Csoport-</w:t>
            </w:r>
          </w:p>
          <w:p w:rsidR="0082501C" w:rsidRPr="00040695" w:rsidRDefault="0082501C" w:rsidP="008430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82501C" w:rsidRPr="00040695" w:rsidRDefault="0082501C" w:rsidP="008430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Osztály-</w:t>
            </w:r>
          </w:p>
          <w:p w:rsidR="0082501C" w:rsidRPr="00040695" w:rsidRDefault="0082501C" w:rsidP="008430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Olvasott szöveg feladattal vezetett feldo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gozása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Olvasott szöveg feldolgozása jegyzetelé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sel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Ismeretalkalmazási gyakorló tevéken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Válaszolás írásban mondatszintű kérd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sekre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gépészeti rajz értelmezése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 xml:space="preserve">gépészeti </w:t>
            </w:r>
            <w:proofErr w:type="gramStart"/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rajz készítés</w:t>
            </w:r>
            <w:proofErr w:type="gramEnd"/>
            <w:r w:rsidRPr="00040695">
              <w:rPr>
                <w:rFonts w:ascii="Times New Roman" w:hAnsi="Times New Roman" w:cs="Times New Roman"/>
                <w:sz w:val="20"/>
                <w:szCs w:val="20"/>
              </w:rPr>
              <w:t xml:space="preserve"> tárgyról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gépészeti rajz kiegészítés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 xml:space="preserve">gépészeti </w:t>
            </w:r>
            <w:proofErr w:type="gramStart"/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rajz elemzés</w:t>
            </w:r>
            <w:proofErr w:type="gramEnd"/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, hibakeresés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Jegyzetkészítés eseményről kérdéssor alapján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4..4.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Esemény helyszíni értékelése szóban felkészülés után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Utólagos szóbeli beszámoló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Kiscsoportos szakmai munkavégzés ir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nyítással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Geometriai mérési gyakorlat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Anyagminták azonosítása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01C" w:rsidRPr="00040695" w:rsidRDefault="0082501C" w:rsidP="00367203">
      <w:pPr>
        <w:spacing w:after="0" w:line="240" w:lineRule="auto"/>
        <w:ind w:left="79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01C" w:rsidRPr="00040695" w:rsidRDefault="0082501C" w:rsidP="00597224">
      <w:pPr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A tantárgy értékelésének módja</w:t>
      </w:r>
    </w:p>
    <w:p w:rsidR="0082501C" w:rsidRPr="00040695" w:rsidRDefault="0082501C" w:rsidP="0036720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„A nemzeti köznevelésről szóló 2011. évi CXC. törvény 54. § (2) a) pontja szerinti é</w:t>
      </w:r>
      <w:r w:rsidRPr="00040695">
        <w:rPr>
          <w:rFonts w:ascii="Times New Roman" w:hAnsi="Times New Roman" w:cs="Times New Roman"/>
          <w:sz w:val="24"/>
          <w:szCs w:val="24"/>
        </w:rPr>
        <w:t>r</w:t>
      </w:r>
      <w:r w:rsidRPr="00040695">
        <w:rPr>
          <w:rFonts w:ascii="Times New Roman" w:hAnsi="Times New Roman" w:cs="Times New Roman"/>
          <w:sz w:val="24"/>
          <w:szCs w:val="24"/>
        </w:rPr>
        <w:t>tékeléssel.”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br w:type="page"/>
      </w:r>
    </w:p>
    <w:p w:rsidR="0082501C" w:rsidRPr="00040695" w:rsidRDefault="0082501C" w:rsidP="00597224">
      <w:pPr>
        <w:numPr>
          <w:ilvl w:val="0"/>
          <w:numId w:val="7"/>
        </w:numPr>
        <w:tabs>
          <w:tab w:val="left" w:pos="7353"/>
        </w:tabs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lastRenderedPageBreak/>
        <w:t>Gépészeti alapozó gyakorlat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  <w:t>360 óra/348 óra*</w:t>
      </w:r>
    </w:p>
    <w:p w:rsidR="0082501C" w:rsidRPr="00040695" w:rsidRDefault="0082501C" w:rsidP="003672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0695">
        <w:rPr>
          <w:rFonts w:ascii="Times New Roman" w:hAnsi="Times New Roman" w:cs="Times New Roman"/>
          <w:sz w:val="20"/>
          <w:szCs w:val="20"/>
        </w:rPr>
        <w:t>*Három évfolyamos képzés közismereti oktatással/két évfolyamos képzés közismereti oktatás nélkül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E31213">
      <w:pPr>
        <w:spacing w:after="0" w:line="240" w:lineRule="auto"/>
        <w:ind w:left="342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7.1. A tantárgy tanításának célja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851" w:right="424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gépészeti alapozó gyakorlat tantárgy tanításának célja megismertetni és elsajátíttatni a tanulókkal a különféle gépészeti alapozó feladatok és gyakorlatok megoldhatóságának feltételeit; a nyersanyag, alapanyag, anyagminőségek, megmunkálások meghatározását, a megfelelő technológia szakszerű kiválasztását illetve az alkalmazott vizsgálatok módját. Mindezek segítségével cél a tanulók gépészeti alapfeladatok végzésére irányuló kellő gyakorlottságának megvalósítása. 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E31213">
      <w:pPr>
        <w:spacing w:after="0" w:line="240" w:lineRule="auto"/>
        <w:ind w:left="342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7.2. Kapcsolódó közismereti, szakmai tartalmak</w:t>
      </w:r>
    </w:p>
    <w:p w:rsidR="0082501C" w:rsidRPr="00040695" w:rsidRDefault="0082501C" w:rsidP="008A685E">
      <w:pPr>
        <w:widowControl w:val="0"/>
        <w:suppressAutoHyphens/>
        <w:spacing w:after="0" w:line="240" w:lineRule="auto"/>
        <w:ind w:left="851" w:right="424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Anyagszerkezettani</w:t>
      </w:r>
      <w:proofErr w:type="spellEnd"/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, anyagvizsgálati ismeretek, kézi és gépi </w:t>
      </w:r>
      <w:proofErr w:type="spellStart"/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anyagmegmunkálási</w:t>
      </w:r>
      <w:proofErr w:type="spellEnd"/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ismeretek, hegesztési ismeretek, szerelési ismeretek. A tantárgy sikeres teljesítéséhez gépészeti szemléletmód és logikus gondolkodás, valamint rendszerező képesség szükséges. </w:t>
      </w:r>
    </w:p>
    <w:p w:rsidR="0082501C" w:rsidRPr="00040695" w:rsidRDefault="0082501C" w:rsidP="00367203">
      <w:pPr>
        <w:spacing w:after="0" w:line="240" w:lineRule="auto"/>
        <w:ind w:left="792"/>
        <w:rPr>
          <w:rFonts w:ascii="Times New Roman" w:hAnsi="Times New Roman" w:cs="Times New Roman"/>
          <w:b/>
          <w:bCs/>
          <w:sz w:val="24"/>
          <w:szCs w:val="24"/>
        </w:rPr>
      </w:pPr>
    </w:p>
    <w:p w:rsidR="0082501C" w:rsidRPr="00040695" w:rsidRDefault="0082501C" w:rsidP="00E31213">
      <w:pPr>
        <w:spacing w:after="0" w:line="240" w:lineRule="auto"/>
        <w:ind w:left="342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 xml:space="preserve">7.3. Témakörök 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E31213">
      <w:pPr>
        <w:tabs>
          <w:tab w:val="left" w:pos="7353"/>
        </w:tabs>
        <w:spacing w:after="0" w:line="240" w:lineRule="auto"/>
        <w:ind w:left="798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7.3.1. Anyagvizsgálatok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18 óra/12 óra</w:t>
      </w:r>
    </w:p>
    <w:p w:rsidR="0082501C" w:rsidRPr="00040695" w:rsidRDefault="0082501C" w:rsidP="00367203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Anyagvizsgálati módszerek végzése</w:t>
      </w:r>
    </w:p>
    <w:p w:rsidR="0082501C" w:rsidRPr="00040695" w:rsidRDefault="0082501C" w:rsidP="00367203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vizsgálat típusának megválasztása</w:t>
      </w:r>
    </w:p>
    <w:p w:rsidR="0082501C" w:rsidRPr="00040695" w:rsidRDefault="0082501C" w:rsidP="00367203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Roncsolásmentes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anyagvizsgálatok végzése</w:t>
      </w:r>
    </w:p>
    <w:p w:rsidR="0082501C" w:rsidRPr="00040695" w:rsidRDefault="0082501C" w:rsidP="00367203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Vizuális megfigyelés végzése, eredmények dokumentálása</w:t>
      </w:r>
    </w:p>
    <w:p w:rsidR="0082501C" w:rsidRPr="00040695" w:rsidRDefault="0082501C" w:rsidP="00367203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Mágneses repedésvizsgálat végzése, vizsgálati jegyzőkönyv készítése</w:t>
      </w:r>
    </w:p>
    <w:p w:rsidR="0082501C" w:rsidRPr="00040695" w:rsidRDefault="0082501C" w:rsidP="00367203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Penetráló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folyadékos vizsgálat végzése</w:t>
      </w:r>
    </w:p>
    <w:p w:rsidR="0082501C" w:rsidRPr="00040695" w:rsidRDefault="0082501C" w:rsidP="00367203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Örvényáramos vizsgálat végrehajtása</w:t>
      </w:r>
    </w:p>
    <w:p w:rsidR="0082501C" w:rsidRPr="00040695" w:rsidRDefault="0082501C" w:rsidP="00367203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Roncsolásos anyagvizsgálatok végzése</w:t>
      </w:r>
    </w:p>
    <w:p w:rsidR="0082501C" w:rsidRPr="00040695" w:rsidRDefault="0082501C" w:rsidP="00367203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Szakítóvizsgálat technológia végrehajtása, szakítószilárdság, folyáshatár, szak</w:t>
      </w: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dási nyúlás meghatározása</w:t>
      </w:r>
    </w:p>
    <w:p w:rsidR="0082501C" w:rsidRPr="00040695" w:rsidRDefault="0082501C" w:rsidP="00367203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Ütőmunka meghatározás U és V alakú próbatestekkel ütővizsgálat során</w:t>
      </w:r>
    </w:p>
    <w:p w:rsidR="0082501C" w:rsidRPr="00040695" w:rsidRDefault="0082501C" w:rsidP="00367203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Keménységmérés végrehajtása (HB, HW, HR,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Poldi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Technológiai próbák végzése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597224">
      <w:pPr>
        <w:numPr>
          <w:ilvl w:val="2"/>
          <w:numId w:val="7"/>
        </w:numPr>
        <w:spacing w:after="0" w:line="240" w:lineRule="auto"/>
        <w:ind w:left="1225" w:hanging="505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Fémek alakítása kézi forgácsolással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90 óra/84 óra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kézi forgácsolás technológiái (darabolások, fúrások, reszelések, köszörülések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kézi forgácsolási műveletek általános szabályai, forgácsolási paraméterek helyes megválasztása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Darabolási technológiák végzése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Kézi fűrészelés technológiájának gyakorlása, szerszámai, alkalmazási területei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Kézi vágási technológiák begyakorlása, a vágás szerszámainak megismerése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metszés munkafolyamatának megismerése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Nyírási technológiák végzése, szerszámainak megismerése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darabolás munkavédelmi előírásainak alkalmazása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fúrás kézi megmunkálási gyakorlatának megismerése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fúrás szerszámai: (csigafúró, süllyesztő, menetmetsző, menetvágó)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menetmegmunkáló szerszámok befogói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Kézi menetfúrás gépeinek használata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fúrószerszámok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élgeometriája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, élezése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 fúrások munkavédelmi előírásainak alkalmazása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reszelés technológiáinak begyakorlása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reszelés szerszámkialakításai, reszelőtípusok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Köszörülési technológiák végzése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kézi köszörülés eszközei, szerszámai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köszörülés gépei, kézi kisgépei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kézi köszörülés munkavédelmi eszközei, azok használata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kézi forgácsolás eszközeinek, gépeinek, kézi kisgépeinek karbantartása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kézi forgácsoló műhely rendje, munka- és tűzvédelmi ismeretek rendszerezése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225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82501C" w:rsidRPr="00040695" w:rsidRDefault="0082501C" w:rsidP="00597224">
      <w:pPr>
        <w:numPr>
          <w:ilvl w:val="2"/>
          <w:numId w:val="7"/>
        </w:numPr>
        <w:tabs>
          <w:tab w:val="left" w:pos="7353"/>
        </w:tabs>
        <w:spacing w:after="0" w:line="240" w:lineRule="auto"/>
        <w:ind w:left="1225" w:hanging="505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Fémek alakítása gépi forgácsolással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108 óra/116 óra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gépi forgácsolás elvégzéséhez szükséges anyagok, szerszámok, mérőeszközök előkészítése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Forgácsoló gépek ellenőrzése (karbantartási és biztonságtechnikai szempontok szerint)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Munkadarab befogó készülékeket használ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Beállítja a gépeket a feladat végrehajtásához (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előgyártmány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ellenőrzések, munkadarab befogások, szerszámbefogások, forgácsolási paraméterek)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Esztergálást végez előírt pontossággal 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Síkfelületet esztergál oldalazó eljárással. 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Külső, belső hengeres felületet esztergál. 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Menetet vág, menetet fúr, menetet metsz.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Mérő és ellenőrző eszközöket használ, geometriai méréseket végez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Szerszámélezést, lapkacserét végez.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Marási műveleteket végez előírt pontossággal.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Szerszámbeállításokat, szerszámbeméréseket végez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Homlokfelületeket mar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Palástfelületeket mar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Síkmarást végez (ellenirányú,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egyenirányú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Sorjázási műveleteket végez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Elvégzi a köszörülést az előírt pontossággal.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Síkot köszörül.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Palástköszörülést végez.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köszörüléshez speciális munkadarab-befogó eszközöket, készüléket használ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Fúrási, furatbővítési feladatokat gyakorol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Kezeli a megmunkáló gépeket (esztergagép, marógép, síkköszörű, oszlopos vagy állványos fúrógép)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gépi forgácsoló műhely rendjét, a munka- és tűzvédelmi ismereteket alkalmazza</w:t>
      </w:r>
    </w:p>
    <w:p w:rsidR="0082501C" w:rsidRPr="00040695" w:rsidRDefault="0082501C" w:rsidP="00367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501C" w:rsidRPr="00040695" w:rsidRDefault="0082501C" w:rsidP="00597224">
      <w:pPr>
        <w:numPr>
          <w:ilvl w:val="2"/>
          <w:numId w:val="7"/>
        </w:numPr>
        <w:tabs>
          <w:tab w:val="left" w:pos="7353"/>
        </w:tabs>
        <w:spacing w:after="0" w:line="240" w:lineRule="auto"/>
        <w:ind w:left="1225" w:hanging="505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Fémek forgács nélküli alakítása</w:t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40695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90 óra/84 óra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Forgács nélküli alakítások műszaki paramétereinek (nyomóerők, nyíróerők, nyúlások) meghatározása 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Gépipari képlékenyalakító technológiák gyakorlása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Hidegalakító technológiák végzése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Szakképesítésre jellemző nyomó igénybevétellel alakító eljárások végzése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Zömítés (hideg, meleg) végzése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Zömítés gépeinek beállítása, szerszámainak használata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Szűkítés végzése, szerszámainak, készülékeinek alkalmazása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Húzó-nyomó igénybevétellel alakító eljárások gyakorlása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Peremezés végzése kézzel, gépi eljárással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Húzó igénybevétellel alakító eljárások gyakorlása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Bővítés végzése kézi és gépi technológiával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Hajlító igénybevétellel alakító eljárások gyakorlása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Hajlítás végzése kézi és gépi technológiával, gépbeállítási feladatok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Hengerítés végzése, hengerítő gép kezelése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Görgős egyengetés végzése, egyengető gép kezelése, beállítása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Hullámosítás végzése gépi eljárással, gépkezelés gyakorlása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Nyíró igénybevétellel alakító eljárások gyakorlása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Áttolás végzése bélyeg segítségével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Elcsavarás végzése, kézi műveleteinek gyakorlása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Szétválasztás gyártási főcsoport képlékenyalakító eljárásainak gyakorlása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Nyíróvágás (nyírás) végzése kézi szerszámokkal, kézi kisgépekkel, gépi ollóval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Kivágás végzése, gépi technológiájának gyakorlása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Lyukasztási technológiák (kézi és gépi) végzése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Korcolás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végzése géppel</w:t>
      </w:r>
    </w:p>
    <w:p w:rsidR="0082501C" w:rsidRPr="00040695" w:rsidRDefault="0082501C" w:rsidP="00367203">
      <w:pPr>
        <w:autoSpaceDE w:val="0"/>
        <w:autoSpaceDN w:val="0"/>
        <w:adjustRightInd w:val="0"/>
        <w:spacing w:after="0" w:line="240" w:lineRule="auto"/>
        <w:ind w:left="1225"/>
        <w:rPr>
          <w:rFonts w:ascii="Times New Roman" w:hAnsi="Times New Roman" w:cs="Times New Roman"/>
          <w:sz w:val="24"/>
          <w:szCs w:val="24"/>
        </w:rPr>
      </w:pPr>
    </w:p>
    <w:p w:rsidR="0082501C" w:rsidRPr="00040695" w:rsidRDefault="0082501C" w:rsidP="00597224">
      <w:pPr>
        <w:numPr>
          <w:ilvl w:val="2"/>
          <w:numId w:val="7"/>
        </w:numPr>
        <w:tabs>
          <w:tab w:val="left" w:pos="7353"/>
        </w:tabs>
        <w:spacing w:after="0" w:line="240" w:lineRule="auto"/>
        <w:ind w:left="1225" w:hanging="505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Alapszerelések végzése</w:t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40695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54 óra/52 óra</w:t>
      </w:r>
    </w:p>
    <w:p w:rsidR="0082501C" w:rsidRPr="00040695" w:rsidRDefault="0082501C" w:rsidP="006F08E0">
      <w:pPr>
        <w:widowControl w:val="0"/>
        <w:tabs>
          <w:tab w:val="left" w:pos="1482"/>
        </w:tabs>
        <w:suppressAutoHyphens/>
        <w:spacing w:after="0" w:line="240" w:lineRule="auto"/>
        <w:ind w:left="1368" w:firstLine="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szerelés tervezés dokumentációinak használata (műveleti sorrendterv, műveleti utasítás, szerszámkérő lap, készülékkérő lap, ellenőrzési utasítás)</w:t>
      </w:r>
    </w:p>
    <w:p w:rsidR="0082501C" w:rsidRPr="00040695" w:rsidRDefault="0082501C" w:rsidP="006F08E0">
      <w:pPr>
        <w:widowControl w:val="0"/>
        <w:tabs>
          <w:tab w:val="left" w:pos="1482"/>
        </w:tabs>
        <w:suppressAutoHyphens/>
        <w:spacing w:after="0" w:line="240" w:lineRule="auto"/>
        <w:ind w:left="1368" w:firstLine="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Erővel záró oldható kötések szerelése</w:t>
      </w:r>
    </w:p>
    <w:p w:rsidR="0082501C" w:rsidRPr="00040695" w:rsidRDefault="0082501C" w:rsidP="006F08E0">
      <w:pPr>
        <w:widowControl w:val="0"/>
        <w:tabs>
          <w:tab w:val="left" w:pos="1482"/>
        </w:tabs>
        <w:suppressAutoHyphens/>
        <w:spacing w:after="0" w:line="240" w:lineRule="auto"/>
        <w:ind w:left="1368" w:firstLine="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Meghúzási nyomatékok ismerete, beállítása</w:t>
      </w:r>
    </w:p>
    <w:p w:rsidR="0082501C" w:rsidRPr="00040695" w:rsidRDefault="0082501C" w:rsidP="006F08E0">
      <w:pPr>
        <w:widowControl w:val="0"/>
        <w:tabs>
          <w:tab w:val="left" w:pos="1482"/>
        </w:tabs>
        <w:suppressAutoHyphens/>
        <w:spacing w:after="0" w:line="240" w:lineRule="auto"/>
        <w:ind w:left="1368" w:firstLine="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Szerelőszerszámok, általános és speciális szerelőkulcsok ismerete, megválasztása, alkalmazása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Alakkal záró kötések szerelése 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Erőátviteli egységek szerelése (Tengelyszerelések, fogaskerék és szíjhajtások szerelése)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kötések mechanikai paramétereinek beállítása, speciális és általános szerszámainak használata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Forgó, mozgó egységek szerelése (szíjtárcsák, tengelykapcsolók, hajtások)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Szerelőszerszámai, segédanyagai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Csapágyazások szerelési műveletei (illesztések megválasztása)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Burkolóelemek szerelése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Anyaggal záró kötések készítése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Szerelés hegesztéssel</w:t>
      </w:r>
      <w:proofErr w:type="gram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(CO2 védőgázos, AWI, AFI, MIG, MAG, bevont elektródás)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Hozaganyagok, segédanyagok választása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Hegesztőgépek beállítása, üzemeltetése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Szerelések forrasztással (lágyforrasztás, keményforrasztás)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Folyató anyagok használata, forrasztó szerszámok, berendezések működtetése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Szerelések ragasztással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Ragasztási technológiák, egy és többkomponensű ragasztóanyagok szakszerű alkalmazása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szerelési technológiák speciális munkavédelmi előírásainak alkalmazása</w:t>
      </w:r>
    </w:p>
    <w:p w:rsidR="0082501C" w:rsidRPr="00040695" w:rsidRDefault="0082501C" w:rsidP="00367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2501C" w:rsidRPr="00040695" w:rsidRDefault="0082501C" w:rsidP="00597224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képzés javasolt helyszíne </w:t>
      </w:r>
      <w:r w:rsidRPr="00040695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(ajánlás)</w:t>
      </w:r>
    </w:p>
    <w:p w:rsidR="0082501C" w:rsidRPr="00040695" w:rsidRDefault="0082501C" w:rsidP="00990D2F">
      <w:pPr>
        <w:widowControl w:val="0"/>
        <w:tabs>
          <w:tab w:val="num" w:pos="1824"/>
        </w:tabs>
        <w:suppressAutoHyphens/>
        <w:spacing w:after="0" w:line="240" w:lineRule="auto"/>
        <w:ind w:left="3033" w:hanging="160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Gépész tanműhely</w:t>
      </w:r>
    </w:p>
    <w:p w:rsidR="0082501C" w:rsidRPr="00040695" w:rsidRDefault="0082501C" w:rsidP="00990D2F">
      <w:pPr>
        <w:widowControl w:val="0"/>
        <w:tabs>
          <w:tab w:val="num" w:pos="1824"/>
        </w:tabs>
        <w:suppressAutoHyphens/>
        <w:spacing w:after="0" w:line="240" w:lineRule="auto"/>
        <w:ind w:left="3033" w:hanging="160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Gépész kisüzemi termelőhely</w:t>
      </w:r>
    </w:p>
    <w:p w:rsidR="0082501C" w:rsidRPr="00040695" w:rsidRDefault="0082501C" w:rsidP="00990D2F">
      <w:pPr>
        <w:widowControl w:val="0"/>
        <w:tabs>
          <w:tab w:val="num" w:pos="1824"/>
        </w:tabs>
        <w:suppressAutoHyphens/>
        <w:spacing w:after="0" w:line="240" w:lineRule="auto"/>
        <w:ind w:left="3033" w:hanging="160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Gépész nagyüzemi termelőhely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597224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A tantárgy elsajátítása során alkalmazható sajátos módszerek, tanulói tevékenysé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formák (ajánlás)</w:t>
      </w:r>
    </w:p>
    <w:p w:rsidR="0082501C" w:rsidRPr="00040695" w:rsidRDefault="0082501C" w:rsidP="0036720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01C" w:rsidRPr="00040695" w:rsidRDefault="0082501C" w:rsidP="00610AED">
      <w:pPr>
        <w:pStyle w:val="ListParagraph1"/>
        <w:spacing w:after="120" w:line="240" w:lineRule="auto"/>
        <w:ind w:left="79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82501C" w:rsidRPr="00040695">
        <w:trPr>
          <w:jc w:val="center"/>
        </w:trPr>
        <w:tc>
          <w:tcPr>
            <w:tcW w:w="994" w:type="dxa"/>
            <w:vMerge w:val="restart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Alkalmazott oktatási </w:t>
            </w:r>
          </w:p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tanulói tevékenység szerv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zeti kerete</w:t>
            </w:r>
          </w:p>
        </w:tc>
        <w:tc>
          <w:tcPr>
            <w:tcW w:w="2659" w:type="dxa"/>
            <w:vMerge w:val="restart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82501C" w:rsidRPr="00040695">
        <w:trPr>
          <w:jc w:val="center"/>
        </w:trPr>
        <w:tc>
          <w:tcPr>
            <w:tcW w:w="994" w:type="dxa"/>
            <w:vMerge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01C" w:rsidRPr="00040695" w:rsidRDefault="0082501C" w:rsidP="00367203">
      <w:pPr>
        <w:pStyle w:val="ListParagraph1"/>
        <w:spacing w:after="0" w:line="240" w:lineRule="auto"/>
        <w:ind w:left="791" w:firstLine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01C" w:rsidRPr="00040695" w:rsidRDefault="0082501C" w:rsidP="00367203">
      <w:pPr>
        <w:pStyle w:val="ListParagraph1"/>
        <w:spacing w:after="0" w:line="240" w:lineRule="auto"/>
        <w:ind w:left="791" w:firstLine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01C" w:rsidRPr="00040695" w:rsidRDefault="0082501C" w:rsidP="00610AED">
      <w:pPr>
        <w:spacing w:after="120" w:line="240" w:lineRule="auto"/>
        <w:ind w:left="794" w:hanging="85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82501C" w:rsidRPr="00040695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 szervezési kerete</w:t>
            </w:r>
          </w:p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zök és felszerelések (SZVK 6. pont lebo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tása, pontosítása)</w:t>
            </w:r>
          </w:p>
        </w:tc>
      </w:tr>
      <w:tr w:rsidR="0082501C" w:rsidRPr="00040695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82501C" w:rsidRPr="00040695" w:rsidRDefault="0082501C" w:rsidP="008430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82501C" w:rsidRPr="00040695" w:rsidRDefault="0082501C" w:rsidP="008430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Csoport-</w:t>
            </w:r>
          </w:p>
          <w:p w:rsidR="0082501C" w:rsidRPr="00040695" w:rsidRDefault="0082501C" w:rsidP="008430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82501C" w:rsidRPr="00040695" w:rsidRDefault="0082501C" w:rsidP="008430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Osztály-</w:t>
            </w:r>
          </w:p>
          <w:p w:rsidR="0082501C" w:rsidRPr="00040695" w:rsidRDefault="0082501C" w:rsidP="008430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Olvasott szöveg feladattal vezetett feldo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gozása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Hallott szöveg feladattal vezetett feldo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gozása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Ismeretalkalmazási gyakorló tevéken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Tapasztalatok helyszíni ismertetése sz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szerelési rajz értelmezése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 xml:space="preserve">szerelési </w:t>
            </w:r>
            <w:proofErr w:type="gramStart"/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rajz elemzés</w:t>
            </w:r>
            <w:proofErr w:type="gramEnd"/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, hibakeresés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Jegyzetkészítés eseményről kérdéssor alapján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Utólagos szóbeli beszámoló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Kiscsoportos szakmai munkavégzés ir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nyítással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Geometriai mérési gyakorlat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8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01C" w:rsidRPr="00040695" w:rsidRDefault="0082501C" w:rsidP="00367203">
      <w:pPr>
        <w:spacing w:after="0" w:line="240" w:lineRule="auto"/>
        <w:ind w:left="792"/>
        <w:rPr>
          <w:rFonts w:ascii="Times New Roman" w:hAnsi="Times New Roman" w:cs="Times New Roman"/>
          <w:b/>
          <w:bCs/>
          <w:sz w:val="24"/>
          <w:szCs w:val="24"/>
        </w:rPr>
      </w:pPr>
    </w:p>
    <w:p w:rsidR="0082501C" w:rsidRPr="00040695" w:rsidRDefault="0082501C" w:rsidP="00597224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A tantárgy értékelésének módja</w:t>
      </w:r>
    </w:p>
    <w:p w:rsidR="0082501C" w:rsidRPr="00040695" w:rsidRDefault="0082501C" w:rsidP="0036720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„A nemzeti köznevelésről szóló 2011. évi CXC. törvény 54. § (2) a) pontja szerinti é</w:t>
      </w:r>
      <w:r w:rsidRPr="00040695">
        <w:rPr>
          <w:rFonts w:ascii="Times New Roman" w:hAnsi="Times New Roman" w:cs="Times New Roman"/>
          <w:sz w:val="24"/>
          <w:szCs w:val="24"/>
        </w:rPr>
        <w:t>r</w:t>
      </w:r>
      <w:r w:rsidRPr="00040695">
        <w:rPr>
          <w:rFonts w:ascii="Times New Roman" w:hAnsi="Times New Roman" w:cs="Times New Roman"/>
          <w:sz w:val="24"/>
          <w:szCs w:val="24"/>
        </w:rPr>
        <w:t>tékeléssel.”</w:t>
      </w:r>
    </w:p>
    <w:p w:rsidR="0082501C" w:rsidRPr="00040695" w:rsidRDefault="0082501C" w:rsidP="006432E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br w:type="page"/>
      </w:r>
    </w:p>
    <w:p w:rsidR="0082501C" w:rsidRPr="00040695" w:rsidRDefault="0082501C" w:rsidP="006432E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82501C" w:rsidRPr="00040695" w:rsidRDefault="0082501C" w:rsidP="006432E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82501C" w:rsidRPr="00040695" w:rsidRDefault="0082501C" w:rsidP="006432E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82501C" w:rsidRPr="00040695" w:rsidRDefault="0082501C" w:rsidP="006432E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82501C" w:rsidRPr="00040695" w:rsidRDefault="0082501C" w:rsidP="006432E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82501C" w:rsidRPr="00040695" w:rsidRDefault="0082501C" w:rsidP="006432E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82501C" w:rsidRPr="00040695" w:rsidRDefault="0082501C" w:rsidP="006432E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82501C" w:rsidRPr="00040695" w:rsidRDefault="0082501C" w:rsidP="006432E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82501C" w:rsidRPr="00040695" w:rsidRDefault="0082501C" w:rsidP="006432E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44"/>
          <w:szCs w:val="44"/>
          <w:lang w:eastAsia="hu-HU"/>
        </w:rPr>
        <w:t xml:space="preserve">A </w:t>
      </w:r>
    </w:p>
    <w:p w:rsidR="0082501C" w:rsidRPr="00040695" w:rsidRDefault="0082501C" w:rsidP="006432E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44"/>
          <w:szCs w:val="44"/>
        </w:rPr>
        <w:t>10456-12</w:t>
      </w:r>
      <w:r w:rsidRPr="00040695">
        <w:rPr>
          <w:rFonts w:ascii="Times New Roman" w:hAnsi="Times New Roman" w:cs="Times New Roman"/>
          <w:b/>
          <w:bCs/>
          <w:sz w:val="44"/>
          <w:szCs w:val="44"/>
          <w:lang w:eastAsia="hu-HU"/>
        </w:rPr>
        <w:t xml:space="preserve"> azonosító számú,</w:t>
      </w:r>
    </w:p>
    <w:p w:rsidR="0082501C" w:rsidRPr="00040695" w:rsidRDefault="0082501C" w:rsidP="006432E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eastAsia="hu-HU"/>
        </w:rPr>
      </w:pPr>
    </w:p>
    <w:p w:rsidR="0082501C" w:rsidRPr="00040695" w:rsidRDefault="0082501C" w:rsidP="006432E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44"/>
          <w:szCs w:val="44"/>
        </w:rPr>
        <w:t>Gépjárműipari munkajog és kommunikáció</w:t>
      </w:r>
    </w:p>
    <w:p w:rsidR="0082501C" w:rsidRPr="00040695" w:rsidRDefault="0082501C" w:rsidP="006432E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  <w:proofErr w:type="gramStart"/>
      <w:r w:rsidRPr="00040695">
        <w:rPr>
          <w:rFonts w:ascii="Times New Roman" w:hAnsi="Times New Roman" w:cs="Times New Roman"/>
          <w:b/>
          <w:bCs/>
          <w:sz w:val="44"/>
          <w:szCs w:val="44"/>
          <w:lang w:eastAsia="hu-HU"/>
        </w:rPr>
        <w:t>megnevezésű</w:t>
      </w:r>
      <w:proofErr w:type="gramEnd"/>
    </w:p>
    <w:p w:rsidR="0082501C" w:rsidRPr="00040695" w:rsidRDefault="0082501C" w:rsidP="006432E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</w:p>
    <w:p w:rsidR="0082501C" w:rsidRPr="00040695" w:rsidRDefault="0082501C" w:rsidP="006432E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  <w:proofErr w:type="gramStart"/>
      <w:r w:rsidRPr="00040695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>szakmai</w:t>
      </w:r>
      <w:proofErr w:type="gramEnd"/>
      <w:r w:rsidRPr="00040695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 xml:space="preserve"> követelménymodul</w:t>
      </w:r>
    </w:p>
    <w:p w:rsidR="0082501C" w:rsidRPr="00040695" w:rsidRDefault="0082501C" w:rsidP="006432E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</w:p>
    <w:p w:rsidR="0082501C" w:rsidRPr="00040695" w:rsidRDefault="0082501C" w:rsidP="006432E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  <w:proofErr w:type="gramStart"/>
      <w:r w:rsidRPr="00040695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>tantárgyai</w:t>
      </w:r>
      <w:proofErr w:type="gramEnd"/>
      <w:r w:rsidRPr="00040695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>, témakörei</w:t>
      </w:r>
    </w:p>
    <w:p w:rsidR="0082501C" w:rsidRPr="00040695" w:rsidRDefault="0082501C" w:rsidP="006432E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</w:p>
    <w:p w:rsidR="0082501C" w:rsidRPr="00040695" w:rsidRDefault="0082501C" w:rsidP="006432E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br w:type="page"/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 xml:space="preserve">A 10456-12 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azonosító számú, Gépjárműipari munkajog és kommunikáció megnevezésű szakmai követelmény</w:t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p w:rsidR="0082501C" w:rsidRPr="00040695" w:rsidRDefault="0082501C" w:rsidP="006432E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tbl>
      <w:tblPr>
        <w:tblW w:w="90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4"/>
        <w:gridCol w:w="789"/>
        <w:gridCol w:w="789"/>
        <w:gridCol w:w="789"/>
        <w:gridCol w:w="789"/>
        <w:gridCol w:w="789"/>
        <w:gridCol w:w="790"/>
      </w:tblGrid>
      <w:tr w:rsidR="0082501C" w:rsidRPr="00040695">
        <w:trPr>
          <w:trHeight w:val="570"/>
          <w:jc w:val="center"/>
        </w:trPr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10456-12</w:t>
            </w:r>
          </w:p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lang w:eastAsia="hu-HU"/>
              </w:rPr>
              <w:t>Gépjárműipari munkajog és kommunikáció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Gépjárműipari munkajog 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Kommunikációs gyako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r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lat</w:t>
            </w:r>
          </w:p>
        </w:tc>
      </w:tr>
      <w:tr w:rsidR="0082501C" w:rsidRPr="00040695">
        <w:trPr>
          <w:trHeight w:val="2853"/>
          <w:jc w:val="center"/>
        </w:trPr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01C" w:rsidRPr="00040695" w:rsidRDefault="0082501C" w:rsidP="004F794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Általános jogi ismeretek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01C" w:rsidRPr="00040695" w:rsidRDefault="0082501C" w:rsidP="004F794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Munkajogi ismeretek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01C" w:rsidRPr="00040695" w:rsidRDefault="0082501C" w:rsidP="004F794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Kapcsolattartási és kommunikác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i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ós ismeretek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01C" w:rsidRPr="00040695" w:rsidRDefault="0082501C" w:rsidP="004F794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Felkészülés a kommunikációs tevékenységre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01C" w:rsidRPr="00040695" w:rsidRDefault="0082501C" w:rsidP="004F794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Verbális kommunikáció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01C" w:rsidRPr="00040695" w:rsidRDefault="0082501C" w:rsidP="004F794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Nem verbális kommunikáció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90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FELADATOK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Alapvető jogi fogalmakat alkalmaz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Oktatási szerződéstartalmat értelmez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 kötelességekkel és jogokkal kapcsolatos ismer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e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teket sajátít el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Jártasságot szerez az Európai Unió legfontosabb intézményei és azok hatáskörei vonatkozásában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Alkalmazza a Munka Törvénykönyvében foglalt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kat, a megbízásos, a vállalkozási jogviszonyra és a munkaviszonyra vonatkozó szabályokat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Átlátja az állami, önkormányzati szervezetren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d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szert, az egyes szervek jogállását, hatáskörét, ill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e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tékességét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Átlátja az európai uniós és a hazai jogforrások rendszerét, hierarchiáját, ezek egymáshoz való viszonyát az egyes természetes személyekre, jogi személyekre és jogi személyiség nélküli egyéb szervezetekre, azok alapítására, működésére, átal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kulására, megszűnésére vonatkozó releváns jo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g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szabályokat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Elsajátítja a munkaszerződés lényeges részeire vonatkozó ismereteket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Átlátja az oktató üzem felépítését, feladatait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Alkalmazza az üzem és alkalmazottai tekintetében a gazdasági szervezetekkel, szakmai képviselete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kel és szakszervezetekkel való kapcsolattartás módját, formáját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Átlátja és alkalmazza az üzem üzemi alkotmány- vagy érdekképviseleti jogi szervezeteinek feladatait és munkamódszereit, működését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Információkat szerez, analóg és digitális adatho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r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dozókat kezel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Kapcsolatot tart felettesekkel, munkatársakkal, német vagy angol szakkifejezéseket használ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90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SZAKMAI ISMERETEK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Az egyes polgári jogi jogalanyok (természetes személy, a jogi személyek)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 tulajdonjog formái, tárgya, tartalma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Főbb kötelem-keletkeztető tények (szerződés, sze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r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lastRenderedPageBreak/>
              <w:t>ződésen kívüli károkozás, a jogalap nélküli gazd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godás)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lastRenderedPageBreak/>
              <w:t>A szerződést biztosító mellékkötelezettségek ren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d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szere és az egyes mellék-kötelezettségek jellemzői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Az elektronikus ügyintézés és hatósági szolgáltatás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Az európai uniós és a hazai jogforrások rendszere, hierarchiája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Az európai uniós és a hazai jogforrások egymáshoz való viszonya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 hazai állami szervek rendszere, jogállása, hatá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köre, valamint illetékessége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Az Európai Unió legfontosabb intézményei, azok jogállása, hatásköre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Alapvető fogalmak, értelmezések, meghatározások e követelménymodul szakmai kompetenciájához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 Munka Törvénykönyvének alapvető előírásai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 szerződések alapvető tartalmi és formai köv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e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telményei, jellemző szerződésfajták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 jegyzőkönyvek tartalmi és formai követelményei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Az elektronikus levelezés, az internet és az intranet használata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Telefon, fax, fénymásoló gép kezelésének szab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á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lyai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 szervezet társadalmi kapcsolatainak, szokásren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d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szerének, külső és belső kommunikációs rendsz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e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rének szerepe, elemei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 viselkedés, megjelenés szabályai a munka során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 viselkedés, megjelenés szabályai vállalati re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n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dezvényeken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90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SZAKMAI KÉSZSÉGEK</w:t>
            </w:r>
          </w:p>
        </w:tc>
      </w:tr>
      <w:tr w:rsidR="0082501C" w:rsidRPr="00040695">
        <w:trPr>
          <w:trHeight w:val="240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Olvasott köznyelvi szöveg megértése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Olvasott szakmai szöveg megértése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Idegen nyelvű szakmai szöveg megértése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Idegen nyelvű köznyelvi szöveg megértése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Informatikai eszközök használata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90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Felelősségtudat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Pontosság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Precizitás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90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Egyértelmű fogalmazási készség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Motiválhatóság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Konfliktusmegoldó készség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90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Problémafeltárás, javítás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Rendszerező képesség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Hibajavítás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</w:tr>
    </w:tbl>
    <w:p w:rsidR="0082501C" w:rsidRPr="00040695" w:rsidRDefault="0082501C" w:rsidP="006432E6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  <w:lang w:eastAsia="hi-IN" w:bidi="hi-IN"/>
        </w:rPr>
      </w:pPr>
    </w:p>
    <w:p w:rsidR="0082501C" w:rsidRPr="00040695" w:rsidRDefault="0082501C" w:rsidP="006432E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0"/>
          <w:szCs w:val="20"/>
          <w:lang w:eastAsia="hi-IN" w:bidi="hi-IN"/>
        </w:rPr>
        <w:br w:type="page"/>
      </w:r>
    </w:p>
    <w:p w:rsidR="0082501C" w:rsidRPr="00040695" w:rsidRDefault="0082501C" w:rsidP="006432E6">
      <w:pPr>
        <w:tabs>
          <w:tab w:val="num" w:pos="360"/>
          <w:tab w:val="left" w:pos="7353"/>
        </w:tabs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lastRenderedPageBreak/>
        <w:t>8.  Gépjárműipari munkajog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  <w:t>36 óra/36 óra*</w:t>
      </w:r>
    </w:p>
    <w:p w:rsidR="0082501C" w:rsidRPr="00040695" w:rsidRDefault="0082501C" w:rsidP="006432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0695">
        <w:rPr>
          <w:rFonts w:ascii="Times New Roman" w:hAnsi="Times New Roman" w:cs="Times New Roman"/>
          <w:sz w:val="20"/>
          <w:szCs w:val="20"/>
        </w:rPr>
        <w:t>*Három évfolyamos képzés közismereti oktatással/két évfolyamos képzés közismereti oktatás nélkül</w:t>
      </w:r>
    </w:p>
    <w:p w:rsidR="0082501C" w:rsidRPr="00040695" w:rsidRDefault="0082501C" w:rsidP="006432E6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2501C" w:rsidRPr="00040695" w:rsidRDefault="0082501C" w:rsidP="006432E6">
      <w:pPr>
        <w:numPr>
          <w:ilvl w:val="1"/>
          <w:numId w:val="0"/>
        </w:numPr>
        <w:tabs>
          <w:tab w:val="num" w:pos="1134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8.1.  A tantárgy tanításának célja</w:t>
      </w:r>
    </w:p>
    <w:p w:rsidR="0082501C" w:rsidRPr="00040695" w:rsidRDefault="0082501C" w:rsidP="006432E6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A gépjárműipari munkajog tanításának alapvető célja, hogy a szakmát tanulók me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g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ismerkedjenek az életünket meghatározó módon befolyásoló európai és hazai jogi normák főbb rendszereivel, képesek legyenek a megszerzett ismereteik felhasznál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á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 xml:space="preserve">sával eligazodni szűkebb környezetükben. </w:t>
      </w:r>
    </w:p>
    <w:p w:rsidR="0082501C" w:rsidRPr="00040695" w:rsidRDefault="0082501C" w:rsidP="006432E6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6432E6">
      <w:pPr>
        <w:numPr>
          <w:ilvl w:val="1"/>
          <w:numId w:val="0"/>
        </w:numPr>
        <w:tabs>
          <w:tab w:val="num" w:pos="1134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8.2. Kapcsolódó közismereti, szakmai tartalmak</w:t>
      </w:r>
    </w:p>
    <w:p w:rsidR="0082501C" w:rsidRPr="00040695" w:rsidRDefault="0082501C" w:rsidP="006432E6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Általános jogi ismeretek, munkajogi ismeretek, kommunikációs ismeretek kapcs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o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 xml:space="preserve">lattartási ismeretek, valamint ezek elsajátításához szükséges kompetenciák. </w:t>
      </w:r>
    </w:p>
    <w:p w:rsidR="0082501C" w:rsidRPr="00040695" w:rsidRDefault="0082501C" w:rsidP="006432E6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6432E6">
      <w:pPr>
        <w:numPr>
          <w:ilvl w:val="1"/>
          <w:numId w:val="0"/>
        </w:numPr>
        <w:tabs>
          <w:tab w:val="num" w:pos="1134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8.3. Témakörök </w:t>
      </w:r>
    </w:p>
    <w:p w:rsidR="0082501C" w:rsidRPr="00040695" w:rsidRDefault="0082501C" w:rsidP="006432E6">
      <w:pPr>
        <w:numPr>
          <w:ilvl w:val="1"/>
          <w:numId w:val="0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501C" w:rsidRPr="00040695" w:rsidRDefault="0082501C" w:rsidP="006432E6">
      <w:pPr>
        <w:widowControl w:val="0"/>
        <w:numPr>
          <w:ilvl w:val="2"/>
          <w:numId w:val="0"/>
        </w:numPr>
        <w:tabs>
          <w:tab w:val="num" w:pos="1560"/>
          <w:tab w:val="left" w:pos="7380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8.3.1. Általános jogi ismeretek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  <w:t>8 óra/9 óra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európai uniós és a hazai jogforrások rendszere, hierarchiája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európai uniós és a hazai jogforrások egymáshoz való viszonya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Európai Unió legfontosabb intézményei, azok jogállása és hatáskörei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hazai állami szervek rendszere, jogállása, hatásköre, valamint illetékessége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Alapvető jogi fogalmak, jogi ismeretek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egyes polgári jogi jogalanyok (természetes személy, a jogi személyek)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egyes természetes személyekre, jogi személyekre és jogi személyiség nélküli egyéb szervezetekre vonatkozó releváns jogszabályok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Szervezetek alapítására, működésére, átalakulására, megszűnésére vonatkozó jogszabályok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Társadalmi normák és a jog.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tulajdonjog formái, tárgya, tartalma 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Jogforrások legfontosabb ismeretei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jogforrások hierarchiája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jogszabályok fajtái, érvényessége, hatálya</w:t>
      </w:r>
    </w:p>
    <w:p w:rsidR="0082501C" w:rsidRPr="00040695" w:rsidRDefault="0082501C" w:rsidP="006432E6">
      <w:pPr>
        <w:widowControl w:val="0"/>
        <w:suppressAutoHyphens/>
        <w:spacing w:after="0" w:line="240" w:lineRule="auto"/>
        <w:ind w:left="1224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6432E6">
      <w:pPr>
        <w:widowControl w:val="0"/>
        <w:numPr>
          <w:ilvl w:val="2"/>
          <w:numId w:val="0"/>
        </w:numPr>
        <w:tabs>
          <w:tab w:val="num" w:pos="1701"/>
          <w:tab w:val="left" w:pos="7380"/>
        </w:tabs>
        <w:suppressAutoHyphens/>
        <w:spacing w:after="0" w:line="240" w:lineRule="auto"/>
        <w:ind w:left="1560" w:hanging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2501C" w:rsidRPr="00040695" w:rsidRDefault="0082501C" w:rsidP="006432E6">
      <w:pPr>
        <w:widowControl w:val="0"/>
        <w:numPr>
          <w:ilvl w:val="2"/>
          <w:numId w:val="0"/>
        </w:numPr>
        <w:tabs>
          <w:tab w:val="num" w:pos="1560"/>
          <w:tab w:val="left" w:pos="7380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8.3.2. Munkajogi ismeretek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  <w:t>8 óra/9 óra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Munka Törvénykönyvének alapvető munkajogi előírásai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állami, önkormányzati szervezetrendszer, az egyes szervek jogállása, hatásköre, illetékessége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szerződések alapvető tartalmi és formai követelményei, jellemző szerződésfajták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jegyzőkönyvek tartalmi és formai követelményei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Legfontosabb jogszabályok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munkaviszony alanyai - munkavállaló és munkáltató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üzemi alkotmány- vagy az érdekképviseleti jogi szervezetek feladatai, munkamódszerei, működése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Munka Törvénykönyvének a megbízásos, a vállalkozási jogviszonyra és a munkaviszonyra vonatkozó szabályai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szerződés típusai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szerződést biztosító mellékkötelezettségek rendszere és jellemzői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Munkaviszony létesítése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munkaszerződés lényeges tartalmi részei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 munkaszerződés tartalma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munkavállalói kötelességek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munkáltatói kötelességek 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munkaviszony megszűnése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kötelességekkel és jogokkal kapcsolatos ismeretek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oktató üzem felépítése, feladatai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oktatási szerződés jelentése, tartalmi követelményei, kötésének feltételei, időtartama</w:t>
      </w:r>
    </w:p>
    <w:p w:rsidR="0082501C" w:rsidRPr="00040695" w:rsidRDefault="0082501C" w:rsidP="006432E6">
      <w:pPr>
        <w:widowControl w:val="0"/>
        <w:suppressAutoHyphens/>
        <w:spacing w:after="0" w:line="240" w:lineRule="auto"/>
        <w:ind w:left="1224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6432E6">
      <w:pPr>
        <w:widowControl w:val="0"/>
        <w:numPr>
          <w:ilvl w:val="2"/>
          <w:numId w:val="0"/>
        </w:numPr>
        <w:tabs>
          <w:tab w:val="num" w:pos="1560"/>
          <w:tab w:val="left" w:pos="7380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8.3.3. Kapcsolattartási és kommunikációs ismeretek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  <w:t>20 óra/18 óra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Adott szervezet társadalmi kapcsolatainak, munkakapcsolatainak, szokásrendszerének legfontosabb elemei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Adott szervezet külső és belső kommunikációs rendszerének szerepe, elemei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kommunikáció jelentése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kommunikáció formái (egyéni kommunikáció, tömegkommunikáció, verbális – non-verbális, meta, egyirányú, kétirányú, közvetlen, közvetett)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kommunikáció funkciói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kommunikáció csoportosítása (elemei szerint, módjai szerint, szintjei szerint)</w:t>
      </w: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gram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kommunikáció szintjei (reflexes kommunikáció, szándékos, nyelv nélküli kommunikáció, nyelvi kommunikáció)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kommunikáció zavarai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kapcsolattartás formái (egyéni, csoportos)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kapcsolattartás módjai (postai levél, fax e-mail, telefon, internet, video konferencia, egyéni konzultáció, közös programok) 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kapcsolattartás céljai, feladatai, személyi feltételei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üzem és alkalmazottainak kapcsolata más szervezetekkel.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Kapcsolattartás más gazdasági szervezetekkel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Kapcsolattartás érdekképviseleti, érdekvédelmi szervezetekkel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Kapcsolattartás jogképviseleti szervezetekkel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elektronikus ügyintézés és hatósági szolgáltatás.</w:t>
      </w:r>
    </w:p>
    <w:p w:rsidR="0082501C" w:rsidRPr="00040695" w:rsidRDefault="0082501C" w:rsidP="006432E6">
      <w:pPr>
        <w:widowControl w:val="0"/>
        <w:suppressAutoHyphens/>
        <w:spacing w:after="0" w:line="240" w:lineRule="auto"/>
        <w:ind w:left="1224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6432E6">
      <w:pPr>
        <w:widowControl w:val="0"/>
        <w:suppressAutoHyphens/>
        <w:spacing w:after="0" w:line="240" w:lineRule="auto"/>
        <w:ind w:left="1224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82501C" w:rsidRPr="00040695" w:rsidRDefault="0082501C" w:rsidP="006432E6">
      <w:pPr>
        <w:numPr>
          <w:ilvl w:val="1"/>
          <w:numId w:val="0"/>
        </w:numPr>
        <w:tabs>
          <w:tab w:val="num" w:pos="1134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8.4. A képzés javasolt helyszíne (ajánlás)</w:t>
      </w:r>
    </w:p>
    <w:p w:rsidR="0082501C" w:rsidRPr="00040695" w:rsidRDefault="0082501C" w:rsidP="006432E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Számítógépterem</w:t>
      </w:r>
    </w:p>
    <w:p w:rsidR="0082501C" w:rsidRPr="00040695" w:rsidRDefault="0082501C" w:rsidP="006432E6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6432E6">
      <w:pPr>
        <w:numPr>
          <w:ilvl w:val="1"/>
          <w:numId w:val="0"/>
        </w:numPr>
        <w:tabs>
          <w:tab w:val="num" w:pos="1134"/>
        </w:tabs>
        <w:spacing w:after="0" w:line="240" w:lineRule="auto"/>
        <w:ind w:left="1134" w:hanging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8.5. 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A tantárgy elsajátítása során alkalmazható sajátos módszerek, tanulói tevé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kenysé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formák (ajánlás)</w:t>
      </w:r>
    </w:p>
    <w:p w:rsidR="0082501C" w:rsidRPr="00040695" w:rsidRDefault="0082501C" w:rsidP="006432E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01C" w:rsidRPr="00040695" w:rsidRDefault="0082501C" w:rsidP="006432E6">
      <w:pPr>
        <w:pStyle w:val="ListParagraph1"/>
        <w:spacing w:after="120" w:line="240" w:lineRule="auto"/>
        <w:ind w:left="79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82501C" w:rsidRPr="00040695">
        <w:trPr>
          <w:jc w:val="center"/>
        </w:trPr>
        <w:tc>
          <w:tcPr>
            <w:tcW w:w="994" w:type="dxa"/>
            <w:vMerge w:val="restart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Alkalmazott oktatási </w:t>
            </w:r>
          </w:p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tanulói tevékenység szerv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zeti kerete</w:t>
            </w:r>
          </w:p>
        </w:tc>
        <w:tc>
          <w:tcPr>
            <w:tcW w:w="2659" w:type="dxa"/>
            <w:vMerge w:val="restart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82501C" w:rsidRPr="00040695">
        <w:trPr>
          <w:jc w:val="center"/>
        </w:trPr>
        <w:tc>
          <w:tcPr>
            <w:tcW w:w="994" w:type="dxa"/>
            <w:vMerge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01C" w:rsidRPr="00040695" w:rsidRDefault="0082501C" w:rsidP="006432E6">
      <w:pPr>
        <w:pStyle w:val="ListParagraph1"/>
        <w:spacing w:after="0" w:line="240" w:lineRule="auto"/>
        <w:ind w:left="791" w:firstLine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01C" w:rsidRPr="00040695" w:rsidRDefault="0082501C" w:rsidP="006432E6">
      <w:pPr>
        <w:spacing w:after="120" w:line="240" w:lineRule="auto"/>
        <w:ind w:left="794" w:hanging="79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82501C" w:rsidRPr="00040695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 szervezési kerete</w:t>
            </w:r>
          </w:p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zök és felszerelések (SZVK 6. pont lebo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tása, pontosítása)</w:t>
            </w:r>
          </w:p>
        </w:tc>
      </w:tr>
      <w:tr w:rsidR="0082501C" w:rsidRPr="00040695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82501C" w:rsidRPr="00040695" w:rsidRDefault="0082501C" w:rsidP="004F7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82501C" w:rsidRPr="00040695" w:rsidRDefault="0082501C" w:rsidP="004F7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Csoport-</w:t>
            </w:r>
          </w:p>
          <w:p w:rsidR="0082501C" w:rsidRPr="00040695" w:rsidRDefault="0082501C" w:rsidP="004F7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82501C" w:rsidRPr="00040695" w:rsidRDefault="0082501C" w:rsidP="004F7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Osztály-</w:t>
            </w:r>
          </w:p>
          <w:p w:rsidR="0082501C" w:rsidRPr="00040695" w:rsidRDefault="0082501C" w:rsidP="004F7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Olvasott szöveg feldolgozása jegyzetelé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sel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Információk feladattal vezetett rendszer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zése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Ismeretalkalmazási gyakorló tevéken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Válaszolás írásban mondatszintű kérd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sekre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Jegyzetkészítés eseményről kérdéssor alapján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Feladattal vezetett kiscsoportos szöve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feldolgozás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Információk rendszerezése mozaikfelada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tal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Szolgáltatási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Részvétel az ügyfélfogadáson, esetmegf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gyelés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01C" w:rsidRPr="00040695" w:rsidRDefault="0082501C" w:rsidP="006432E6">
      <w:pPr>
        <w:spacing w:after="0" w:line="240" w:lineRule="auto"/>
        <w:ind w:left="79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01C" w:rsidRPr="00040695" w:rsidRDefault="0082501C" w:rsidP="006432E6">
      <w:pPr>
        <w:widowControl w:val="0"/>
        <w:numPr>
          <w:ilvl w:val="1"/>
          <w:numId w:val="0"/>
        </w:numPr>
        <w:tabs>
          <w:tab w:val="num" w:pos="36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8.6. A tantárgy értékelésének módja</w:t>
      </w:r>
    </w:p>
    <w:p w:rsidR="0082501C" w:rsidRPr="00040695" w:rsidRDefault="0082501C" w:rsidP="006432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„A nemzeti köznevelésről szóló 2011. évi CXC. törvény 54. § (2) a) pontja szerinti é</w:t>
      </w:r>
      <w:r w:rsidRPr="00040695">
        <w:rPr>
          <w:rFonts w:ascii="Times New Roman" w:hAnsi="Times New Roman" w:cs="Times New Roman"/>
          <w:sz w:val="24"/>
          <w:szCs w:val="24"/>
        </w:rPr>
        <w:t>r</w:t>
      </w:r>
      <w:r w:rsidRPr="00040695">
        <w:rPr>
          <w:rFonts w:ascii="Times New Roman" w:hAnsi="Times New Roman" w:cs="Times New Roman"/>
          <w:sz w:val="24"/>
          <w:szCs w:val="24"/>
        </w:rPr>
        <w:t>tékeléssel.”</w:t>
      </w:r>
    </w:p>
    <w:p w:rsidR="0082501C" w:rsidRPr="00040695" w:rsidRDefault="0082501C" w:rsidP="00643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1C" w:rsidRPr="00040695" w:rsidRDefault="0082501C" w:rsidP="006432E6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6432E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6432E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br w:type="page"/>
      </w:r>
    </w:p>
    <w:p w:rsidR="0082501C" w:rsidRPr="00040695" w:rsidRDefault="0082501C" w:rsidP="006432E6">
      <w:pPr>
        <w:tabs>
          <w:tab w:val="num" w:pos="360"/>
          <w:tab w:val="left" w:pos="7296"/>
        </w:tabs>
        <w:spacing w:after="0" w:line="240" w:lineRule="auto"/>
        <w:ind w:left="357" w:hanging="357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lastRenderedPageBreak/>
        <w:t>9. Kommunikációs gyakorlat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18 óra/18 óra*</w:t>
      </w:r>
    </w:p>
    <w:p w:rsidR="0082501C" w:rsidRPr="00040695" w:rsidRDefault="0082501C" w:rsidP="006432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0695">
        <w:rPr>
          <w:rFonts w:ascii="Times New Roman" w:hAnsi="Times New Roman" w:cs="Times New Roman"/>
          <w:sz w:val="20"/>
          <w:szCs w:val="20"/>
        </w:rPr>
        <w:t>*Három évfolyamos képzés közismereti oktatással/két évfolyamos képzés közismereti oktatás nélkül</w:t>
      </w:r>
    </w:p>
    <w:p w:rsidR="0082501C" w:rsidRPr="00040695" w:rsidRDefault="0082501C" w:rsidP="006432E6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6432E6">
      <w:pPr>
        <w:numPr>
          <w:ilvl w:val="1"/>
          <w:numId w:val="0"/>
        </w:numPr>
        <w:tabs>
          <w:tab w:val="num" w:pos="360"/>
        </w:tabs>
        <w:spacing w:after="0" w:line="240" w:lineRule="auto"/>
        <w:ind w:firstLine="399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9.1. A tantárgy tanításának célja</w:t>
      </w:r>
    </w:p>
    <w:p w:rsidR="0082501C" w:rsidRPr="00040695" w:rsidRDefault="0082501C" w:rsidP="006432E6">
      <w:pPr>
        <w:spacing w:after="0" w:line="240" w:lineRule="auto"/>
        <w:ind w:left="96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A kommunikációs gyakorlat tantárgy tanításának alapvető célja az, hogy a tanulók megszerezzék a munkavállaláshoz és a szakmai kommunikációs elvárások teljesít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é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séhez elengedhetetlenül szükséges kompetenciákat. A tantárgy teljesítése után kép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e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sek legyenek munkahelyi, hivatali, szakmai, és magánéletbeli kommunikációs hel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y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zetekben elvárásoknak megfelelően teljesíteni.</w:t>
      </w:r>
    </w:p>
    <w:p w:rsidR="0082501C" w:rsidRPr="00040695" w:rsidRDefault="0082501C" w:rsidP="006432E6">
      <w:pPr>
        <w:widowControl w:val="0"/>
        <w:suppressAutoHyphens/>
        <w:spacing w:after="0" w:line="240" w:lineRule="auto"/>
        <w:ind w:firstLine="399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6432E6">
      <w:pPr>
        <w:numPr>
          <w:ilvl w:val="1"/>
          <w:numId w:val="0"/>
        </w:numPr>
        <w:tabs>
          <w:tab w:val="num" w:pos="360"/>
        </w:tabs>
        <w:spacing w:after="0" w:line="240" w:lineRule="auto"/>
        <w:ind w:firstLine="399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9.2. Kapcsolódó közismereti, szakmai tartalmak</w:t>
      </w:r>
    </w:p>
    <w:p w:rsidR="0082501C" w:rsidRPr="00040695" w:rsidRDefault="0082501C" w:rsidP="006432E6">
      <w:pPr>
        <w:spacing w:after="0" w:line="240" w:lineRule="auto"/>
        <w:ind w:left="96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Jogi és munkajogi ismeretek, kommunikációs és kapcsolattartási ismeretek, alapvető szociális kompetenciák.</w:t>
      </w:r>
    </w:p>
    <w:p w:rsidR="0082501C" w:rsidRPr="00040695" w:rsidRDefault="0082501C" w:rsidP="006432E6">
      <w:pPr>
        <w:widowControl w:val="0"/>
        <w:suppressAutoHyphens/>
        <w:spacing w:after="0" w:line="240" w:lineRule="auto"/>
        <w:ind w:firstLine="399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6432E6">
      <w:pPr>
        <w:numPr>
          <w:ilvl w:val="1"/>
          <w:numId w:val="0"/>
        </w:numPr>
        <w:tabs>
          <w:tab w:val="num" w:pos="360"/>
        </w:tabs>
        <w:spacing w:after="0" w:line="240" w:lineRule="auto"/>
        <w:ind w:firstLine="399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 xml:space="preserve">9.3. Témakörök </w:t>
      </w:r>
    </w:p>
    <w:p w:rsidR="0082501C" w:rsidRPr="00040695" w:rsidRDefault="0082501C" w:rsidP="006432E6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6432E6">
      <w:pPr>
        <w:numPr>
          <w:ilvl w:val="2"/>
          <w:numId w:val="0"/>
        </w:numPr>
        <w:tabs>
          <w:tab w:val="num" w:pos="360"/>
          <w:tab w:val="left" w:pos="7353"/>
        </w:tabs>
        <w:spacing w:after="0" w:line="240" w:lineRule="auto"/>
        <w:ind w:left="709" w:firstLine="4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9.3.1. Felkészülés a kommunikációs tevékenységre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6 óra/6 óra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viselkedés és megjelenés legfontosabb szabályai a mindennapokban, a munkahelyen és rendezvényeken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Verbális kommunikációs követelmények (artikuláció, hangsúly, hangerő, hanglejtés, gyorsaság, tempó, szünetek, hangszín) gyakorlása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Non verbális üzenetek (mimika, tekintet, gesztus, érintés, testtartás, viselet, gesztikulálás) gyakorlása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üzem és alkalmazottai tekintetében a gazdasági szervezetekkel való kapcsolattartás módjának, formájának alkalmazása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Szakmai képviseletekkel való kapcsolattartás módjának, formájának alkalmazása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Szakszervezetekkel való kapcsolattartás módjának, formájának alkalmazása</w:t>
      </w:r>
    </w:p>
    <w:p w:rsidR="0082501C" w:rsidRPr="00040695" w:rsidRDefault="0082501C" w:rsidP="006432E6">
      <w:pPr>
        <w:widowControl w:val="0"/>
        <w:suppressAutoHyphens/>
        <w:spacing w:after="0" w:line="240" w:lineRule="auto"/>
        <w:ind w:left="1225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6432E6">
      <w:pPr>
        <w:widowControl w:val="0"/>
        <w:suppressAutoHyphens/>
        <w:spacing w:after="0" w:line="240" w:lineRule="auto"/>
        <w:ind w:left="1225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6432E6">
      <w:pPr>
        <w:numPr>
          <w:ilvl w:val="2"/>
          <w:numId w:val="0"/>
        </w:numPr>
        <w:tabs>
          <w:tab w:val="num" w:pos="360"/>
          <w:tab w:val="left" w:pos="7353"/>
        </w:tabs>
        <w:spacing w:after="0" w:line="240" w:lineRule="auto"/>
        <w:ind w:left="709" w:firstLine="4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9.3.2. Verbális kommunikáció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  <w:t>6 óra/6 óra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beszéd elemeinek - kifejezőkészség (nyelvismeret, neveltség, iskolázottság), hangsúlyozás (fontos szavak a mondat elején), hangerő (a befolyásolás hatékonyságát segíti), hanglejtés (a magyar beszéd, ereszkedő ívű) - gyakorlása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beszéd funkcióinak – megismertető, érzelmi, megértető, kapcsolatteremtő, poétikai, metanyelvi - gyakorlása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verbális kommunikációval kapcsolatos megfigyelési gyakorlatok végzése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Önállóan végzett gyakorlatok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Elemző, önértékelő feladatok végzése</w:t>
      </w:r>
    </w:p>
    <w:p w:rsidR="0082501C" w:rsidRPr="00040695" w:rsidRDefault="0082501C" w:rsidP="006432E6">
      <w:pPr>
        <w:widowControl w:val="0"/>
        <w:tabs>
          <w:tab w:val="num" w:pos="1418"/>
        </w:tabs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Verbális kommunikáció idegen nyelven</w:t>
      </w:r>
    </w:p>
    <w:p w:rsidR="0082501C" w:rsidRPr="00040695" w:rsidRDefault="0082501C" w:rsidP="006432E6">
      <w:pPr>
        <w:widowControl w:val="0"/>
        <w:suppressAutoHyphens/>
        <w:spacing w:after="0" w:line="240" w:lineRule="auto"/>
        <w:ind w:left="1225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6432E6">
      <w:pPr>
        <w:widowControl w:val="0"/>
        <w:suppressAutoHyphens/>
        <w:spacing w:after="0" w:line="240" w:lineRule="auto"/>
        <w:ind w:left="1225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6432E6">
      <w:pPr>
        <w:numPr>
          <w:ilvl w:val="2"/>
          <w:numId w:val="0"/>
        </w:numPr>
        <w:tabs>
          <w:tab w:val="num" w:pos="360"/>
          <w:tab w:val="left" w:pos="7353"/>
        </w:tabs>
        <w:spacing w:after="0" w:line="240" w:lineRule="auto"/>
        <w:ind w:left="709" w:firstLine="4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9.3.3. Nem verbális kommunikáció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  <w:t>6 óra/6 óra</w:t>
      </w:r>
    </w:p>
    <w:p w:rsidR="0082501C" w:rsidRPr="00040695" w:rsidRDefault="0082501C" w:rsidP="00643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elektronikus levelezés, az internet és az intranet használata</w:t>
      </w:r>
    </w:p>
    <w:p w:rsidR="0082501C" w:rsidRPr="00040695" w:rsidRDefault="0082501C" w:rsidP="00643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Telefon, fax, fénymásoló gép kezelése</w:t>
      </w:r>
    </w:p>
    <w:p w:rsidR="0082501C" w:rsidRPr="00040695" w:rsidRDefault="0082501C" w:rsidP="00643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szövegszerkesztés szabályainak gyakorlása</w:t>
      </w:r>
    </w:p>
    <w:p w:rsidR="0082501C" w:rsidRPr="00040695" w:rsidRDefault="0082501C" w:rsidP="00643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Levelezési gyakorlat (elektronikus és hagyományos), levél megfogalmazása, megírása</w:t>
      </w:r>
    </w:p>
    <w:p w:rsidR="0082501C" w:rsidRPr="00040695" w:rsidRDefault="0082501C" w:rsidP="00643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hivatalos levél formai követelményei</w:t>
      </w:r>
    </w:p>
    <w:p w:rsidR="0082501C" w:rsidRPr="00040695" w:rsidRDefault="0082501C" w:rsidP="00643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jegyzőkönyv tartalmi és formai követelményei, jegyzőkönyvkészítés</w:t>
      </w:r>
    </w:p>
    <w:p w:rsidR="0082501C" w:rsidRPr="00040695" w:rsidRDefault="0082501C" w:rsidP="00643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Önéletrajzírás, továbbítás</w:t>
      </w:r>
    </w:p>
    <w:p w:rsidR="0082501C" w:rsidRPr="00040695" w:rsidRDefault="0082501C" w:rsidP="00643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Hivatalos levélírás szövegszerkesztő programmal</w:t>
      </w:r>
    </w:p>
    <w:p w:rsidR="0082501C" w:rsidRPr="00040695" w:rsidRDefault="0082501C" w:rsidP="00643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Hivatalos jegyzőkönyvkészítés</w:t>
      </w:r>
    </w:p>
    <w:p w:rsidR="0082501C" w:rsidRPr="00040695" w:rsidRDefault="0082501C" w:rsidP="00643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Telefon, fax, fénymásoló gép kezelése.</w:t>
      </w:r>
    </w:p>
    <w:p w:rsidR="0082501C" w:rsidRPr="00040695" w:rsidRDefault="0082501C" w:rsidP="00643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Információk szerzése analóg és digitális adathordozók segítségével</w:t>
      </w:r>
    </w:p>
    <w:p w:rsidR="0082501C" w:rsidRPr="00040695" w:rsidRDefault="0082501C" w:rsidP="006432E6">
      <w:pPr>
        <w:widowControl w:val="0"/>
        <w:suppressAutoHyphens/>
        <w:spacing w:after="0" w:line="240" w:lineRule="auto"/>
        <w:ind w:left="1225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6432E6">
      <w:pPr>
        <w:widowControl w:val="0"/>
        <w:suppressAutoHyphens/>
        <w:spacing w:after="0" w:line="240" w:lineRule="auto"/>
        <w:ind w:left="1225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6432E6">
      <w:pPr>
        <w:numPr>
          <w:ilvl w:val="1"/>
          <w:numId w:val="0"/>
        </w:numPr>
        <w:tabs>
          <w:tab w:val="num" w:pos="360"/>
        </w:tabs>
        <w:spacing w:after="0" w:line="240" w:lineRule="auto"/>
        <w:ind w:firstLine="3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9.4.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képzés javasolt helyszíne </w:t>
      </w:r>
      <w:r w:rsidRPr="00040695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(ajánlás)</w:t>
      </w:r>
    </w:p>
    <w:p w:rsidR="0082501C" w:rsidRPr="00040695" w:rsidRDefault="0082501C" w:rsidP="006432E6">
      <w:pPr>
        <w:widowControl w:val="0"/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Kommunikációs szaktanterem</w:t>
      </w:r>
    </w:p>
    <w:p w:rsidR="0082501C" w:rsidRPr="00040695" w:rsidRDefault="0082501C" w:rsidP="006432E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6432E6">
      <w:pPr>
        <w:numPr>
          <w:ilvl w:val="1"/>
          <w:numId w:val="0"/>
        </w:numPr>
        <w:tabs>
          <w:tab w:val="num" w:pos="399"/>
        </w:tabs>
        <w:spacing w:after="0" w:line="240" w:lineRule="auto"/>
        <w:ind w:left="570" w:hanging="22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9.5.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tantárgy elsajátítása során alkalmazható sajátos módszerek, tanulói tevékenysé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formák (ajánlás)</w:t>
      </w:r>
    </w:p>
    <w:p w:rsidR="0082501C" w:rsidRPr="00040695" w:rsidRDefault="0082501C" w:rsidP="006432E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01C" w:rsidRPr="00040695" w:rsidRDefault="0082501C" w:rsidP="006432E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01C" w:rsidRPr="00040695" w:rsidRDefault="0082501C" w:rsidP="006432E6">
      <w:pPr>
        <w:pStyle w:val="ListParagraph1"/>
        <w:spacing w:after="120" w:line="240" w:lineRule="auto"/>
        <w:ind w:left="79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82501C" w:rsidRPr="00040695">
        <w:trPr>
          <w:jc w:val="center"/>
        </w:trPr>
        <w:tc>
          <w:tcPr>
            <w:tcW w:w="994" w:type="dxa"/>
            <w:vMerge w:val="restart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Alkalmazott oktatási </w:t>
            </w:r>
          </w:p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tanulói tevékenység szerv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zeti kerete</w:t>
            </w:r>
          </w:p>
        </w:tc>
        <w:tc>
          <w:tcPr>
            <w:tcW w:w="2659" w:type="dxa"/>
            <w:vMerge w:val="restart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82501C" w:rsidRPr="00040695">
        <w:trPr>
          <w:trHeight w:val="699"/>
          <w:jc w:val="center"/>
        </w:trPr>
        <w:tc>
          <w:tcPr>
            <w:tcW w:w="994" w:type="dxa"/>
            <w:vMerge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01C" w:rsidRPr="00040695" w:rsidRDefault="0082501C" w:rsidP="006432E6">
      <w:pPr>
        <w:pStyle w:val="ListParagraph1"/>
        <w:spacing w:after="0" w:line="240" w:lineRule="auto"/>
        <w:ind w:left="791" w:firstLine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01C" w:rsidRPr="00040695" w:rsidRDefault="0082501C" w:rsidP="006432E6">
      <w:pPr>
        <w:pStyle w:val="ListParagraph1"/>
        <w:spacing w:after="0" w:line="240" w:lineRule="auto"/>
        <w:ind w:left="791" w:firstLine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4" w:name="_GoBack"/>
      <w:bookmarkEnd w:id="4"/>
    </w:p>
    <w:p w:rsidR="0082501C" w:rsidRPr="00040695" w:rsidRDefault="0082501C" w:rsidP="006432E6">
      <w:pPr>
        <w:spacing w:after="120" w:line="240" w:lineRule="auto"/>
        <w:ind w:left="794" w:hanging="85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82501C" w:rsidRPr="00040695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 szervezési kerete</w:t>
            </w:r>
          </w:p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zök és felszerelések (SZVK 6. pont lebo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tása, pontosítása)</w:t>
            </w:r>
          </w:p>
        </w:tc>
      </w:tr>
      <w:tr w:rsidR="0082501C" w:rsidRPr="00040695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82501C" w:rsidRPr="00040695" w:rsidRDefault="0082501C" w:rsidP="004F7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82501C" w:rsidRPr="00040695" w:rsidRDefault="0082501C" w:rsidP="004F7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Csoport-</w:t>
            </w:r>
          </w:p>
          <w:p w:rsidR="0082501C" w:rsidRPr="00040695" w:rsidRDefault="0082501C" w:rsidP="004F7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82501C" w:rsidRPr="00040695" w:rsidRDefault="0082501C" w:rsidP="004F7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Osztály-</w:t>
            </w:r>
          </w:p>
          <w:p w:rsidR="0082501C" w:rsidRPr="00040695" w:rsidRDefault="0082501C" w:rsidP="004F7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Ismeretalkalmazási gyakorló tevéken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Tapasztalatok helyszíni ismertetése sz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Esemény helyszíni értékelése szóban felkészülés után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Utólagos szóbeli beszámoló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Szolgáltatási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Részvétel az ügyfélfogadáson, esetmegf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gyelés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4F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01C" w:rsidRPr="00040695" w:rsidRDefault="0082501C" w:rsidP="006432E6">
      <w:pPr>
        <w:spacing w:after="0" w:line="240" w:lineRule="auto"/>
        <w:ind w:left="792"/>
        <w:rPr>
          <w:rFonts w:ascii="Times New Roman" w:hAnsi="Times New Roman" w:cs="Times New Roman"/>
          <w:b/>
          <w:bCs/>
          <w:sz w:val="24"/>
          <w:szCs w:val="24"/>
        </w:rPr>
      </w:pPr>
    </w:p>
    <w:p w:rsidR="0082501C" w:rsidRPr="00040695" w:rsidRDefault="0082501C" w:rsidP="006432E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6432E6">
      <w:pPr>
        <w:numPr>
          <w:ilvl w:val="1"/>
          <w:numId w:val="0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9.6. A tantárgy értékelésének módja</w:t>
      </w:r>
    </w:p>
    <w:p w:rsidR="00040695" w:rsidRDefault="0082501C" w:rsidP="006432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„A nemzeti köznevelésről szóló 2011. évi CXC. törvény 54. § (2) a) pontja szerinti é</w:t>
      </w:r>
      <w:r w:rsidRPr="00040695">
        <w:rPr>
          <w:rFonts w:ascii="Times New Roman" w:hAnsi="Times New Roman" w:cs="Times New Roman"/>
          <w:sz w:val="24"/>
          <w:szCs w:val="24"/>
        </w:rPr>
        <w:t>r</w:t>
      </w:r>
      <w:r w:rsidRPr="00040695">
        <w:rPr>
          <w:rFonts w:ascii="Times New Roman" w:hAnsi="Times New Roman" w:cs="Times New Roman"/>
          <w:sz w:val="24"/>
          <w:szCs w:val="24"/>
        </w:rPr>
        <w:t>tékeléssel.”</w:t>
      </w:r>
    </w:p>
    <w:p w:rsidR="00040695" w:rsidRDefault="0004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44"/>
          <w:szCs w:val="44"/>
          <w:lang w:eastAsia="hu-HU"/>
        </w:rPr>
        <w:t xml:space="preserve">A </w:t>
      </w: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44"/>
          <w:szCs w:val="44"/>
        </w:rPr>
        <w:t>10453-12</w:t>
      </w:r>
      <w:r w:rsidRPr="00040695">
        <w:rPr>
          <w:rFonts w:ascii="Times New Roman" w:hAnsi="Times New Roman" w:cs="Times New Roman"/>
          <w:b/>
          <w:bCs/>
          <w:sz w:val="44"/>
          <w:szCs w:val="44"/>
          <w:lang w:eastAsia="hu-HU"/>
        </w:rPr>
        <w:t xml:space="preserve"> azonosító számú,</w:t>
      </w: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eastAsia="hu-HU"/>
        </w:rPr>
      </w:pP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44"/>
          <w:szCs w:val="44"/>
        </w:rPr>
        <w:t>Gépjárművek mechanikai részegységei, diagnosztika</w:t>
      </w: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  <w:proofErr w:type="gramStart"/>
      <w:r w:rsidRPr="00040695">
        <w:rPr>
          <w:rFonts w:ascii="Times New Roman" w:hAnsi="Times New Roman" w:cs="Times New Roman"/>
          <w:b/>
          <w:bCs/>
          <w:sz w:val="44"/>
          <w:szCs w:val="44"/>
          <w:lang w:eastAsia="hu-HU"/>
        </w:rPr>
        <w:t>megnevezésű</w:t>
      </w:r>
      <w:proofErr w:type="gramEnd"/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  <w:proofErr w:type="gramStart"/>
      <w:r w:rsidRPr="00040695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>szakmai</w:t>
      </w:r>
      <w:proofErr w:type="gramEnd"/>
      <w:r w:rsidRPr="00040695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 xml:space="preserve"> követelménymodul</w:t>
      </w: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  <w:proofErr w:type="gramStart"/>
      <w:r w:rsidRPr="00040695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>tantárgyai</w:t>
      </w:r>
      <w:proofErr w:type="gramEnd"/>
      <w:r w:rsidRPr="00040695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>, témakörei</w:t>
      </w: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</w:p>
    <w:p w:rsidR="0082501C" w:rsidRPr="00040695" w:rsidRDefault="0082501C" w:rsidP="0039529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br w:type="page"/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 xml:space="preserve">A 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>10453-12</w:t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azonosító számú, 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>Gépjárművek mechanikai részegységei, diagnosztika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megnevezésű szakmai követelmény</w:t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p w:rsidR="0082501C" w:rsidRPr="00040695" w:rsidRDefault="0082501C" w:rsidP="0039529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tbl>
      <w:tblPr>
        <w:tblW w:w="96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513"/>
        <w:gridCol w:w="513"/>
        <w:gridCol w:w="513"/>
        <w:gridCol w:w="513"/>
        <w:gridCol w:w="513"/>
        <w:gridCol w:w="513"/>
        <w:gridCol w:w="513"/>
        <w:gridCol w:w="513"/>
        <w:gridCol w:w="732"/>
      </w:tblGrid>
      <w:tr w:rsidR="0082501C" w:rsidRPr="00040695">
        <w:trPr>
          <w:trHeight w:val="2288"/>
        </w:trPr>
        <w:tc>
          <w:tcPr>
            <w:tcW w:w="4774" w:type="dxa"/>
            <w:tcBorders>
              <w:right w:val="single" w:sz="6" w:space="0" w:color="auto"/>
            </w:tcBorders>
            <w:vAlign w:val="center"/>
          </w:tcPr>
          <w:p w:rsidR="0082501C" w:rsidRPr="00040695" w:rsidRDefault="0082501C" w:rsidP="008F7EF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  <w:t>Szakmai követelménymodul azonosító száma és megn</w:t>
            </w:r>
            <w:r w:rsidRPr="00040695"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  <w:t>e</w:t>
            </w:r>
            <w:r w:rsidRPr="00040695"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  <w:t>vezése</w:t>
            </w:r>
          </w:p>
          <w:p w:rsidR="0082501C" w:rsidRPr="00040695" w:rsidRDefault="0082501C" w:rsidP="008F7EF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</w:p>
          <w:p w:rsidR="0082501C" w:rsidRPr="00040695" w:rsidRDefault="0082501C" w:rsidP="008F7EF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04069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10453-12</w:t>
            </w:r>
          </w:p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Gépjárművek mechanikai részegységei, diagnosztika</w:t>
            </w:r>
          </w:p>
        </w:tc>
        <w:tc>
          <w:tcPr>
            <w:tcW w:w="30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Gépjármű</w:t>
            </w:r>
          </w:p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szerkezettan</w:t>
            </w:r>
          </w:p>
        </w:tc>
        <w:tc>
          <w:tcPr>
            <w:tcW w:w="1758" w:type="dxa"/>
            <w:gridSpan w:val="3"/>
            <w:tcBorders>
              <w:left w:val="single" w:sz="6" w:space="0" w:color="auto"/>
            </w:tcBorders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Gépjármű-szerkezetek</w:t>
            </w:r>
          </w:p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diagnosztikai</w:t>
            </w:r>
          </w:p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gyakorlata</w:t>
            </w:r>
          </w:p>
        </w:tc>
      </w:tr>
      <w:tr w:rsidR="0082501C" w:rsidRPr="00040695">
        <w:trPr>
          <w:cantSplit/>
          <w:trHeight w:val="3386"/>
        </w:trPr>
        <w:tc>
          <w:tcPr>
            <w:tcW w:w="4774" w:type="dxa"/>
            <w:tcBorders>
              <w:right w:val="single" w:sz="6" w:space="0" w:color="auto"/>
            </w:tcBorders>
            <w:vAlign w:val="center"/>
          </w:tcPr>
          <w:p w:rsidR="0082501C" w:rsidRPr="00040695" w:rsidRDefault="0082501C" w:rsidP="008F7EF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hi-IN" w:bidi="hi-IN"/>
              </w:rPr>
              <w:t>Otto-motorok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hi-IN" w:bidi="hi-IN"/>
              </w:rPr>
              <w:t>Dízelmotorok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hi-IN" w:bidi="hi-IN"/>
              </w:rPr>
              <w:t>Tengelykapcsolók, nyomatékváltók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hi-IN" w:bidi="hi-IN"/>
              </w:rPr>
              <w:t>Hajtáslánc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Felfüggesztés kormányzás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hi-IN" w:bidi="hi-IN"/>
              </w:rPr>
              <w:t>Fék- és egyéb rendszerek</w:t>
            </w:r>
          </w:p>
        </w:tc>
        <w:tc>
          <w:tcPr>
            <w:tcW w:w="513" w:type="dxa"/>
            <w:tcBorders>
              <w:left w:val="single" w:sz="6" w:space="0" w:color="auto"/>
            </w:tcBorders>
            <w:textDirection w:val="btLr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hi-IN" w:bidi="hi-IN"/>
              </w:rPr>
              <w:t>Motordiagnosztika, szerelés</w:t>
            </w:r>
          </w:p>
        </w:tc>
        <w:tc>
          <w:tcPr>
            <w:tcW w:w="513" w:type="dxa"/>
            <w:textDirection w:val="btLr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hi-IN" w:bidi="hi-IN"/>
              </w:rPr>
              <w:t>Futómű diagnosztika, szerelés</w:t>
            </w:r>
          </w:p>
        </w:tc>
        <w:tc>
          <w:tcPr>
            <w:tcW w:w="732" w:type="dxa"/>
            <w:textDirection w:val="btLr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hi-IN" w:bidi="hi-IN"/>
              </w:rPr>
              <w:t>Lengéscsillapító és fékdiagnosztika</w:t>
            </w:r>
          </w:p>
        </w:tc>
      </w:tr>
      <w:tr w:rsidR="0082501C" w:rsidRPr="00040695">
        <w:tc>
          <w:tcPr>
            <w:tcW w:w="9610" w:type="dxa"/>
            <w:gridSpan w:val="10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  <w:t>FELADATOK</w:t>
            </w:r>
          </w:p>
        </w:tc>
      </w:tr>
      <w:tr w:rsidR="0082501C" w:rsidRPr="00040695">
        <w:tc>
          <w:tcPr>
            <w:tcW w:w="4774" w:type="dxa"/>
            <w:vAlign w:val="center"/>
          </w:tcPr>
          <w:p w:rsidR="0082501C" w:rsidRPr="00040695" w:rsidRDefault="0082501C" w:rsidP="008F7EF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Tanulmányozza a belsőégésű motorok működését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501C" w:rsidRPr="00040695">
        <w:tc>
          <w:tcPr>
            <w:tcW w:w="4774" w:type="dxa"/>
            <w:vAlign w:val="center"/>
          </w:tcPr>
          <w:p w:rsidR="0082501C" w:rsidRPr="00040695" w:rsidRDefault="0082501C" w:rsidP="008F7EF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Kompresszió- és nyomás veszteségmérést végez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501C" w:rsidRPr="00040695">
        <w:tc>
          <w:tcPr>
            <w:tcW w:w="4774" w:type="dxa"/>
            <w:vAlign w:val="center"/>
          </w:tcPr>
          <w:p w:rsidR="0082501C" w:rsidRPr="00040695" w:rsidRDefault="0082501C" w:rsidP="008F7EF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Tanulmányozza a hajtáslánc részeit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501C" w:rsidRPr="00040695">
        <w:tc>
          <w:tcPr>
            <w:tcW w:w="4774" w:type="dxa"/>
            <w:vAlign w:val="center"/>
          </w:tcPr>
          <w:p w:rsidR="0082501C" w:rsidRPr="00040695" w:rsidRDefault="0082501C" w:rsidP="008F7EF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Ellenőrzi a hajtásláncot (nyomatékváltó, kardántengely, differenciálmű)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732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501C" w:rsidRPr="00040695">
        <w:tc>
          <w:tcPr>
            <w:tcW w:w="4774" w:type="dxa"/>
            <w:vAlign w:val="center"/>
          </w:tcPr>
          <w:p w:rsidR="0082501C" w:rsidRPr="00040695" w:rsidRDefault="0082501C" w:rsidP="008F7EF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Megismeri a futóművek feladatát, és működési elvét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732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501C" w:rsidRPr="00040695">
        <w:tc>
          <w:tcPr>
            <w:tcW w:w="4774" w:type="dxa"/>
            <w:vAlign w:val="center"/>
          </w:tcPr>
          <w:p w:rsidR="0082501C" w:rsidRPr="00040695" w:rsidRDefault="0082501C" w:rsidP="008F7EF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Tanulmányozza a gépjárművek, tehergépjárművek fé</w:t>
            </w: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k</w:t>
            </w: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rendszereit, ellenőrzéseket, méréseket és javításokat végez</w:t>
            </w:r>
            <w:r w:rsidRPr="00040695"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501C" w:rsidRPr="00040695">
        <w:tc>
          <w:tcPr>
            <w:tcW w:w="4774" w:type="dxa"/>
            <w:vAlign w:val="center"/>
          </w:tcPr>
          <w:p w:rsidR="0082501C" w:rsidRPr="00040695" w:rsidRDefault="0082501C" w:rsidP="008F7EF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Előkészíti a gépkocsi fő részegységeinek szétszerelését, hiba-felvételezését, javítását</w:t>
            </w:r>
            <w:r w:rsidRPr="00040695"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732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</w:tr>
      <w:tr w:rsidR="0082501C" w:rsidRPr="00040695">
        <w:tc>
          <w:tcPr>
            <w:tcW w:w="4774" w:type="dxa"/>
            <w:vAlign w:val="center"/>
          </w:tcPr>
          <w:p w:rsidR="0082501C" w:rsidRPr="00040695" w:rsidRDefault="0082501C" w:rsidP="008F7EF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Elvégzi a munkavégzéshez tartozó irányítást és ellenő</w:t>
            </w: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r</w:t>
            </w: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zést</w:t>
            </w:r>
            <w:r w:rsidRPr="00040695"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732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</w:tr>
      <w:tr w:rsidR="0082501C" w:rsidRPr="00040695">
        <w:tc>
          <w:tcPr>
            <w:tcW w:w="4774" w:type="dxa"/>
            <w:vAlign w:val="center"/>
          </w:tcPr>
          <w:p w:rsidR="0082501C" w:rsidRPr="00040695" w:rsidRDefault="0082501C" w:rsidP="008F7EF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Részegységek szét- és összeszerelését, illetve ellenőrz</w:t>
            </w: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é</w:t>
            </w: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sét végzi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732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</w:tr>
      <w:tr w:rsidR="0082501C" w:rsidRPr="00040695">
        <w:tc>
          <w:tcPr>
            <w:tcW w:w="4774" w:type="dxa"/>
            <w:vAlign w:val="center"/>
          </w:tcPr>
          <w:p w:rsidR="0082501C" w:rsidRPr="00040695" w:rsidRDefault="0082501C" w:rsidP="008F7EF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Fékhatás-méréseknél elektronikus fékvizsgálatot végez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501C" w:rsidRPr="00040695">
        <w:tc>
          <w:tcPr>
            <w:tcW w:w="4774" w:type="dxa"/>
            <w:vAlign w:val="center"/>
          </w:tcPr>
          <w:p w:rsidR="0082501C" w:rsidRPr="00040695" w:rsidRDefault="0082501C" w:rsidP="008F7EF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Diagnosztikai vizsgálatok, javítások után végrehajtja az ellenőrzést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732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</w:tr>
      <w:tr w:rsidR="0082501C" w:rsidRPr="00040695">
        <w:tc>
          <w:tcPr>
            <w:tcW w:w="4774" w:type="dxa"/>
            <w:vAlign w:val="center"/>
          </w:tcPr>
          <w:p w:rsidR="0082501C" w:rsidRPr="00040695" w:rsidRDefault="0082501C" w:rsidP="008F7EF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Ellenőrzi a gépjármű tüzelőanyag- ellátási rendszerét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501C" w:rsidRPr="00040695">
        <w:tc>
          <w:tcPr>
            <w:tcW w:w="4774" w:type="dxa"/>
            <w:vAlign w:val="center"/>
          </w:tcPr>
          <w:p w:rsidR="0082501C" w:rsidRPr="00040695" w:rsidRDefault="0082501C" w:rsidP="008F7EF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Hűtési rendszereket ellenőriz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501C" w:rsidRPr="00040695">
        <w:tc>
          <w:tcPr>
            <w:tcW w:w="9610" w:type="dxa"/>
            <w:gridSpan w:val="10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  <w:t>SZAKMAI ISMERETEK</w:t>
            </w:r>
          </w:p>
        </w:tc>
      </w:tr>
      <w:tr w:rsidR="0082501C" w:rsidRPr="00040695">
        <w:tc>
          <w:tcPr>
            <w:tcW w:w="4774" w:type="dxa"/>
            <w:vAlign w:val="center"/>
          </w:tcPr>
          <w:p w:rsidR="0082501C" w:rsidRPr="00040695" w:rsidRDefault="0082501C" w:rsidP="008F7EF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Gáztörvények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501C" w:rsidRPr="00040695">
        <w:tc>
          <w:tcPr>
            <w:tcW w:w="4774" w:type="dxa"/>
            <w:vAlign w:val="center"/>
          </w:tcPr>
          <w:p w:rsidR="0082501C" w:rsidRPr="00040695" w:rsidRDefault="0082501C" w:rsidP="008F7EF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Hőtani alapfogalmak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501C" w:rsidRPr="00040695">
        <w:tc>
          <w:tcPr>
            <w:tcW w:w="4774" w:type="dxa"/>
            <w:vAlign w:val="center"/>
          </w:tcPr>
          <w:p w:rsidR="0082501C" w:rsidRPr="00040695" w:rsidRDefault="0082501C" w:rsidP="008F7EF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Hőerőgépek (kiemelten a belsőégésű motorok) körf</w:t>
            </w: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o</w:t>
            </w: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lyamatai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501C" w:rsidRPr="00040695">
        <w:tc>
          <w:tcPr>
            <w:tcW w:w="4774" w:type="dxa"/>
            <w:vAlign w:val="center"/>
          </w:tcPr>
          <w:p w:rsidR="0082501C" w:rsidRPr="00040695" w:rsidRDefault="0082501C" w:rsidP="008F7EF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Gépjármű motorok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501C" w:rsidRPr="00040695">
        <w:tc>
          <w:tcPr>
            <w:tcW w:w="4774" w:type="dxa"/>
            <w:vAlign w:val="center"/>
          </w:tcPr>
          <w:p w:rsidR="0082501C" w:rsidRPr="00040695" w:rsidRDefault="0082501C" w:rsidP="008F7EF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Forgattyús hajtóművek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501C" w:rsidRPr="00040695">
        <w:tc>
          <w:tcPr>
            <w:tcW w:w="4774" w:type="dxa"/>
            <w:vAlign w:val="center"/>
          </w:tcPr>
          <w:p w:rsidR="0082501C" w:rsidRPr="00040695" w:rsidRDefault="0082501C" w:rsidP="008F7EF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Hűtés körfolyamatai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501C" w:rsidRPr="00040695">
        <w:tc>
          <w:tcPr>
            <w:tcW w:w="4774" w:type="dxa"/>
            <w:vAlign w:val="center"/>
          </w:tcPr>
          <w:p w:rsidR="0082501C" w:rsidRPr="00040695" w:rsidRDefault="0082501C" w:rsidP="008F7EF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Erőátviteli rendszer és elemei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732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501C" w:rsidRPr="00040695">
        <w:tc>
          <w:tcPr>
            <w:tcW w:w="4774" w:type="dxa"/>
            <w:vAlign w:val="center"/>
          </w:tcPr>
          <w:p w:rsidR="0082501C" w:rsidRPr="00040695" w:rsidRDefault="0082501C" w:rsidP="008F7EF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Tengelyek, tengelykapcsolók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501C" w:rsidRPr="00040695">
        <w:tc>
          <w:tcPr>
            <w:tcW w:w="4774" w:type="dxa"/>
            <w:vAlign w:val="center"/>
          </w:tcPr>
          <w:p w:rsidR="0082501C" w:rsidRPr="00040695" w:rsidRDefault="0082501C" w:rsidP="008F7EF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Csapágyak, csapágyazások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732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501C" w:rsidRPr="00040695">
        <w:tc>
          <w:tcPr>
            <w:tcW w:w="4774" w:type="dxa"/>
            <w:vAlign w:val="center"/>
          </w:tcPr>
          <w:p w:rsidR="0082501C" w:rsidRPr="00040695" w:rsidRDefault="0082501C" w:rsidP="008F7EF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Motor fékpadi vizsgálat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501C" w:rsidRPr="00040695">
        <w:tc>
          <w:tcPr>
            <w:tcW w:w="4774" w:type="dxa"/>
            <w:vAlign w:val="center"/>
          </w:tcPr>
          <w:p w:rsidR="0082501C" w:rsidRPr="00040695" w:rsidRDefault="0082501C" w:rsidP="008F7EF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Hidraulikus és pneumatikus alapfogalmak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</w:tr>
      <w:tr w:rsidR="0082501C" w:rsidRPr="00040695">
        <w:tc>
          <w:tcPr>
            <w:tcW w:w="4774" w:type="dxa"/>
            <w:vAlign w:val="center"/>
          </w:tcPr>
          <w:p w:rsidR="0082501C" w:rsidRPr="00040695" w:rsidRDefault="0082501C" w:rsidP="008F7EF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Forgó és lengőmozgás jellemzői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732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</w:tr>
      <w:tr w:rsidR="0082501C" w:rsidRPr="00040695">
        <w:tc>
          <w:tcPr>
            <w:tcW w:w="4774" w:type="dxa"/>
            <w:vAlign w:val="center"/>
          </w:tcPr>
          <w:p w:rsidR="0082501C" w:rsidRPr="00040695" w:rsidRDefault="0082501C" w:rsidP="008F7EF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Futómű rugózás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732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</w:tr>
      <w:tr w:rsidR="0082501C" w:rsidRPr="00040695">
        <w:tc>
          <w:tcPr>
            <w:tcW w:w="4774" w:type="dxa"/>
            <w:vAlign w:val="center"/>
          </w:tcPr>
          <w:p w:rsidR="0082501C" w:rsidRPr="00040695" w:rsidRDefault="0082501C" w:rsidP="008F7EF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Lengéscsillapítás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</w:tr>
      <w:tr w:rsidR="0082501C" w:rsidRPr="00040695">
        <w:tc>
          <w:tcPr>
            <w:tcW w:w="4774" w:type="dxa"/>
            <w:vAlign w:val="center"/>
          </w:tcPr>
          <w:p w:rsidR="0082501C" w:rsidRPr="00040695" w:rsidRDefault="0082501C" w:rsidP="008F7EF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Fékrendszerek</w:t>
            </w:r>
            <w:r w:rsidRPr="00040695"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501C" w:rsidRPr="00040695">
        <w:tc>
          <w:tcPr>
            <w:tcW w:w="4774" w:type="dxa"/>
            <w:vAlign w:val="center"/>
          </w:tcPr>
          <w:p w:rsidR="0082501C" w:rsidRPr="00040695" w:rsidRDefault="0082501C" w:rsidP="008F7EF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Kormányművek szerkezete</w:t>
            </w:r>
            <w:r w:rsidRPr="00040695"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501C" w:rsidRPr="00040695">
        <w:tc>
          <w:tcPr>
            <w:tcW w:w="4774" w:type="dxa"/>
            <w:vAlign w:val="center"/>
          </w:tcPr>
          <w:p w:rsidR="0082501C" w:rsidRPr="00040695" w:rsidRDefault="0082501C" w:rsidP="008F7EF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Vázszerkezet felépítése</w:t>
            </w:r>
            <w:r w:rsidRPr="00040695"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501C" w:rsidRPr="00040695">
        <w:tc>
          <w:tcPr>
            <w:tcW w:w="4774" w:type="dxa"/>
            <w:vAlign w:val="center"/>
          </w:tcPr>
          <w:p w:rsidR="0082501C" w:rsidRPr="00040695" w:rsidRDefault="0082501C" w:rsidP="008F7EF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Fékhatás mérése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</w:tr>
      <w:tr w:rsidR="0082501C" w:rsidRPr="00040695">
        <w:tc>
          <w:tcPr>
            <w:tcW w:w="9610" w:type="dxa"/>
            <w:gridSpan w:val="10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  <w:t>SZAKMAI KÉSZSÉGEK</w:t>
            </w:r>
          </w:p>
        </w:tc>
      </w:tr>
      <w:tr w:rsidR="0082501C" w:rsidRPr="00040695">
        <w:tc>
          <w:tcPr>
            <w:tcW w:w="4774" w:type="dxa"/>
            <w:vAlign w:val="center"/>
          </w:tcPr>
          <w:p w:rsidR="0082501C" w:rsidRPr="00040695" w:rsidRDefault="0082501C" w:rsidP="008F7EF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Gépészeti, hidraulikai és pneumatikai rajz olvasása, értelmezése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501C" w:rsidRPr="00040695">
        <w:tc>
          <w:tcPr>
            <w:tcW w:w="4774" w:type="dxa"/>
            <w:vAlign w:val="center"/>
          </w:tcPr>
          <w:p w:rsidR="0082501C" w:rsidRPr="00040695" w:rsidRDefault="0082501C" w:rsidP="008F7EF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Szerelő kéziszerszámok és kisgépek használata</w:t>
            </w:r>
            <w:r w:rsidRPr="00040695"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732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</w:tr>
      <w:tr w:rsidR="0082501C" w:rsidRPr="00040695">
        <w:tc>
          <w:tcPr>
            <w:tcW w:w="4774" w:type="dxa"/>
            <w:vAlign w:val="center"/>
          </w:tcPr>
          <w:p w:rsidR="0082501C" w:rsidRPr="00040695" w:rsidRDefault="0082501C" w:rsidP="008F7EF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Ellenőrzési határok, beavatkozási határok értelmezése, mérőeszközök használat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732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</w:tr>
      <w:tr w:rsidR="0082501C" w:rsidRPr="00040695">
        <w:tc>
          <w:tcPr>
            <w:tcW w:w="4774" w:type="dxa"/>
            <w:vAlign w:val="center"/>
          </w:tcPr>
          <w:p w:rsidR="0082501C" w:rsidRPr="00040695" w:rsidRDefault="0082501C" w:rsidP="008F7EF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Információforrások kezelése, felhasználói szintű szám</w:t>
            </w: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í</w:t>
            </w: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tógép használata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732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</w:tr>
      <w:tr w:rsidR="0082501C" w:rsidRPr="00040695">
        <w:tc>
          <w:tcPr>
            <w:tcW w:w="4774" w:type="dxa"/>
            <w:vAlign w:val="center"/>
          </w:tcPr>
          <w:p w:rsidR="0082501C" w:rsidRPr="00040695" w:rsidRDefault="0082501C" w:rsidP="008F7EF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Munkabiztonsági eszközök, felszerelések használata, környezetvédelem iránti elkötelezettség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732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</w:tr>
      <w:tr w:rsidR="0082501C" w:rsidRPr="00040695">
        <w:tc>
          <w:tcPr>
            <w:tcW w:w="9610" w:type="dxa"/>
            <w:gridSpan w:val="10"/>
            <w:vAlign w:val="center"/>
          </w:tcPr>
          <w:p w:rsidR="0082501C" w:rsidRPr="00040695" w:rsidRDefault="0082501C" w:rsidP="008F7EF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82501C" w:rsidRPr="00040695">
        <w:tc>
          <w:tcPr>
            <w:tcW w:w="4774" w:type="dxa"/>
            <w:vAlign w:val="center"/>
          </w:tcPr>
          <w:p w:rsidR="0082501C" w:rsidRPr="00040695" w:rsidRDefault="0082501C" w:rsidP="008F7E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Szabálykövető magatartás</w:t>
            </w:r>
            <w:r w:rsidRPr="00040695"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732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</w:tr>
      <w:tr w:rsidR="0082501C" w:rsidRPr="00040695">
        <w:tc>
          <w:tcPr>
            <w:tcW w:w="4774" w:type="dxa"/>
            <w:vAlign w:val="center"/>
          </w:tcPr>
          <w:p w:rsidR="0082501C" w:rsidRPr="00040695" w:rsidRDefault="0082501C" w:rsidP="008F7E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Pontosság</w:t>
            </w:r>
            <w:r w:rsidRPr="00040695"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501C" w:rsidRPr="00040695">
        <w:tc>
          <w:tcPr>
            <w:tcW w:w="4774" w:type="dxa"/>
            <w:vAlign w:val="center"/>
          </w:tcPr>
          <w:p w:rsidR="0082501C" w:rsidRPr="00040695" w:rsidRDefault="0082501C" w:rsidP="008F7E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Kézügyesség</w:t>
            </w:r>
            <w:r w:rsidRPr="00040695"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732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</w:tr>
      <w:tr w:rsidR="0082501C" w:rsidRPr="00040695">
        <w:tc>
          <w:tcPr>
            <w:tcW w:w="9610" w:type="dxa"/>
            <w:gridSpan w:val="10"/>
            <w:vAlign w:val="center"/>
          </w:tcPr>
          <w:p w:rsidR="0082501C" w:rsidRPr="00040695" w:rsidRDefault="0082501C" w:rsidP="008F7EF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82501C" w:rsidRPr="00040695">
        <w:tc>
          <w:tcPr>
            <w:tcW w:w="4774" w:type="dxa"/>
            <w:vAlign w:val="center"/>
          </w:tcPr>
          <w:p w:rsidR="0082501C" w:rsidRPr="00040695" w:rsidRDefault="0082501C" w:rsidP="008F7E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Határozottság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501C" w:rsidRPr="00040695">
        <w:tc>
          <w:tcPr>
            <w:tcW w:w="4774" w:type="dxa"/>
            <w:vAlign w:val="center"/>
          </w:tcPr>
          <w:p w:rsidR="0082501C" w:rsidRPr="00040695" w:rsidRDefault="0082501C" w:rsidP="008F7E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Irányítási készség</w:t>
            </w:r>
            <w:r w:rsidRPr="00040695"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501C" w:rsidRPr="00040695">
        <w:tc>
          <w:tcPr>
            <w:tcW w:w="9610" w:type="dxa"/>
            <w:gridSpan w:val="10"/>
            <w:vAlign w:val="center"/>
          </w:tcPr>
          <w:p w:rsidR="0082501C" w:rsidRPr="00040695" w:rsidRDefault="0082501C" w:rsidP="008F7EF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82501C" w:rsidRPr="00040695">
        <w:tc>
          <w:tcPr>
            <w:tcW w:w="4774" w:type="dxa"/>
            <w:vAlign w:val="center"/>
          </w:tcPr>
          <w:p w:rsidR="0082501C" w:rsidRPr="00040695" w:rsidRDefault="0082501C" w:rsidP="008F7E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Gyakorlatias feladatértelmezés</w:t>
            </w:r>
            <w:r w:rsidRPr="00040695"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732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</w:tr>
      <w:tr w:rsidR="0082501C" w:rsidRPr="00040695">
        <w:tc>
          <w:tcPr>
            <w:tcW w:w="4774" w:type="dxa"/>
            <w:vAlign w:val="center"/>
          </w:tcPr>
          <w:p w:rsidR="0082501C" w:rsidRPr="00040695" w:rsidRDefault="0082501C" w:rsidP="008F7E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Áttekintő képesség</w:t>
            </w:r>
            <w:r w:rsidRPr="00040695"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2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501C" w:rsidRPr="00040695">
        <w:tc>
          <w:tcPr>
            <w:tcW w:w="4774" w:type="dxa"/>
            <w:vAlign w:val="center"/>
          </w:tcPr>
          <w:p w:rsidR="0082501C" w:rsidRPr="00040695" w:rsidRDefault="0082501C" w:rsidP="008F7E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eastAsia="MS Mincho" w:hAnsi="Times New Roman" w:cs="Times New Roman"/>
                <w:sz w:val="20"/>
                <w:szCs w:val="20"/>
              </w:rPr>
              <w:t>Módszeres munkavégzés</w:t>
            </w:r>
            <w:r w:rsidRPr="00040695">
              <w:rPr>
                <w:rFonts w:ascii="Times New Roman" w:eastAsia="MS Mincho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513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732" w:type="dxa"/>
            <w:vAlign w:val="center"/>
          </w:tcPr>
          <w:p w:rsidR="0082501C" w:rsidRPr="00040695" w:rsidRDefault="0082501C" w:rsidP="008F7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</w:tr>
    </w:tbl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0"/>
          <w:szCs w:val="20"/>
          <w:lang w:eastAsia="hi-IN" w:bidi="hi-IN"/>
        </w:rPr>
        <w:br w:type="page"/>
      </w:r>
    </w:p>
    <w:p w:rsidR="0082501C" w:rsidRPr="00040695" w:rsidRDefault="0082501C" w:rsidP="00AA446C">
      <w:pPr>
        <w:numPr>
          <w:ilvl w:val="0"/>
          <w:numId w:val="2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Gépjármű szerkezettan 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="00504F1E"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206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óra/</w:t>
      </w:r>
      <w:r w:rsidR="00504F1E"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196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óra*</w:t>
      </w:r>
    </w:p>
    <w:p w:rsidR="0082501C" w:rsidRPr="00040695" w:rsidRDefault="0082501C" w:rsidP="004B2980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0695">
        <w:rPr>
          <w:rFonts w:ascii="Times New Roman" w:hAnsi="Times New Roman" w:cs="Times New Roman"/>
          <w:sz w:val="20"/>
          <w:szCs w:val="20"/>
        </w:rPr>
        <w:t>*Három évfolyamos képzés közismereti oktatással/két évfolyamos képzés közismereti oktatás nélkül</w:t>
      </w:r>
    </w:p>
    <w:p w:rsidR="0082501C" w:rsidRPr="00040695" w:rsidRDefault="0082501C" w:rsidP="0039529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2501C" w:rsidRPr="00040695" w:rsidRDefault="0082501C" w:rsidP="003F3454">
      <w:pPr>
        <w:spacing w:after="0" w:line="240" w:lineRule="auto"/>
        <w:ind w:left="342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10.1.  A tantárgy tanításának célja</w:t>
      </w:r>
    </w:p>
    <w:p w:rsidR="0082501C" w:rsidRPr="00040695" w:rsidRDefault="0082501C" w:rsidP="007012E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gépjármű-szerkezettan tantárgy tanításának célja, hogy megismerje a gépjármű le</w:t>
      </w:r>
      <w:r w:rsidRPr="00040695">
        <w:rPr>
          <w:rFonts w:ascii="Times New Roman" w:hAnsi="Times New Roman" w:cs="Times New Roman"/>
          <w:sz w:val="24"/>
          <w:szCs w:val="24"/>
        </w:rPr>
        <w:t>g</w:t>
      </w:r>
      <w:r w:rsidRPr="00040695">
        <w:rPr>
          <w:rFonts w:ascii="Times New Roman" w:hAnsi="Times New Roman" w:cs="Times New Roman"/>
          <w:sz w:val="24"/>
          <w:szCs w:val="24"/>
        </w:rPr>
        <w:t>fontosabb szerkezeti elemeit és azok működését. Ehhez fontos, hogy megismertessük a munkakörben elvégzendő feladatokat, az ahhoz szükséges tulajdonságokat, alkalm</w:t>
      </w:r>
      <w:r w:rsidRPr="00040695">
        <w:rPr>
          <w:rFonts w:ascii="Times New Roman" w:hAnsi="Times New Roman" w:cs="Times New Roman"/>
          <w:sz w:val="24"/>
          <w:szCs w:val="24"/>
        </w:rPr>
        <w:t>a</w:t>
      </w:r>
      <w:r w:rsidRPr="00040695">
        <w:rPr>
          <w:rFonts w:ascii="Times New Roman" w:hAnsi="Times New Roman" w:cs="Times New Roman"/>
          <w:sz w:val="24"/>
          <w:szCs w:val="24"/>
        </w:rPr>
        <w:t>zott szakmai ismereteket, szakmai készségeket és képességeket. Ismernie kell a ko</w:t>
      </w:r>
      <w:r w:rsidRPr="00040695">
        <w:rPr>
          <w:rFonts w:ascii="Times New Roman" w:hAnsi="Times New Roman" w:cs="Times New Roman"/>
          <w:sz w:val="24"/>
          <w:szCs w:val="24"/>
        </w:rPr>
        <w:t>r</w:t>
      </w:r>
      <w:r w:rsidRPr="00040695">
        <w:rPr>
          <w:rFonts w:ascii="Times New Roman" w:hAnsi="Times New Roman" w:cs="Times New Roman"/>
          <w:sz w:val="24"/>
          <w:szCs w:val="24"/>
        </w:rPr>
        <w:t>szerű gépjármű-szerkezeteket, szerkezeti egységek felépítését, működését, beállítás</w:t>
      </w:r>
      <w:r w:rsidRPr="00040695">
        <w:rPr>
          <w:rFonts w:ascii="Times New Roman" w:hAnsi="Times New Roman" w:cs="Times New Roman"/>
          <w:sz w:val="24"/>
          <w:szCs w:val="24"/>
        </w:rPr>
        <w:t>á</w:t>
      </w:r>
      <w:r w:rsidRPr="00040695">
        <w:rPr>
          <w:rFonts w:ascii="Times New Roman" w:hAnsi="Times New Roman" w:cs="Times New Roman"/>
          <w:sz w:val="24"/>
          <w:szCs w:val="24"/>
        </w:rPr>
        <w:t>nak technológiáját.</w:t>
      </w:r>
    </w:p>
    <w:p w:rsidR="0082501C" w:rsidRPr="00040695" w:rsidRDefault="0082501C" w:rsidP="007012E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Szakmai tárgyként alakítsa ki a műszaki életben elengedhetetlenül szükséges belső igényességet, lelkiismeretes és felelősségteljes munkavégzést, fejlessze a számítási f</w:t>
      </w:r>
      <w:r w:rsidRPr="00040695">
        <w:rPr>
          <w:rFonts w:ascii="Times New Roman" w:hAnsi="Times New Roman" w:cs="Times New Roman"/>
          <w:sz w:val="24"/>
          <w:szCs w:val="24"/>
        </w:rPr>
        <w:t>e</w:t>
      </w:r>
      <w:r w:rsidRPr="00040695">
        <w:rPr>
          <w:rFonts w:ascii="Times New Roman" w:hAnsi="Times New Roman" w:cs="Times New Roman"/>
          <w:sz w:val="24"/>
          <w:szCs w:val="24"/>
        </w:rPr>
        <w:t>ladatok, szerkesztések, méretezések algoritmusát és a problémamegoldó készséget.</w:t>
      </w:r>
    </w:p>
    <w:p w:rsidR="0082501C" w:rsidRPr="00040695" w:rsidRDefault="0082501C" w:rsidP="007012E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Fontos didaktikai feladat az elmélet és gyakorlat egységének biztosítása.</w:t>
      </w:r>
    </w:p>
    <w:p w:rsidR="0082501C" w:rsidRPr="00040695" w:rsidRDefault="0082501C" w:rsidP="007012E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megalapozott elméleti tudás nélkülözhetetlen a gyakorlati tevékenység magas szintű végzéséhez. Csak magasan kvalifikált szakember képes a gyártás során a műszaki h</w:t>
      </w:r>
      <w:r w:rsidRPr="00040695">
        <w:rPr>
          <w:rFonts w:ascii="Times New Roman" w:hAnsi="Times New Roman" w:cs="Times New Roman"/>
          <w:sz w:val="24"/>
          <w:szCs w:val="24"/>
        </w:rPr>
        <w:t>i</w:t>
      </w:r>
      <w:r w:rsidRPr="00040695">
        <w:rPr>
          <w:rFonts w:ascii="Times New Roman" w:hAnsi="Times New Roman" w:cs="Times New Roman"/>
          <w:sz w:val="24"/>
          <w:szCs w:val="24"/>
        </w:rPr>
        <w:t>bás jármű esetében a különböző adatbázisok és típusfüggő diagnosztikai rendszerek felhasználásával a gépkocsi meghibásodását megállapítani, a hibát kijavítani.</w:t>
      </w:r>
    </w:p>
    <w:p w:rsidR="0082501C" w:rsidRPr="00040695" w:rsidRDefault="0082501C" w:rsidP="00395293">
      <w:pPr>
        <w:spacing w:after="0" w:line="240" w:lineRule="auto"/>
        <w:ind w:left="792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2501C" w:rsidRPr="00040695" w:rsidRDefault="0082501C" w:rsidP="003F3454">
      <w:pPr>
        <w:spacing w:after="0" w:line="240" w:lineRule="auto"/>
        <w:ind w:left="342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10.2. Kapcsolódó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közismereti, szakmai tartalmak</w:t>
      </w:r>
    </w:p>
    <w:p w:rsidR="0082501C" w:rsidRPr="00040695" w:rsidRDefault="0082501C" w:rsidP="00990D2F">
      <w:pPr>
        <w:tabs>
          <w:tab w:val="num" w:pos="1440"/>
        </w:tabs>
        <w:spacing w:after="0" w:line="240" w:lineRule="auto"/>
        <w:ind w:left="2007" w:hanging="1107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Fizika</w:t>
      </w:r>
    </w:p>
    <w:p w:rsidR="0082501C" w:rsidRPr="00040695" w:rsidRDefault="0082501C" w:rsidP="00990D2F">
      <w:pPr>
        <w:tabs>
          <w:tab w:val="num" w:pos="1440"/>
        </w:tabs>
        <w:spacing w:after="0" w:line="240" w:lineRule="auto"/>
        <w:ind w:left="2007" w:hanging="1107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Matematika</w:t>
      </w:r>
    </w:p>
    <w:p w:rsidR="0082501C" w:rsidRPr="00040695" w:rsidRDefault="0082501C" w:rsidP="0039529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AA446C">
      <w:pPr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 xml:space="preserve">Témakörök </w:t>
      </w:r>
    </w:p>
    <w:p w:rsidR="0082501C" w:rsidRPr="00040695" w:rsidRDefault="0082501C" w:rsidP="0039529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AA446C">
      <w:pPr>
        <w:widowControl w:val="0"/>
        <w:numPr>
          <w:ilvl w:val="2"/>
          <w:numId w:val="29"/>
        </w:numPr>
        <w:tabs>
          <w:tab w:val="num" w:pos="1653"/>
          <w:tab w:val="left" w:pos="738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Otto-motorok</w:t>
      </w:r>
      <w:r w:rsidRPr="00040695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ab/>
        <w:t>36 óra/36óra</w:t>
      </w:r>
    </w:p>
    <w:p w:rsidR="0082501C" w:rsidRPr="00040695" w:rsidRDefault="0082501C" w:rsidP="00C51B6F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négyütemű Otto-motor működése</w:t>
      </w:r>
    </w:p>
    <w:p w:rsidR="0082501C" w:rsidRPr="00040695" w:rsidRDefault="0082501C" w:rsidP="00C51B6F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belső égésű motorok csoportosítása</w:t>
      </w:r>
    </w:p>
    <w:p w:rsidR="0082501C" w:rsidRPr="00040695" w:rsidRDefault="0082501C" w:rsidP="00C51B6F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Otto-motor elméleti körfolyamata</w:t>
      </w:r>
    </w:p>
    <w:p w:rsidR="0082501C" w:rsidRPr="00040695" w:rsidRDefault="0082501C" w:rsidP="00C51B6F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Otto-motor valóságos körfolyamata</w:t>
      </w:r>
    </w:p>
    <w:p w:rsidR="0082501C" w:rsidRPr="00040695" w:rsidRDefault="0082501C" w:rsidP="00C51B6F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működési ciklus vagy munkafolyamat leírása</w:t>
      </w:r>
    </w:p>
    <w:p w:rsidR="0082501C" w:rsidRPr="00040695" w:rsidRDefault="0082501C" w:rsidP="00C51B6F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Geometriai jellemzők és a sűrítési arány</w:t>
      </w:r>
    </w:p>
    <w:p w:rsidR="0082501C" w:rsidRPr="00040695" w:rsidRDefault="0082501C" w:rsidP="00C51B6F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Indikált középnyomás és az abból származó jellemzők meghatározása</w:t>
      </w:r>
    </w:p>
    <w:p w:rsidR="0082501C" w:rsidRPr="00040695" w:rsidRDefault="0082501C" w:rsidP="00A24F24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négyütemű Otto-motor hatásfokai</w:t>
      </w:r>
    </w:p>
    <w:p w:rsidR="0082501C" w:rsidRPr="00040695" w:rsidRDefault="0082501C" w:rsidP="00A24F24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hatásfokok értelmezése és a közöttük levő kapcsolat</w:t>
      </w:r>
    </w:p>
    <w:p w:rsidR="0082501C" w:rsidRPr="00040695" w:rsidRDefault="0082501C" w:rsidP="00A24F24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fajlagos fogyasztás meghatározása</w:t>
      </w:r>
    </w:p>
    <w:p w:rsidR="0082501C" w:rsidRPr="00040695" w:rsidRDefault="0082501C" w:rsidP="00A24F24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légviszony fogalma</w:t>
      </w:r>
    </w:p>
    <w:p w:rsidR="0082501C" w:rsidRPr="00040695" w:rsidRDefault="0082501C" w:rsidP="00A24F24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Többhengeres motorok, a hengerek számozása</w:t>
      </w:r>
    </w:p>
    <w:p w:rsidR="0082501C" w:rsidRPr="00040695" w:rsidRDefault="0082501C" w:rsidP="00A24F24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gyújtási sorrend megállapítása</w:t>
      </w:r>
    </w:p>
    <w:p w:rsidR="0082501C" w:rsidRPr="00040695" w:rsidRDefault="0082501C" w:rsidP="00A24F24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négyütemű Otto-motor jelleggörbéi</w:t>
      </w:r>
    </w:p>
    <w:p w:rsidR="0082501C" w:rsidRPr="00040695" w:rsidRDefault="0082501C" w:rsidP="00A24F24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égés lefolyása az égéstérben</w:t>
      </w:r>
    </w:p>
    <w:p w:rsidR="0082501C" w:rsidRPr="00040695" w:rsidRDefault="0082501C" w:rsidP="00A24F24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kopogásos égés és okai</w:t>
      </w:r>
    </w:p>
    <w:p w:rsidR="0082501C" w:rsidRPr="00040695" w:rsidRDefault="0082501C" w:rsidP="00A24F24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Teljes terhelési és részterhelési jelleggörbék a fordulatszám függvényében</w:t>
      </w:r>
    </w:p>
    <w:p w:rsidR="0082501C" w:rsidRPr="00040695" w:rsidRDefault="0082501C" w:rsidP="00A24F24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jelleggörbék alakulása a légviszony függvényében, optimális légviszonyok</w:t>
      </w:r>
    </w:p>
    <w:p w:rsidR="0082501C" w:rsidRPr="00040695" w:rsidRDefault="0082501C" w:rsidP="00A24F24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Motorok mechanikai állapotvizsgálata</w:t>
      </w:r>
    </w:p>
    <w:p w:rsidR="0082501C" w:rsidRPr="00040695" w:rsidRDefault="0082501C" w:rsidP="00A24F24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motorok kompresszió végnyomás-mérés technológiai sorrendje</w:t>
      </w:r>
    </w:p>
    <w:p w:rsidR="0082501C" w:rsidRPr="00040695" w:rsidRDefault="0082501C" w:rsidP="00A24F24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négyütemű Otto-motor szerkezete</w:t>
      </w:r>
    </w:p>
    <w:p w:rsidR="0082501C" w:rsidRPr="00040695" w:rsidRDefault="0082501C" w:rsidP="00A24F24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négyütemű Otto-motor felépítése</w:t>
      </w:r>
    </w:p>
    <w:p w:rsidR="0082501C" w:rsidRPr="00040695" w:rsidRDefault="0082501C" w:rsidP="00A24F24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dugattyú feladata, igénybevétele, anyagai, szerkezeti kialakítása</w:t>
      </w:r>
    </w:p>
    <w:p w:rsidR="0082501C" w:rsidRPr="00040695" w:rsidRDefault="0082501C" w:rsidP="00A24F24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dugattyúgyűrűk feladata, igénybevétele, anyagai, szerkezeti kialakítása</w:t>
      </w:r>
    </w:p>
    <w:p w:rsidR="0082501C" w:rsidRPr="00040695" w:rsidRDefault="0082501C" w:rsidP="00A24F24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 dugattyúcsapszeg feladata, igénybevétele, anyagai, szerkezeti kialakítása</w:t>
      </w:r>
    </w:p>
    <w:p w:rsidR="0082501C" w:rsidRPr="00040695" w:rsidRDefault="0082501C" w:rsidP="00A24F24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hajtórúd feladata, igénybevétele, anyagai, szerkezeti kialakítása</w:t>
      </w:r>
    </w:p>
    <w:p w:rsidR="0082501C" w:rsidRPr="00040695" w:rsidRDefault="0082501C" w:rsidP="00A24F24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forgattyús tengely feladata, igénybevétele, anyagai, szerkezeti kialakítása</w:t>
      </w:r>
    </w:p>
    <w:p w:rsidR="0082501C" w:rsidRPr="00040695" w:rsidRDefault="0082501C" w:rsidP="00A24F24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lendkerék feladata, anyagai, szerkezeti kialakítása</w:t>
      </w:r>
    </w:p>
    <w:p w:rsidR="0082501C" w:rsidRPr="00040695" w:rsidRDefault="0082501C" w:rsidP="00A24F24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dugattyú gyorsulása a főtengely elfordulásának függvényében</w:t>
      </w:r>
    </w:p>
    <w:p w:rsidR="0082501C" w:rsidRPr="00040695" w:rsidRDefault="0082501C" w:rsidP="00A24F24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forgattyús mechanizmusra ható forgó és alternáló tömegerők</w:t>
      </w:r>
    </w:p>
    <w:p w:rsidR="0082501C" w:rsidRPr="00040695" w:rsidRDefault="0082501C" w:rsidP="00A24F24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egyhengeres motor tömegkiegyenlítése</w:t>
      </w:r>
    </w:p>
    <w:p w:rsidR="0082501C" w:rsidRPr="00040695" w:rsidRDefault="0082501C" w:rsidP="00A24F24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négyhengeres motor tömegkiegyenlítése</w:t>
      </w:r>
    </w:p>
    <w:p w:rsidR="0082501C" w:rsidRPr="00040695" w:rsidRDefault="0082501C" w:rsidP="00A24F24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forgattyús tengelycsapágyak feladata, igénybevétele, anyagai, szerkezeti kialakítása</w:t>
      </w:r>
    </w:p>
    <w:p w:rsidR="0082501C" w:rsidRPr="00040695" w:rsidRDefault="0082501C" w:rsidP="00A24F24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henger és hengerfej feladata, igénybevétele, anyagai, szerkezeti kialakítása</w:t>
      </w:r>
    </w:p>
    <w:p w:rsidR="0082501C" w:rsidRPr="00040695" w:rsidRDefault="0082501C" w:rsidP="00A24F24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égéstér kialakítása</w:t>
      </w:r>
    </w:p>
    <w:p w:rsidR="0082501C" w:rsidRPr="00040695" w:rsidRDefault="0082501C" w:rsidP="00A24F24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hengerfejtömítés feladata, igénybevétele, anyagai, szerkezeti kialakítása</w:t>
      </w:r>
    </w:p>
    <w:p w:rsidR="0082501C" w:rsidRPr="00040695" w:rsidRDefault="0082501C" w:rsidP="00A24F24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szívócső és forgattyúház feladata, szerkezeti kialakítása, a kipufogórendszer feladata, igénybevétele, anyagai, szerkezeti kialakítása</w:t>
      </w:r>
    </w:p>
    <w:p w:rsidR="0082501C" w:rsidRPr="00040695" w:rsidRDefault="0082501C" w:rsidP="00A24F24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kétütemű Otto-motorok</w:t>
      </w:r>
    </w:p>
    <w:p w:rsidR="0082501C" w:rsidRPr="00040695" w:rsidRDefault="0082501C" w:rsidP="00A24F24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háromcsatornás kétütemű motor szerkezeti felépítése, működése</w:t>
      </w:r>
    </w:p>
    <w:p w:rsidR="0082501C" w:rsidRPr="00040695" w:rsidRDefault="0082501C" w:rsidP="00A24F24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háromcsatornás kétütemű motor forgattyúházban és az égéstérben lezajló folyamatok és azok indikátordiagramjai</w:t>
      </w:r>
    </w:p>
    <w:p w:rsidR="0082501C" w:rsidRPr="00040695" w:rsidRDefault="0082501C" w:rsidP="00A24F24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háromcsatornás kétütemű motor vezérlési diagramja</w:t>
      </w:r>
    </w:p>
    <w:p w:rsidR="0082501C" w:rsidRPr="00040695" w:rsidRDefault="0082501C" w:rsidP="00A24F24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keresztáramú és a hurkos öblítést megvalósító szerkezeti megoldások</w:t>
      </w:r>
    </w:p>
    <w:p w:rsidR="0082501C" w:rsidRPr="00040695" w:rsidRDefault="0082501C" w:rsidP="00A24F24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aszimmetrikus vezérlési diagram és az azokat megvalósító konstrukciók</w:t>
      </w:r>
    </w:p>
    <w:p w:rsidR="0082501C" w:rsidRPr="00040695" w:rsidRDefault="0082501C" w:rsidP="00A24F24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forgattyúház, kenés, forgattyús tengely, hajtórúd, dugattyú, csapszeg, henger, gyújtógyertya és a kipufogórendszer szerkezeti különlegességei</w:t>
      </w:r>
    </w:p>
    <w:p w:rsidR="0082501C" w:rsidRPr="00040695" w:rsidRDefault="0082501C" w:rsidP="00A24F24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501C" w:rsidRPr="00040695" w:rsidRDefault="0082501C" w:rsidP="00A24F24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501C" w:rsidRPr="00040695" w:rsidRDefault="0082501C" w:rsidP="00013398">
      <w:pPr>
        <w:widowControl w:val="0"/>
        <w:tabs>
          <w:tab w:val="left" w:pos="1440"/>
          <w:tab w:val="left" w:pos="7380"/>
        </w:tabs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10.3.2. Dízelmotorok</w:t>
      </w:r>
      <w:r w:rsidRPr="00040695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ab/>
        <w:t>36 óra/36óra</w:t>
      </w:r>
    </w:p>
    <w:p w:rsidR="0082501C" w:rsidRPr="00040695" w:rsidRDefault="0082501C" w:rsidP="00B5345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négyütemű dízelmotor működése és szerkezete</w:t>
      </w:r>
    </w:p>
    <w:p w:rsidR="0082501C" w:rsidRPr="00040695" w:rsidRDefault="0082501C" w:rsidP="00B5345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elméleti dízel körfolyamat</w:t>
      </w:r>
    </w:p>
    <w:p w:rsidR="0082501C" w:rsidRPr="00040695" w:rsidRDefault="0082501C" w:rsidP="00B5345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négyütemű dízelmotor indikátordiagramja és munkafolyamata</w:t>
      </w:r>
    </w:p>
    <w:p w:rsidR="0082501C" w:rsidRPr="00040695" w:rsidRDefault="0082501C" w:rsidP="00B5345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dízelmotor működésével kapcsolatos alapfogalmak</w:t>
      </w:r>
    </w:p>
    <w:p w:rsidR="0082501C" w:rsidRPr="00040695" w:rsidRDefault="0082501C" w:rsidP="00B5345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összehasonlítása</w:t>
      </w:r>
      <w:proofErr w:type="gram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benzinmotorral és alkalmazási területe</w:t>
      </w:r>
    </w:p>
    <w:p w:rsidR="0082501C" w:rsidRPr="00040695" w:rsidRDefault="0082501C" w:rsidP="00B5345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dízelmotor szerkezeti felépítése</w:t>
      </w:r>
    </w:p>
    <w:p w:rsidR="0082501C" w:rsidRPr="00040695" w:rsidRDefault="0082501C" w:rsidP="00B5345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dízelmotor alkatrészeinek a benzinmotorhoz viszonyított eltérő kialakításai</w:t>
      </w:r>
    </w:p>
    <w:p w:rsidR="0082501C" w:rsidRPr="00040695" w:rsidRDefault="0082501C" w:rsidP="00B5345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keverékképzés típusai: közvetlen befecskendezési rendszerek</w:t>
      </w:r>
    </w:p>
    <w:p w:rsidR="0082501C" w:rsidRPr="00040695" w:rsidRDefault="0082501C" w:rsidP="00B5345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keverékképzés típusai: közvetett befecskendezési rendszerek</w:t>
      </w:r>
    </w:p>
    <w:p w:rsidR="0082501C" w:rsidRPr="00040695" w:rsidRDefault="0082501C" w:rsidP="00B5345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négyütemű motor töltéscsere vezérlése</w:t>
      </w:r>
    </w:p>
    <w:p w:rsidR="0082501C" w:rsidRPr="00040695" w:rsidRDefault="0082501C" w:rsidP="00B5345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A </w:t>
      </w: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vezérlés feladata, vezérlési diagram</w:t>
      </w:r>
    </w:p>
    <w:p w:rsidR="0082501C" w:rsidRPr="00040695" w:rsidRDefault="0082501C" w:rsidP="00B5345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motorvezérlés szerkezeti kialakítása és csoportosítása a szelepek és a vezérműtengely elhelyezkedése alapján</w:t>
      </w:r>
    </w:p>
    <w:p w:rsidR="0082501C" w:rsidRPr="00040695" w:rsidRDefault="0082501C" w:rsidP="00B5345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szelepek feladata, igénybevétele, anyagai, szerkezeti kialakítása</w:t>
      </w:r>
    </w:p>
    <w:p w:rsidR="0082501C" w:rsidRPr="00040695" w:rsidRDefault="0082501C" w:rsidP="00B5345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szelephézag és állításának módjai</w:t>
      </w:r>
    </w:p>
    <w:p w:rsidR="0082501C" w:rsidRPr="00040695" w:rsidRDefault="0082501C" w:rsidP="00B5345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szelepek megvezetése, szelepülés, szeleprugó, szelephimbák és a szelepforgató szerkezetek feladata és kialakítása</w:t>
      </w:r>
    </w:p>
    <w:p w:rsidR="0082501C" w:rsidRPr="00040695" w:rsidRDefault="0082501C" w:rsidP="00B5345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Hézagmentes vezérlés és a hidraulikus szelepemelők feladata és kialakítása</w:t>
      </w:r>
    </w:p>
    <w:p w:rsidR="0082501C" w:rsidRPr="00040695" w:rsidRDefault="0082501C" w:rsidP="00B5345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vezérműtengely feladata, igénybevétele, anyagai, szerkezeti kialakítása</w:t>
      </w:r>
    </w:p>
    <w:p w:rsidR="0082501C" w:rsidRPr="00040695" w:rsidRDefault="0082501C" w:rsidP="00B5345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vezérműtengely hajtási módjai</w:t>
      </w:r>
    </w:p>
    <w:p w:rsidR="0082501C" w:rsidRPr="00040695" w:rsidRDefault="0082501C" w:rsidP="00B5345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vezérműszíj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, a vízszivattyú és a feszítőgörgők cseréjének technológiai sorrendje</w:t>
      </w:r>
    </w:p>
    <w:p w:rsidR="0082501C" w:rsidRPr="00040695" w:rsidRDefault="0082501C" w:rsidP="00B5345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motorok feltöltése</w:t>
      </w:r>
    </w:p>
    <w:p w:rsidR="0082501C" w:rsidRPr="00040695" w:rsidRDefault="0082501C" w:rsidP="00B5345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feltöltés célja, töltési elvek</w:t>
      </w:r>
    </w:p>
    <w:p w:rsidR="0082501C" w:rsidRPr="00040695" w:rsidRDefault="0082501C" w:rsidP="00B5345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feltöltött négyütemű motor működési diagramja</w:t>
      </w:r>
    </w:p>
    <w:p w:rsidR="0082501C" w:rsidRPr="00040695" w:rsidRDefault="0082501C" w:rsidP="00B5345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kipufogógáz-turbófeltöltés elvi alapjai, szabályozása</w:t>
      </w:r>
    </w:p>
    <w:p w:rsidR="0082501C" w:rsidRPr="00040695" w:rsidRDefault="0082501C" w:rsidP="00B5345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turbófeltöltő szerkezeti kialakítása</w:t>
      </w:r>
    </w:p>
    <w:p w:rsidR="0082501C" w:rsidRPr="00040695" w:rsidRDefault="0082501C" w:rsidP="00B5345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feltöltő és a motor együttműködése</w:t>
      </w:r>
    </w:p>
    <w:p w:rsidR="0082501C" w:rsidRPr="00040695" w:rsidRDefault="0082501C" w:rsidP="00B5345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turbófeltöltés dinamikai problémái, változtatható geometriájú turbótöltők, kétfokozatú turbófeltöltők</w:t>
      </w:r>
    </w:p>
    <w:p w:rsidR="0082501C" w:rsidRPr="00040695" w:rsidRDefault="0082501C" w:rsidP="00B5345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Comprex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feltöltő töltési folyamata, szerkezeti kialakítása, jellegzetességei</w:t>
      </w:r>
    </w:p>
    <w:p w:rsidR="0082501C" w:rsidRPr="00040695" w:rsidRDefault="0082501C" w:rsidP="00B5345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mechanikus feltöltők típusai, alkalmazásuk jellegzetességei</w:t>
      </w:r>
    </w:p>
    <w:p w:rsidR="0082501C" w:rsidRPr="00040695" w:rsidRDefault="0082501C" w:rsidP="00B5345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dinamikus feltöltés elve, megoldásai, előnyei</w:t>
      </w:r>
    </w:p>
    <w:p w:rsidR="0082501C" w:rsidRPr="00040695" w:rsidRDefault="0082501C" w:rsidP="00B5345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turbófeltöltés üzemeltetési tudnivalói</w:t>
      </w:r>
    </w:p>
    <w:p w:rsidR="0082501C" w:rsidRPr="00040695" w:rsidRDefault="0082501C" w:rsidP="00B53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01C" w:rsidRPr="00040695" w:rsidRDefault="0082501C" w:rsidP="00B53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01C" w:rsidRPr="00040695" w:rsidRDefault="0082501C" w:rsidP="003F3454">
      <w:pPr>
        <w:widowControl w:val="0"/>
        <w:tabs>
          <w:tab w:val="left" w:pos="7380"/>
        </w:tabs>
        <w:suppressAutoHyphens/>
        <w:spacing w:after="0" w:line="240" w:lineRule="auto"/>
        <w:ind w:left="79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10.3.3. Tengelykapcsolók, nyomatékváltók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36 óra/36óra</w:t>
      </w:r>
    </w:p>
    <w:p w:rsidR="0082501C" w:rsidRPr="00040695" w:rsidRDefault="0082501C" w:rsidP="003F3454">
      <w:pPr>
        <w:widowControl w:val="0"/>
        <w:tabs>
          <w:tab w:val="left" w:pos="7380"/>
        </w:tabs>
        <w:suppressAutoHyphens/>
        <w:spacing w:after="0" w:line="240" w:lineRule="auto"/>
        <w:ind w:left="798"/>
        <w:rPr>
          <w:rFonts w:ascii="Times New Roman" w:hAnsi="Times New Roman" w:cs="Times New Roman"/>
          <w:b/>
          <w:bCs/>
          <w:sz w:val="24"/>
          <w:szCs w:val="24"/>
        </w:rPr>
      </w:pPr>
    </w:p>
    <w:p w:rsidR="0082501C" w:rsidRPr="00040695" w:rsidRDefault="0082501C" w:rsidP="00C94BA9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tengelykapcsoló</w:t>
      </w:r>
    </w:p>
    <w:p w:rsidR="0082501C" w:rsidRPr="00040695" w:rsidRDefault="0082501C" w:rsidP="00C94BA9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Száraz súrlódó tengelykapcsoló feladata</w:t>
      </w:r>
    </w:p>
    <w:p w:rsidR="0082501C" w:rsidRPr="00040695" w:rsidRDefault="0082501C" w:rsidP="00C94BA9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egytárcsás tengelykapcsoló szerkezete, csavarrugós és tányérrugós kivitel</w:t>
      </w:r>
    </w:p>
    <w:p w:rsidR="0082501C" w:rsidRPr="00040695" w:rsidRDefault="0082501C" w:rsidP="00C94BA9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kéttárcsás és a lemezes tengelykapcsoló felépítése</w:t>
      </w:r>
    </w:p>
    <w:p w:rsidR="0082501C" w:rsidRPr="00040695" w:rsidRDefault="0082501C" w:rsidP="00C94BA9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tengelykapcsoló-tárcsák szerkezeti kialakítása</w:t>
      </w:r>
    </w:p>
    <w:p w:rsidR="0082501C" w:rsidRPr="00040695" w:rsidRDefault="0082501C" w:rsidP="00C94BA9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tengelykapcsoló hidraulikus és mechanikus működtetése, a holtjáték</w:t>
      </w:r>
    </w:p>
    <w:p w:rsidR="0082501C" w:rsidRPr="00040695" w:rsidRDefault="0082501C" w:rsidP="00C94BA9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tengelykapcsoló</w:t>
      </w:r>
      <w:proofErr w:type="gram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cseréje</w:t>
      </w:r>
    </w:p>
    <w:p w:rsidR="0082501C" w:rsidRPr="00040695" w:rsidRDefault="0082501C" w:rsidP="00C94BA9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hidrodinamikus tengelykapcsoló felépítése, működése, hatásfoka a mozgásviszonyok függvényében</w:t>
      </w:r>
    </w:p>
    <w:p w:rsidR="0082501C" w:rsidRPr="00040695" w:rsidRDefault="0082501C" w:rsidP="00C94BA9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hidrodinamikus tengelykapcsoló előnyei, hátrányai</w:t>
      </w:r>
    </w:p>
    <w:p w:rsidR="0082501C" w:rsidRPr="00040695" w:rsidRDefault="0082501C" w:rsidP="00C94BA9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Nyomatékváltó</w:t>
      </w:r>
    </w:p>
    <w:p w:rsidR="0082501C" w:rsidRPr="00040695" w:rsidRDefault="0082501C" w:rsidP="00C94BA9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Gépjárművek menetellenállásai: gördülési ellenállás és teljesítményszükséglete, légellenállás és teljesítményszükséglete</w:t>
      </w:r>
    </w:p>
    <w:p w:rsidR="0082501C" w:rsidRPr="00040695" w:rsidRDefault="0082501C" w:rsidP="00C94BA9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Gépjárművek menetellenállásai: emelkedési ellenállás és teljesítményszükséglete, gyorsítási ellenállás és teljesítményszükséglete</w:t>
      </w:r>
    </w:p>
    <w:p w:rsidR="0082501C" w:rsidRPr="00040695" w:rsidRDefault="0082501C" w:rsidP="00C94BA9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menetteljesítmény</w:t>
      </w:r>
      <w:proofErr w:type="gram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diagram</w:t>
      </w:r>
    </w:p>
    <w:p w:rsidR="0082501C" w:rsidRPr="00040695" w:rsidRDefault="0082501C" w:rsidP="00C94BA9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Vonóerő diagram</w:t>
      </w:r>
    </w:p>
    <w:p w:rsidR="0082501C" w:rsidRPr="00040695" w:rsidRDefault="0082501C" w:rsidP="00C94BA9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szinkronszerkezet nélküli toló fogaskerekes, vonóékes, kapcsolókörmös, kapcsolóhüvelyes nyomatékváltók felépítése és működése</w:t>
      </w:r>
    </w:p>
    <w:p w:rsidR="0082501C" w:rsidRPr="00040695" w:rsidRDefault="0082501C" w:rsidP="00C94BA9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Szinkronszerkezettel felszerelt nyomatékváltók</w:t>
      </w:r>
    </w:p>
    <w:p w:rsidR="0082501C" w:rsidRPr="00040695" w:rsidRDefault="0082501C" w:rsidP="00C94BA9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Ötfokozatú direkt nyomatékváltó</w:t>
      </w:r>
    </w:p>
    <w:p w:rsidR="0082501C" w:rsidRPr="00040695" w:rsidRDefault="0082501C" w:rsidP="00C94BA9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Négyfokozatú indirekt nyomatékváltó</w:t>
      </w:r>
    </w:p>
    <w:p w:rsidR="0082501C" w:rsidRPr="00040695" w:rsidRDefault="0082501C" w:rsidP="00C94BA9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szinkronszerkezetek feladata, működése</w:t>
      </w:r>
    </w:p>
    <w:p w:rsidR="0082501C" w:rsidRPr="00040695" w:rsidRDefault="0082501C" w:rsidP="00C94BA9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elé-és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utánkapcsolt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szorzóváltó</w:t>
      </w:r>
    </w:p>
    <w:p w:rsidR="0082501C" w:rsidRPr="00040695" w:rsidRDefault="0082501C" w:rsidP="00C94BA9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nyomatékváltó javítása</w:t>
      </w:r>
    </w:p>
    <w:p w:rsidR="0082501C" w:rsidRPr="00040695" w:rsidRDefault="0082501C" w:rsidP="00C94BA9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Automata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nyomatékváltóművek</w:t>
      </w:r>
      <w:proofErr w:type="spellEnd"/>
    </w:p>
    <w:p w:rsidR="0082501C" w:rsidRPr="00040695" w:rsidRDefault="0082501C" w:rsidP="00C94BA9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egyszerű bolygókerekes hajtómű felépítése, a nyomatékmódosítás lehetőségeinek meghatározása</w:t>
      </w:r>
    </w:p>
    <w:p w:rsidR="0082501C" w:rsidRPr="00040695" w:rsidRDefault="0082501C" w:rsidP="00C94BA9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bolygómű áttételi fokozatainak meghatározása (lassító áttételek)</w:t>
      </w:r>
    </w:p>
    <w:p w:rsidR="0082501C" w:rsidRPr="00040695" w:rsidRDefault="0082501C" w:rsidP="00C94BA9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bolygómű áttételi fokozatainak meghatározása (gyorsító áttételek)</w:t>
      </w:r>
    </w:p>
    <w:p w:rsidR="0082501C" w:rsidRPr="00040695" w:rsidRDefault="0082501C" w:rsidP="00C94BA9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bolygómű áttételi fokozatainak meghatározása (forgásirány-váltó áttételek)</w:t>
      </w:r>
    </w:p>
    <w:p w:rsidR="0082501C" w:rsidRPr="00040695" w:rsidRDefault="0082501C" w:rsidP="00C94BA9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hidrodinamikus nyomatékváltó felépítése, az olajáramlás körfolyamata</w:t>
      </w:r>
    </w:p>
    <w:p w:rsidR="0082501C" w:rsidRPr="00040695" w:rsidRDefault="0082501C" w:rsidP="00C94BA9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nyomatékmódosítás keletkezése és az azt meghatározó tényezők, hatásfoka a mozgásviszonyok függvényében, a hidrodinamikus nyomatékváltó tulajdonságai</w:t>
      </w:r>
    </w:p>
    <w:p w:rsidR="0082501C" w:rsidRPr="00040695" w:rsidRDefault="0082501C" w:rsidP="00C94BA9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vezetőkerék szabadonfutózása és az áthidaló kapcsoló alkalmazása</w:t>
      </w:r>
    </w:p>
    <w:p w:rsidR="0082501C" w:rsidRPr="00040695" w:rsidRDefault="0082501C" w:rsidP="00C94BA9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 hidraulikusan vezérelt, többfokozatú automata nyomatékváltó felépítése</w:t>
      </w:r>
    </w:p>
    <w:p w:rsidR="0082501C" w:rsidRPr="00040695" w:rsidRDefault="0082501C" w:rsidP="00C94BA9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hidraulikus vezérlés elemei és azok működése</w:t>
      </w:r>
    </w:p>
    <w:p w:rsidR="0082501C" w:rsidRPr="00040695" w:rsidRDefault="0082501C" w:rsidP="00C94BA9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olajos lemezes tengelykapcsolók és fékek, valamint a szalagfék kialakítása és működése, váltómű olajok</w:t>
      </w:r>
    </w:p>
    <w:p w:rsidR="0082501C" w:rsidRPr="00040695" w:rsidRDefault="0082501C" w:rsidP="00C94BA9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hidraulikusan vezérelt, többfokozatú automata nyomatékváltó működésének meghatározása a választókar „D1” helyzetében</w:t>
      </w:r>
    </w:p>
    <w:p w:rsidR="0082501C" w:rsidRPr="00040695" w:rsidRDefault="0082501C" w:rsidP="00C94BA9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hidraulikusan vezérelt, többfokozatú automata nyomatékváltó működésének meghatározása a választókar „R” helyzetében</w:t>
      </w:r>
    </w:p>
    <w:p w:rsidR="0082501C" w:rsidRPr="00040695" w:rsidRDefault="0082501C" w:rsidP="00530AE9">
      <w:pPr>
        <w:spacing w:after="0" w:line="240" w:lineRule="auto"/>
        <w:ind w:left="1425"/>
        <w:rPr>
          <w:rFonts w:ascii="Times New Roman" w:hAnsi="Times New Roman" w:cs="Times New Roman"/>
          <w:sz w:val="24"/>
          <w:szCs w:val="24"/>
        </w:rPr>
      </w:pPr>
    </w:p>
    <w:p w:rsidR="0082501C" w:rsidRPr="00040695" w:rsidRDefault="0082501C" w:rsidP="00530AE9">
      <w:pPr>
        <w:spacing w:after="0" w:line="240" w:lineRule="auto"/>
        <w:ind w:left="1425"/>
        <w:rPr>
          <w:rFonts w:ascii="Times New Roman" w:hAnsi="Times New Roman" w:cs="Times New Roman"/>
          <w:sz w:val="24"/>
          <w:szCs w:val="24"/>
        </w:rPr>
      </w:pPr>
    </w:p>
    <w:p w:rsidR="0082501C" w:rsidRPr="00040695" w:rsidRDefault="0082501C" w:rsidP="00012AF4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10.3.4. Hajtáslánc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4F1E"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35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óra/</w:t>
      </w:r>
      <w:r w:rsidR="00504F1E"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29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óra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csuklós tengely, függesztő csapágy és csuklók feladata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kardáncsuklók kialakítása, a szöghiba-mentes elrendezés feltételei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kettős szinkron kardáncsukló működése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szárazcsuklók alkalmazásának oka és típusai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szöghiba-mentes, tengelyirányú eltolódást lehetővé és nem lehetővé tevő golyós csuklók kialakítása, felhasználási területe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háromkarú csuklók kialakítása, felhasználási területük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féltengelyek</w:t>
      </w:r>
      <w:proofErr w:type="gram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javítása, cseréje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féltengelyek hajtásának (a differenciálmű hajtása) feladatai, szerkezeti kialakításai, a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hipoid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hajtás előnyei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differenciálmű feladata, felépítése, működése és a működését leíró összefüggések alakulása különféle üzemi körülmények között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differenciálzár feladata, felépítése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lemezes tengelykapcsolóval kialakított önzáró differenciálmű feladata, felépítése és működése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Automatikusan záró differenciálmű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differenciálmű javítása</w:t>
      </w:r>
    </w:p>
    <w:p w:rsidR="0082501C" w:rsidRPr="00040695" w:rsidRDefault="0082501C" w:rsidP="005609C1">
      <w:pPr>
        <w:spacing w:after="0" w:line="240" w:lineRule="auto"/>
        <w:ind w:left="1425"/>
        <w:rPr>
          <w:rFonts w:ascii="Times New Roman" w:hAnsi="Times New Roman" w:cs="Times New Roman"/>
          <w:sz w:val="24"/>
          <w:szCs w:val="24"/>
        </w:rPr>
      </w:pPr>
    </w:p>
    <w:p w:rsidR="0082501C" w:rsidRPr="00040695" w:rsidRDefault="0082501C" w:rsidP="005609C1">
      <w:pPr>
        <w:spacing w:after="0" w:line="240" w:lineRule="auto"/>
        <w:ind w:left="1425"/>
        <w:rPr>
          <w:rFonts w:ascii="Times New Roman" w:hAnsi="Times New Roman" w:cs="Times New Roman"/>
          <w:sz w:val="24"/>
          <w:szCs w:val="24"/>
        </w:rPr>
      </w:pPr>
    </w:p>
    <w:p w:rsidR="0082501C" w:rsidRPr="00040695" w:rsidRDefault="0082501C" w:rsidP="00597224">
      <w:pPr>
        <w:widowControl w:val="0"/>
        <w:numPr>
          <w:ilvl w:val="2"/>
          <w:numId w:val="9"/>
        </w:numPr>
        <w:tabs>
          <w:tab w:val="left" w:pos="738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Felfüggesztés, kormányzás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36 óra/36óra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Rugózás és lengéscsillapítás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rugózás feladata, a lengések irányai, lengés és rugójellemzők, a rugózott és rugózatlan tömeg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acélrugók típusai, kialakításuk és műszaki jellemzőik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gáz- és gumirugók típusai, kialakításuk és műszaki jellemzőik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Lengéscsillapítók feladata, működése elve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egy és kétcsöves lengéscsillapító kialakítása és műszaki jellemzői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Más elemekkel kombinált lengéscsillapítók (szintszabályzós Lengéscsillapító,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lengéscsillapító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légrugóval, lengéscsillapító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hidropneumatikus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rugóval)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Lengéscsillapító vizsgálata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lengéscsillapító cseréje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kerékfelfüggesztés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Hajtott és nem hajtott merevtengelyes felfüggesztések típusai, működésük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Keresztlengőkaros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független felfüggesztések típusai, működésük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Hosszlengőkaros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független felfüggesztések típusai, működésük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Ferdelengőkaros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független felfüggesztések típusai, működésük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Kerékcsapágy cseréje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kerekek és gumiabroncsok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kerék felépítése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 kerékpántok feladata, kialakításai, jelölései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Gumiabroncsok szerkezete, mérete és jelölése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szlip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fogalma, tapadás, csúszás, kúszás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alváz és az önhordó karosszéria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Az </w:t>
      </w: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alváz feladata és változatai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önhordó építési mód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aktív biztonság és jellemzői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passzív biztonság, külső és belső biztonsági zóna elemei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kormányzás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kormányzás feladata, szerkezeti változatai, a tengelycsonk Kormányzás geometriája, kormánytrapéz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kerék helyzetét meghatározó geometriai jellemzők, a beállítás oka, értéke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kerék kúszásának oka, hatása a kormányzási tulajdonságra;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kormányművek feladata, a fogasléces,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globoid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csigás, golyósoros kormánymű szerkezeti kialakítása, működése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kormányrudazat feladata, részei, nyomtávrúd elrendezései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kormánymű szerelése, javítása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kormányrásegítés alkalmazásának oka, kialakításának jellemzése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fogasléces hidraulikus szervokormánymű szerkezeti felépítése, működése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rásegítés mértékének és a jármű haladási sebességének kapcsolata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szervokormánymű szerelése, javítása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korszerű szervokormányok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Elektro-hidraulikus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szervokormányok</w:t>
      </w:r>
    </w:p>
    <w:p w:rsidR="0082501C" w:rsidRPr="00040695" w:rsidRDefault="0082501C" w:rsidP="00292A5A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Elektro-mechanikus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szervokormányok</w:t>
      </w:r>
    </w:p>
    <w:p w:rsidR="0082501C" w:rsidRPr="00040695" w:rsidRDefault="0082501C" w:rsidP="00530AE9">
      <w:pPr>
        <w:spacing w:after="0" w:line="240" w:lineRule="auto"/>
        <w:ind w:left="2145"/>
        <w:rPr>
          <w:rFonts w:ascii="Times New Roman" w:hAnsi="Times New Roman" w:cs="Times New Roman"/>
          <w:sz w:val="24"/>
          <w:szCs w:val="24"/>
        </w:rPr>
      </w:pPr>
    </w:p>
    <w:p w:rsidR="0082501C" w:rsidRPr="00040695" w:rsidRDefault="0082501C" w:rsidP="00530AE9">
      <w:pPr>
        <w:spacing w:after="0" w:line="240" w:lineRule="auto"/>
        <w:ind w:left="2145"/>
        <w:rPr>
          <w:rFonts w:ascii="Times New Roman" w:hAnsi="Times New Roman" w:cs="Times New Roman"/>
          <w:sz w:val="24"/>
          <w:szCs w:val="24"/>
        </w:rPr>
      </w:pPr>
    </w:p>
    <w:p w:rsidR="0082501C" w:rsidRPr="00040695" w:rsidRDefault="0082501C" w:rsidP="00597224">
      <w:pPr>
        <w:widowControl w:val="0"/>
        <w:numPr>
          <w:ilvl w:val="2"/>
          <w:numId w:val="9"/>
        </w:numPr>
        <w:tabs>
          <w:tab w:val="left" w:pos="738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Fék és egyéb rendszerek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B907FD"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27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óra/</w:t>
      </w:r>
      <w:r w:rsidR="00B907FD"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25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óra</w:t>
      </w:r>
    </w:p>
    <w:p w:rsidR="0082501C" w:rsidRPr="00040695" w:rsidRDefault="0082501C" w:rsidP="00F27B9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fékezés feladata és a hidraulikus fék</w:t>
      </w:r>
    </w:p>
    <w:p w:rsidR="0082501C" w:rsidRPr="00040695" w:rsidRDefault="0082501C" w:rsidP="00F27B9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Fékek feladata és osztályozása a használat szerint, hatósági előírások</w:t>
      </w:r>
    </w:p>
    <w:p w:rsidR="0082501C" w:rsidRPr="00040695" w:rsidRDefault="0082501C" w:rsidP="00F27B9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hidraulikus erőátviteli fék szerkezeti felépítése, működése</w:t>
      </w:r>
    </w:p>
    <w:p w:rsidR="0082501C" w:rsidRPr="00040695" w:rsidRDefault="0082501C" w:rsidP="00F27B9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főfékhenger feladata, szerkezeti kialakításai, működése</w:t>
      </w:r>
    </w:p>
    <w:p w:rsidR="0082501C" w:rsidRPr="00040695" w:rsidRDefault="0082501C" w:rsidP="00F27B9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kétkörös fékrendszer elrendezései</w:t>
      </w:r>
    </w:p>
    <w:p w:rsidR="0082501C" w:rsidRPr="00040695" w:rsidRDefault="0082501C" w:rsidP="00F27B9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Kerékfék szerkezetek: a dobfék szerkezete és változatai, működése</w:t>
      </w:r>
    </w:p>
    <w:p w:rsidR="0082501C" w:rsidRPr="00040695" w:rsidRDefault="0082501C" w:rsidP="00F27B9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Utánállító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szerkezetek</w:t>
      </w:r>
    </w:p>
    <w:p w:rsidR="0082501C" w:rsidRPr="00040695" w:rsidRDefault="0082501C" w:rsidP="00F27B9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tárcsafék szerkezetek, működésük</w:t>
      </w:r>
    </w:p>
    <w:p w:rsidR="0082501C" w:rsidRPr="00040695" w:rsidRDefault="0082501C" w:rsidP="00F27B9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fékbetétek és a fékfolyadékok tulajdonságai</w:t>
      </w:r>
    </w:p>
    <w:p w:rsidR="0082501C" w:rsidRPr="00040695" w:rsidRDefault="0082501C" w:rsidP="00F27B9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Fékszerkezetek javítása</w:t>
      </w:r>
    </w:p>
    <w:p w:rsidR="0082501C" w:rsidRPr="00040695" w:rsidRDefault="0082501C" w:rsidP="00F27B9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Fékszerkezetek vizsgálata,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fékerőmérés</w:t>
      </w:r>
      <w:proofErr w:type="spellEnd"/>
    </w:p>
    <w:p w:rsidR="0082501C" w:rsidRPr="00040695" w:rsidRDefault="0082501C" w:rsidP="00F27B9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depressziós fékrásegítés és a hidraulikus blokkolásgátló rendszer</w:t>
      </w:r>
    </w:p>
    <w:p w:rsidR="0082501C" w:rsidRPr="00040695" w:rsidRDefault="0082501C" w:rsidP="00F27B9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depressziós fékrásegítő működése</w:t>
      </w:r>
    </w:p>
    <w:p w:rsidR="0082501C" w:rsidRPr="00040695" w:rsidRDefault="0082501C" w:rsidP="00F27B9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fékerő felosztása és ennek hatása a stabilitásra, felosztás vezérlése</w:t>
      </w:r>
    </w:p>
    <w:p w:rsidR="0082501C" w:rsidRPr="00040695" w:rsidRDefault="0082501C" w:rsidP="00F27B9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Erőhatás a gumiabroncs és az útfelület között,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szlip</w:t>
      </w:r>
      <w:proofErr w:type="spellEnd"/>
    </w:p>
    <w:p w:rsidR="0082501C" w:rsidRPr="00040695" w:rsidRDefault="0082501C" w:rsidP="00F27B9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ABS feladata, a rendszerek típusai, működésük, a szabályzási kör értelmezése</w:t>
      </w:r>
    </w:p>
    <w:p w:rsidR="0082501C" w:rsidRPr="00040695" w:rsidRDefault="0082501C" w:rsidP="00F27B9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mechanikus fékek feladata, kialakítása, a lassító fékberendezések feladata, típusai és azok működése</w:t>
      </w:r>
    </w:p>
    <w:p w:rsidR="0082501C" w:rsidRPr="00040695" w:rsidRDefault="0082501C" w:rsidP="00F27B9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Elektro-mechanikus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rögzítőfékek</w:t>
      </w:r>
      <w:proofErr w:type="spellEnd"/>
    </w:p>
    <w:p w:rsidR="0082501C" w:rsidRPr="00040695" w:rsidRDefault="0082501C" w:rsidP="00F27B9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Tartós lassító fékek,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retarderek</w:t>
      </w:r>
      <w:proofErr w:type="spellEnd"/>
    </w:p>
    <w:p w:rsidR="0082501C" w:rsidRPr="00040695" w:rsidRDefault="0082501C" w:rsidP="00F27B9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Légfékek</w:t>
      </w:r>
    </w:p>
    <w:p w:rsidR="0082501C" w:rsidRPr="00040695" w:rsidRDefault="0082501C" w:rsidP="00F27B9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légfékszerelvények szerkezete és működése</w:t>
      </w:r>
    </w:p>
    <w:p w:rsidR="0082501C" w:rsidRPr="00040695" w:rsidRDefault="0082501C" w:rsidP="00F27B9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 terheléssel arányos fékerő-szabályozás</w:t>
      </w:r>
    </w:p>
    <w:p w:rsidR="0082501C" w:rsidRPr="00040695" w:rsidRDefault="0082501C" w:rsidP="00F27B9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Kerékfék-működtető berendezések</w:t>
      </w:r>
    </w:p>
    <w:p w:rsidR="0082501C" w:rsidRPr="00040695" w:rsidRDefault="0082501C" w:rsidP="00F27B9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Pótkocsifékek</w:t>
      </w:r>
    </w:p>
    <w:p w:rsidR="0082501C" w:rsidRPr="00040695" w:rsidRDefault="0082501C" w:rsidP="00F27B9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Kipufogófék</w:t>
      </w:r>
    </w:p>
    <w:p w:rsidR="0082501C" w:rsidRPr="00040695" w:rsidRDefault="0082501C" w:rsidP="00F27B9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Gépjárművek menetstabilizáló rendszerei</w:t>
      </w:r>
    </w:p>
    <w:p w:rsidR="0082501C" w:rsidRPr="00040695" w:rsidRDefault="0082501C" w:rsidP="00F27B9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Kipörgésgátlás</w:t>
      </w:r>
      <w:proofErr w:type="spellEnd"/>
    </w:p>
    <w:p w:rsidR="0082501C" w:rsidRPr="00040695" w:rsidRDefault="0082501C" w:rsidP="00F27B9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Elektronikus menetstabilizáló rendszerek (ESP)</w:t>
      </w:r>
    </w:p>
    <w:p w:rsidR="0082501C" w:rsidRPr="00040695" w:rsidRDefault="0082501C" w:rsidP="00F27B9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Elektronikus vészfékasszisztens (EBA)</w:t>
      </w:r>
    </w:p>
    <w:p w:rsidR="0082501C" w:rsidRPr="00040695" w:rsidRDefault="0082501C" w:rsidP="00F27B9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Elektronikus fékerő-elosztó (EBV</w:t>
      </w:r>
      <w:r w:rsidRPr="00040695">
        <w:rPr>
          <w:rFonts w:ascii="Times New Roman" w:hAnsi="Times New Roman" w:cs="Times New Roman"/>
          <w:sz w:val="24"/>
          <w:szCs w:val="24"/>
        </w:rPr>
        <w:t>)</w:t>
      </w: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597224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képzés javasolt helyszíne </w:t>
      </w:r>
      <w:r w:rsidRPr="00040695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(ajánlás)</w:t>
      </w:r>
    </w:p>
    <w:p w:rsidR="0082501C" w:rsidRPr="00040695" w:rsidRDefault="0082501C" w:rsidP="00530AE9">
      <w:pPr>
        <w:widowControl w:val="0"/>
        <w:suppressAutoHyphens/>
        <w:spacing w:before="120" w:after="120" w:line="240" w:lineRule="auto"/>
        <w:ind w:left="794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Szaktanterem</w:t>
      </w:r>
    </w:p>
    <w:p w:rsidR="0082501C" w:rsidRPr="00040695" w:rsidRDefault="0082501C" w:rsidP="00597224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sajátos módszerek, tanulói tevékenysé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formák (ajánlás)</w:t>
      </w:r>
    </w:p>
    <w:p w:rsidR="0082501C" w:rsidRPr="00040695" w:rsidRDefault="0082501C" w:rsidP="003952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82501C" w:rsidRPr="00040695">
        <w:trPr>
          <w:jc w:val="center"/>
        </w:trPr>
        <w:tc>
          <w:tcPr>
            <w:tcW w:w="994" w:type="dxa"/>
            <w:vMerge w:val="restart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Alkalmazott oktatási </w:t>
            </w:r>
          </w:p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tanulói tevékenység szerv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zeti kerete</w:t>
            </w:r>
          </w:p>
        </w:tc>
        <w:tc>
          <w:tcPr>
            <w:tcW w:w="2659" w:type="dxa"/>
            <w:vMerge w:val="restart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82501C" w:rsidRPr="00040695">
        <w:trPr>
          <w:jc w:val="center"/>
        </w:trPr>
        <w:tc>
          <w:tcPr>
            <w:tcW w:w="994" w:type="dxa"/>
            <w:vMerge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01C" w:rsidRPr="00040695" w:rsidRDefault="0082501C" w:rsidP="00530AE9">
      <w:pPr>
        <w:widowControl w:val="0"/>
        <w:suppressAutoHyphens/>
        <w:spacing w:after="0" w:line="240" w:lineRule="auto"/>
        <w:ind w:left="8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01C" w:rsidRPr="00040695" w:rsidRDefault="0082501C" w:rsidP="002906DF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p w:rsidR="0082501C" w:rsidRPr="00040695" w:rsidRDefault="0082501C" w:rsidP="00530AE9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750"/>
        <w:gridCol w:w="680"/>
        <w:gridCol w:w="798"/>
        <w:gridCol w:w="763"/>
        <w:gridCol w:w="2190"/>
      </w:tblGrid>
      <w:tr w:rsidR="0082501C" w:rsidRPr="00040695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750" w:type="dxa"/>
            <w:vMerge w:val="restart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241" w:type="dxa"/>
            <w:gridSpan w:val="3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 szervezési kerete</w:t>
            </w:r>
          </w:p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zök és felszerelések (SZVK 6. pont lebo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tása, pontosítása)</w:t>
            </w:r>
          </w:p>
        </w:tc>
      </w:tr>
      <w:tr w:rsidR="0082501C" w:rsidRPr="00040695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0" w:type="dxa"/>
            <w:vMerge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82501C" w:rsidRPr="00040695" w:rsidRDefault="0082501C" w:rsidP="00986C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82501C" w:rsidRPr="00040695" w:rsidRDefault="0082501C" w:rsidP="00986C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Csoport-</w:t>
            </w:r>
          </w:p>
          <w:p w:rsidR="0082501C" w:rsidRPr="00040695" w:rsidRDefault="0082501C" w:rsidP="00986C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82501C" w:rsidRPr="00040695" w:rsidRDefault="0082501C" w:rsidP="00986C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Osztály-</w:t>
            </w:r>
          </w:p>
          <w:p w:rsidR="0082501C" w:rsidRPr="00040695" w:rsidRDefault="0082501C" w:rsidP="00986C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Olvasott szöveg feladattal vezetett feldo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gozása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Hallott szöveg feladattal vezetett feldolg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zása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Információk feladattal vezetett rendszerez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Ismeretalkalmazási gyakorló tevéken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ségek, feladatok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Válaszolás írásban mondatszintű kérdése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Tesztfeladat megoldása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Képi információk körében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rajz értelmezése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rajz készítés</w:t>
            </w:r>
            <w:proofErr w:type="gramEnd"/>
            <w:r w:rsidRPr="00040695">
              <w:rPr>
                <w:rFonts w:ascii="Times New Roman" w:hAnsi="Times New Roman" w:cs="Times New Roman"/>
                <w:sz w:val="20"/>
                <w:szCs w:val="20"/>
              </w:rPr>
              <w:t xml:space="preserve"> tárgyról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rajz kiegészítés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rajz elemzés</w:t>
            </w:r>
            <w:proofErr w:type="gramEnd"/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, hibakeresés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 xml:space="preserve"> rendszerrajz kiegészítés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rajz elemzés</w:t>
            </w:r>
            <w:proofErr w:type="gramEnd"/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, hibakeresés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Komplex információk körében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Esetleírás készítése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Elemzés készítése tapasztalatokról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Feladattal vezetett kiscsoportos szövegfe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dolgozás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Kiscsoportos szakmai munkavégzés irány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tással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01C" w:rsidRPr="00040695" w:rsidRDefault="0082501C" w:rsidP="00530AE9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2501C" w:rsidRPr="00040695" w:rsidRDefault="0082501C" w:rsidP="00597224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A tantárgy értékelésének módja:</w:t>
      </w:r>
      <w:r w:rsidRPr="00040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1C" w:rsidRPr="00040695" w:rsidRDefault="0082501C" w:rsidP="002906DF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nemzeti köznevelésről szóló 2011. évi CXC. törvény 54. § (2) a) pontja szerinti érték</w:t>
      </w:r>
      <w:r w:rsidRPr="00040695">
        <w:rPr>
          <w:rFonts w:ascii="Times New Roman" w:hAnsi="Times New Roman" w:cs="Times New Roman"/>
          <w:sz w:val="24"/>
          <w:szCs w:val="24"/>
        </w:rPr>
        <w:t>e</w:t>
      </w:r>
      <w:r w:rsidRPr="00040695">
        <w:rPr>
          <w:rFonts w:ascii="Times New Roman" w:hAnsi="Times New Roman" w:cs="Times New Roman"/>
          <w:sz w:val="24"/>
          <w:szCs w:val="24"/>
        </w:rPr>
        <w:t>léssel.</w:t>
      </w:r>
    </w:p>
    <w:p w:rsidR="0082501C" w:rsidRPr="00040695" w:rsidRDefault="0082501C" w:rsidP="00530A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501C" w:rsidRPr="00040695" w:rsidRDefault="0082501C" w:rsidP="0039529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F80EEC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br w:type="page"/>
      </w:r>
    </w:p>
    <w:p w:rsidR="0082501C" w:rsidRPr="00040695" w:rsidRDefault="0082501C" w:rsidP="00597224">
      <w:pPr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lastRenderedPageBreak/>
        <w:t>Gépjármű szerkezetek diagnosztikai gyakorlata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="00B907FD"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348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óra/</w:t>
      </w:r>
      <w:r w:rsidR="00B907FD"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330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óra*</w:t>
      </w:r>
    </w:p>
    <w:p w:rsidR="0082501C" w:rsidRPr="00040695" w:rsidRDefault="0082501C" w:rsidP="0039529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0695">
        <w:rPr>
          <w:rFonts w:ascii="Times New Roman" w:hAnsi="Times New Roman" w:cs="Times New Roman"/>
          <w:sz w:val="20"/>
          <w:szCs w:val="20"/>
        </w:rPr>
        <w:t>*Három évfolyamos képzés közismereti oktatással/két évfolyamos képzés közismereti oktatás nélkül</w:t>
      </w:r>
    </w:p>
    <w:p w:rsidR="0082501C" w:rsidRPr="00040695" w:rsidRDefault="0082501C" w:rsidP="0039529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597224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 xml:space="preserve"> A tantárgy tanításának célja</w:t>
      </w:r>
    </w:p>
    <w:p w:rsidR="0082501C" w:rsidRPr="00040695" w:rsidRDefault="0082501C" w:rsidP="008A685E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járműdiagnosztika tantárgy tanításának célja, hogy olyan gyakorlati ismeretek birt</w:t>
      </w:r>
      <w:r w:rsidRPr="00040695">
        <w:rPr>
          <w:rFonts w:ascii="Times New Roman" w:hAnsi="Times New Roman" w:cs="Times New Roman"/>
          <w:sz w:val="24"/>
          <w:szCs w:val="24"/>
        </w:rPr>
        <w:t>o</w:t>
      </w:r>
      <w:r w:rsidRPr="00040695">
        <w:rPr>
          <w:rFonts w:ascii="Times New Roman" w:hAnsi="Times New Roman" w:cs="Times New Roman"/>
          <w:sz w:val="24"/>
          <w:szCs w:val="24"/>
        </w:rPr>
        <w:t>kába jusson a tanuló, amely alapján képes a közúti jármű szakterületen diagnosztizál</w:t>
      </w:r>
      <w:r w:rsidRPr="00040695">
        <w:rPr>
          <w:rFonts w:ascii="Times New Roman" w:hAnsi="Times New Roman" w:cs="Times New Roman"/>
          <w:sz w:val="24"/>
          <w:szCs w:val="24"/>
        </w:rPr>
        <w:t>á</w:t>
      </w:r>
      <w:r w:rsidRPr="00040695">
        <w:rPr>
          <w:rFonts w:ascii="Times New Roman" w:hAnsi="Times New Roman" w:cs="Times New Roman"/>
          <w:sz w:val="24"/>
          <w:szCs w:val="24"/>
        </w:rPr>
        <w:t>si és a gyártás során keletkezett javítási munkát ellátni. Ehhez fontos, hogy megisme</w:t>
      </w:r>
      <w:r w:rsidRPr="00040695">
        <w:rPr>
          <w:rFonts w:ascii="Times New Roman" w:hAnsi="Times New Roman" w:cs="Times New Roman"/>
          <w:sz w:val="24"/>
          <w:szCs w:val="24"/>
        </w:rPr>
        <w:t>r</w:t>
      </w:r>
      <w:r w:rsidRPr="00040695">
        <w:rPr>
          <w:rFonts w:ascii="Times New Roman" w:hAnsi="Times New Roman" w:cs="Times New Roman"/>
          <w:sz w:val="24"/>
          <w:szCs w:val="24"/>
        </w:rPr>
        <w:t>tessük a munkakörben elvégzendő feladatokat, az ahhoz szükséges tulajdonságokat, alkalmazott szakmai ismereteket, szakmai készségeket és képességeket. Ismernie kell a gépjármű-szerkezeteket, szerkezeti egységek felépítését, működését, beállításának technológiáját, elektromos és elektronikus egységeinek működését, elektronikus ir</w:t>
      </w:r>
      <w:r w:rsidRPr="00040695">
        <w:rPr>
          <w:rFonts w:ascii="Times New Roman" w:hAnsi="Times New Roman" w:cs="Times New Roman"/>
          <w:sz w:val="24"/>
          <w:szCs w:val="24"/>
        </w:rPr>
        <w:t>á</w:t>
      </w:r>
      <w:r w:rsidRPr="00040695">
        <w:rPr>
          <w:rFonts w:ascii="Times New Roman" w:hAnsi="Times New Roman" w:cs="Times New Roman"/>
          <w:sz w:val="24"/>
          <w:szCs w:val="24"/>
        </w:rPr>
        <w:t>nyítórendszereinek felépítését, működését, diagnosztizálási lehetőségeit, kódolását, programozását.</w:t>
      </w:r>
    </w:p>
    <w:p w:rsidR="0082501C" w:rsidRPr="00040695" w:rsidRDefault="0082501C" w:rsidP="008A685E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Szakmai tárgyként alakítsa ki a műszaki életben elengedhetetlenül szükséges belső igényességet, lelkiismeretes és felelősségteljes munkavégzést, fejlessze a problém</w:t>
      </w:r>
      <w:r w:rsidRPr="00040695">
        <w:rPr>
          <w:rFonts w:ascii="Times New Roman" w:hAnsi="Times New Roman" w:cs="Times New Roman"/>
          <w:sz w:val="24"/>
          <w:szCs w:val="24"/>
        </w:rPr>
        <w:t>a</w:t>
      </w:r>
      <w:r w:rsidRPr="00040695">
        <w:rPr>
          <w:rFonts w:ascii="Times New Roman" w:hAnsi="Times New Roman" w:cs="Times New Roman"/>
          <w:sz w:val="24"/>
          <w:szCs w:val="24"/>
        </w:rPr>
        <w:t>megoldó készséget.</w:t>
      </w:r>
    </w:p>
    <w:p w:rsidR="0082501C" w:rsidRPr="00040695" w:rsidRDefault="0082501C" w:rsidP="008A685E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diagnosztika az autó teljes körű, mély ismeretét feltételezi: a szerkezet- és a műk</w:t>
      </w:r>
      <w:r w:rsidRPr="00040695">
        <w:rPr>
          <w:rFonts w:ascii="Times New Roman" w:hAnsi="Times New Roman" w:cs="Times New Roman"/>
          <w:sz w:val="24"/>
          <w:szCs w:val="24"/>
        </w:rPr>
        <w:t>ö</w:t>
      </w:r>
      <w:r w:rsidRPr="00040695">
        <w:rPr>
          <w:rFonts w:ascii="Times New Roman" w:hAnsi="Times New Roman" w:cs="Times New Roman"/>
          <w:sz w:val="24"/>
          <w:szCs w:val="24"/>
        </w:rPr>
        <w:t>désismeretet egyaránt. A diagnosztikai módszerekkel nyert információk értékelése, az okok feltárása a vizsgálatot végző széles szakmai tudását igényli, amelybe többek k</w:t>
      </w:r>
      <w:r w:rsidRPr="00040695">
        <w:rPr>
          <w:rFonts w:ascii="Times New Roman" w:hAnsi="Times New Roman" w:cs="Times New Roman"/>
          <w:sz w:val="24"/>
          <w:szCs w:val="24"/>
        </w:rPr>
        <w:t>ö</w:t>
      </w:r>
      <w:r w:rsidRPr="00040695">
        <w:rPr>
          <w:rFonts w:ascii="Times New Roman" w:hAnsi="Times New Roman" w:cs="Times New Roman"/>
          <w:sz w:val="24"/>
          <w:szCs w:val="24"/>
        </w:rPr>
        <w:t>zött beletartozik a méréstechnika, a dokumentációs ismeret, a számítástechnikai ism</w:t>
      </w:r>
      <w:r w:rsidRPr="00040695">
        <w:rPr>
          <w:rFonts w:ascii="Times New Roman" w:hAnsi="Times New Roman" w:cs="Times New Roman"/>
          <w:sz w:val="24"/>
          <w:szCs w:val="24"/>
        </w:rPr>
        <w:t>e</w:t>
      </w:r>
      <w:r w:rsidRPr="00040695">
        <w:rPr>
          <w:rFonts w:ascii="Times New Roman" w:hAnsi="Times New Roman" w:cs="Times New Roman"/>
          <w:sz w:val="24"/>
          <w:szCs w:val="24"/>
        </w:rPr>
        <w:t>ret, az idegen nyelv ismerete és a logikus gondolkodás is.</w:t>
      </w:r>
    </w:p>
    <w:p w:rsidR="0082501C" w:rsidRPr="00040695" w:rsidRDefault="0082501C" w:rsidP="0039529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597224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Kapcsolódó közismereti, szakmai tartalmak</w:t>
      </w:r>
    </w:p>
    <w:p w:rsidR="0082501C" w:rsidRPr="00040695" w:rsidRDefault="0082501C" w:rsidP="008A685E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Gépjármű szerkezettan</w:t>
      </w:r>
    </w:p>
    <w:p w:rsidR="0082501C" w:rsidRPr="00040695" w:rsidRDefault="0082501C" w:rsidP="008A685E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Gépjárművek villamos rendszerei</w:t>
      </w:r>
    </w:p>
    <w:p w:rsidR="0082501C" w:rsidRPr="00040695" w:rsidRDefault="0082501C" w:rsidP="0039529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597224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 xml:space="preserve">Témakörök </w:t>
      </w:r>
    </w:p>
    <w:p w:rsidR="0082501C" w:rsidRPr="00040695" w:rsidRDefault="0082501C" w:rsidP="00597224">
      <w:pPr>
        <w:numPr>
          <w:ilvl w:val="2"/>
          <w:numId w:val="10"/>
        </w:numPr>
        <w:tabs>
          <w:tab w:val="left" w:pos="73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Motordiagnosztika, szerelés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F84070"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138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óra/</w:t>
      </w:r>
      <w:r w:rsidR="00F84070"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128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óra</w:t>
      </w:r>
    </w:p>
    <w:p w:rsidR="0082501C" w:rsidRPr="00040695" w:rsidRDefault="0082501C" w:rsidP="00CB7C35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diagnosztika alapfogalmai</w:t>
      </w:r>
    </w:p>
    <w:p w:rsidR="0082501C" w:rsidRPr="00040695" w:rsidRDefault="0082501C" w:rsidP="00F107D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Hengertömítettség és a hengerüzem összehasonlító vizsgálatok csoportosítása</w:t>
      </w:r>
    </w:p>
    <w:p w:rsidR="0082501C" w:rsidRPr="00040695" w:rsidRDefault="0082501C" w:rsidP="00F107D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Kompresszió-végnyomás, nyomásveszteség, kartergáz mennyiség mérés</w:t>
      </w:r>
    </w:p>
    <w:p w:rsidR="0082501C" w:rsidRPr="00040695" w:rsidRDefault="0082501C" w:rsidP="00F107D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Hengerteljesítmény különbség, üresjárati hengerteljesítmény különbség-mérés ΔHC méréssel </w:t>
      </w:r>
    </w:p>
    <w:p w:rsidR="0082501C" w:rsidRPr="00040695" w:rsidRDefault="0082501C" w:rsidP="00F107D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Terheléses hengerteljesítmény különbség-mérés</w:t>
      </w:r>
    </w:p>
    <w:p w:rsidR="0082501C" w:rsidRPr="00040695" w:rsidRDefault="0082501C" w:rsidP="00F107D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Elektronikus relatív kompresszió-mérés</w:t>
      </w:r>
    </w:p>
    <w:p w:rsidR="0082501C" w:rsidRPr="00040695" w:rsidRDefault="0082501C" w:rsidP="00F107D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levegőellátó rendszer</w:t>
      </w:r>
    </w:p>
    <w:p w:rsidR="0082501C" w:rsidRPr="00040695" w:rsidRDefault="0082501C" w:rsidP="00F107D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kipufogórendszer vizsgálata</w:t>
      </w:r>
    </w:p>
    <w:p w:rsidR="0082501C" w:rsidRPr="00040695" w:rsidRDefault="0082501C" w:rsidP="00F107D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feltöltő ellenőrzése</w:t>
      </w:r>
    </w:p>
    <w:p w:rsidR="0082501C" w:rsidRPr="00040695" w:rsidRDefault="0082501C" w:rsidP="00CB7C35">
      <w:pPr>
        <w:numPr>
          <w:ilvl w:val="3"/>
          <w:numId w:val="0"/>
        </w:numPr>
        <w:tabs>
          <w:tab w:val="num" w:pos="1311"/>
        </w:tabs>
        <w:spacing w:after="0" w:line="240" w:lineRule="auto"/>
        <w:ind w:left="3906" w:hanging="248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OBD, EOBD fedélzeti diagnosztika</w:t>
      </w:r>
    </w:p>
    <w:p w:rsidR="0082501C" w:rsidRPr="00040695" w:rsidRDefault="0082501C" w:rsidP="00F107D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Kipufogógáz-technika és fedélzeti állapotfelügyelet</w:t>
      </w:r>
    </w:p>
    <w:p w:rsidR="0082501C" w:rsidRPr="00040695" w:rsidRDefault="0082501C" w:rsidP="00F107D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katalizátor és a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lambdaszonda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fedélzeti állapotfelügyelete</w:t>
      </w:r>
    </w:p>
    <w:p w:rsidR="0082501C" w:rsidRPr="00040695" w:rsidRDefault="0082501C" w:rsidP="00F107D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égéskimaradás fedélzeti állapotfelügyelete</w:t>
      </w:r>
    </w:p>
    <w:p w:rsidR="0082501C" w:rsidRPr="00040695" w:rsidRDefault="0082501C" w:rsidP="00F107D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Szekunderlevegő-rendszerek, kipufogógáz-visszavezetés fedélzeti állapot felügyelete</w:t>
      </w:r>
    </w:p>
    <w:p w:rsidR="0082501C" w:rsidRPr="00040695" w:rsidRDefault="0082501C" w:rsidP="00F107D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501C" w:rsidRPr="00040695" w:rsidRDefault="0082501C" w:rsidP="00F107D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tüzelőanyaggőz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kipárolgásgátló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rendszerek fedélzeti állapotfelügyelete</w:t>
      </w:r>
    </w:p>
    <w:p w:rsidR="0082501C" w:rsidRPr="00040695" w:rsidRDefault="0082501C" w:rsidP="00F107D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ODB csatlakozó</w:t>
      </w:r>
    </w:p>
    <w:p w:rsidR="0082501C" w:rsidRPr="00040695" w:rsidRDefault="0082501C" w:rsidP="00F107D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Kommunikáció</w:t>
      </w:r>
    </w:p>
    <w:p w:rsidR="0082501C" w:rsidRPr="00040695" w:rsidRDefault="0082501C" w:rsidP="00F107D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Rendszerteszter</w:t>
      </w:r>
      <w:proofErr w:type="spellEnd"/>
    </w:p>
    <w:p w:rsidR="0082501C" w:rsidRPr="00040695" w:rsidRDefault="0082501C" w:rsidP="00F107D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rendszerteszter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vizsgálati üzemmódjai</w:t>
      </w:r>
    </w:p>
    <w:p w:rsidR="0082501C" w:rsidRPr="00040695" w:rsidRDefault="0082501C" w:rsidP="00F107D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Hibakódok</w:t>
      </w:r>
    </w:p>
    <w:p w:rsidR="0082501C" w:rsidRPr="00040695" w:rsidRDefault="0082501C" w:rsidP="00F107D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Freeze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Frame</w:t>
      </w:r>
      <w:proofErr w:type="spellEnd"/>
    </w:p>
    <w:p w:rsidR="0082501C" w:rsidRPr="00040695" w:rsidRDefault="0082501C" w:rsidP="00F107D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Hibatárolás</w:t>
      </w:r>
    </w:p>
    <w:p w:rsidR="0082501C" w:rsidRPr="00040695" w:rsidRDefault="0082501C" w:rsidP="00F107D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Hibakódok törlése</w:t>
      </w:r>
    </w:p>
    <w:p w:rsidR="0082501C" w:rsidRPr="00040695" w:rsidRDefault="0082501C" w:rsidP="00F107D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Hibajelzőlámpa-aktiválás</w:t>
      </w:r>
    </w:p>
    <w:p w:rsidR="0082501C" w:rsidRPr="00040695" w:rsidRDefault="0082501C" w:rsidP="00F107D0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Readiness-kódok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(vizsgálati készenlét)</w:t>
      </w:r>
    </w:p>
    <w:p w:rsidR="0082501C" w:rsidRPr="00040695" w:rsidRDefault="0082501C" w:rsidP="00CB7C35">
      <w:pPr>
        <w:numPr>
          <w:ilvl w:val="3"/>
          <w:numId w:val="0"/>
        </w:numPr>
        <w:tabs>
          <w:tab w:val="num" w:pos="1311"/>
        </w:tabs>
        <w:spacing w:after="0" w:line="240" w:lineRule="auto"/>
        <w:ind w:left="3906" w:hanging="248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Az Otto-motorok gázelemzése</w:t>
      </w:r>
    </w:p>
    <w:p w:rsidR="0082501C" w:rsidRPr="00040695" w:rsidRDefault="0082501C" w:rsidP="00CB7C35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gázelemzés elvi alapjai</w:t>
      </w:r>
    </w:p>
    <w:p w:rsidR="0082501C" w:rsidRPr="00040695" w:rsidRDefault="0082501C" w:rsidP="00CB7C35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vizsgált emissziós komponensek</w:t>
      </w:r>
    </w:p>
    <w:p w:rsidR="0082501C" w:rsidRPr="00040695" w:rsidRDefault="0082501C" w:rsidP="00CB7C35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mérőműszerek felépítése és működése</w:t>
      </w:r>
    </w:p>
    <w:p w:rsidR="0082501C" w:rsidRPr="00040695" w:rsidRDefault="0082501C" w:rsidP="00CB7C35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Mért jellemzők</w:t>
      </w:r>
    </w:p>
    <w:p w:rsidR="0082501C" w:rsidRPr="00040695" w:rsidRDefault="0082501C" w:rsidP="00CB7C35">
      <w:pPr>
        <w:numPr>
          <w:ilvl w:val="3"/>
          <w:numId w:val="0"/>
        </w:numPr>
        <w:tabs>
          <w:tab w:val="num" w:pos="1311"/>
        </w:tabs>
        <w:spacing w:after="0" w:line="240" w:lineRule="auto"/>
        <w:ind w:left="3906" w:hanging="248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Hatósági környezetvédelmi felülvizsgálat</w:t>
      </w:r>
    </w:p>
    <w:p w:rsidR="0082501C" w:rsidRPr="00040695" w:rsidRDefault="0082501C" w:rsidP="00CB7C35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hagyományos Otto-motoros gépkocsik felülvizsgálata</w:t>
      </w:r>
    </w:p>
    <w:p w:rsidR="0082501C" w:rsidRPr="00040695" w:rsidRDefault="0082501C" w:rsidP="00CB7C35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Szabályozott keverékképzésű, katalizátoros gépkocsik felülvizsgálata</w:t>
      </w:r>
    </w:p>
    <w:p w:rsidR="0082501C" w:rsidRPr="00040695" w:rsidRDefault="0082501C" w:rsidP="00CB7C35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Szabályozott keverékképzésű, katalizátoros, OBD rendszerrel felszerelt Gépkocsik felülvizsgálata</w:t>
      </w:r>
    </w:p>
    <w:p w:rsidR="0082501C" w:rsidRPr="00040695" w:rsidRDefault="0082501C" w:rsidP="00CB7C35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Gázemisszió-diagnosztika</w:t>
      </w:r>
    </w:p>
    <w:p w:rsidR="0082501C" w:rsidRPr="00040695" w:rsidRDefault="0082501C" w:rsidP="00CB7C35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dízeldiagnosztika meghatározása, sajátosságai</w:t>
      </w:r>
    </w:p>
    <w:p w:rsidR="0082501C" w:rsidRPr="00040695" w:rsidRDefault="0082501C" w:rsidP="00CB7C35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Nem fedélzeti dízeldiagnosztika</w:t>
      </w:r>
    </w:p>
    <w:p w:rsidR="0082501C" w:rsidRPr="00040695" w:rsidRDefault="0082501C" w:rsidP="00CB7C35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Fordulatszámmérés</w:t>
      </w:r>
    </w:p>
    <w:p w:rsidR="0082501C" w:rsidRPr="00040695" w:rsidRDefault="0082501C" w:rsidP="00CB7C35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adagolás időzítésének mérése</w:t>
      </w:r>
    </w:p>
    <w:p w:rsidR="0082501C" w:rsidRPr="00040695" w:rsidRDefault="0082501C" w:rsidP="00CB7C35">
      <w:pPr>
        <w:numPr>
          <w:ilvl w:val="3"/>
          <w:numId w:val="0"/>
        </w:numPr>
        <w:tabs>
          <w:tab w:val="num" w:pos="1311"/>
        </w:tabs>
        <w:spacing w:after="0" w:line="240" w:lineRule="auto"/>
        <w:ind w:left="3906" w:hanging="248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közös nyomásterű (CR) befecskendező rendszerek vizsgálata</w:t>
      </w:r>
    </w:p>
    <w:p w:rsidR="0082501C" w:rsidRPr="00040695" w:rsidRDefault="0082501C" w:rsidP="00CB7C35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alacsony-nyomású rendszer vizsgálata</w:t>
      </w:r>
    </w:p>
    <w:p w:rsidR="0082501C" w:rsidRPr="00040695" w:rsidRDefault="0082501C" w:rsidP="00CB7C35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nagynyomású rendszer vizsgálata</w:t>
      </w:r>
    </w:p>
    <w:p w:rsidR="0082501C" w:rsidRPr="00040695" w:rsidRDefault="0082501C" w:rsidP="00CB7C35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befecskendező szelepek ellenőrzése</w:t>
      </w:r>
    </w:p>
    <w:p w:rsidR="0082501C" w:rsidRPr="00040695" w:rsidRDefault="0082501C" w:rsidP="00CB7C35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Common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rail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porlasztó hidraulika-diagnosztika</w:t>
      </w:r>
    </w:p>
    <w:p w:rsidR="0082501C" w:rsidRPr="00040695" w:rsidRDefault="0082501C" w:rsidP="00CB7C35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Vizsgálatok próbapadon</w:t>
      </w:r>
    </w:p>
    <w:p w:rsidR="0082501C" w:rsidRPr="00040695" w:rsidRDefault="0082501C" w:rsidP="00CB7C35">
      <w:pPr>
        <w:numPr>
          <w:ilvl w:val="3"/>
          <w:numId w:val="0"/>
        </w:numPr>
        <w:tabs>
          <w:tab w:val="num" w:pos="1311"/>
        </w:tabs>
        <w:spacing w:after="0" w:line="240" w:lineRule="auto"/>
        <w:ind w:left="3906" w:hanging="248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szivattyú-porlasztó egység (PDE) befecskendező rendszer vizsgálata</w:t>
      </w:r>
    </w:p>
    <w:p w:rsidR="0082501C" w:rsidRPr="00040695" w:rsidRDefault="0082501C" w:rsidP="00BB0A6F">
      <w:pPr>
        <w:numPr>
          <w:ilvl w:val="3"/>
          <w:numId w:val="0"/>
        </w:numPr>
        <w:tabs>
          <w:tab w:val="num" w:pos="1311"/>
        </w:tabs>
        <w:spacing w:after="0" w:line="240" w:lineRule="auto"/>
        <w:ind w:left="3906" w:hanging="248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Fedélzeti (EDC) diagnosztika</w:t>
      </w:r>
    </w:p>
    <w:p w:rsidR="0082501C" w:rsidRPr="00040695" w:rsidRDefault="0082501C" w:rsidP="00BB0A6F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füstölésmérés elvi alapjai, műszerek felépítése</w:t>
      </w:r>
    </w:p>
    <w:p w:rsidR="0082501C" w:rsidRPr="00040695" w:rsidRDefault="0082501C" w:rsidP="00BB0A6F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501C" w:rsidRPr="00040695" w:rsidRDefault="0082501C" w:rsidP="00BB0A6F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Programozott mérés</w:t>
      </w:r>
    </w:p>
    <w:p w:rsidR="0082501C" w:rsidRPr="00040695" w:rsidRDefault="0082501C" w:rsidP="00BB0A6F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vizsgálathoz szükséges járműadatok</w:t>
      </w:r>
    </w:p>
    <w:p w:rsidR="0082501C" w:rsidRPr="00040695" w:rsidRDefault="0082501C" w:rsidP="00BB0A6F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Elektronikus tanúsítvány</w:t>
      </w:r>
    </w:p>
    <w:p w:rsidR="0082501C" w:rsidRPr="00040695" w:rsidRDefault="0082501C" w:rsidP="00BB0A6F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füstölésmérés technológiája</w:t>
      </w:r>
    </w:p>
    <w:p w:rsidR="0082501C" w:rsidRPr="00040695" w:rsidRDefault="0082501C" w:rsidP="00BB0A6F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környezetvédelmi állapot ellenőrzése</w:t>
      </w:r>
    </w:p>
    <w:p w:rsidR="0082501C" w:rsidRPr="00040695" w:rsidRDefault="0082501C" w:rsidP="00BB0A6F">
      <w:pPr>
        <w:numPr>
          <w:ilvl w:val="3"/>
          <w:numId w:val="0"/>
        </w:numPr>
        <w:tabs>
          <w:tab w:val="num" w:pos="1311"/>
        </w:tabs>
        <w:spacing w:after="0" w:line="240" w:lineRule="auto"/>
        <w:ind w:left="3906" w:hanging="24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695">
        <w:rPr>
          <w:rFonts w:ascii="Times New Roman" w:hAnsi="Times New Roman" w:cs="Times New Roman"/>
          <w:sz w:val="24"/>
          <w:szCs w:val="24"/>
        </w:rPr>
        <w:t>Tüzelőanyag-fogyasztás mérés</w:t>
      </w:r>
      <w:proofErr w:type="gramEnd"/>
    </w:p>
    <w:p w:rsidR="0082501C" w:rsidRPr="00040695" w:rsidRDefault="0082501C" w:rsidP="00BB0A6F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Fogyasztásmérés karburátoros motorokon</w:t>
      </w:r>
    </w:p>
    <w:p w:rsidR="0082501C" w:rsidRPr="00040695" w:rsidRDefault="0082501C" w:rsidP="00BB0A6F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Fogyasztásmérés benzinbefecskendező rendszerrel felszerelt motorokon</w:t>
      </w:r>
    </w:p>
    <w:p w:rsidR="0082501C" w:rsidRPr="00040695" w:rsidRDefault="0082501C" w:rsidP="00BB0A6F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Fogyasztásmérés forgóelosztós adagolóval felszerelt dízelmotorokon</w:t>
      </w:r>
    </w:p>
    <w:p w:rsidR="0082501C" w:rsidRPr="00040695" w:rsidRDefault="0082501C" w:rsidP="00BB0A6F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megtett út, illetve a sebesség mérése</w:t>
      </w:r>
    </w:p>
    <w:p w:rsidR="0082501C" w:rsidRPr="00040695" w:rsidRDefault="0082501C" w:rsidP="00BB0A6F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Próbapadi járműfogyasztás-mérés</w:t>
      </w:r>
    </w:p>
    <w:p w:rsidR="0082501C" w:rsidRPr="00040695" w:rsidRDefault="0082501C" w:rsidP="00BB0A6F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Görgős teljesítménymérő próbapadok</w:t>
      </w:r>
    </w:p>
    <w:p w:rsidR="0082501C" w:rsidRPr="00040695" w:rsidRDefault="0082501C" w:rsidP="00BB0A6F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Mérés, kiértékelés</w:t>
      </w:r>
    </w:p>
    <w:p w:rsidR="0082501C" w:rsidRPr="00040695" w:rsidRDefault="0082501C" w:rsidP="00395293">
      <w:pPr>
        <w:widowControl w:val="0"/>
        <w:suppressAutoHyphens/>
        <w:spacing w:after="0" w:line="240" w:lineRule="auto"/>
        <w:ind w:left="1225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395293">
      <w:pPr>
        <w:widowControl w:val="0"/>
        <w:suppressAutoHyphens/>
        <w:spacing w:after="0" w:line="240" w:lineRule="auto"/>
        <w:ind w:left="1225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597224">
      <w:pPr>
        <w:numPr>
          <w:ilvl w:val="2"/>
          <w:numId w:val="10"/>
        </w:numPr>
        <w:tabs>
          <w:tab w:val="left" w:pos="738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Futómű diagnosztika, szerelés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4070"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72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óra/</w:t>
      </w:r>
      <w:r w:rsidR="00F84070"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74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óra</w:t>
      </w:r>
    </w:p>
    <w:p w:rsidR="0082501C" w:rsidRPr="00040695" w:rsidRDefault="0082501C" w:rsidP="004062CB">
      <w:pPr>
        <w:numPr>
          <w:ilvl w:val="3"/>
          <w:numId w:val="0"/>
        </w:numPr>
        <w:tabs>
          <w:tab w:val="num" w:pos="1311"/>
        </w:tabs>
        <w:spacing w:after="0" w:line="240" w:lineRule="auto"/>
        <w:ind w:left="3906" w:hanging="248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Futómű-diagnosztika</w:t>
      </w:r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futóműbemérés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vonatkozási rendszere</w:t>
      </w:r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kerék-beállítási paraméterek</w:t>
      </w:r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 tengelyhelyzet hibák</w:t>
      </w:r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Futóműellenőrző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műszerek</w:t>
      </w:r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Méréstechnikai alapelvek</w:t>
      </w:r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korszerű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futóműellenőrző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műszerek felépítése</w:t>
      </w:r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mérőfejek felfogatása és a tárcsaütés kiegyenlítése</w:t>
      </w:r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Futóművek bemérése</w:t>
      </w:r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Előkészítő munkák a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futóműbemérés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előtt</w:t>
      </w:r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Keréktárcsaütés-kompenzáció</w:t>
      </w:r>
      <w:proofErr w:type="spellEnd"/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Futóműmérés</w:t>
      </w:r>
      <w:proofErr w:type="spellEnd"/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Különleges mérési eljárások</w:t>
      </w:r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Különleges mérőműszerek</w:t>
      </w:r>
    </w:p>
    <w:p w:rsidR="0082501C" w:rsidRPr="00040695" w:rsidRDefault="0082501C" w:rsidP="004062CB">
      <w:pPr>
        <w:numPr>
          <w:ilvl w:val="3"/>
          <w:numId w:val="0"/>
        </w:numPr>
        <w:tabs>
          <w:tab w:val="num" w:pos="1311"/>
        </w:tabs>
        <w:spacing w:after="0" w:line="240" w:lineRule="auto"/>
        <w:ind w:left="3906" w:hanging="248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Kerékkiegyensúlyozás</w:t>
      </w:r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kiegyensúlyozatlanság fajtái és megszüntetésének lehetőségei</w:t>
      </w:r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Statikus kiegyensúlyozatlanság</w:t>
      </w:r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Kvázistatikus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kiegyensúlyozatlanság</w:t>
      </w:r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Nyomaték- kiegyensúlyozatlanság</w:t>
      </w:r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Dinamikus kiegyensúlyozatlanság</w:t>
      </w:r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kiegyensúlyozatlanságot meghatározó mérőszámok</w:t>
      </w:r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Kiegyensúlyozó gépek szerkezete és használata</w:t>
      </w:r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Stabil kiegyensúlyozó berendezések</w:t>
      </w:r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Mobil kiegyensúlyozó berendezések</w:t>
      </w:r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Kiegyensúlyozás és kerékfutás-optimalizálási eljárások</w:t>
      </w:r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„Matching-eljárás”</w:t>
      </w:r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Kerékgerjesztési erő határértékre történő kiegyensúlyozási eljárás</w:t>
      </w:r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Radikális talperő-ingadozást okozó kerékszerkezeti rendellenességek Feltáró mérése</w:t>
      </w:r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keréksúlyok</w:t>
      </w:r>
    </w:p>
    <w:p w:rsidR="0082501C" w:rsidRPr="00040695" w:rsidRDefault="0082501C" w:rsidP="004062CB">
      <w:pPr>
        <w:numPr>
          <w:ilvl w:val="3"/>
          <w:numId w:val="0"/>
        </w:numPr>
        <w:tabs>
          <w:tab w:val="num" w:pos="1311"/>
        </w:tabs>
        <w:spacing w:after="0" w:line="240" w:lineRule="auto"/>
        <w:ind w:left="3906" w:hanging="248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hidraulikus rendszerek diagnosztikája</w:t>
      </w:r>
    </w:p>
    <w:p w:rsidR="0082501C" w:rsidRPr="00040695" w:rsidRDefault="0082501C" w:rsidP="008A685E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Zárt rendszerű hidraulikus körök ellenőrző mérése</w:t>
      </w:r>
    </w:p>
    <w:p w:rsidR="0082501C" w:rsidRPr="00040695" w:rsidRDefault="0082501C" w:rsidP="008A685E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Nyitott rendszerű hidraulikus körök ellenőrző mérése</w:t>
      </w:r>
    </w:p>
    <w:p w:rsidR="0082501C" w:rsidRPr="00040695" w:rsidRDefault="0082501C" w:rsidP="004062CB">
      <w:pPr>
        <w:numPr>
          <w:ilvl w:val="3"/>
          <w:numId w:val="0"/>
        </w:numPr>
        <w:tabs>
          <w:tab w:val="num" w:pos="1311"/>
        </w:tabs>
        <w:spacing w:after="0" w:line="240" w:lineRule="auto"/>
        <w:ind w:left="3906" w:hanging="248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Szervokormány-diagnosztika</w:t>
      </w:r>
    </w:p>
    <w:p w:rsidR="0082501C" w:rsidRPr="00040695" w:rsidRDefault="0082501C" w:rsidP="004062CB">
      <w:pPr>
        <w:numPr>
          <w:ilvl w:val="3"/>
          <w:numId w:val="0"/>
        </w:numPr>
        <w:tabs>
          <w:tab w:val="num" w:pos="1311"/>
        </w:tabs>
        <w:spacing w:after="0" w:line="240" w:lineRule="auto"/>
        <w:ind w:left="3906" w:hanging="248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gépjárművek időszakos hatósági vizsgálata</w:t>
      </w:r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forgalomba helyezés és forgalomban tartás dokumentumai</w:t>
      </w:r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Időszakos hatósági vizsgálat</w:t>
      </w:r>
    </w:p>
    <w:p w:rsidR="0082501C" w:rsidRPr="00040695" w:rsidRDefault="0082501C" w:rsidP="00395293">
      <w:pPr>
        <w:widowControl w:val="0"/>
        <w:suppressAutoHyphens/>
        <w:spacing w:after="0" w:line="240" w:lineRule="auto"/>
        <w:ind w:left="1225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395293">
      <w:pPr>
        <w:widowControl w:val="0"/>
        <w:suppressAutoHyphens/>
        <w:spacing w:after="0" w:line="240" w:lineRule="auto"/>
        <w:ind w:left="1225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597224">
      <w:pPr>
        <w:numPr>
          <w:ilvl w:val="2"/>
          <w:numId w:val="10"/>
        </w:numPr>
        <w:tabs>
          <w:tab w:val="left" w:pos="738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Lengéscsillapító és fékdiagnosztika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4070"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138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óra/</w:t>
      </w:r>
      <w:r w:rsidR="00F84070"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128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óra</w:t>
      </w:r>
    </w:p>
    <w:p w:rsidR="0082501C" w:rsidRPr="00040695" w:rsidRDefault="0082501C" w:rsidP="004062CB">
      <w:pPr>
        <w:numPr>
          <w:ilvl w:val="3"/>
          <w:numId w:val="0"/>
        </w:numPr>
        <w:tabs>
          <w:tab w:val="num" w:pos="1311"/>
        </w:tabs>
        <w:spacing w:after="0" w:line="240" w:lineRule="auto"/>
        <w:ind w:left="3906" w:hanging="248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Lengéscsillapító-diagnosztika</w:t>
      </w:r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Lengéscsillapító-vizsgálat a gépjármű ejtésével</w:t>
      </w:r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Lengéscsillapító-vizsgálat a kerék lengetésével</w:t>
      </w:r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dinamikus talperő-ingadozás mérése (EUSAMA)</w:t>
      </w:r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mérés eredményét befolyásoló tényezők</w:t>
      </w:r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EUSAMA rendszerű lengéscsillapító-vizsgáló próbapad felépítése</w:t>
      </w:r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EUSAMA rendszerű lengéscsillapító-vizsgálat</w:t>
      </w:r>
    </w:p>
    <w:p w:rsidR="0082501C" w:rsidRPr="00040695" w:rsidRDefault="0082501C" w:rsidP="004062CB">
      <w:pPr>
        <w:numPr>
          <w:ilvl w:val="3"/>
          <w:numId w:val="0"/>
        </w:numPr>
        <w:tabs>
          <w:tab w:val="num" w:pos="1311"/>
        </w:tabs>
        <w:spacing w:after="0" w:line="240" w:lineRule="auto"/>
        <w:ind w:left="3906" w:hanging="248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Fékberendezések diagnosztikai vizsgálata</w:t>
      </w:r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fékvizsgálat módszereinek csoportosítása</w:t>
      </w:r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minősítés elméleti alapjai</w:t>
      </w:r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görgős fékerőmérő próbapad</w:t>
      </w:r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Görgős fékerőmérő próbapadi méréssel végzett fékminősítés</w:t>
      </w:r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kerékfékszerkezet működésének hatásossága</w:t>
      </w:r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 kerékfékerő-eltérés</w:t>
      </w:r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kerékfékszerkezet erőingadozása</w:t>
      </w:r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fékvizsgálat végrehajtása</w:t>
      </w:r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Hasznos tudnivalók</w:t>
      </w:r>
    </w:p>
    <w:p w:rsidR="0082501C" w:rsidRPr="00040695" w:rsidRDefault="0082501C" w:rsidP="004062CB">
      <w:pPr>
        <w:numPr>
          <w:ilvl w:val="3"/>
          <w:numId w:val="0"/>
        </w:numPr>
        <w:tabs>
          <w:tab w:val="num" w:pos="1311"/>
        </w:tabs>
        <w:spacing w:after="0" w:line="240" w:lineRule="auto"/>
        <w:ind w:left="3906" w:hanging="248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fékrendszer hatósági vizsgálati technológiája</w:t>
      </w:r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fékrendszer időszakos vizsgálatához alkalmazható mérő-adatgyűjtő berendezés</w:t>
      </w:r>
    </w:p>
    <w:p w:rsidR="0082501C" w:rsidRPr="00040695" w:rsidRDefault="0082501C" w:rsidP="004062CB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M1, N1 kategóriájú gépkocsik vizsgálati technológiája</w:t>
      </w:r>
    </w:p>
    <w:p w:rsidR="0082501C" w:rsidRPr="00040695" w:rsidRDefault="0082501C" w:rsidP="00395293">
      <w:pPr>
        <w:widowControl w:val="0"/>
        <w:suppressAutoHyphens/>
        <w:spacing w:after="0" w:line="240" w:lineRule="auto"/>
        <w:ind w:left="1225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395293">
      <w:pPr>
        <w:widowControl w:val="0"/>
        <w:suppressAutoHyphens/>
        <w:spacing w:after="0" w:line="240" w:lineRule="auto"/>
        <w:ind w:left="1225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597224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képzés javasolt helyszíne </w:t>
      </w:r>
      <w:r w:rsidRPr="00040695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(ajánlás)</w:t>
      </w:r>
    </w:p>
    <w:p w:rsidR="0082501C" w:rsidRPr="00040695" w:rsidRDefault="0082501C" w:rsidP="001A41E9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Tanműhely</w:t>
      </w:r>
    </w:p>
    <w:p w:rsidR="0082501C" w:rsidRPr="00040695" w:rsidRDefault="0082501C" w:rsidP="001A41E9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Kisüzemi termelőhely</w:t>
      </w:r>
    </w:p>
    <w:p w:rsidR="0082501C" w:rsidRPr="00040695" w:rsidRDefault="0082501C" w:rsidP="001A41E9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Nagyüzemi termelőhely</w:t>
      </w:r>
    </w:p>
    <w:p w:rsidR="0082501C" w:rsidRPr="00040695" w:rsidRDefault="0082501C" w:rsidP="00395293">
      <w:pPr>
        <w:pStyle w:val="Listaszerbekezds4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501C" w:rsidRPr="00040695" w:rsidRDefault="0082501C" w:rsidP="00395293">
      <w:pPr>
        <w:pStyle w:val="Listaszerbekezds4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501C" w:rsidRPr="00040695" w:rsidRDefault="0082501C" w:rsidP="00597224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sajátos módszerek, tanulói tevékenysé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formák (ajánlás)</w:t>
      </w:r>
    </w:p>
    <w:p w:rsidR="0082501C" w:rsidRPr="00040695" w:rsidRDefault="0082501C" w:rsidP="0039529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01C" w:rsidRPr="00040695" w:rsidRDefault="0082501C" w:rsidP="008A43FE">
      <w:pPr>
        <w:pStyle w:val="Listaszerbekezds4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sajátos oktatási módszerek (ajánlás)</w:t>
      </w:r>
    </w:p>
    <w:p w:rsidR="0082501C" w:rsidRPr="00040695" w:rsidRDefault="0082501C" w:rsidP="008A43FE">
      <w:pPr>
        <w:widowControl w:val="0"/>
        <w:suppressAutoHyphens/>
        <w:spacing w:after="0" w:line="240" w:lineRule="auto"/>
        <w:ind w:left="96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82501C" w:rsidRPr="00040695">
        <w:trPr>
          <w:jc w:val="center"/>
        </w:trPr>
        <w:tc>
          <w:tcPr>
            <w:tcW w:w="994" w:type="dxa"/>
            <w:vMerge w:val="restart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Alkalmazott oktatási </w:t>
            </w:r>
          </w:p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tanulói tevékenység szerv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zeti kerete</w:t>
            </w:r>
          </w:p>
        </w:tc>
        <w:tc>
          <w:tcPr>
            <w:tcW w:w="2659" w:type="dxa"/>
            <w:vMerge w:val="restart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82501C" w:rsidRPr="00040695">
        <w:trPr>
          <w:jc w:val="center"/>
        </w:trPr>
        <w:tc>
          <w:tcPr>
            <w:tcW w:w="994" w:type="dxa"/>
            <w:vMerge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01C" w:rsidRPr="00040695" w:rsidRDefault="0082501C" w:rsidP="008A43FE">
      <w:pPr>
        <w:widowControl w:val="0"/>
        <w:suppressAutoHyphens/>
        <w:spacing w:after="0" w:line="240" w:lineRule="auto"/>
        <w:ind w:left="96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01C" w:rsidRPr="00040695" w:rsidRDefault="0082501C" w:rsidP="00F80EEC">
      <w:pPr>
        <w:pStyle w:val="Listaszerbekezds4"/>
        <w:spacing w:after="120" w:line="240" w:lineRule="auto"/>
        <w:ind w:left="964" w:hanging="96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750"/>
        <w:gridCol w:w="680"/>
        <w:gridCol w:w="798"/>
        <w:gridCol w:w="763"/>
        <w:gridCol w:w="2190"/>
      </w:tblGrid>
      <w:tr w:rsidR="0082501C" w:rsidRPr="00040695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750" w:type="dxa"/>
            <w:vMerge w:val="restart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241" w:type="dxa"/>
            <w:gridSpan w:val="3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 szervezési kerete</w:t>
            </w:r>
          </w:p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zök és felszerelések (SZVK 6. pont lebo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tása, pontosítása)</w:t>
            </w:r>
          </w:p>
        </w:tc>
      </w:tr>
      <w:tr w:rsidR="0082501C" w:rsidRPr="00040695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0" w:type="dxa"/>
            <w:vMerge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82501C" w:rsidRPr="00040695" w:rsidRDefault="0082501C" w:rsidP="00986C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82501C" w:rsidRPr="00040695" w:rsidRDefault="0082501C" w:rsidP="00986C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Csoport-</w:t>
            </w:r>
          </w:p>
          <w:p w:rsidR="0082501C" w:rsidRPr="00040695" w:rsidRDefault="0082501C" w:rsidP="00986C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82501C" w:rsidRPr="00040695" w:rsidRDefault="0082501C" w:rsidP="00986C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Osztály-</w:t>
            </w:r>
          </w:p>
          <w:p w:rsidR="0082501C" w:rsidRPr="00040695" w:rsidRDefault="0082501C" w:rsidP="00986C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Olvasott szöveg feladattal vezetett feldo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gozása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Hallott szöveg feladattal vezetett feldolg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zása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Információk feladattal vezetett rendszerez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Ismeretalkalmazási gyakorló tevéken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ségek, feladatok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Tesztfeladat megoldása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Képi információk körében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rajz értelmezése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rajz készítés</w:t>
            </w:r>
            <w:proofErr w:type="gramEnd"/>
            <w:r w:rsidRPr="00040695">
              <w:rPr>
                <w:rFonts w:ascii="Times New Roman" w:hAnsi="Times New Roman" w:cs="Times New Roman"/>
                <w:sz w:val="20"/>
                <w:szCs w:val="20"/>
              </w:rPr>
              <w:t xml:space="preserve"> tárgyról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rajz kiegészítés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 xml:space="preserve"> rendszerrajz kiegészítés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rajz elemzés</w:t>
            </w:r>
            <w:proofErr w:type="gramEnd"/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, hibakeresés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Komplex információk körében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Esetleírás készítése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Elemzés készítése tapasztalatokról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Jegyzetkészítés eseményről kérdéssor ala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ján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Feladattal vezetett kiscsoportos szövegfe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dolgozás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Információk rendszerezése mozaikfeladattal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Kiscsoportos szakmai munkavégzés irány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tással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Csoportos helyzetgyakorlat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Csoportos versenyjáték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Gyakorlati munkavégzés körében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Árutermelő szakmai munkatevékenység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Műveletek gyakorlása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Munkamegfigyelés adott szempontok ala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ján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Üzemeltetési tevékenységek körében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Géprendszer megfigyelése adott szempon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ok alapján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Feladattal vezetett szerkezetelemzés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Üzemelési hibák szimulálása és megfigy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lése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Géprendszer megfigyelése adott szempon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ok alapján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Vizsgálati tevékenységek körében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Technológiai próbák végzése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Technológiai minták elemzése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Geometriai mérési gyakorlat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Tárgyminták azonosítása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Technológiai próbák végzése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Technológiai minták elemzése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Szolgáltatási tevékenységek körében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Részvétel az ügyfélfogadáson, esetmegf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gyelés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Szolgáltatási napló vezetése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Önálló szakmai munkavégzés felügyelet mellett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375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Önálló szakmai munkavégzés közvetlen irányítással</w:t>
            </w:r>
          </w:p>
        </w:tc>
        <w:tc>
          <w:tcPr>
            <w:tcW w:w="68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01C" w:rsidRPr="00040695" w:rsidRDefault="0082501C" w:rsidP="00597224">
      <w:pPr>
        <w:numPr>
          <w:ilvl w:val="1"/>
          <w:numId w:val="10"/>
        </w:numPr>
        <w:tabs>
          <w:tab w:val="clear" w:pos="759"/>
          <w:tab w:val="num" w:pos="912"/>
        </w:tabs>
        <w:spacing w:before="120" w:after="0" w:line="240" w:lineRule="auto"/>
        <w:ind w:left="788" w:hanging="431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A tantárgy értékelésének módja:</w:t>
      </w:r>
      <w:r w:rsidRPr="00040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1C" w:rsidRPr="00040695" w:rsidRDefault="0082501C" w:rsidP="008A4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nemzeti köznevelésről szóló 2011. évi CXC. törvény 54. § (2) a) pontja szerinti értékeléssel.</w:t>
      </w: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br w:type="page"/>
      </w: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44"/>
          <w:szCs w:val="44"/>
          <w:lang w:eastAsia="hu-HU"/>
        </w:rPr>
        <w:t xml:space="preserve">A </w:t>
      </w: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44"/>
          <w:szCs w:val="44"/>
        </w:rPr>
        <w:t>10454-12</w:t>
      </w:r>
      <w:r w:rsidRPr="00040695">
        <w:rPr>
          <w:rFonts w:ascii="Times New Roman" w:hAnsi="Times New Roman" w:cs="Times New Roman"/>
          <w:b/>
          <w:bCs/>
          <w:sz w:val="44"/>
          <w:szCs w:val="44"/>
          <w:lang w:eastAsia="hu-HU"/>
        </w:rPr>
        <w:t xml:space="preserve"> azonosító számú,</w:t>
      </w: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eastAsia="hu-HU"/>
        </w:rPr>
      </w:pP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44"/>
          <w:szCs w:val="44"/>
        </w:rPr>
        <w:t>Gépjárművek villamos részegységei, diagnosztika</w:t>
      </w: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  <w:proofErr w:type="gramStart"/>
      <w:r w:rsidRPr="00040695">
        <w:rPr>
          <w:rFonts w:ascii="Times New Roman" w:hAnsi="Times New Roman" w:cs="Times New Roman"/>
          <w:b/>
          <w:bCs/>
          <w:sz w:val="44"/>
          <w:szCs w:val="44"/>
          <w:lang w:eastAsia="hu-HU"/>
        </w:rPr>
        <w:t>megnevezésű</w:t>
      </w:r>
      <w:proofErr w:type="gramEnd"/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  <w:proofErr w:type="gramStart"/>
      <w:r w:rsidRPr="00040695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>szakmai</w:t>
      </w:r>
      <w:proofErr w:type="gramEnd"/>
      <w:r w:rsidRPr="00040695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 xml:space="preserve"> követelménymodul</w:t>
      </w: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  <w:proofErr w:type="gramStart"/>
      <w:r w:rsidRPr="00040695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>tantárgyai</w:t>
      </w:r>
      <w:proofErr w:type="gramEnd"/>
      <w:r w:rsidRPr="00040695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>, témakörei</w:t>
      </w: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</w:p>
    <w:p w:rsidR="0082501C" w:rsidRPr="00040695" w:rsidRDefault="0082501C" w:rsidP="0039529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br w:type="page"/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 xml:space="preserve">A 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>10454-12</w:t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azonosító számú, 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>Gépjárművek villamos részegységei, diagnosztika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megnevezésű szakmai követelmény</w:t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p w:rsidR="0082501C" w:rsidRPr="00040695" w:rsidRDefault="0082501C" w:rsidP="009F4311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tbl>
      <w:tblPr>
        <w:tblW w:w="999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5"/>
        <w:gridCol w:w="437"/>
        <w:gridCol w:w="437"/>
        <w:gridCol w:w="437"/>
        <w:gridCol w:w="437"/>
        <w:gridCol w:w="437"/>
        <w:gridCol w:w="437"/>
        <w:gridCol w:w="597"/>
        <w:gridCol w:w="597"/>
        <w:gridCol w:w="680"/>
        <w:gridCol w:w="444"/>
      </w:tblGrid>
      <w:tr w:rsidR="0082501C" w:rsidRPr="00040695">
        <w:trPr>
          <w:trHeight w:val="1032"/>
          <w:jc w:val="center"/>
        </w:trPr>
        <w:tc>
          <w:tcPr>
            <w:tcW w:w="5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Szakmai követelménymodul azonosító száma és</w:t>
            </w:r>
          </w:p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megnevezése</w:t>
            </w:r>
          </w:p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695">
              <w:rPr>
                <w:rFonts w:ascii="Times New Roman" w:hAnsi="Times New Roman" w:cs="Times New Roman"/>
                <w:b/>
                <w:bCs/>
              </w:rPr>
              <w:t>10454-12</w:t>
            </w:r>
          </w:p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695">
              <w:rPr>
                <w:rFonts w:ascii="Times New Roman" w:hAnsi="Times New Roman" w:cs="Times New Roman"/>
                <w:b/>
                <w:bCs/>
              </w:rPr>
              <w:t xml:space="preserve">Gépjárművek villamos részegységei, </w:t>
            </w:r>
          </w:p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</w:rPr>
              <w:t>diagnosztika</w:t>
            </w:r>
          </w:p>
        </w:tc>
        <w:tc>
          <w:tcPr>
            <w:tcW w:w="2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Gépjárművek villamos ren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d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szerei  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Villamos rendszerek diagnosztikai</w:t>
            </w:r>
          </w:p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gyakorlata  </w:t>
            </w:r>
          </w:p>
        </w:tc>
      </w:tr>
      <w:tr w:rsidR="0082501C" w:rsidRPr="00040695">
        <w:trPr>
          <w:trHeight w:val="4023"/>
          <w:jc w:val="center"/>
        </w:trPr>
        <w:tc>
          <w:tcPr>
            <w:tcW w:w="5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01C" w:rsidRPr="00040695" w:rsidRDefault="0082501C" w:rsidP="00433B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Elektrotechnikai, alapismeretek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01C" w:rsidRPr="00040695" w:rsidRDefault="0082501C" w:rsidP="00433B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Elektronikai alapismeretek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01C" w:rsidRPr="00040695" w:rsidRDefault="0082501C" w:rsidP="00433B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Gépjárművek villamos hálózata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01C" w:rsidRPr="00040695" w:rsidRDefault="0082501C" w:rsidP="00433B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Gépjárművek elektromos rendszerei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01C" w:rsidRPr="00040695" w:rsidRDefault="0082501C" w:rsidP="00433B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Villamos méréstechnika alapjai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01C" w:rsidRPr="00040695" w:rsidRDefault="0082501C" w:rsidP="00433B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 villamos rendszer ellenőrzése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01C" w:rsidRPr="00040695" w:rsidRDefault="0082501C" w:rsidP="00433B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Villamos méréstechnikai alapgyakorlatok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01C" w:rsidRPr="00040695" w:rsidRDefault="0082501C" w:rsidP="00433B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Villamos rendszer diagnosztikai gyakorlata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01C" w:rsidRPr="00040695" w:rsidRDefault="0082501C" w:rsidP="00433B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Villamos rendszerek szerelési és javítási gyako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r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lata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01C" w:rsidRPr="00040695" w:rsidRDefault="0082501C" w:rsidP="00433B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345"/>
          <w:jc w:val="center"/>
        </w:trPr>
        <w:tc>
          <w:tcPr>
            <w:tcW w:w="999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FELADATOK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Elektrotechnikai és elektronikai alapfogalmakat használ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Érzékelőket, méréssel ellenőriz, mérési jegyzőkönyvet készít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Áramköröket vizsgál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Soros és párhuzamos diagnosztikát végez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Rendszerazonosítást követően befecskendező rendszereket vizsgál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Tanulmányozza a gépkocsi elektronikus felépítését, rajta diagnosztikai vizsgálatokat végez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Meghatározza a mérésekhez és ellenőrzésekhez a mérő és ellenőrző berendezéseket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Meghatározza a környezetre ártalmas anyagok elhelyezés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nek folyamatát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Karbantartja a motort, elektronikus rendszereket, futóművet és erőátviteli rendszereket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Diagnosztizálja a gépjármű digitális kommunikációs (BUSZ) rendszerét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Elvégzi a gépjármű- technikai rendszerek működtetéséhez szükséges szoftverek telepítését, frissítését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Diagnosztikai vizsgálatokat végez a jármű korának, állapot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nak figyelembevételével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Komfort és biztonsági rendszereket vizsgál és javít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Elvégzi az erőátviteli rendszerek karbantartását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Előkészíti a futómű és fékrendszerek javítását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Elvégzi a kiegészítő rendszerek utólagos beépítését és üze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be helyezését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 xml:space="preserve">Elvégzi az </w:t>
            </w:r>
            <w:proofErr w:type="spellStart"/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elektro-pneumatikus</w:t>
            </w:r>
            <w:proofErr w:type="spellEnd"/>
            <w:r w:rsidRPr="000406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elektro-hidraulikus</w:t>
            </w:r>
            <w:proofErr w:type="spellEnd"/>
            <w:r w:rsidRPr="00040695">
              <w:rPr>
                <w:rFonts w:ascii="Times New Roman" w:hAnsi="Times New Roman" w:cs="Times New Roman"/>
                <w:sz w:val="20"/>
                <w:szCs w:val="20"/>
              </w:rPr>
              <w:t xml:space="preserve"> és elek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ronikus rendszerek ellenőrzését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Előkészíti és végrehajtja a hatósági vizsgához szükséges feladatokat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Szerviz és javítási feladatokat dokumentál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360"/>
          <w:jc w:val="center"/>
        </w:trPr>
        <w:tc>
          <w:tcPr>
            <w:tcW w:w="999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lastRenderedPageBreak/>
              <w:t>SZAKMAI ISMERETEK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Elektrotechnikai, villamosságtani és elektronikai alapfoga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mak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Áram, feszültség és jellemzőik, ellenállás és impedancia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Egyen-és váltakozó áramú körök és törvényszerűségeik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PN átmenet, diódák és tranzisztorok, analóg és digitális ala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áramkörök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Mérőeszközök, elektronikus műszerek, oszcilloszkóp és digitális műszerek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Gépjárművek villamos hálózata, áramellátó rendszerek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Akkumulátorok ellenőrzése, cseréje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Járművekben alkalmazott jelzőműszerek, érzékelő és b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avatkozó elemek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Indító berendezések, indítóegység működése, ellenőrzése, javítása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Gyújtás és világításrendszer, jelzőberendezések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Gépjárművek szerkezeti egységei, működésük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Gépjármű-szerkezeti alapfogalmak (</w:t>
            </w:r>
            <w:proofErr w:type="spellStart"/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kocsitest</w:t>
            </w:r>
            <w:proofErr w:type="spellEnd"/>
            <w:r w:rsidRPr="00040695">
              <w:rPr>
                <w:rFonts w:ascii="Times New Roman" w:hAnsi="Times New Roman" w:cs="Times New Roman"/>
                <w:sz w:val="20"/>
                <w:szCs w:val="20"/>
              </w:rPr>
              <w:t xml:space="preserve"> és szerelvényei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Erőmérés és mérő-átalakítók)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Méretek ellenőrzése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Nyomásmérés, áramlásmérés és mérő-átalakítók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Műszaki adatbázisok, adatbázis kezelés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Mechanikai, és elektronikus diagnosztika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Elektromos, hidraulikus, pneumatikus paraméterek mérése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Elektromos motorok, berendezések működése, ellenőrzése, javítása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Elektromos vezérlőegységek ellenőrzése, cseréje, javítása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Működési zavarok, hibaelhárítás műszeres vizsgálattal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Fedélzeti diagnosztikai rendszer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Külső célberendezéssel végzett diagnosztikák, számítógépes diagnosztika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Motoros és alternatív hajtások, jellemzőik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Passzív biztonsági rendszerek (légzsák, övfeszítő)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Komfort-elktronikai</w:t>
            </w:r>
            <w:proofErr w:type="spellEnd"/>
            <w:r w:rsidRPr="00040695">
              <w:rPr>
                <w:rFonts w:ascii="Times New Roman" w:hAnsi="Times New Roman" w:cs="Times New Roman"/>
                <w:sz w:val="20"/>
                <w:szCs w:val="20"/>
              </w:rPr>
              <w:t xml:space="preserve"> rendszerek (ülésállítás, szellőzés, fűtés, ablakemelő)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 xml:space="preserve">Kiegészítő rendszerek (kiegészítő fűtés, </w:t>
            </w:r>
            <w:proofErr w:type="spellStart"/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parktronic</w:t>
            </w:r>
            <w:proofErr w:type="spellEnd"/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Hatósági vizsgálatok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360"/>
          <w:jc w:val="center"/>
        </w:trPr>
        <w:tc>
          <w:tcPr>
            <w:tcW w:w="99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SZAKMAI KÉSZSÉGEK</w:t>
            </w:r>
          </w:p>
        </w:tc>
      </w:tr>
      <w:tr w:rsidR="0082501C" w:rsidRPr="00040695">
        <w:trPr>
          <w:trHeight w:val="240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Mechanikai és villamos mérőeszközök, számítógépes ren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szerek kezelése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Szerszámok, kisgépek, gépjármű-emelők készségszintű használata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Gépészeti és villamos kapcsolási rajzok készítése, olvasása, értelmezése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 xml:space="preserve">Diagram, </w:t>
            </w:r>
            <w:proofErr w:type="spellStart"/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nomogram</w:t>
            </w:r>
            <w:proofErr w:type="spellEnd"/>
            <w:r w:rsidRPr="00040695">
              <w:rPr>
                <w:rFonts w:ascii="Times New Roman" w:hAnsi="Times New Roman" w:cs="Times New Roman"/>
                <w:sz w:val="20"/>
                <w:szCs w:val="20"/>
              </w:rPr>
              <w:t xml:space="preserve"> olvasása, értelmezése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Munkabiztonsággal kapcsolatos jelképek értelmezése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360"/>
          <w:jc w:val="center"/>
        </w:trPr>
        <w:tc>
          <w:tcPr>
            <w:tcW w:w="999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Kézügyesség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Megbízhatóság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Precizitás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360"/>
          <w:jc w:val="center"/>
        </w:trPr>
        <w:tc>
          <w:tcPr>
            <w:tcW w:w="999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360"/>
          <w:jc w:val="center"/>
        </w:trPr>
        <w:tc>
          <w:tcPr>
            <w:tcW w:w="999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lastRenderedPageBreak/>
              <w:t>MÓDSZERKOMPETENCIÁK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Problémamegoldás, hibaelhárítás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Hibakeresés, diagnosztizálás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7F2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Figyelemösszpontosítás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</w:tbl>
    <w:p w:rsidR="0082501C" w:rsidRPr="00040695" w:rsidRDefault="0082501C" w:rsidP="0039529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39529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395293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  <w:lang w:eastAsia="hi-IN" w:bidi="hi-IN"/>
        </w:rPr>
      </w:pP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0"/>
          <w:szCs w:val="20"/>
          <w:lang w:eastAsia="hi-IN" w:bidi="hi-IN"/>
        </w:rPr>
        <w:br w:type="page"/>
      </w:r>
    </w:p>
    <w:p w:rsidR="0082501C" w:rsidRPr="00040695" w:rsidRDefault="0082501C" w:rsidP="00597224">
      <w:pPr>
        <w:numPr>
          <w:ilvl w:val="0"/>
          <w:numId w:val="10"/>
        </w:numPr>
        <w:tabs>
          <w:tab w:val="left" w:pos="7353"/>
        </w:tabs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lastRenderedPageBreak/>
        <w:t>Gépjárművek villamos rendszerei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="00262E2E"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170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óra/</w:t>
      </w:r>
      <w:r w:rsidR="00262E2E"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165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óra*</w:t>
      </w:r>
    </w:p>
    <w:p w:rsidR="0082501C" w:rsidRPr="00040695" w:rsidRDefault="0082501C" w:rsidP="009F43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0695">
        <w:rPr>
          <w:rFonts w:ascii="Times New Roman" w:hAnsi="Times New Roman" w:cs="Times New Roman"/>
          <w:sz w:val="20"/>
          <w:szCs w:val="20"/>
        </w:rPr>
        <w:t>*Három évfolyamos képzés közismereti oktatással/két évfolyamos képzés közismereti oktatás nélkül</w:t>
      </w:r>
    </w:p>
    <w:p w:rsidR="0082501C" w:rsidRPr="00040695" w:rsidRDefault="0082501C" w:rsidP="009F4311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2501C" w:rsidRPr="00040695" w:rsidRDefault="0082501C" w:rsidP="00597224">
      <w:pPr>
        <w:numPr>
          <w:ilvl w:val="1"/>
          <w:numId w:val="10"/>
        </w:numPr>
        <w:tabs>
          <w:tab w:val="left" w:pos="10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tantárgy tanításának célja</w:t>
      </w:r>
    </w:p>
    <w:p w:rsidR="0082501C" w:rsidRPr="00040695" w:rsidRDefault="0082501C" w:rsidP="008A685E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A gépjárművek villamos rendszerei című tantárgy tanításának célja, hogy a tanulók sajátítsák el azokat az elektrotechnikai, elektronikai és villamos méréstechnikai ism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e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reteket, amelyek lehetővé teszik a gépjárművek villamos és elektronikus rendszere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i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nek ellenőrzését és javítását.</w:t>
      </w:r>
    </w:p>
    <w:p w:rsidR="0082501C" w:rsidRPr="00040695" w:rsidRDefault="0082501C" w:rsidP="007F2F38">
      <w:pPr>
        <w:spacing w:after="0" w:line="240" w:lineRule="auto"/>
        <w:ind w:left="792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597224">
      <w:pPr>
        <w:numPr>
          <w:ilvl w:val="1"/>
          <w:numId w:val="10"/>
        </w:num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Kapcsolódó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közismereti, szakmai tartalmak</w:t>
      </w:r>
    </w:p>
    <w:p w:rsidR="0082501C" w:rsidRPr="00040695" w:rsidRDefault="0082501C" w:rsidP="008A685E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Matematika</w:t>
      </w:r>
    </w:p>
    <w:p w:rsidR="0082501C" w:rsidRPr="00040695" w:rsidRDefault="0082501C" w:rsidP="008A685E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Fizika</w:t>
      </w:r>
    </w:p>
    <w:p w:rsidR="0082501C" w:rsidRPr="00040695" w:rsidRDefault="0082501C" w:rsidP="009F4311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597224">
      <w:pPr>
        <w:numPr>
          <w:ilvl w:val="1"/>
          <w:numId w:val="10"/>
        </w:num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 xml:space="preserve">Témakörök </w:t>
      </w:r>
    </w:p>
    <w:p w:rsidR="0082501C" w:rsidRPr="00040695" w:rsidRDefault="0082501C" w:rsidP="009F4311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7D476E">
      <w:pPr>
        <w:widowControl w:val="0"/>
        <w:tabs>
          <w:tab w:val="left" w:pos="1482"/>
          <w:tab w:val="left" w:pos="1539"/>
          <w:tab w:val="left" w:pos="1653"/>
          <w:tab w:val="left" w:pos="7353"/>
        </w:tabs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10.3.1. Elektrotechnikai, alapismeretek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36 </w:t>
      </w:r>
      <w:r w:rsidRPr="00040695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óra/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36 </w:t>
      </w:r>
      <w:r w:rsidRPr="00040695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óra</w:t>
      </w:r>
    </w:p>
    <w:p w:rsidR="0082501C" w:rsidRPr="00040695" w:rsidRDefault="0082501C" w:rsidP="007D476E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Villamos alapfogalmak</w:t>
      </w:r>
    </w:p>
    <w:p w:rsidR="0082501C" w:rsidRPr="00040695" w:rsidRDefault="0082501C" w:rsidP="007D476E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elektromos töltések eloszlása Vezetők, félvezetők és szigetelők </w:t>
      </w:r>
    </w:p>
    <w:p w:rsidR="0082501C" w:rsidRPr="00040695" w:rsidRDefault="0082501C" w:rsidP="007D476E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Statikus elektromosság és elektromos vezetés</w:t>
      </w:r>
    </w:p>
    <w:p w:rsidR="0082501C" w:rsidRPr="00040695" w:rsidRDefault="0082501C" w:rsidP="007D476E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Töltések eloszlása </w:t>
      </w:r>
    </w:p>
    <w:p w:rsidR="0082501C" w:rsidRPr="00040695" w:rsidRDefault="0082501C" w:rsidP="007D476E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vonzás és taszítás elektrosztatikus törvényei </w:t>
      </w:r>
    </w:p>
    <w:p w:rsidR="0082501C" w:rsidRPr="00040695" w:rsidRDefault="0082501C" w:rsidP="007D476E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töltés egységei, Coulomb-törvény </w:t>
      </w:r>
    </w:p>
    <w:p w:rsidR="0082501C" w:rsidRPr="00040695" w:rsidRDefault="0082501C" w:rsidP="007D476E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Elektromos vezetés szilárd anyagokban, gázokban és vákuumban</w:t>
      </w:r>
    </w:p>
    <w:p w:rsidR="0082501C" w:rsidRPr="00040695" w:rsidRDefault="0082501C" w:rsidP="007D476E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Feszültségkülönbség, elektromotoros erő, feszültség, áramerősség, ellenállás, vezetés, töltés, egyezményes folyásirány, elektronok áramlása</w:t>
      </w:r>
    </w:p>
    <w:p w:rsidR="0082501C" w:rsidRPr="00040695" w:rsidRDefault="0082501C" w:rsidP="007D476E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Villamos áram hatásai</w:t>
      </w:r>
    </w:p>
    <w:p w:rsidR="0082501C" w:rsidRPr="00040695" w:rsidRDefault="0082501C" w:rsidP="007D476E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Ellenállások melegedése, fajhő, hőmennyiség, felhasználás.</w:t>
      </w:r>
    </w:p>
    <w:p w:rsidR="0082501C" w:rsidRPr="00040695" w:rsidRDefault="0082501C" w:rsidP="007D476E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Elektrolízis, Faraday-törvény, elektrokémiai korrózió, korrózió-védelem.</w:t>
      </w:r>
    </w:p>
    <w:p w:rsidR="0082501C" w:rsidRPr="00040695" w:rsidRDefault="0082501C" w:rsidP="007D476E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Időben állandó mágneses terek</w:t>
      </w:r>
    </w:p>
    <w:p w:rsidR="0082501C" w:rsidRPr="00040695" w:rsidRDefault="0082501C" w:rsidP="007D476E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mágnesesség elmélete </w:t>
      </w:r>
    </w:p>
    <w:p w:rsidR="0082501C" w:rsidRPr="00040695" w:rsidRDefault="0082501C" w:rsidP="007D476E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Mágnesek tulajdonságai </w:t>
      </w:r>
    </w:p>
    <w:p w:rsidR="0082501C" w:rsidRPr="00040695" w:rsidRDefault="0082501C" w:rsidP="007D476E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Mágnesezés és demagnetizálás </w:t>
      </w:r>
    </w:p>
    <w:p w:rsidR="0082501C" w:rsidRPr="00040695" w:rsidRDefault="0082501C" w:rsidP="007D476E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Mágneses árnyékolás </w:t>
      </w:r>
    </w:p>
    <w:p w:rsidR="0082501C" w:rsidRPr="00040695" w:rsidRDefault="0082501C" w:rsidP="007D476E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Mágneses anyagok </w:t>
      </w:r>
    </w:p>
    <w:p w:rsidR="0082501C" w:rsidRPr="00040695" w:rsidRDefault="0082501C" w:rsidP="007D476E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Elektromágnesek felépítése és működési elve </w:t>
      </w:r>
    </w:p>
    <w:p w:rsidR="0082501C" w:rsidRPr="00040695" w:rsidRDefault="0082501C" w:rsidP="007D476E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Mágneses fluxus, térerősség, mágneses indukció, gerjesztés,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permeabilitás</w:t>
      </w:r>
      <w:proofErr w:type="spellEnd"/>
    </w:p>
    <w:p w:rsidR="0082501C" w:rsidRPr="00040695" w:rsidRDefault="0082501C" w:rsidP="007D476E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Mágnesezési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hiszterézis-görbe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remanencia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koercitív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erő, telítési pont</w:t>
      </w:r>
    </w:p>
    <w:p w:rsidR="0082501C" w:rsidRPr="00040695" w:rsidRDefault="0082501C" w:rsidP="007D476E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Időben változó mágneses terek</w:t>
      </w:r>
    </w:p>
    <w:p w:rsidR="0082501C" w:rsidRPr="00040695" w:rsidRDefault="0082501C" w:rsidP="00424C5C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Faraday-törvény. Lenz-törvény és a polaritást meghatározó szabályok. Mozgási indukció. Nyugalmi indukció. Önindukció, tekercs önindukciós tényezője. Kölcsönös indukció, tekercsek kölcsönös indukciós tényezője. Örvényáram.</w:t>
      </w:r>
    </w:p>
    <w:p w:rsidR="0082501C" w:rsidRPr="00040695" w:rsidRDefault="0082501C" w:rsidP="007D476E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Egyenfeszültség források</w:t>
      </w:r>
    </w:p>
    <w:p w:rsidR="0082501C" w:rsidRPr="00040695" w:rsidRDefault="0082501C" w:rsidP="00424C5C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Primer elemek és szekunder elemek (akkumulátorok) fajtái, felépítésük, kémiai folyamataik, jellemzőik </w:t>
      </w:r>
    </w:p>
    <w:p w:rsidR="0082501C" w:rsidRPr="00040695" w:rsidRDefault="0082501C" w:rsidP="00424C5C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Sorba és párhuzamosan kötött cellák </w:t>
      </w:r>
    </w:p>
    <w:p w:rsidR="0082501C" w:rsidRPr="00040695" w:rsidRDefault="0082501C" w:rsidP="00424C5C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Belső ellenállás és hatása a telepre </w:t>
      </w:r>
    </w:p>
    <w:p w:rsidR="0082501C" w:rsidRPr="00040695" w:rsidRDefault="0082501C" w:rsidP="00424C5C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Termoelemek felépítése, anyagai, működése és jellemzői </w:t>
      </w:r>
    </w:p>
    <w:p w:rsidR="0082501C" w:rsidRPr="00040695" w:rsidRDefault="0082501C" w:rsidP="00424C5C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Fotocellák, fényelem felépítése, működése és jellemzői</w:t>
      </w:r>
    </w:p>
    <w:p w:rsidR="0082501C" w:rsidRPr="00040695" w:rsidRDefault="0082501C" w:rsidP="007D476E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Villamos törvényszerűségek</w:t>
      </w:r>
    </w:p>
    <w:p w:rsidR="0082501C" w:rsidRPr="00040695" w:rsidRDefault="0082501C" w:rsidP="00424C5C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Ohm-törvény,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Kirchoff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első és második törvénye </w:t>
      </w:r>
    </w:p>
    <w:p w:rsidR="0082501C" w:rsidRPr="00040695" w:rsidRDefault="0082501C" w:rsidP="00424C5C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Az ellenállás, feszültség és áramerősség kiszámítása Ideális és valós feszültség források, belső ellenállás,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üresjárási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feszültség, kapocs feszültség </w:t>
      </w:r>
    </w:p>
    <w:p w:rsidR="0082501C" w:rsidRPr="00040695" w:rsidRDefault="0082501C" w:rsidP="00424C5C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Feszültségforrás helyettesítő kapcsolások,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Thevenin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Norton helyettesítő kép </w:t>
      </w:r>
    </w:p>
    <w:p w:rsidR="0082501C" w:rsidRPr="00040695" w:rsidRDefault="0082501C" w:rsidP="00424C5C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Üzemállapotok,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üresjárás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terhelés, rövidzárás </w:t>
      </w:r>
    </w:p>
    <w:p w:rsidR="0082501C" w:rsidRPr="00040695" w:rsidRDefault="0082501C" w:rsidP="00424C5C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Kapcsolások, soros, párhuzamos, vegyes jellemzői</w:t>
      </w:r>
    </w:p>
    <w:p w:rsidR="0082501C" w:rsidRPr="00040695" w:rsidRDefault="0082501C" w:rsidP="00424C5C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Ellenállás és az azt befolyásoló tényezők </w:t>
      </w:r>
    </w:p>
    <w:p w:rsidR="0082501C" w:rsidRPr="00040695" w:rsidRDefault="0082501C" w:rsidP="00424C5C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Fajlagos ellenállás </w:t>
      </w:r>
    </w:p>
    <w:p w:rsidR="0082501C" w:rsidRPr="00040695" w:rsidRDefault="0082501C" w:rsidP="00424C5C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Ellenállások színkódolása, értékei és tűrései, szabványos értékei </w:t>
      </w:r>
    </w:p>
    <w:p w:rsidR="0082501C" w:rsidRPr="00040695" w:rsidRDefault="0082501C" w:rsidP="00424C5C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összes ellenállás kiszámítása soros, párhuzamos és soros-párhuzamos kapcsolásoknál </w:t>
      </w:r>
    </w:p>
    <w:p w:rsidR="0082501C" w:rsidRPr="00040695" w:rsidRDefault="0082501C" w:rsidP="00424C5C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Potenciométerek és szabályozó ellenállások működése és alkalmazása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Wheatstone-hidak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működése </w:t>
      </w:r>
    </w:p>
    <w:p w:rsidR="0082501C" w:rsidRPr="00040695" w:rsidRDefault="0082501C" w:rsidP="00424C5C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Pozitív és a negatív hőmérsékleti együttható </w:t>
      </w:r>
    </w:p>
    <w:p w:rsidR="0082501C" w:rsidRPr="00040695" w:rsidRDefault="0082501C" w:rsidP="00424C5C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Termisztorok (NTK, PTK), feszültségfüggő ellenállások</w:t>
      </w:r>
    </w:p>
    <w:p w:rsidR="0082501C" w:rsidRPr="00040695" w:rsidRDefault="0082501C" w:rsidP="00424C5C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Villamos teljesítmény és munka fogalma, mértékegysége és meghatározása az áramkör adataiból </w:t>
      </w:r>
    </w:p>
    <w:p w:rsidR="0082501C" w:rsidRPr="00040695" w:rsidRDefault="0082501C" w:rsidP="00424C5C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teljesítmény mérésének módja </w:t>
      </w:r>
    </w:p>
    <w:p w:rsidR="0082501C" w:rsidRPr="00040695" w:rsidRDefault="0082501C" w:rsidP="00424C5C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hatásfok, villamos készülékek jellemző hatásfoka </w:t>
      </w:r>
    </w:p>
    <w:p w:rsidR="0082501C" w:rsidRPr="00040695" w:rsidRDefault="0082501C" w:rsidP="00424C5C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ellenállások terhelhetősége</w:t>
      </w:r>
    </w:p>
    <w:p w:rsidR="0082501C" w:rsidRPr="00040695" w:rsidRDefault="0082501C" w:rsidP="00424C5C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Kondenzátorok működése és funkciója </w:t>
      </w:r>
    </w:p>
    <w:p w:rsidR="0082501C" w:rsidRPr="00040695" w:rsidRDefault="0082501C" w:rsidP="00424C5C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Lemezek feltöltődési felületét meghatározó tényezők, lemezek közötti távolság, lemezek száma, dielektrikum és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dielektromos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állandó, üzemi feszültség, névleges feszültség </w:t>
      </w:r>
    </w:p>
    <w:p w:rsidR="0082501C" w:rsidRPr="00040695" w:rsidRDefault="0082501C" w:rsidP="00424C5C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Kondenzátor-fajták, felépítés és funkció </w:t>
      </w:r>
    </w:p>
    <w:p w:rsidR="0082501C" w:rsidRPr="00040695" w:rsidRDefault="0082501C" w:rsidP="00424C5C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Kapacitás- és feszültség-számítások soros és párhuzamos áramköröknél Kondenzátor feltöltődése és kisülése, időállandók Kondenzátorok vizsgálata</w:t>
      </w:r>
    </w:p>
    <w:p w:rsidR="0082501C" w:rsidRPr="00040695" w:rsidRDefault="0082501C" w:rsidP="00424C5C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Váltakozó áram elmélete</w:t>
      </w:r>
    </w:p>
    <w:p w:rsidR="0082501C" w:rsidRPr="00040695" w:rsidRDefault="0082501C" w:rsidP="00424C5C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Szinuszfeszültség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jellemzői, fázisszög, periódusidő, frekvencia, körfrekvencia </w:t>
      </w:r>
    </w:p>
    <w:p w:rsidR="0082501C" w:rsidRPr="00040695" w:rsidRDefault="0082501C" w:rsidP="00424C5C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feszültség pillanatnyi, átlag-, négyzetes közép, csúcs- és csúcstól csúcsig mért értékei és ezek kiszámítása a feszültséggel, áramerősséggel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Egyfázis-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háromfázis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előállítása jellemzői </w:t>
      </w:r>
    </w:p>
    <w:p w:rsidR="0082501C" w:rsidRPr="00040695" w:rsidRDefault="0082501C" w:rsidP="00424C5C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Váltakozó áramú teljesítmények egy- és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háromfázis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esetén</w:t>
      </w:r>
    </w:p>
    <w:p w:rsidR="0082501C" w:rsidRPr="00040695" w:rsidRDefault="0082501C" w:rsidP="00424C5C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Váltóáramú munkavégzés, hatásfok </w:t>
      </w:r>
    </w:p>
    <w:p w:rsidR="0082501C" w:rsidRPr="00040695" w:rsidRDefault="0082501C" w:rsidP="00424C5C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Háromszög- és négyszöghullámok</w:t>
      </w:r>
    </w:p>
    <w:p w:rsidR="0082501C" w:rsidRPr="00040695" w:rsidRDefault="0082501C" w:rsidP="00424C5C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Ohmos (R), kapacitív (C) és induktív (L) áramkörök:</w:t>
      </w:r>
    </w:p>
    <w:p w:rsidR="0082501C" w:rsidRPr="00040695" w:rsidRDefault="0082501C" w:rsidP="009D222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feszültség és az áramerősség fázisviszonya R-, L-, C- áramkörökben </w:t>
      </w:r>
    </w:p>
    <w:p w:rsidR="0082501C" w:rsidRPr="00040695" w:rsidRDefault="0082501C" w:rsidP="009D222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Eredő impedancia, fázisszög, teljesítménytényező, feszültség és áramerősség számítása </w:t>
      </w:r>
    </w:p>
    <w:p w:rsidR="0082501C" w:rsidRPr="00040695" w:rsidRDefault="0082501C" w:rsidP="009D222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Hatásos, látszólagos és meddő teljesítmény számítása </w:t>
      </w:r>
    </w:p>
    <w:p w:rsidR="0082501C" w:rsidRPr="00040695" w:rsidRDefault="0082501C" w:rsidP="009D222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Rezgőkör</w:t>
      </w:r>
    </w:p>
    <w:p w:rsidR="0082501C" w:rsidRPr="00040695" w:rsidRDefault="0082501C" w:rsidP="009D222E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Villamos gépek</w:t>
      </w:r>
    </w:p>
    <w:p w:rsidR="0082501C" w:rsidRPr="00040695" w:rsidRDefault="0082501C" w:rsidP="009D222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Transzformátorok felépítése és működése terhelés mellett és terhelés nélkül, veszteségek és leküzdésük módszerei</w:t>
      </w:r>
    </w:p>
    <w:p w:rsidR="0082501C" w:rsidRPr="00040695" w:rsidRDefault="0082501C" w:rsidP="009D222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2501C" w:rsidRPr="00040695" w:rsidRDefault="0082501C" w:rsidP="009D222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501C" w:rsidRPr="00040695" w:rsidRDefault="0082501C" w:rsidP="009D222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Teljesítmény átvitel, hatásfok, polaritás-jelölések </w:t>
      </w:r>
    </w:p>
    <w:p w:rsidR="0082501C" w:rsidRPr="00040695" w:rsidRDefault="0082501C" w:rsidP="009D222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Vonali és fázisfeszültségek és áramok számítása </w:t>
      </w:r>
    </w:p>
    <w:p w:rsidR="0082501C" w:rsidRPr="00040695" w:rsidRDefault="0082501C" w:rsidP="009D222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Teljesítmény-számítás háromfázisú rendszereknél </w:t>
      </w:r>
    </w:p>
    <w:p w:rsidR="0082501C" w:rsidRPr="00040695" w:rsidRDefault="0082501C" w:rsidP="009D222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Primer és szekunder áram, feszültségmenet-szám viszony, teljesítmény, hatásfok </w:t>
      </w:r>
    </w:p>
    <w:p w:rsidR="0082501C" w:rsidRPr="00040695" w:rsidRDefault="0082501C" w:rsidP="009D222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Feszültségváltó</w:t>
      </w:r>
    </w:p>
    <w:p w:rsidR="0082501C" w:rsidRPr="00040695" w:rsidRDefault="0082501C" w:rsidP="009D222E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lastRenderedPageBreak/>
        <w:t>Egyenáramú forgógépek</w:t>
      </w:r>
    </w:p>
    <w:p w:rsidR="0082501C" w:rsidRPr="00040695" w:rsidRDefault="0082501C" w:rsidP="009D222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motor és a generátor alapelve, felépítése, működése</w:t>
      </w:r>
    </w:p>
    <w:p w:rsidR="0082501C" w:rsidRPr="00040695" w:rsidRDefault="0082501C" w:rsidP="009D222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Egyenáramú generátorok teljesítményét és az áramot befolyásoló tényezői </w:t>
      </w:r>
    </w:p>
    <w:p w:rsidR="0082501C" w:rsidRPr="00040695" w:rsidRDefault="0082501C" w:rsidP="009D222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Egyenáramú motorok teljesítményét, forgatónyomatékát, fordulatszámát és fo</w:t>
      </w: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gásirányát befolyásoló tényezők</w:t>
      </w:r>
    </w:p>
    <w:p w:rsidR="0082501C" w:rsidRPr="00040695" w:rsidRDefault="0082501C" w:rsidP="009D222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Külső, soros, mellékáramköri és vegyes gerjesztésű motorok </w:t>
      </w:r>
    </w:p>
    <w:p w:rsidR="0082501C" w:rsidRPr="00040695" w:rsidRDefault="0082501C" w:rsidP="009D222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Indítógenerátorok felépítése</w:t>
      </w:r>
    </w:p>
    <w:p w:rsidR="0082501C" w:rsidRPr="00040695" w:rsidRDefault="0082501C" w:rsidP="009D222E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Váltóáramú forgógépek,</w:t>
      </w: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generátorok</w:t>
      </w:r>
    </w:p>
    <w:p w:rsidR="0082501C" w:rsidRPr="00040695" w:rsidRDefault="0082501C" w:rsidP="009D222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Tekercs forgása mágneses erőtérben </w:t>
      </w:r>
    </w:p>
    <w:p w:rsidR="0082501C" w:rsidRPr="00040695" w:rsidRDefault="0082501C" w:rsidP="009D222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Szinkron generátor </w:t>
      </w:r>
    </w:p>
    <w:p w:rsidR="0082501C" w:rsidRPr="00040695" w:rsidRDefault="0082501C" w:rsidP="009D222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Forgó armatúrás és forgó mágneses mezős váltakozó áramú generátorok műk</w:t>
      </w: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ö</w:t>
      </w: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désmódja és felépítése </w:t>
      </w:r>
    </w:p>
    <w:p w:rsidR="0082501C" w:rsidRPr="00040695" w:rsidRDefault="0082501C" w:rsidP="009D222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Egyfázisú és háromfázisú generátorok </w:t>
      </w:r>
    </w:p>
    <w:p w:rsidR="0082501C" w:rsidRPr="00040695" w:rsidRDefault="0082501C" w:rsidP="009D222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Háromfázisú csillag- és delta-kapcsolások előnyei és alkalmazása </w:t>
      </w:r>
    </w:p>
    <w:p w:rsidR="0082501C" w:rsidRPr="00040695" w:rsidRDefault="0082501C" w:rsidP="009D222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Állandó mágneses generátorok</w:t>
      </w:r>
    </w:p>
    <w:p w:rsidR="0082501C" w:rsidRPr="00040695" w:rsidRDefault="0082501C" w:rsidP="009D222E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Váltakozó áramú motorok</w:t>
      </w:r>
    </w:p>
    <w:p w:rsidR="0082501C" w:rsidRPr="00040695" w:rsidRDefault="0082501C" w:rsidP="009D222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Egy- és többfázisú váltakozó áramú szinkronmotorok és aszinkron motorok fe</w:t>
      </w: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építése, működési elvei és jellemzői </w:t>
      </w:r>
    </w:p>
    <w:p w:rsidR="0082501C" w:rsidRPr="00040695" w:rsidRDefault="0082501C" w:rsidP="009D222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fordulatszám és a forgásirány ellenőrzésének módszerei </w:t>
      </w:r>
    </w:p>
    <w:p w:rsidR="0082501C" w:rsidRPr="00040695" w:rsidRDefault="0082501C" w:rsidP="009D222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Forgó mágneses mező létrehozásának módszerei: kondenzátor, induktor, árny</w:t>
      </w: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kolt vagy osztott pólus</w:t>
      </w:r>
    </w:p>
    <w:p w:rsidR="0082501C" w:rsidRPr="00040695" w:rsidRDefault="0082501C" w:rsidP="009F4311">
      <w:pPr>
        <w:widowControl w:val="0"/>
        <w:suppressAutoHyphens/>
        <w:spacing w:after="0" w:line="240" w:lineRule="auto"/>
        <w:ind w:left="1224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DD6615">
      <w:pPr>
        <w:widowControl w:val="0"/>
        <w:tabs>
          <w:tab w:val="left" w:pos="7353"/>
        </w:tabs>
        <w:suppressAutoHyphens/>
        <w:spacing w:after="0" w:line="240" w:lineRule="auto"/>
        <w:ind w:left="1881" w:hanging="10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10.3.2. Elektronikai alapismeretek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24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óra/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24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óra</w:t>
      </w:r>
    </w:p>
    <w:p w:rsidR="0082501C" w:rsidRPr="00040695" w:rsidRDefault="0082501C" w:rsidP="00872A6E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Félvezetők és alkalmazásuk</w:t>
      </w:r>
    </w:p>
    <w:p w:rsidR="0082501C" w:rsidRPr="00040695" w:rsidRDefault="0082501C" w:rsidP="00872A6E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Diódák</w:t>
      </w:r>
    </w:p>
    <w:p w:rsidR="0082501C" w:rsidRPr="00040695" w:rsidRDefault="0082501C" w:rsidP="00872A6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Anyagok, elektronkonfiguráció, elektromos tulajdonságok </w:t>
      </w:r>
    </w:p>
    <w:p w:rsidR="0082501C" w:rsidRPr="00040695" w:rsidRDefault="0082501C" w:rsidP="00872A6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 és N típusú anyagok: a szennyezések hatása a vezetésre, többségi / kisebbségi töltéshordózókra </w:t>
      </w:r>
    </w:p>
    <w:p w:rsidR="0082501C" w:rsidRPr="00040695" w:rsidRDefault="0082501C" w:rsidP="00872A6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PN-átmenet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félvezetőkben </w:t>
      </w:r>
    </w:p>
    <w:p w:rsidR="0082501C" w:rsidRPr="00040695" w:rsidRDefault="0082501C" w:rsidP="00872A6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Potenciál kialakulása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PN-átmeneteknél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előfeszültség nélkül, nyitó és záró irányú előfeszültség mellett </w:t>
      </w:r>
    </w:p>
    <w:p w:rsidR="0082501C" w:rsidRPr="00040695" w:rsidRDefault="0082501C" w:rsidP="00872A6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Egyenirányító diódák fő jellemzői, alkalmazása </w:t>
      </w:r>
    </w:p>
    <w:p w:rsidR="0082501C" w:rsidRPr="00040695" w:rsidRDefault="0082501C" w:rsidP="00872A6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Sorba és párhuzamosan kapcsolt diódák </w:t>
      </w:r>
    </w:p>
    <w:p w:rsidR="0082501C" w:rsidRPr="00040695" w:rsidRDefault="0082501C" w:rsidP="00872A6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Vezérelt egyenirányítók (tirisztorok) </w:t>
      </w:r>
    </w:p>
    <w:p w:rsidR="0082501C" w:rsidRPr="00040695" w:rsidRDefault="0082501C" w:rsidP="00872A6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Világító diódák (LED), fotódiódák </w:t>
      </w:r>
    </w:p>
    <w:p w:rsidR="0082501C" w:rsidRPr="00040695" w:rsidRDefault="0082501C" w:rsidP="00872A6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Zener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dióda,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Shottky-dióda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2501C" w:rsidRPr="00040695" w:rsidRDefault="0082501C" w:rsidP="00872A6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Feszültségfüggő ellenállások (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varisztorok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ezek alkalmazása. </w:t>
      </w:r>
    </w:p>
    <w:p w:rsidR="0082501C" w:rsidRPr="00040695" w:rsidRDefault="0082501C" w:rsidP="00872A6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Diódák jelölései, működésének ellenőrzése</w:t>
      </w:r>
    </w:p>
    <w:p w:rsidR="0082501C" w:rsidRPr="00040695" w:rsidRDefault="0082501C" w:rsidP="00872A6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501C" w:rsidRPr="00040695" w:rsidRDefault="0082501C" w:rsidP="00872A6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PNP és NPN tranzisztorok felépítése működése és jellemzői </w:t>
      </w:r>
    </w:p>
    <w:p w:rsidR="0082501C" w:rsidRPr="00040695" w:rsidRDefault="0082501C" w:rsidP="00872A6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Térvezérlésű tranzisztorok felépítése működése és jellemzői. </w:t>
      </w: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Tranzisztorok alkalmazása: erősítő-osztályok (A, B, C) </w:t>
      </w:r>
    </w:p>
    <w:p w:rsidR="0082501C" w:rsidRPr="00040695" w:rsidRDefault="0082501C" w:rsidP="00872A6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Egyszerű áramkörök </w:t>
      </w:r>
    </w:p>
    <w:p w:rsidR="0082501C" w:rsidRPr="00040695" w:rsidRDefault="0082501C" w:rsidP="00872A6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Többfokozatú áramkörök</w:t>
      </w:r>
    </w:p>
    <w:p w:rsidR="0082501C" w:rsidRPr="00040695" w:rsidRDefault="0082501C" w:rsidP="00872A6E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Integrált áramkörök</w:t>
      </w:r>
    </w:p>
    <w:p w:rsidR="0082501C" w:rsidRPr="00040695" w:rsidRDefault="0082501C" w:rsidP="00872A6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Analóg integrált áramkörök</w:t>
      </w:r>
    </w:p>
    <w:p w:rsidR="0082501C" w:rsidRPr="00040695" w:rsidRDefault="0082501C" w:rsidP="00872A6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Műveleti erősítő jelölése, felépítése, jellemzői </w:t>
      </w:r>
    </w:p>
    <w:p w:rsidR="0082501C" w:rsidRPr="00040695" w:rsidRDefault="0082501C" w:rsidP="00872A6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Műveleti erősítős kapcsolások: invertáló, nem invertáló erősítő, integráló, diff</w:t>
      </w: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renciáló áramkör, oszcillátor, multivibrátor kapcsolások</w:t>
      </w:r>
    </w:p>
    <w:p w:rsidR="0082501C" w:rsidRPr="00040695" w:rsidRDefault="0082501C" w:rsidP="00872A6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Digitális integrált áramkörök</w:t>
      </w:r>
    </w:p>
    <w:p w:rsidR="0082501C" w:rsidRPr="00040695" w:rsidRDefault="0082501C" w:rsidP="00872A6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Megjelenési formák, felépítés, jellemzők, jelölésmód</w:t>
      </w:r>
    </w:p>
    <w:p w:rsidR="0082501C" w:rsidRPr="00040695" w:rsidRDefault="0082501C" w:rsidP="00872A6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Nyomtatott áramkörök felépítése, jellemzői, felhasználása</w:t>
      </w:r>
    </w:p>
    <w:p w:rsidR="0082501C" w:rsidRPr="00040695" w:rsidRDefault="0082501C" w:rsidP="00872A6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Digitális technika alapjai</w:t>
      </w:r>
    </w:p>
    <w:p w:rsidR="0082501C" w:rsidRPr="00040695" w:rsidRDefault="0082501C" w:rsidP="00872A6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Számrendszerek</w:t>
      </w:r>
    </w:p>
    <w:p w:rsidR="0082501C" w:rsidRPr="00040695" w:rsidRDefault="0082501C" w:rsidP="00872A6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Kódrendszerek</w:t>
      </w:r>
    </w:p>
    <w:p w:rsidR="0082501C" w:rsidRPr="00040695" w:rsidRDefault="0082501C" w:rsidP="00872A6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Logikai algebra</w:t>
      </w:r>
    </w:p>
    <w:p w:rsidR="0082501C" w:rsidRPr="00040695" w:rsidRDefault="0082501C" w:rsidP="00872A6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Logikai változó, alapműveletek, logikai függvények </w:t>
      </w:r>
    </w:p>
    <w:p w:rsidR="0082501C" w:rsidRPr="00040695" w:rsidRDefault="0082501C" w:rsidP="00872A6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Boole algebra </w:t>
      </w:r>
    </w:p>
    <w:p w:rsidR="0082501C" w:rsidRPr="00040695" w:rsidRDefault="0082501C" w:rsidP="00872A6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Logikai függvények egyszerűsítése </w:t>
      </w:r>
    </w:p>
    <w:p w:rsidR="0082501C" w:rsidRPr="00040695" w:rsidRDefault="0082501C" w:rsidP="00872A6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Kombinációs hálózatok</w:t>
      </w:r>
    </w:p>
    <w:p w:rsidR="0082501C" w:rsidRPr="00040695" w:rsidRDefault="0082501C" w:rsidP="00872A6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Digitális kapu áramkörök alap fajtái, jellemzőik és felhasználása logikai függv</w:t>
      </w: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nyek megvalósítására</w:t>
      </w:r>
    </w:p>
    <w:p w:rsidR="0082501C" w:rsidRPr="00040695" w:rsidRDefault="0082501C" w:rsidP="00872A6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Sorrendi hálózatok</w:t>
      </w:r>
    </w:p>
    <w:p w:rsidR="0082501C" w:rsidRPr="00040695" w:rsidRDefault="0082501C" w:rsidP="00872A6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Digitális tároló áramkörök alap fajtái, jellemzőik és felhasználása számlálók, léptető áramkörök megvalósításához</w:t>
      </w:r>
    </w:p>
    <w:p w:rsidR="0082501C" w:rsidRPr="00040695" w:rsidRDefault="0082501C" w:rsidP="00872A6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Multiplexerek,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demultiplexerek</w:t>
      </w:r>
      <w:proofErr w:type="spellEnd"/>
    </w:p>
    <w:p w:rsidR="0082501C" w:rsidRPr="00040695" w:rsidRDefault="0082501C" w:rsidP="00872A6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Kódoló,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dekodoló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áramkörök megvalósítása kapu és speciális áramkörökből</w:t>
      </w:r>
    </w:p>
    <w:p w:rsidR="0082501C" w:rsidRPr="00040695" w:rsidRDefault="0082501C" w:rsidP="00872A6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Analóg-digitál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(A/D),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digitál-analóg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(D/</w:t>
      </w:r>
      <w:proofErr w:type="gram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) átalakítók</w:t>
      </w:r>
    </w:p>
    <w:p w:rsidR="0082501C" w:rsidRPr="00040695" w:rsidRDefault="0082501C" w:rsidP="00872A6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Passzív és aktív elemek felhasználása, közvetett és közvetlen átalakítók, pill</w:t>
      </w: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natérték és átlag érték átalakítók </w:t>
      </w:r>
    </w:p>
    <w:p w:rsidR="0082501C" w:rsidRPr="00040695" w:rsidRDefault="0082501C" w:rsidP="00872A6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Súlyozott ellenállás hálózat, műveleti erősítős D/</w:t>
      </w:r>
      <w:proofErr w:type="gram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2501C" w:rsidRPr="00040695" w:rsidRDefault="0082501C" w:rsidP="00872A6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Kompenzációs, feszültség-idő átalakítós, kettős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meredekségű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/D</w:t>
      </w:r>
    </w:p>
    <w:p w:rsidR="0082501C" w:rsidRPr="00040695" w:rsidRDefault="0082501C" w:rsidP="00872A6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Számítógépek alapvető felépítése, működése</w:t>
      </w:r>
    </w:p>
    <w:p w:rsidR="0082501C" w:rsidRPr="00040695" w:rsidRDefault="0082501C" w:rsidP="00872A6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Neumann-elv, BUS rendszerek</w:t>
      </w:r>
    </w:p>
    <w:p w:rsidR="0082501C" w:rsidRPr="00040695" w:rsidRDefault="0082501C" w:rsidP="00872A6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Mikroprocesszorok felépítése, kiviteli formák, jellemzők, működés alapjai</w:t>
      </w:r>
    </w:p>
    <w:p w:rsidR="0082501C" w:rsidRPr="00040695" w:rsidRDefault="0082501C" w:rsidP="00872A6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Memóriák</w:t>
      </w:r>
    </w:p>
    <w:p w:rsidR="0082501C" w:rsidRPr="00040695" w:rsidRDefault="0082501C" w:rsidP="002F120C">
      <w:pPr>
        <w:numPr>
          <w:ilvl w:val="1"/>
          <w:numId w:val="0"/>
        </w:numPr>
        <w:spacing w:after="0" w:line="240" w:lineRule="auto"/>
        <w:ind w:left="2007" w:hanging="12"/>
        <w:jc w:val="both"/>
        <w:rPr>
          <w:rFonts w:ascii="Times New Roman" w:hAnsi="Times New Roman" w:cs="Times New Roman"/>
          <w:sz w:val="24"/>
          <w:szCs w:val="24"/>
        </w:rPr>
      </w:pPr>
    </w:p>
    <w:p w:rsidR="0082501C" w:rsidRPr="00040695" w:rsidRDefault="0082501C" w:rsidP="002F120C">
      <w:pPr>
        <w:numPr>
          <w:ilvl w:val="1"/>
          <w:numId w:val="0"/>
        </w:numPr>
        <w:spacing w:after="0" w:line="240" w:lineRule="auto"/>
        <w:ind w:left="2007" w:hanging="12"/>
        <w:jc w:val="both"/>
        <w:rPr>
          <w:rFonts w:ascii="Times New Roman" w:hAnsi="Times New Roman" w:cs="Times New Roman"/>
          <w:sz w:val="24"/>
          <w:szCs w:val="24"/>
        </w:rPr>
      </w:pPr>
    </w:p>
    <w:p w:rsidR="0082501C" w:rsidRPr="00040695" w:rsidRDefault="0082501C" w:rsidP="009F4311">
      <w:pPr>
        <w:widowControl w:val="0"/>
        <w:suppressAutoHyphens/>
        <w:spacing w:after="0" w:line="240" w:lineRule="auto"/>
        <w:ind w:left="1224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DD6615">
      <w:pPr>
        <w:widowControl w:val="0"/>
        <w:tabs>
          <w:tab w:val="left" w:pos="7353"/>
        </w:tabs>
        <w:suppressAutoHyphens/>
        <w:spacing w:after="0" w:line="240" w:lineRule="auto"/>
        <w:ind w:left="79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10.3.3. Gépjárművek villamos hálózata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24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óra/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22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óra</w:t>
      </w:r>
    </w:p>
    <w:p w:rsidR="0082501C" w:rsidRPr="00040695" w:rsidRDefault="0082501C" w:rsidP="007B4B9F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villamos hálózat főbb egységei</w:t>
      </w:r>
    </w:p>
    <w:p w:rsidR="0082501C" w:rsidRPr="00040695" w:rsidRDefault="0082501C" w:rsidP="0095606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fedélzeti hálózat</w:t>
      </w:r>
    </w:p>
    <w:p w:rsidR="0082501C" w:rsidRPr="00040695" w:rsidRDefault="0082501C" w:rsidP="0095606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Villamos vezetékek, kapcsolók, biztosítók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Hagyományos rézvezetékek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Fénykábelek vagy fényhullám vezetők</w:t>
      </w:r>
    </w:p>
    <w:p w:rsidR="0082501C" w:rsidRPr="00040695" w:rsidRDefault="0082501C" w:rsidP="0095606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Elektronikai elemek a gépkocsi villamos hálózatában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Elektronikai alapok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sávmodell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félvezetők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Félvezető diódák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Zener-dióda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működése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Tranzisztorok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Tirisztorok</w:t>
      </w:r>
    </w:p>
    <w:p w:rsidR="0082501C" w:rsidRPr="00040695" w:rsidRDefault="0082501C" w:rsidP="0095606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Villamos energia ellátás</w:t>
      </w:r>
    </w:p>
    <w:p w:rsidR="0082501C" w:rsidRPr="00040695" w:rsidRDefault="0082501C" w:rsidP="0095606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Az akkumulátor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akkumulátorok működési elve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síklemezes indító akkumulátorok szerkezeti felépítése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Spirálcellás, savas ólomakkumulátorok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indító akkumulátorok jellemző adatai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gépjármű akkumulátorának kiválasztása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Akkumulátor töltési</w:t>
      </w:r>
      <w:proofErr w:type="gram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módok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generátor működési elve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Nagyobb teljesítményű generátorok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Egyéb különleges generátorok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Hűtés, üzemeltetés, jellemző paraméterek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Feszültségszabályozás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szabályozás elve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Mechanikus, érintkezős feszültségszabályozók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Elektronikus feszültségszabályozók</w:t>
      </w:r>
    </w:p>
    <w:p w:rsidR="0082501C" w:rsidRPr="00040695" w:rsidRDefault="0082501C" w:rsidP="0095606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Fogyasztók</w:t>
      </w:r>
    </w:p>
    <w:p w:rsidR="0082501C" w:rsidRPr="00040695" w:rsidRDefault="0082501C" w:rsidP="0095606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Indítómotorok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indítómotor működése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Csúszófogaskerekes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indítómotorok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csúszóarmatúrás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indítómotor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tolófogaskerekes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indítómotor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Belső áttételes indítómotor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indítómotorok jellemzői</w:t>
      </w:r>
    </w:p>
    <w:p w:rsidR="0082501C" w:rsidRPr="00040695" w:rsidRDefault="0082501C" w:rsidP="0095606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Gyújtás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gyújtóberendezések jellemzői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Hagyományos akkumulátoros gyújtóberendezés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Tranzisztoros gyújtás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Elektronikus gyújtás, EZ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Teljesen elektronikus gyújtás, VZ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Kondenzátoros, nagyfeszültségű gyújtás, HKZ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Mágnesgyújtás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, MZ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Nagyfeszültségű, kondenzátoros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mágnesgyújtás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, MHKZ</w:t>
      </w:r>
    </w:p>
    <w:p w:rsidR="0082501C" w:rsidRPr="00040695" w:rsidRDefault="0082501C" w:rsidP="0095606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Dízel indítási segélyek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Lángkeltésű indító berendezés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Fűtőbetétes izzító berendezések</w:t>
      </w:r>
    </w:p>
    <w:p w:rsidR="0082501C" w:rsidRPr="00040695" w:rsidRDefault="0082501C" w:rsidP="0095606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Világítóberendezések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fény jellemzői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világítóberendezések feladatai és csoportosítása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Távolsági és tompított fényszórók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Irány- és elakadásjelző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külső világítás többi eleme</w:t>
      </w:r>
    </w:p>
    <w:p w:rsidR="0082501C" w:rsidRPr="00040695" w:rsidRDefault="0082501C" w:rsidP="0095606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Egyéb fogyasztók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Ablak- és fényszórótisztító berendezések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Szintjelző berendezések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Hangjelző és riasztó berendezések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Kényelmi berendezések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Rádiózavar-szűrés alapfogalmak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Rádiózavar-források az autón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Zavarmentesítés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Utastéri hűtő/fűtő rendszer elemei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Vezetőtámogató asszisztens rendszerek elemei</w:t>
      </w:r>
    </w:p>
    <w:p w:rsidR="0082501C" w:rsidRPr="00040695" w:rsidRDefault="0082501C" w:rsidP="0095606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501C" w:rsidRPr="00040695" w:rsidRDefault="0082501C" w:rsidP="009F4311">
      <w:pPr>
        <w:widowControl w:val="0"/>
        <w:suppressAutoHyphens/>
        <w:spacing w:after="0" w:line="240" w:lineRule="auto"/>
        <w:ind w:left="1224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597224">
      <w:pPr>
        <w:widowControl w:val="0"/>
        <w:numPr>
          <w:ilvl w:val="2"/>
          <w:numId w:val="5"/>
        </w:numPr>
        <w:tabs>
          <w:tab w:val="clear" w:pos="3086"/>
          <w:tab w:val="num" w:pos="1482"/>
          <w:tab w:val="left" w:pos="7353"/>
        </w:tabs>
        <w:suppressAutoHyphens/>
        <w:spacing w:after="0" w:line="240" w:lineRule="auto"/>
        <w:ind w:hanging="245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Gépjárművek elektromos rendszerei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3705" w:rsidRPr="00040695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óra/</w:t>
      </w:r>
      <w:r w:rsidR="000E3705" w:rsidRPr="00040695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35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óra</w:t>
      </w:r>
    </w:p>
    <w:p w:rsidR="0082501C" w:rsidRPr="00040695" w:rsidRDefault="0082501C" w:rsidP="00715B81">
      <w:pPr>
        <w:widowControl w:val="0"/>
        <w:suppressAutoHyphens/>
        <w:spacing w:before="120" w:after="120" w:line="240" w:lineRule="auto"/>
        <w:ind w:left="1225" w:firstLine="193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motorirányítás alapelemei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 motorvezérlés kapcsolati rendszere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vezérlőegység működése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befecskendező szelepek működtetése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Motor-üzemállapotok vezérlése és szabályozása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További ECU-funkciók</w:t>
      </w:r>
    </w:p>
    <w:p w:rsidR="0082501C" w:rsidRPr="00040695" w:rsidRDefault="0082501C" w:rsidP="00715B81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Benzinbefecskendező rendszerek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Bosch K/KE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Jetronic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befecskendező rendszerek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Bosch L-/LE-/L3-/LH- és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LU-Jetronic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befecskendező rendszerek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Bosch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Mono-Jetronic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befecskendező rendszer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Egyéb gyártók befecskendező rendszerei</w:t>
      </w:r>
    </w:p>
    <w:p w:rsidR="0082501C" w:rsidRPr="00040695" w:rsidRDefault="0082501C" w:rsidP="00715B81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Integrált motorvezérlési rendszerek központi befecskendezéssel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Bosch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Mono-Motronic</w:t>
      </w:r>
      <w:proofErr w:type="spellEnd"/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GM-Multec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SPi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motorvezérlési rendszer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Egyéb gyártók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SPi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motorvezérlési rendszerei</w:t>
      </w:r>
    </w:p>
    <w:p w:rsidR="0082501C" w:rsidRPr="00040695" w:rsidRDefault="0082501C" w:rsidP="00715B81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Integrált motorvezérlési rendszerek hengerenkénti befecskendezéssel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Bosch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Monotric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befecskendező rendszer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Egyéb gyártók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MPi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rendszerei</w:t>
      </w:r>
    </w:p>
    <w:p w:rsidR="0082501C" w:rsidRPr="00040695" w:rsidRDefault="0082501C" w:rsidP="00715B81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Közvetlen befecskendezésű Otto-motorok 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Rétegezett keverékképzésű motorok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Homogén keverékképzésű motorok</w:t>
      </w:r>
    </w:p>
    <w:p w:rsidR="0082501C" w:rsidRPr="00040695" w:rsidRDefault="0082501C" w:rsidP="00715B81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különböző EDC-rendszerek felépítése és működése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Elektronikus szabályozású soros adagoló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Elektronikus szabályozású lökettolókás, soros adagoló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Axiáldugattyús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forgóelosztós adagolók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Szivattyú-porlasztó egység (PDE) befecskendező rendszer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Elektronikus szabályozású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radiáldugattyús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forgóelosztós adagoló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Közös nyomásterű dízel befecskendező rendszerek (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Common-rail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82501C" w:rsidRPr="00040695" w:rsidRDefault="0082501C" w:rsidP="00715B81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Rendszerelemek leírása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Tüzelőanyag rendszer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Légmennyiség mérése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Alapjárat szabályozás eszközei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Egyéb érzékelők, jeladók és beavatkozók</w:t>
      </w:r>
    </w:p>
    <w:p w:rsidR="0082501C" w:rsidRPr="00040695" w:rsidRDefault="0082501C" w:rsidP="00715B81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Hibakeresési és diagnosztikai munkák</w:t>
      </w:r>
    </w:p>
    <w:p w:rsidR="0082501C" w:rsidRPr="00040695" w:rsidRDefault="0082501C" w:rsidP="00715B81">
      <w:pPr>
        <w:tabs>
          <w:tab w:val="num" w:pos="1425"/>
        </w:tabs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Befecskendezési és integrált motorvezérlési rendszerek ellenőrzési-beszabályozási munkái</w:t>
      </w:r>
    </w:p>
    <w:p w:rsidR="0082501C" w:rsidRPr="00040695" w:rsidRDefault="0082501C" w:rsidP="00715B81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Elektronikus vezérlésű fékrendszerek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Blokkolásgátló berendezés (ABS)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Blokkolásgátló berendezés légtelenítése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Elektro-mechanikus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rögzítőfék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Elektronikus menetstabilizáló rendszer (ESP)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Elektronikus fékerő-elosztó (EBV)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Elektronikus vészfékasszisztens (EBA</w:t>
      </w:r>
      <w:r w:rsidRPr="00040695">
        <w:rPr>
          <w:rFonts w:ascii="Times New Roman" w:hAnsi="Times New Roman" w:cs="Times New Roman"/>
          <w:sz w:val="24"/>
          <w:szCs w:val="24"/>
        </w:rPr>
        <w:t>)</w:t>
      </w:r>
    </w:p>
    <w:p w:rsidR="0082501C" w:rsidRPr="00040695" w:rsidRDefault="0082501C" w:rsidP="00715B81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Komfort elektronikai rendszerek</w:t>
      </w:r>
    </w:p>
    <w:p w:rsidR="0082501C" w:rsidRPr="00040695" w:rsidRDefault="0082501C" w:rsidP="00715B81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Klímaberendezések</w:t>
      </w:r>
    </w:p>
    <w:p w:rsidR="0082501C" w:rsidRPr="00040695" w:rsidRDefault="0082501C" w:rsidP="00715B81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Ülés, tükörmozgatás, elektromos ablakemelők</w:t>
      </w:r>
    </w:p>
    <w:p w:rsidR="0082501C" w:rsidRPr="00040695" w:rsidRDefault="0082501C" w:rsidP="00715B81">
      <w:pPr>
        <w:tabs>
          <w:tab w:val="num" w:pos="1425"/>
        </w:tabs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Biztonsági és vagyonvédelmi rendszerek (légzsák, övfeszítő, indításgátló, stb.)</w:t>
      </w:r>
    </w:p>
    <w:p w:rsidR="0082501C" w:rsidRPr="00040695" w:rsidRDefault="0082501C" w:rsidP="00715B81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Audiovizuális rendszerek</w:t>
      </w:r>
    </w:p>
    <w:p w:rsidR="0082501C" w:rsidRPr="00040695" w:rsidRDefault="0082501C" w:rsidP="002F1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1C" w:rsidRPr="00040695" w:rsidRDefault="0082501C" w:rsidP="009F4311">
      <w:pPr>
        <w:widowControl w:val="0"/>
        <w:suppressAutoHyphens/>
        <w:spacing w:after="0" w:line="240" w:lineRule="auto"/>
        <w:ind w:left="1224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7E1D21">
      <w:pPr>
        <w:widowControl w:val="0"/>
        <w:tabs>
          <w:tab w:val="left" w:pos="7353"/>
        </w:tabs>
        <w:suppressAutoHyphens/>
        <w:spacing w:after="0" w:line="240" w:lineRule="auto"/>
        <w:ind w:left="57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10.3.5. Villamos méréstechnika alapjai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24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óra/</w:t>
      </w:r>
      <w:r w:rsidR="000E3705" w:rsidRPr="00040695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25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óra</w:t>
      </w:r>
    </w:p>
    <w:p w:rsidR="0082501C" w:rsidRPr="00040695" w:rsidRDefault="0082501C" w:rsidP="0092653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lastRenderedPageBreak/>
        <w:t>Műszer és méréstechnikai alapfogalmak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méréscélja és feladata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mérőeszközök csoportosítása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mérőműszerek elvi felépítése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érzékelő szerv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mérőjel továbbító szerv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mérőjel átalakító szerv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Mérőműszerek kijelzői</w:t>
      </w:r>
    </w:p>
    <w:p w:rsidR="0082501C" w:rsidRPr="00040695" w:rsidRDefault="0082501C" w:rsidP="0092653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Mérési hibák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hiba fogalma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hibák okai</w:t>
      </w: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Csoportosítás a hibák forrásai szerint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Csoportosítás a hibák jellege szerint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hiba meghatározása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mérési eredmények feldolgozása</w:t>
      </w:r>
    </w:p>
    <w:p w:rsidR="0082501C" w:rsidRPr="00040695" w:rsidRDefault="0082501C" w:rsidP="0092653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Mérőműszerek </w:t>
      </w:r>
      <w:proofErr w:type="spellStart"/>
      <w:r w:rsidRPr="00040695">
        <w:rPr>
          <w:rFonts w:ascii="Times New Roman" w:hAnsi="Times New Roman" w:cs="Times New Roman"/>
          <w:sz w:val="24"/>
          <w:szCs w:val="24"/>
        </w:rPr>
        <w:t>metrológiai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jellemzői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méréshatár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Mérési tartomány vagy mérési terjedelem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érzékenység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pontosság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fogyasztás, a mérőéig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túlterhelhetőség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csillapítottság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Használati helyzet</w:t>
      </w:r>
    </w:p>
    <w:p w:rsidR="0082501C" w:rsidRPr="00040695" w:rsidRDefault="0082501C" w:rsidP="0092653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Méréshatár, </w:t>
      </w:r>
      <w:proofErr w:type="spellStart"/>
      <w:r w:rsidRPr="00040695">
        <w:rPr>
          <w:rFonts w:ascii="Times New Roman" w:hAnsi="Times New Roman" w:cs="Times New Roman"/>
          <w:sz w:val="24"/>
          <w:szCs w:val="24"/>
        </w:rPr>
        <w:t>méréshatár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kibővítése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méréshatár kibővítése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Ampermérő méréshatárának kibővítése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Voltmérő méréshatárának kibővítése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Áramváltó, feszültségváltó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Univerzális műszerek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Lakatfogó</w:t>
      </w:r>
    </w:p>
    <w:p w:rsidR="0082501C" w:rsidRPr="00040695" w:rsidRDefault="0082501C" w:rsidP="0092653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nemzetközi mértékegységrendszer alapjai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Kialakulásának körülményei 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Alapmennyiségek és mértékegységei 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Származtatott egységek 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prefixumok</w:t>
      </w:r>
    </w:p>
    <w:p w:rsidR="0082501C" w:rsidRPr="00040695" w:rsidRDefault="0082501C" w:rsidP="0092653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laboratóriumi mérések fontosabb szabályai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laboratórium rendje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Munkavédelmi és biztonsági szabályok 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Villamos áram élettani hatásai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Elsősegélynyújtás villamos balesetek esetében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mérések szervezése és menete 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mérési jegyzőkönyv</w:t>
      </w:r>
    </w:p>
    <w:p w:rsidR="0082501C" w:rsidRPr="00040695" w:rsidRDefault="0082501C" w:rsidP="0092653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Érintésvédelem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Érintésvédelem módjai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Érintésvédelem szükségessége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Munkavégzés feszültség alatti berendezésen</w:t>
      </w:r>
    </w:p>
    <w:p w:rsidR="0082501C" w:rsidRPr="00040695" w:rsidRDefault="0082501C" w:rsidP="0092653D">
      <w:pPr>
        <w:spacing w:after="0" w:line="240" w:lineRule="auto"/>
        <w:ind w:left="1425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Egyenáramú villamos alapmérések</w:t>
      </w:r>
    </w:p>
    <w:p w:rsidR="0082501C" w:rsidRPr="00040695" w:rsidRDefault="0082501C" w:rsidP="0092653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Ellenállás mérése 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Kis értékű ellenállás mérése Ohm törvénye alapján 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Nagy értékű ellenállás mérése Ohm törvénye alapján 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Ellenállás mérése feszültségesések összehasonlításával 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Ellenállás mérése áramerősségek összehasonlításával 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Ellenállás mérése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Wheatstone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híddal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fajlagos ellenállás mérése 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ellenállások hőmérsékletfüggésének vizsgálata 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Feszültségfüggő ellenállás vizsgálata 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Ellenállások soros kapcsolásának vizsgálata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Ellenállások párhuzamos kapcsolásának vizsgálata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Ellenállások, vegyes kapcsolásának vizsgálata 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Feszültségosztók vizsgálata 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Potenciométerek vizsgálata</w:t>
      </w:r>
    </w:p>
    <w:p w:rsidR="0082501C" w:rsidRPr="00040695" w:rsidRDefault="0082501C" w:rsidP="0092653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villamos teljesítmény és a villamos áram hőhatásának vizsgálata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egyenáramú teljesítmény mérése 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vízforraló hatásfokának meghatározása 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Ellenőrző kérdések </w:t>
      </w:r>
    </w:p>
    <w:p w:rsidR="0082501C" w:rsidRPr="00040695" w:rsidRDefault="0082501C" w:rsidP="0092653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Energiaforrások vizsgálata, mérése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Energiaforrások belső ellenállásának leadott teljesítményének és hatásfokának vizsgálata mérés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Energiaforrások soros és párhuzamos kapcsolásának vizsgálata</w:t>
      </w:r>
    </w:p>
    <w:p w:rsidR="0082501C" w:rsidRPr="00040695" w:rsidRDefault="0082501C" w:rsidP="0092653D">
      <w:pPr>
        <w:spacing w:after="0" w:line="240" w:lineRule="auto"/>
        <w:ind w:left="1425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Váltakozó áramú villamos alapmérések I.</w:t>
      </w:r>
    </w:p>
    <w:p w:rsidR="0082501C" w:rsidRPr="00040695" w:rsidRDefault="0082501C" w:rsidP="0092653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Mérések egyfázisú váltakozó áramú hálózatban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Induktivitás mérése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Kondenzátor kapacitásának mérése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Tekercs induktivitásának és kondenzátor kapacitásának mérése három feszültség mérésével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Induktivitások soros kapcsolásának vizsgálata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Induktivitások párhuzamos kapcsolásának vizsgálata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Kondenzátorok soros kapcsolásának vizsgálata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Kondenzátorok párhuzamos kapcsolásának vizsgálata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Ellenállás és induktivitás soros kapcsolásának vizsgálata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Ellenállás és induktivitás párhuzamos kapcsolásának vizsgálata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Ellenállás és kondenzátor soros kapcsolásának vizsgálata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Ellenállás és kondenzátor párhuzamos kapcsolásának vizsgálata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Ellenállás, tekercs és kondenzátor soros kapcsolásának vizsgálata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Ellenállás, tekercs és kondenzátor párhuzamos kapcsolásának vizsgálata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Egyfázisú váltakozó áramú teljesítmény mérése</w:t>
      </w:r>
    </w:p>
    <w:p w:rsidR="0082501C" w:rsidRPr="00040695" w:rsidRDefault="0082501C" w:rsidP="0092653D">
      <w:pPr>
        <w:spacing w:after="0" w:line="240" w:lineRule="auto"/>
        <w:ind w:left="1425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Váltakozó áramú villamos alapmérések II.</w:t>
      </w:r>
    </w:p>
    <w:p w:rsidR="0082501C" w:rsidRPr="00040695" w:rsidRDefault="0082501C" w:rsidP="0092653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Mérések háromfázisú váltakozó áramú hálózatokban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Feszültség és áramerősség mérése háromfázisú rendszerben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Háromfázisú fogyasztó hatásos teljesítményének mérése</w:t>
      </w:r>
    </w:p>
    <w:p w:rsidR="0082501C" w:rsidRPr="00040695" w:rsidRDefault="0082501C" w:rsidP="00715B81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Háromfázisú fogyasztó meddő teljesítményének mérése</w:t>
      </w:r>
    </w:p>
    <w:p w:rsidR="0082501C" w:rsidRPr="00040695" w:rsidRDefault="0082501C" w:rsidP="005E6A32">
      <w:pPr>
        <w:widowControl w:val="0"/>
        <w:suppressAutoHyphens/>
        <w:spacing w:after="0" w:line="240" w:lineRule="auto"/>
        <w:ind w:left="1224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D31E1F">
      <w:pPr>
        <w:widowControl w:val="0"/>
        <w:tabs>
          <w:tab w:val="left" w:pos="7353"/>
        </w:tabs>
        <w:suppressAutoHyphens/>
        <w:spacing w:after="0" w:line="240" w:lineRule="auto"/>
        <w:ind w:left="1224" w:hanging="540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10.3.6. A villamos rendszer ellenőrzése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28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óra/</w:t>
      </w:r>
      <w:r w:rsidR="000E3705"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23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óra</w:t>
      </w:r>
    </w:p>
    <w:p w:rsidR="0082501C" w:rsidRPr="00040695" w:rsidRDefault="0082501C" w:rsidP="0092653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Alapismeretek</w:t>
      </w:r>
    </w:p>
    <w:p w:rsidR="0082501C" w:rsidRPr="00040695" w:rsidRDefault="0082501C" w:rsidP="0092653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Ellenőrzés oszcilloszkóppal</w:t>
      </w:r>
    </w:p>
    <w:p w:rsidR="0082501C" w:rsidRPr="00040695" w:rsidRDefault="0082501C" w:rsidP="0092653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Ellenőrzés multiméterrel</w:t>
      </w:r>
    </w:p>
    <w:p w:rsidR="0082501C" w:rsidRPr="00040695" w:rsidRDefault="0082501C" w:rsidP="0092653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gépjármű elektromos berendezései</w:t>
      </w:r>
    </w:p>
    <w:p w:rsidR="0082501C" w:rsidRPr="00040695" w:rsidRDefault="0082501C" w:rsidP="0092653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világítóberendezés szerelése, hibakeresése</w:t>
      </w:r>
    </w:p>
    <w:p w:rsidR="0082501C" w:rsidRPr="00040695" w:rsidRDefault="0082501C" w:rsidP="0092653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Áramellátó berendezés szerelése, hibakeresése</w:t>
      </w:r>
    </w:p>
    <w:p w:rsidR="0082501C" w:rsidRPr="00040695" w:rsidRDefault="0082501C" w:rsidP="0092653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Háromfázisú váltakozó áramú generátor</w:t>
      </w:r>
    </w:p>
    <w:p w:rsidR="0082501C" w:rsidRPr="00040695" w:rsidRDefault="0082501C" w:rsidP="0092653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Feszültségszabályozás ellenőrzése</w:t>
      </w:r>
    </w:p>
    <w:p w:rsidR="0082501C" w:rsidRPr="00040695" w:rsidRDefault="0082501C" w:rsidP="0092653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Indítóakkumulátor vizsgálata</w:t>
      </w:r>
    </w:p>
    <w:p w:rsidR="0082501C" w:rsidRPr="00040695" w:rsidRDefault="0082501C" w:rsidP="0092653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Indítóberendezés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szerelése, hibakeresése</w:t>
      </w:r>
    </w:p>
    <w:p w:rsidR="0082501C" w:rsidRPr="00040695" w:rsidRDefault="0082501C" w:rsidP="0092653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Jeladók és beavatkozók vizsgálata</w:t>
      </w:r>
    </w:p>
    <w:p w:rsidR="0082501C" w:rsidRPr="00040695" w:rsidRDefault="0082501C" w:rsidP="0092653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Motorfordulatszám jeladó</w:t>
      </w:r>
    </w:p>
    <w:p w:rsidR="0082501C" w:rsidRPr="00040695" w:rsidRDefault="0082501C" w:rsidP="0092653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Vezérműtengely jeladó</w:t>
      </w:r>
    </w:p>
    <w:p w:rsidR="0082501C" w:rsidRPr="00040695" w:rsidRDefault="0082501C" w:rsidP="0092653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Kerékfordulatszám jeladó</w:t>
      </w:r>
    </w:p>
    <w:p w:rsidR="0082501C" w:rsidRPr="00040695" w:rsidRDefault="0082501C" w:rsidP="0092653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Fojtószelepállás potenciométer és kapcsoló</w:t>
      </w:r>
    </w:p>
    <w:p w:rsidR="0082501C" w:rsidRPr="00040695" w:rsidRDefault="0082501C" w:rsidP="0092653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Gázpedálszenzor</w:t>
      </w:r>
    </w:p>
    <w:p w:rsidR="0082501C" w:rsidRPr="00040695" w:rsidRDefault="0082501C" w:rsidP="0092653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Levegő-hőmérsékletérzékelő</w:t>
      </w:r>
    </w:p>
    <w:p w:rsidR="0082501C" w:rsidRPr="00040695" w:rsidRDefault="0082501C" w:rsidP="0092653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Hűtőfolyadék hőmérsékletérzékelő</w:t>
      </w:r>
    </w:p>
    <w:p w:rsidR="0082501C" w:rsidRPr="00040695" w:rsidRDefault="0082501C" w:rsidP="0092653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Levegő mennyiség és levegő tömegáram mérés</w:t>
      </w:r>
    </w:p>
    <w:p w:rsidR="0082501C" w:rsidRPr="00040695" w:rsidRDefault="0082501C" w:rsidP="0092653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Kopogásszenzor</w:t>
      </w:r>
    </w:p>
    <w:p w:rsidR="0082501C" w:rsidRPr="00040695" w:rsidRDefault="0082501C" w:rsidP="0092653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Lambdaszonda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vizsgálata</w:t>
      </w:r>
    </w:p>
    <w:p w:rsidR="0082501C" w:rsidRPr="00040695" w:rsidRDefault="0082501C" w:rsidP="0092653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Befecskendező szelep ellenőrzése</w:t>
      </w:r>
    </w:p>
    <w:p w:rsidR="0082501C" w:rsidRPr="00040695" w:rsidRDefault="0082501C" w:rsidP="0092653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Üresjárati szabályozó ellenőrzése</w:t>
      </w:r>
    </w:p>
    <w:p w:rsidR="0082501C" w:rsidRPr="00040695" w:rsidRDefault="0082501C" w:rsidP="0092653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gépjármű elektronikus vezérlő és szabályozó rendszerei</w:t>
      </w:r>
    </w:p>
    <w:p w:rsidR="0082501C" w:rsidRPr="00040695" w:rsidRDefault="0082501C" w:rsidP="0092653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Ellenőrzés rendszer-teszterekkel</w:t>
      </w:r>
    </w:p>
    <w:p w:rsidR="0082501C" w:rsidRPr="00040695" w:rsidRDefault="0082501C" w:rsidP="0092653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motorvezérlő</w:t>
      </w:r>
      <w:proofErr w:type="gram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egység vizsgálata</w:t>
      </w:r>
    </w:p>
    <w:p w:rsidR="0082501C" w:rsidRPr="00040695" w:rsidRDefault="0082501C" w:rsidP="0092653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Elektronikus gyújtási rendszerek működése, vizsgálata</w:t>
      </w:r>
    </w:p>
    <w:p w:rsidR="0082501C" w:rsidRPr="00040695" w:rsidRDefault="0082501C" w:rsidP="0092653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Dízel izzító berendezés működése, vizsgálata</w:t>
      </w:r>
    </w:p>
    <w:p w:rsidR="0082501C" w:rsidRPr="00040695" w:rsidRDefault="0082501C" w:rsidP="0092653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Kombinált gyújtás- és keverékképző rendszerek</w:t>
      </w:r>
    </w:p>
    <w:p w:rsidR="0082501C" w:rsidRPr="00040695" w:rsidRDefault="0082501C" w:rsidP="0092653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Központi befecskendező rendszer </w:t>
      </w:r>
    </w:p>
    <w:p w:rsidR="0082501C" w:rsidRPr="00040695" w:rsidRDefault="0082501C" w:rsidP="0092653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Hengerenkénti befecskendező rendszer </w:t>
      </w:r>
    </w:p>
    <w:p w:rsidR="0082501C" w:rsidRPr="00040695" w:rsidRDefault="0082501C" w:rsidP="0092653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Dízel EDC rendszerek vizsgálata</w:t>
      </w:r>
    </w:p>
    <w:p w:rsidR="0082501C" w:rsidRPr="00040695" w:rsidRDefault="0082501C" w:rsidP="0092653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Blokkolásgátló rendszerek </w:t>
      </w:r>
    </w:p>
    <w:p w:rsidR="0082501C" w:rsidRPr="00040695" w:rsidRDefault="0082501C" w:rsidP="0092653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Kipörgésgátló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rendszerek </w:t>
      </w:r>
    </w:p>
    <w:p w:rsidR="0082501C" w:rsidRPr="00040695" w:rsidRDefault="0082501C" w:rsidP="0092653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ESP menetdinamikai rendszer </w:t>
      </w:r>
    </w:p>
    <w:p w:rsidR="0082501C" w:rsidRPr="00040695" w:rsidRDefault="0082501C" w:rsidP="0092653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Elektronikus vezérlésű fékrendszerek</w:t>
      </w:r>
    </w:p>
    <w:p w:rsidR="0082501C" w:rsidRPr="00040695" w:rsidRDefault="0082501C" w:rsidP="0092653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Blokkolásgátló berendezés (ABS)</w:t>
      </w:r>
    </w:p>
    <w:p w:rsidR="0082501C" w:rsidRPr="00040695" w:rsidRDefault="0082501C" w:rsidP="0092653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Blokkolásgátló berendezés légtelenítése</w:t>
      </w:r>
    </w:p>
    <w:p w:rsidR="0082501C" w:rsidRPr="00040695" w:rsidRDefault="0082501C" w:rsidP="0092653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Elektro-mechanikus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rögzítőfék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2501C" w:rsidRPr="00040695" w:rsidRDefault="0082501C" w:rsidP="0092653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Elektronikus menetstabilizáló rendszer (ESP)</w:t>
      </w:r>
    </w:p>
    <w:p w:rsidR="0082501C" w:rsidRPr="00040695" w:rsidRDefault="0082501C" w:rsidP="0092653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Elektronikus fékerő-elosztó (EBV)</w:t>
      </w:r>
    </w:p>
    <w:p w:rsidR="0082501C" w:rsidRPr="00040695" w:rsidRDefault="0082501C" w:rsidP="0092653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Elektronikus vészfékasszisztens (EBA)</w:t>
      </w:r>
    </w:p>
    <w:p w:rsidR="0082501C" w:rsidRPr="00040695" w:rsidRDefault="0082501C" w:rsidP="0092653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Komfort elektronikai rendszerek</w:t>
      </w:r>
    </w:p>
    <w:p w:rsidR="0082501C" w:rsidRPr="00040695" w:rsidRDefault="0082501C" w:rsidP="0092653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Klímaberendezések</w:t>
      </w:r>
    </w:p>
    <w:p w:rsidR="0082501C" w:rsidRPr="00040695" w:rsidRDefault="0082501C" w:rsidP="0092653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Ülés, tükörmozgatás, elektromos ablakemelők</w:t>
      </w:r>
    </w:p>
    <w:p w:rsidR="0082501C" w:rsidRPr="00040695" w:rsidRDefault="0082501C" w:rsidP="0092653D">
      <w:pPr>
        <w:tabs>
          <w:tab w:val="num" w:pos="1425"/>
        </w:tabs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Biztonsági és vagyonvédelmi rendszerek (légzsák, övfeszítő, indításgátló, stb.)</w:t>
      </w:r>
    </w:p>
    <w:p w:rsidR="0082501C" w:rsidRPr="00040695" w:rsidRDefault="0082501C" w:rsidP="0092653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Audiovizuális rendszerek</w:t>
      </w:r>
    </w:p>
    <w:p w:rsidR="0082501C" w:rsidRPr="00040695" w:rsidRDefault="0082501C" w:rsidP="000C2EB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0C2EB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0C2EB3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10.4.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képzés javasolt helyszíne </w:t>
      </w:r>
      <w:r w:rsidRPr="00040695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(ajánlás)</w:t>
      </w:r>
    </w:p>
    <w:p w:rsidR="0082501C" w:rsidRPr="00040695" w:rsidRDefault="0082501C" w:rsidP="009F4311">
      <w:pPr>
        <w:widowControl w:val="0"/>
        <w:suppressAutoHyphens/>
        <w:spacing w:after="0" w:line="240" w:lineRule="auto"/>
        <w:ind w:left="144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sz w:val="24"/>
          <w:szCs w:val="24"/>
        </w:rPr>
        <w:t>Elektrotechnikai</w:t>
      </w: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szaktanterem</w:t>
      </w:r>
    </w:p>
    <w:p w:rsidR="0082501C" w:rsidRPr="00040695" w:rsidRDefault="0082501C" w:rsidP="009F4311">
      <w:pPr>
        <w:widowControl w:val="0"/>
        <w:suppressAutoHyphens/>
        <w:spacing w:after="0" w:line="240" w:lineRule="auto"/>
        <w:ind w:left="1440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0C2EB3">
      <w:pPr>
        <w:spacing w:after="0" w:line="240" w:lineRule="auto"/>
        <w:ind w:left="912" w:hanging="552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10.5.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tantárgy elsajátítása során alkalmazható sajátos módszerek, tanulói tevékenysé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formák (ajánlás)</w:t>
      </w:r>
    </w:p>
    <w:p w:rsidR="0082501C" w:rsidRPr="00040695" w:rsidRDefault="0082501C" w:rsidP="009F43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501C" w:rsidRPr="00040695" w:rsidRDefault="0082501C" w:rsidP="00B0303D">
      <w:pPr>
        <w:widowControl w:val="0"/>
        <w:suppressAutoHyphens/>
        <w:spacing w:after="120" w:line="240" w:lineRule="auto"/>
        <w:ind w:left="82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4"/>
        <w:gridCol w:w="2552"/>
        <w:gridCol w:w="945"/>
        <w:gridCol w:w="945"/>
        <w:gridCol w:w="945"/>
        <w:gridCol w:w="2893"/>
      </w:tblGrid>
      <w:tr w:rsidR="0082501C" w:rsidRPr="00040695">
        <w:trPr>
          <w:jc w:val="center"/>
        </w:trPr>
        <w:tc>
          <w:tcPr>
            <w:tcW w:w="774" w:type="dxa"/>
            <w:vMerge w:val="restart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So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szám</w:t>
            </w:r>
          </w:p>
        </w:tc>
        <w:tc>
          <w:tcPr>
            <w:tcW w:w="2552" w:type="dxa"/>
            <w:vMerge w:val="restart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Alkalmazott oktatási </w:t>
            </w:r>
          </w:p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tanulói tevékenység szerv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zeti kerete</w:t>
            </w:r>
          </w:p>
        </w:tc>
        <w:tc>
          <w:tcPr>
            <w:tcW w:w="2893" w:type="dxa"/>
            <w:vMerge w:val="restart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82501C" w:rsidRPr="00040695">
        <w:trPr>
          <w:jc w:val="center"/>
        </w:trPr>
        <w:tc>
          <w:tcPr>
            <w:tcW w:w="774" w:type="dxa"/>
            <w:vMerge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893" w:type="dxa"/>
            <w:vMerge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774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2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9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774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552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9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774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552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774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552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774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552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9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774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552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01C" w:rsidRPr="00040695" w:rsidRDefault="0082501C" w:rsidP="009F4311">
      <w:pPr>
        <w:widowControl w:val="0"/>
        <w:suppressAutoHyphens/>
        <w:spacing w:after="0" w:line="240" w:lineRule="auto"/>
        <w:ind w:left="8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01C" w:rsidRPr="00040695" w:rsidRDefault="0082501C" w:rsidP="009F4311">
      <w:pPr>
        <w:widowControl w:val="0"/>
        <w:suppressAutoHyphens/>
        <w:spacing w:after="0" w:line="240" w:lineRule="auto"/>
        <w:ind w:left="8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01C" w:rsidRPr="00040695" w:rsidRDefault="0082501C" w:rsidP="00B0303D">
      <w:pPr>
        <w:widowControl w:val="0"/>
        <w:suppressAutoHyphens/>
        <w:spacing w:after="120" w:line="240" w:lineRule="auto"/>
        <w:ind w:left="828" w:hanging="82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9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327"/>
      </w:tblGrid>
      <w:tr w:rsidR="0082501C" w:rsidRPr="00040695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 szervezési kerete</w:t>
            </w:r>
          </w:p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327" w:type="dxa"/>
            <w:vMerge w:val="restart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eszközök és felszerelések (SZVK 6. pont lebontása, po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tosítása)</w:t>
            </w:r>
          </w:p>
        </w:tc>
      </w:tr>
      <w:tr w:rsidR="0082501C" w:rsidRPr="00040695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82501C" w:rsidRPr="00040695" w:rsidRDefault="0082501C" w:rsidP="00986C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82501C" w:rsidRPr="00040695" w:rsidRDefault="0082501C" w:rsidP="00986C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Csoport-</w:t>
            </w:r>
          </w:p>
          <w:p w:rsidR="0082501C" w:rsidRPr="00040695" w:rsidRDefault="0082501C" w:rsidP="00986C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82501C" w:rsidRPr="00040695" w:rsidRDefault="0082501C" w:rsidP="00986C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Osztály-</w:t>
            </w:r>
          </w:p>
          <w:p w:rsidR="0082501C" w:rsidRPr="00040695" w:rsidRDefault="0082501C" w:rsidP="00986C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327" w:type="dxa"/>
            <w:vMerge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Olvasott szöveg feldolgozása jegyzetelé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sel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27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trHeight w:val="414"/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Ismeretalkalmazási gyakorló tevéken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Válaszolás írásban mondatszintű kérd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sekre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27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27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rajz értelmezése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27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rajz elemzés</w:t>
            </w:r>
            <w:proofErr w:type="gramEnd"/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, hibakeresés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27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Jegyzetkészítés eseményről kérdéssor alapján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27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Információk rendszerezése mozaikfelada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tal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Üzemeltetési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Géprendszer megfigyelése adott sze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pontok alapján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Tárgyminták azonosítása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27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01C" w:rsidRPr="00040695" w:rsidRDefault="0082501C" w:rsidP="009F43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01C" w:rsidRPr="00040695" w:rsidRDefault="0082501C" w:rsidP="00B0303D">
      <w:pPr>
        <w:widowControl w:val="0"/>
        <w:suppressAutoHyphens/>
        <w:spacing w:after="0" w:line="240" w:lineRule="auto"/>
        <w:ind w:left="285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10.6. A tantárgy értékelésének módja</w:t>
      </w:r>
    </w:p>
    <w:p w:rsidR="0082501C" w:rsidRPr="00040695" w:rsidRDefault="0082501C" w:rsidP="000C2EB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>A nemzeti köznevelésről szóló 2011. évi CXC. törvény 54. § (2) a) pontja szerinti értékeléssel.</w:t>
      </w:r>
    </w:p>
    <w:p w:rsidR="0082501C" w:rsidRPr="00040695" w:rsidRDefault="0082501C" w:rsidP="009F4311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br w:type="page"/>
      </w:r>
    </w:p>
    <w:p w:rsidR="0082501C" w:rsidRPr="00040695" w:rsidRDefault="0082501C" w:rsidP="009F4311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597224">
      <w:pPr>
        <w:numPr>
          <w:ilvl w:val="0"/>
          <w:numId w:val="5"/>
        </w:numPr>
        <w:tabs>
          <w:tab w:val="left" w:pos="74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Villamos rendszerek diagnosztikai gyakorlata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="00867159"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315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óra/</w:t>
      </w:r>
      <w:r w:rsidR="00867159"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348 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óra*</w:t>
      </w:r>
    </w:p>
    <w:p w:rsidR="0082501C" w:rsidRPr="00040695" w:rsidRDefault="0082501C" w:rsidP="000C2E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0695">
        <w:rPr>
          <w:rFonts w:ascii="Times New Roman" w:hAnsi="Times New Roman" w:cs="Times New Roman"/>
          <w:sz w:val="20"/>
          <w:szCs w:val="20"/>
        </w:rPr>
        <w:t>*Három évfolyamos képzés közismereti oktatással/két évfolyamos képzés közismereti oktatás nélkül</w:t>
      </w:r>
    </w:p>
    <w:p w:rsidR="0082501C" w:rsidRPr="00040695" w:rsidRDefault="0082501C" w:rsidP="00345BCB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9A2FE6">
      <w:pPr>
        <w:spacing w:after="0" w:line="240" w:lineRule="auto"/>
        <w:ind w:left="360" w:firstLine="96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11.1. A tantárgy tanításának célja</w:t>
      </w:r>
    </w:p>
    <w:p w:rsidR="0082501C" w:rsidRPr="00040695" w:rsidRDefault="0082501C" w:rsidP="007B4B9F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A gépjármű villamos rendszerek gyakorlata című tantárgy tanításának célja, hogy a tanulók sajátítsák el azokat az elektrotechnikai, elektronikai villamos méréstechnikai és gyakorlati diagnosztikai ismereteket, amelyek lehetővé teszik a gépjárművek vi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l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lamos és elektronikus rendszereinek ellenőrzését és javítását.</w:t>
      </w:r>
    </w:p>
    <w:p w:rsidR="0082501C" w:rsidRPr="00040695" w:rsidRDefault="0082501C" w:rsidP="00345BCB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B0303D">
      <w:pPr>
        <w:numPr>
          <w:ilvl w:val="1"/>
          <w:numId w:val="0"/>
        </w:numPr>
        <w:tabs>
          <w:tab w:val="num" w:pos="360"/>
        </w:tabs>
        <w:spacing w:after="0" w:line="240" w:lineRule="auto"/>
        <w:ind w:firstLine="456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11.2. Kapcsolódó közismereti, szakmai tartalmak</w:t>
      </w:r>
    </w:p>
    <w:p w:rsidR="0082501C" w:rsidRPr="00040695" w:rsidRDefault="0082501C" w:rsidP="007B4B9F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Elektronikai ismeretek</w:t>
      </w:r>
    </w:p>
    <w:p w:rsidR="0082501C" w:rsidRPr="00040695" w:rsidRDefault="0082501C" w:rsidP="007B4B9F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Mérési ismeretek</w:t>
      </w:r>
    </w:p>
    <w:p w:rsidR="0082501C" w:rsidRPr="00040695" w:rsidRDefault="0082501C" w:rsidP="007B4B9F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Szerelési ismeretek</w:t>
      </w:r>
    </w:p>
    <w:p w:rsidR="0082501C" w:rsidRPr="00040695" w:rsidRDefault="0082501C" w:rsidP="007B4B9F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Diagnosztikai ismeretek</w:t>
      </w:r>
    </w:p>
    <w:p w:rsidR="0082501C" w:rsidRPr="00040695" w:rsidRDefault="0082501C" w:rsidP="00345BCB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B0303D">
      <w:pPr>
        <w:numPr>
          <w:ilvl w:val="1"/>
          <w:numId w:val="0"/>
        </w:numPr>
        <w:tabs>
          <w:tab w:val="num" w:pos="360"/>
        </w:tabs>
        <w:spacing w:after="120" w:line="240" w:lineRule="auto"/>
        <w:ind w:left="839" w:hanging="383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11.3. Témakörök</w:t>
      </w:r>
    </w:p>
    <w:p w:rsidR="0082501C" w:rsidRPr="00040695" w:rsidRDefault="0082501C" w:rsidP="009A2FE6">
      <w:pPr>
        <w:numPr>
          <w:ilvl w:val="2"/>
          <w:numId w:val="0"/>
        </w:numPr>
        <w:tabs>
          <w:tab w:val="num" w:pos="360"/>
          <w:tab w:val="left" w:pos="7353"/>
        </w:tabs>
        <w:spacing w:after="0" w:line="240" w:lineRule="auto"/>
        <w:ind w:left="1225" w:hanging="505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11.3.1. Villamos méréstechnikai alapgyakorlatok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80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óra/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80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óra</w:t>
      </w:r>
    </w:p>
    <w:p w:rsidR="0082501C" w:rsidRPr="00040695" w:rsidRDefault="0082501C" w:rsidP="00DC017D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Ellenállás mérése </w:t>
      </w:r>
    </w:p>
    <w:p w:rsidR="0082501C" w:rsidRPr="00040695" w:rsidRDefault="0082501C" w:rsidP="00DC017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Kis értékű ellenállás mérése Ohm törvénye alapján </w:t>
      </w:r>
    </w:p>
    <w:p w:rsidR="0082501C" w:rsidRPr="00040695" w:rsidRDefault="0082501C" w:rsidP="00DC017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Nagy értékű ellenállás mérése Ohm törvénye alapján</w:t>
      </w:r>
    </w:p>
    <w:p w:rsidR="0082501C" w:rsidRPr="00040695" w:rsidRDefault="0082501C" w:rsidP="00DC017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Ellenállás mérése feszültségesések összehasonlításával</w:t>
      </w:r>
    </w:p>
    <w:p w:rsidR="0082501C" w:rsidRPr="00040695" w:rsidRDefault="0082501C" w:rsidP="00DC017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Ellenállás mérése áramerősségek összehasonlításával</w:t>
      </w:r>
    </w:p>
    <w:p w:rsidR="0082501C" w:rsidRPr="00040695" w:rsidRDefault="0082501C" w:rsidP="00DC017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Ellenállás mérése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Wheatstone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híddal</w:t>
      </w:r>
    </w:p>
    <w:p w:rsidR="0082501C" w:rsidRPr="00040695" w:rsidRDefault="0082501C" w:rsidP="00DC017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fajlagos ellenállás mérése </w:t>
      </w:r>
    </w:p>
    <w:p w:rsidR="0082501C" w:rsidRPr="00040695" w:rsidRDefault="0082501C" w:rsidP="00DC017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ellenállások hőmérsékletfüggésének vizsgálata </w:t>
      </w:r>
    </w:p>
    <w:p w:rsidR="0082501C" w:rsidRPr="00040695" w:rsidRDefault="0082501C" w:rsidP="00DC017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Feszültségfüggő ellenállás vizsgálata </w:t>
      </w:r>
    </w:p>
    <w:p w:rsidR="0082501C" w:rsidRPr="00040695" w:rsidRDefault="0082501C" w:rsidP="00DC017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Ellenállások soros kapcsolásának vizsgálata</w:t>
      </w:r>
    </w:p>
    <w:p w:rsidR="0082501C" w:rsidRPr="00040695" w:rsidRDefault="0082501C" w:rsidP="00DC017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Ellenállások párhuzamos kapcsolásának vizsgálata</w:t>
      </w:r>
    </w:p>
    <w:p w:rsidR="0082501C" w:rsidRPr="00040695" w:rsidRDefault="0082501C" w:rsidP="00DC017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Ellenállások, vegyes kapcsolásának vizsgálata </w:t>
      </w:r>
    </w:p>
    <w:p w:rsidR="0082501C" w:rsidRPr="00040695" w:rsidRDefault="0082501C" w:rsidP="00DC017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Feszültségosztók vizsgálata </w:t>
      </w:r>
    </w:p>
    <w:p w:rsidR="0082501C" w:rsidRPr="00040695" w:rsidRDefault="0082501C" w:rsidP="00DC017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Potenciométerek vizsgálata</w:t>
      </w:r>
    </w:p>
    <w:p w:rsidR="0082501C" w:rsidRPr="00040695" w:rsidRDefault="0082501C" w:rsidP="00DC017D">
      <w:pPr>
        <w:pStyle w:val="Listaszerbekezds4"/>
        <w:tabs>
          <w:tab w:val="num" w:pos="360"/>
          <w:tab w:val="num" w:pos="1539"/>
        </w:tabs>
        <w:spacing w:after="0" w:line="240" w:lineRule="auto"/>
        <w:ind w:firstLine="717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villamos teljesítmény és a villamos áram hőhatásának vizsgálata</w:t>
      </w:r>
    </w:p>
    <w:p w:rsidR="0082501C" w:rsidRPr="00040695" w:rsidRDefault="0082501C" w:rsidP="00DC017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egyenáramú teljesítmény mérése </w:t>
      </w:r>
    </w:p>
    <w:p w:rsidR="0082501C" w:rsidRPr="00040695" w:rsidRDefault="0082501C" w:rsidP="00DC017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vízforraló hatásfokának meghatározása </w:t>
      </w:r>
    </w:p>
    <w:p w:rsidR="0082501C" w:rsidRPr="00040695" w:rsidRDefault="0082501C" w:rsidP="00DC017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Ellenőrző kérdések </w:t>
      </w:r>
    </w:p>
    <w:p w:rsidR="0082501C" w:rsidRPr="00040695" w:rsidRDefault="0082501C" w:rsidP="00DC017D">
      <w:pPr>
        <w:pStyle w:val="Listaszerbekezds4"/>
        <w:tabs>
          <w:tab w:val="num" w:pos="360"/>
          <w:tab w:val="num" w:pos="1596"/>
          <w:tab w:val="left" w:pos="4446"/>
        </w:tabs>
        <w:spacing w:after="0" w:line="240" w:lineRule="auto"/>
        <w:ind w:firstLine="717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Energiaforrások vizsgálata, mérése</w:t>
      </w:r>
    </w:p>
    <w:p w:rsidR="0082501C" w:rsidRPr="00040695" w:rsidRDefault="0082501C" w:rsidP="00DC017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Energiaforrások belső ellenállásának leadott teljesítményének és hatásfokának vizsgálata mérés</w:t>
      </w:r>
    </w:p>
    <w:p w:rsidR="0082501C" w:rsidRPr="00040695" w:rsidRDefault="0082501C" w:rsidP="00DC017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Energiaforrások soros és párhuzamos kapcsolásának vizsgálata</w:t>
      </w:r>
    </w:p>
    <w:p w:rsidR="0082501C" w:rsidRPr="00040695" w:rsidRDefault="0082501C" w:rsidP="00DC017D">
      <w:pPr>
        <w:spacing w:after="0" w:line="240" w:lineRule="auto"/>
        <w:ind w:left="1083" w:firstLine="342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Váltakozó áramú villamos alapmérések I.</w:t>
      </w:r>
    </w:p>
    <w:p w:rsidR="0082501C" w:rsidRPr="00040695" w:rsidRDefault="0082501C" w:rsidP="00DC017D">
      <w:pPr>
        <w:pStyle w:val="Listaszerbekezds4"/>
        <w:tabs>
          <w:tab w:val="num" w:pos="360"/>
          <w:tab w:val="num" w:pos="1596"/>
        </w:tabs>
        <w:spacing w:after="0" w:line="240" w:lineRule="auto"/>
        <w:ind w:firstLine="717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Mérések egyfázisú váltakozó áramú hálózatban </w:t>
      </w:r>
    </w:p>
    <w:p w:rsidR="0082501C" w:rsidRPr="00040695" w:rsidRDefault="0082501C" w:rsidP="00DC017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Induktivitás mérése</w:t>
      </w:r>
    </w:p>
    <w:p w:rsidR="0082501C" w:rsidRPr="00040695" w:rsidRDefault="0082501C" w:rsidP="00DC017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Kondenzátor kapacitásának mérése</w:t>
      </w:r>
    </w:p>
    <w:p w:rsidR="0082501C" w:rsidRPr="00040695" w:rsidRDefault="0082501C" w:rsidP="00DC017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Tekercs induktivitásának és kondenzátor kapacitásának mérése három feszültség mérésével</w:t>
      </w:r>
    </w:p>
    <w:p w:rsidR="0082501C" w:rsidRPr="00040695" w:rsidRDefault="0082501C" w:rsidP="00DC017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Induktivitások soros kapcsolásának vizsgálata</w:t>
      </w:r>
    </w:p>
    <w:p w:rsidR="0082501C" w:rsidRPr="00040695" w:rsidRDefault="0082501C" w:rsidP="00DC017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Induktivitások párhuzamos kapcsolásának vizsgálata</w:t>
      </w:r>
    </w:p>
    <w:p w:rsidR="0082501C" w:rsidRPr="00040695" w:rsidRDefault="0082501C" w:rsidP="00DC017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Kondenzátorok soros kapcsolásának vizsgálata</w:t>
      </w:r>
    </w:p>
    <w:p w:rsidR="0082501C" w:rsidRPr="00040695" w:rsidRDefault="0082501C" w:rsidP="00DC017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Kondenzátorok párhuzamos kapcsolásának vizsgálata</w:t>
      </w:r>
    </w:p>
    <w:p w:rsidR="0082501C" w:rsidRPr="00040695" w:rsidRDefault="0082501C" w:rsidP="00DC017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Ellenállás és induktivitás soros kapcsolásának vizsgálata </w:t>
      </w:r>
    </w:p>
    <w:p w:rsidR="0082501C" w:rsidRPr="00040695" w:rsidRDefault="0082501C" w:rsidP="00DC017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Ellenállás és induktivitás párhuzamos kapcsolásának vizsgálata</w:t>
      </w:r>
    </w:p>
    <w:p w:rsidR="0082501C" w:rsidRPr="00040695" w:rsidRDefault="0082501C" w:rsidP="00DC017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Ellenállás és kondenzátor soros kapcsolásának vizsgálata</w:t>
      </w:r>
    </w:p>
    <w:p w:rsidR="0082501C" w:rsidRPr="00040695" w:rsidRDefault="0082501C" w:rsidP="00DC017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Ellenállás és kondenzátor párhuzamos kapcsolásának vizsgálata</w:t>
      </w:r>
    </w:p>
    <w:p w:rsidR="0082501C" w:rsidRPr="00040695" w:rsidRDefault="0082501C" w:rsidP="00DC017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Ellenállás, tekercs és kondenzátor soros kapcsolásának vizsgálata</w:t>
      </w:r>
    </w:p>
    <w:p w:rsidR="0082501C" w:rsidRPr="00040695" w:rsidRDefault="0082501C" w:rsidP="00DC017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Ellenállás, tekercs és kondenzátor párhuzamos kapcsolásának vizsgálata </w:t>
      </w:r>
    </w:p>
    <w:p w:rsidR="0082501C" w:rsidRPr="00040695" w:rsidRDefault="0082501C" w:rsidP="00DC017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Egyfázisú váltakozó áramú teljesítmény mérése</w:t>
      </w:r>
    </w:p>
    <w:p w:rsidR="0082501C" w:rsidRPr="00040695" w:rsidRDefault="0082501C" w:rsidP="00DC017D">
      <w:pPr>
        <w:spacing w:after="0" w:line="240" w:lineRule="auto"/>
        <w:ind w:left="1425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Váltakozó áramú villamos alapmérések II.</w:t>
      </w:r>
    </w:p>
    <w:p w:rsidR="0082501C" w:rsidRPr="00040695" w:rsidRDefault="0082501C" w:rsidP="00DC017D">
      <w:pPr>
        <w:pStyle w:val="Listaszerbekezds4"/>
        <w:tabs>
          <w:tab w:val="num" w:pos="360"/>
          <w:tab w:val="num" w:pos="1425"/>
        </w:tabs>
        <w:spacing w:after="0" w:line="240" w:lineRule="auto"/>
        <w:ind w:firstLine="717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Mérések háromfázisú váltakozó áramú hálózatokban</w:t>
      </w:r>
    </w:p>
    <w:p w:rsidR="0082501C" w:rsidRPr="00040695" w:rsidRDefault="0082501C" w:rsidP="00DC017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Feszültség és áramerősség mérése háromfázisú rendszerben</w:t>
      </w:r>
    </w:p>
    <w:p w:rsidR="0082501C" w:rsidRPr="00040695" w:rsidRDefault="0082501C" w:rsidP="00DC017D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Háromfázisú fogyasztó hatásos teljesítményének mérése</w:t>
      </w:r>
    </w:p>
    <w:p w:rsidR="0082501C" w:rsidRPr="00040695" w:rsidRDefault="0082501C" w:rsidP="00DC017D">
      <w:pPr>
        <w:spacing w:after="0" w:line="240" w:lineRule="auto"/>
        <w:ind w:left="1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Háromfázisú fogyasztó meddő teljesítményének mérése</w:t>
      </w:r>
    </w:p>
    <w:p w:rsidR="0082501C" w:rsidRPr="00040695" w:rsidRDefault="0082501C" w:rsidP="00345BCB">
      <w:pPr>
        <w:widowControl w:val="0"/>
        <w:suppressAutoHyphens/>
        <w:spacing w:after="0" w:line="240" w:lineRule="auto"/>
        <w:ind w:left="1225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345BCB">
      <w:pPr>
        <w:widowControl w:val="0"/>
        <w:suppressAutoHyphens/>
        <w:spacing w:after="0" w:line="240" w:lineRule="auto"/>
        <w:ind w:left="1225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9A2FE6">
      <w:pPr>
        <w:numPr>
          <w:ilvl w:val="2"/>
          <w:numId w:val="0"/>
        </w:numPr>
        <w:tabs>
          <w:tab w:val="num" w:pos="360"/>
          <w:tab w:val="left" w:pos="7353"/>
        </w:tabs>
        <w:spacing w:after="0" w:line="240" w:lineRule="auto"/>
        <w:ind w:left="1225" w:hanging="50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11.3.2. Villamos rendszer diagnosztikai gyakorlata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326" w:rsidRPr="00040695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proofErr w:type="gramStart"/>
      <w:r w:rsidR="00893326" w:rsidRPr="00040695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149</w:t>
      </w:r>
      <w:r w:rsidR="000972A4" w:rsidRPr="00040695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óra</w:t>
      </w:r>
      <w:proofErr w:type="gramEnd"/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 w:rsidR="00893326" w:rsidRPr="00040695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179</w:t>
      </w:r>
      <w:r w:rsidR="000972A4" w:rsidRPr="00040695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óra</w:t>
      </w:r>
    </w:p>
    <w:p w:rsidR="0082501C" w:rsidRPr="00040695" w:rsidRDefault="0082501C" w:rsidP="00EE70BE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Alapismeretek</w:t>
      </w:r>
    </w:p>
    <w:p w:rsidR="0082501C" w:rsidRPr="00040695" w:rsidRDefault="0082501C" w:rsidP="00EE70B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Ellenőrzés oszcilloszkóppal</w:t>
      </w:r>
    </w:p>
    <w:p w:rsidR="0082501C" w:rsidRPr="00040695" w:rsidRDefault="0082501C" w:rsidP="00EE70B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Ellenőrzés multiméterrel</w:t>
      </w:r>
    </w:p>
    <w:p w:rsidR="0082501C" w:rsidRPr="00040695" w:rsidRDefault="0082501C" w:rsidP="00EE70B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gépjármű elektromos berendezései</w:t>
      </w:r>
    </w:p>
    <w:p w:rsidR="0082501C" w:rsidRPr="00040695" w:rsidRDefault="0082501C" w:rsidP="00EE70B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világítóberendezés ellenőrzése</w:t>
      </w:r>
    </w:p>
    <w:p w:rsidR="0082501C" w:rsidRPr="00040695" w:rsidRDefault="0082501C" w:rsidP="00EE70B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Áramellátó berendezés ellenőrzése</w:t>
      </w:r>
    </w:p>
    <w:p w:rsidR="0082501C" w:rsidRPr="00040695" w:rsidRDefault="0082501C" w:rsidP="00EE70B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Háromfázisú váltakozó áramú generátor</w:t>
      </w:r>
    </w:p>
    <w:p w:rsidR="0082501C" w:rsidRPr="00040695" w:rsidRDefault="0082501C" w:rsidP="00EE70B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Feszültségszabályozás ellenőrzése</w:t>
      </w:r>
    </w:p>
    <w:p w:rsidR="0082501C" w:rsidRPr="00040695" w:rsidRDefault="0082501C" w:rsidP="00EE70B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Indítóakkumulátor vizsgálata</w:t>
      </w:r>
    </w:p>
    <w:p w:rsidR="0082501C" w:rsidRPr="00040695" w:rsidRDefault="0082501C" w:rsidP="00EE70B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Indító</w:t>
      </w: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berendezés ellenőrzése</w:t>
      </w:r>
    </w:p>
    <w:p w:rsidR="0082501C" w:rsidRPr="00040695" w:rsidRDefault="0082501C" w:rsidP="00EE70BE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Jeladók és beavatkozók vizsgálata</w:t>
      </w:r>
    </w:p>
    <w:p w:rsidR="0082501C" w:rsidRPr="00040695" w:rsidRDefault="0082501C" w:rsidP="00EE70B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Motorfordulatszám jeladó</w:t>
      </w:r>
    </w:p>
    <w:p w:rsidR="0082501C" w:rsidRPr="00040695" w:rsidRDefault="0082501C" w:rsidP="00EE70B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Vezérműtengely jeladó</w:t>
      </w:r>
    </w:p>
    <w:p w:rsidR="0082501C" w:rsidRPr="00040695" w:rsidRDefault="0082501C" w:rsidP="00EE70B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Kerékfordulatszám jeladó</w:t>
      </w:r>
    </w:p>
    <w:p w:rsidR="0082501C" w:rsidRPr="00040695" w:rsidRDefault="0082501C" w:rsidP="00EE70B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Fojtószelepállás potenciométer és kapcsoló</w:t>
      </w:r>
    </w:p>
    <w:p w:rsidR="0082501C" w:rsidRPr="00040695" w:rsidRDefault="0082501C" w:rsidP="00EE70B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Gázpedálszenzor</w:t>
      </w:r>
    </w:p>
    <w:p w:rsidR="0082501C" w:rsidRPr="00040695" w:rsidRDefault="0082501C" w:rsidP="00EE70B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Levegő-hőmérsékletérzékelő</w:t>
      </w:r>
    </w:p>
    <w:p w:rsidR="0082501C" w:rsidRPr="00040695" w:rsidRDefault="0082501C" w:rsidP="00EE70B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Hűtőfolyadék hőmérsékletérzékelő</w:t>
      </w:r>
    </w:p>
    <w:p w:rsidR="0082501C" w:rsidRPr="00040695" w:rsidRDefault="0082501C" w:rsidP="00EE70B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Levegő mennyiség és levegő tömegáram mérő</w:t>
      </w:r>
    </w:p>
    <w:p w:rsidR="0082501C" w:rsidRPr="00040695" w:rsidRDefault="0082501C" w:rsidP="00EE70B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Kopogásszenzor</w:t>
      </w:r>
    </w:p>
    <w:p w:rsidR="0082501C" w:rsidRPr="00040695" w:rsidRDefault="0082501C" w:rsidP="00EE70B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Lambdaszonda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vizsgálata</w:t>
      </w:r>
    </w:p>
    <w:p w:rsidR="0082501C" w:rsidRPr="00040695" w:rsidRDefault="0082501C" w:rsidP="00EE70B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Befecskendező szelep ellenőrzése</w:t>
      </w:r>
    </w:p>
    <w:p w:rsidR="0082501C" w:rsidRPr="00040695" w:rsidRDefault="0082501C" w:rsidP="00EE70B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Üresjárati szabályozó ellenőrzése</w:t>
      </w:r>
    </w:p>
    <w:p w:rsidR="0082501C" w:rsidRPr="00040695" w:rsidRDefault="0082501C" w:rsidP="00EE70BE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gépjármű elektronikus vezérlő és szabályozó rendszerei</w:t>
      </w:r>
    </w:p>
    <w:p w:rsidR="0082501C" w:rsidRPr="00040695" w:rsidRDefault="0082501C" w:rsidP="00EE70BE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Ellenőrzés rendszer-teszterekkel</w:t>
      </w:r>
    </w:p>
    <w:p w:rsidR="0082501C" w:rsidRPr="00040695" w:rsidRDefault="0082501C" w:rsidP="00EE70B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Motorvezérlő egység vizsgálata</w:t>
      </w:r>
    </w:p>
    <w:p w:rsidR="0082501C" w:rsidRPr="00040695" w:rsidRDefault="0082501C" w:rsidP="00EE70B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Elektronikus gyújtási rendszerek vizsgálata</w:t>
      </w:r>
    </w:p>
    <w:p w:rsidR="0082501C" w:rsidRPr="00040695" w:rsidRDefault="0082501C" w:rsidP="00EE70B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Dízel izzító berendezés vizsgálata</w:t>
      </w:r>
    </w:p>
    <w:p w:rsidR="0082501C" w:rsidRPr="00040695" w:rsidRDefault="0082501C" w:rsidP="00EE70B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Kombinált gyújtás- és keverékképző rendszerek vizsgálata</w:t>
      </w:r>
    </w:p>
    <w:p w:rsidR="0082501C" w:rsidRPr="00040695" w:rsidRDefault="0082501C" w:rsidP="00EE70B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Központi befecskendező rendszer </w:t>
      </w:r>
    </w:p>
    <w:p w:rsidR="0082501C" w:rsidRPr="00040695" w:rsidRDefault="0082501C" w:rsidP="00EE70B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Hengerenkénti befecskendező rendszer </w:t>
      </w:r>
    </w:p>
    <w:p w:rsidR="0082501C" w:rsidRPr="00040695" w:rsidRDefault="0082501C" w:rsidP="00EE70B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Dízel EDC rendszerek vizsgálata</w:t>
      </w:r>
    </w:p>
    <w:p w:rsidR="0082501C" w:rsidRPr="00040695" w:rsidRDefault="0082501C" w:rsidP="00EE70B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Elektronikus vezérlésű fékrendszerek</w:t>
      </w:r>
    </w:p>
    <w:p w:rsidR="0082501C" w:rsidRPr="00040695" w:rsidRDefault="0082501C" w:rsidP="00EE70B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Blokkolásgátló berendezés (ABS)</w:t>
      </w:r>
    </w:p>
    <w:p w:rsidR="0082501C" w:rsidRPr="00040695" w:rsidRDefault="0082501C" w:rsidP="00EE70B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Blokkolásgátló berendezés </w:t>
      </w:r>
    </w:p>
    <w:p w:rsidR="0082501C" w:rsidRPr="00040695" w:rsidRDefault="0082501C" w:rsidP="00EE70B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Elektro-mechanikus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rögzítőfék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2501C" w:rsidRPr="00040695" w:rsidRDefault="0082501C" w:rsidP="00EE70B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Elektronikus menetstabilizáló rendszer (ESC)</w:t>
      </w:r>
    </w:p>
    <w:p w:rsidR="0082501C" w:rsidRPr="00040695" w:rsidRDefault="0082501C" w:rsidP="00EE70B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Elektronikus fékerő-elosztó (EBV)</w:t>
      </w:r>
    </w:p>
    <w:p w:rsidR="0082501C" w:rsidRPr="00040695" w:rsidRDefault="0082501C" w:rsidP="00EE70BE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Elektronikus vészfékasszisztens (EBA)</w:t>
      </w:r>
    </w:p>
    <w:p w:rsidR="0082501C" w:rsidRPr="00040695" w:rsidRDefault="0082501C" w:rsidP="00EE70BE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Komfort elektronikai rendszerek</w:t>
      </w:r>
    </w:p>
    <w:p w:rsidR="0082501C" w:rsidRPr="00040695" w:rsidRDefault="0082501C" w:rsidP="00EE70BE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Klímaberendezések</w:t>
      </w:r>
    </w:p>
    <w:p w:rsidR="0082501C" w:rsidRPr="00040695" w:rsidRDefault="0082501C" w:rsidP="00EE70BE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Ülés, tükörmozgatás, elektromos ablakemelők</w:t>
      </w:r>
    </w:p>
    <w:p w:rsidR="0082501C" w:rsidRPr="00040695" w:rsidRDefault="0082501C" w:rsidP="00EE70BE">
      <w:pPr>
        <w:tabs>
          <w:tab w:val="num" w:pos="1425"/>
        </w:tabs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Biztonsági és vagyonvédelmi rendszerek (légzsák, övfeszítő, indításgátló. stb.)</w:t>
      </w:r>
    </w:p>
    <w:p w:rsidR="0082501C" w:rsidRPr="00040695" w:rsidRDefault="0082501C" w:rsidP="00EE70BE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Audiovizuális rendszerek</w:t>
      </w:r>
    </w:p>
    <w:p w:rsidR="0082501C" w:rsidRPr="00040695" w:rsidRDefault="0082501C" w:rsidP="00345BCB">
      <w:pPr>
        <w:widowControl w:val="0"/>
        <w:suppressAutoHyphens/>
        <w:spacing w:after="0" w:line="240" w:lineRule="auto"/>
        <w:ind w:left="1225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345BCB">
      <w:pPr>
        <w:widowControl w:val="0"/>
        <w:suppressAutoHyphens/>
        <w:spacing w:after="0" w:line="240" w:lineRule="auto"/>
        <w:ind w:left="1225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7012E6">
      <w:pPr>
        <w:numPr>
          <w:ilvl w:val="2"/>
          <w:numId w:val="0"/>
        </w:numPr>
        <w:tabs>
          <w:tab w:val="num" w:pos="1418"/>
          <w:tab w:val="left" w:pos="7410"/>
        </w:tabs>
        <w:spacing w:after="0" w:line="240" w:lineRule="auto"/>
        <w:ind w:left="567" w:firstLine="3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11.3.3. Villamos rendszerek szerelési és javítási gyakorlata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893326"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86 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óra</w:t>
      </w:r>
      <w:proofErr w:type="gramEnd"/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 w:rsidR="00893326"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89 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óra</w:t>
      </w:r>
    </w:p>
    <w:p w:rsidR="0082501C" w:rsidRPr="00040695" w:rsidRDefault="0082501C" w:rsidP="007774BA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gépjármű elektromos berendezései</w:t>
      </w:r>
    </w:p>
    <w:p w:rsidR="0082501C" w:rsidRPr="00040695" w:rsidRDefault="0082501C" w:rsidP="007774BA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 világítóberendezés szerelése, hibakeresése, javítása</w:t>
      </w:r>
    </w:p>
    <w:p w:rsidR="0082501C" w:rsidRPr="00040695" w:rsidRDefault="0082501C" w:rsidP="007774BA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Áramellátó berendezés szerelése, hibakeresése, javítása</w:t>
      </w:r>
    </w:p>
    <w:p w:rsidR="0082501C" w:rsidRPr="00040695" w:rsidRDefault="0082501C" w:rsidP="007774BA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Háromfázisú váltakozó áramú generátor szerelése, hibakeresése, javítás</w:t>
      </w:r>
    </w:p>
    <w:p w:rsidR="0082501C" w:rsidRPr="00040695" w:rsidRDefault="0082501C" w:rsidP="007774BA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Feszültségszabályozás ellenőrzése</w:t>
      </w:r>
    </w:p>
    <w:p w:rsidR="0082501C" w:rsidRPr="00040695" w:rsidRDefault="0082501C" w:rsidP="007774BA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Indítóakkumulátor vizsgálata</w:t>
      </w:r>
    </w:p>
    <w:p w:rsidR="0082501C" w:rsidRPr="00040695" w:rsidRDefault="0082501C" w:rsidP="007774BA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Indító berendezés szerelése, hibakeresése</w:t>
      </w:r>
    </w:p>
    <w:p w:rsidR="0082501C" w:rsidRPr="00040695" w:rsidRDefault="0082501C" w:rsidP="007774BA">
      <w:pPr>
        <w:tabs>
          <w:tab w:val="num" w:pos="1425"/>
        </w:tabs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Jeladók és beavatkozók szerelése, hibakeresése, javítása motorfordulatszám je</w:t>
      </w:r>
      <w:r w:rsidRPr="00040695">
        <w:rPr>
          <w:rFonts w:ascii="Times New Roman" w:hAnsi="Times New Roman" w:cs="Times New Roman"/>
          <w:sz w:val="24"/>
          <w:szCs w:val="24"/>
        </w:rPr>
        <w:t>l</w:t>
      </w:r>
      <w:r w:rsidRPr="00040695">
        <w:rPr>
          <w:rFonts w:ascii="Times New Roman" w:hAnsi="Times New Roman" w:cs="Times New Roman"/>
          <w:sz w:val="24"/>
          <w:szCs w:val="24"/>
        </w:rPr>
        <w:t>adó szerelése, hibakeresése, javítása</w:t>
      </w:r>
    </w:p>
    <w:p w:rsidR="0082501C" w:rsidRPr="00040695" w:rsidRDefault="0082501C" w:rsidP="007774BA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Vezérműtengely jeladó</w:t>
      </w:r>
    </w:p>
    <w:p w:rsidR="0082501C" w:rsidRPr="00040695" w:rsidRDefault="0082501C" w:rsidP="007774BA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Kerékfordulatszám jeladó</w:t>
      </w:r>
    </w:p>
    <w:p w:rsidR="0082501C" w:rsidRPr="00040695" w:rsidRDefault="0082501C" w:rsidP="007774BA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Fojtószelepállás potenciométer és kapcsoló</w:t>
      </w:r>
    </w:p>
    <w:p w:rsidR="0082501C" w:rsidRPr="00040695" w:rsidRDefault="0082501C" w:rsidP="007774BA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Gázpedálszenzor</w:t>
      </w:r>
    </w:p>
    <w:p w:rsidR="0082501C" w:rsidRPr="00040695" w:rsidRDefault="0082501C" w:rsidP="007774BA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Levegő-hőmérsékletérzékelő</w:t>
      </w:r>
    </w:p>
    <w:p w:rsidR="0082501C" w:rsidRPr="00040695" w:rsidRDefault="0082501C" w:rsidP="007774BA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Hűtőfolyadék hőmérsékletérzékelő</w:t>
      </w:r>
    </w:p>
    <w:p w:rsidR="0082501C" w:rsidRPr="00040695" w:rsidRDefault="0082501C" w:rsidP="007774BA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Levegő mennyiség és levegő tömegáram mérő</w:t>
      </w:r>
    </w:p>
    <w:p w:rsidR="0082501C" w:rsidRPr="00040695" w:rsidRDefault="0082501C" w:rsidP="007774BA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Kopogásszenzor</w:t>
      </w:r>
    </w:p>
    <w:p w:rsidR="0082501C" w:rsidRPr="00040695" w:rsidRDefault="0082501C" w:rsidP="007774BA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Lambdaszonda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vizsgálata</w:t>
      </w:r>
    </w:p>
    <w:p w:rsidR="0082501C" w:rsidRPr="00040695" w:rsidRDefault="0082501C" w:rsidP="007774BA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Befecskendező szelep </w:t>
      </w:r>
    </w:p>
    <w:p w:rsidR="0082501C" w:rsidRPr="00040695" w:rsidRDefault="0082501C" w:rsidP="007774BA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Üresjárati szabályozó </w:t>
      </w:r>
    </w:p>
    <w:p w:rsidR="0082501C" w:rsidRPr="00040695" w:rsidRDefault="0082501C" w:rsidP="007774BA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gépjármű elektronikus vezérlő és szabályozó rendszerei</w:t>
      </w:r>
    </w:p>
    <w:p w:rsidR="0082501C" w:rsidRPr="00040695" w:rsidRDefault="0082501C" w:rsidP="007774BA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Ellenőrzés rendszer-teszterekkel, szerelés, hibakeresés, javítás</w:t>
      </w:r>
    </w:p>
    <w:p w:rsidR="0082501C" w:rsidRPr="00040695" w:rsidRDefault="0082501C" w:rsidP="007774BA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Motorvezérlő egység </w:t>
      </w:r>
    </w:p>
    <w:p w:rsidR="0082501C" w:rsidRPr="00040695" w:rsidRDefault="0082501C" w:rsidP="007774BA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Elektronikus gyújtási rendszerek </w:t>
      </w:r>
    </w:p>
    <w:p w:rsidR="0082501C" w:rsidRPr="00040695" w:rsidRDefault="0082501C" w:rsidP="007774BA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Dízel izzító berendezés működése</w:t>
      </w:r>
    </w:p>
    <w:p w:rsidR="0082501C" w:rsidRPr="00040695" w:rsidRDefault="0082501C" w:rsidP="007774BA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Kombinált gyújtás- és keverékképző rendszerek</w:t>
      </w:r>
    </w:p>
    <w:p w:rsidR="0082501C" w:rsidRPr="00040695" w:rsidRDefault="0082501C" w:rsidP="007774BA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Központi befecskendező rendszer </w:t>
      </w:r>
    </w:p>
    <w:p w:rsidR="0082501C" w:rsidRPr="00040695" w:rsidRDefault="0082501C" w:rsidP="007774BA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Hengerenkénti befecskendező rendszer </w:t>
      </w:r>
    </w:p>
    <w:p w:rsidR="0082501C" w:rsidRPr="00040695" w:rsidRDefault="0082501C" w:rsidP="007774BA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Dízel EDC rendszerek </w:t>
      </w:r>
    </w:p>
    <w:p w:rsidR="0082501C" w:rsidRPr="00040695" w:rsidRDefault="0082501C" w:rsidP="007774BA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Elektronikus vezérlésű fékrendszerek</w:t>
      </w:r>
    </w:p>
    <w:p w:rsidR="0082501C" w:rsidRPr="00040695" w:rsidRDefault="0082501C" w:rsidP="007774BA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Blokkolásgátló berendezés (ABS)</w:t>
      </w:r>
    </w:p>
    <w:p w:rsidR="0082501C" w:rsidRPr="00040695" w:rsidRDefault="0082501C" w:rsidP="007774BA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Blokkolásgátló berendezés légtelenítése</w:t>
      </w:r>
    </w:p>
    <w:p w:rsidR="0082501C" w:rsidRPr="00040695" w:rsidRDefault="0082501C" w:rsidP="007774BA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Elektro-mechanikus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rögzítőfék</w:t>
      </w:r>
      <w:proofErr w:type="spellEnd"/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2501C" w:rsidRPr="00040695" w:rsidRDefault="0082501C" w:rsidP="007774BA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Elektronikus menetstabilizáló rendszer (ESC)</w:t>
      </w:r>
    </w:p>
    <w:p w:rsidR="0082501C" w:rsidRPr="00040695" w:rsidRDefault="0082501C" w:rsidP="007774BA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Elektronikus fékerő-elosztó (EBV)</w:t>
      </w:r>
    </w:p>
    <w:p w:rsidR="0082501C" w:rsidRPr="00040695" w:rsidRDefault="0082501C" w:rsidP="007774BA">
      <w:p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Elektronikus vészfékasszisztens (EBA</w:t>
      </w:r>
      <w:r w:rsidRPr="00040695">
        <w:rPr>
          <w:rFonts w:ascii="Times New Roman" w:hAnsi="Times New Roman" w:cs="Times New Roman"/>
          <w:sz w:val="24"/>
          <w:szCs w:val="24"/>
        </w:rPr>
        <w:t>)</w:t>
      </w:r>
    </w:p>
    <w:p w:rsidR="0082501C" w:rsidRPr="00040695" w:rsidRDefault="0082501C" w:rsidP="007774BA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Komfort elektronikai rendszerek</w:t>
      </w:r>
    </w:p>
    <w:p w:rsidR="0082501C" w:rsidRPr="00040695" w:rsidRDefault="0082501C" w:rsidP="007774BA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Klímaberendezések</w:t>
      </w:r>
    </w:p>
    <w:p w:rsidR="0082501C" w:rsidRPr="00040695" w:rsidRDefault="0082501C" w:rsidP="007774BA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lastRenderedPageBreak/>
        <w:t>Ülés, tükörmozgatás, elektromos ablakemelők</w:t>
      </w:r>
    </w:p>
    <w:p w:rsidR="0082501C" w:rsidRPr="00040695" w:rsidRDefault="0082501C" w:rsidP="007774BA">
      <w:pPr>
        <w:tabs>
          <w:tab w:val="num" w:pos="1425"/>
        </w:tabs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Biztonsági és vagyonvédelmi rendszerek (légzsák, övfeszítő, indításgátló. stb.)</w:t>
      </w:r>
    </w:p>
    <w:p w:rsidR="0082501C" w:rsidRPr="00040695" w:rsidRDefault="0082501C" w:rsidP="007774BA">
      <w:pPr>
        <w:tabs>
          <w:tab w:val="num" w:pos="1425"/>
        </w:tabs>
        <w:spacing w:after="0" w:line="240" w:lineRule="auto"/>
        <w:ind w:left="2700" w:hanging="1275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Audiovizuális rendszerek</w:t>
      </w:r>
    </w:p>
    <w:p w:rsidR="0082501C" w:rsidRPr="00040695" w:rsidRDefault="0082501C" w:rsidP="00345BCB">
      <w:pPr>
        <w:widowControl w:val="0"/>
        <w:suppressAutoHyphens/>
        <w:spacing w:after="0" w:line="240" w:lineRule="auto"/>
        <w:ind w:left="1225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345BCB">
      <w:pPr>
        <w:widowControl w:val="0"/>
        <w:suppressAutoHyphens/>
        <w:spacing w:after="0" w:line="240" w:lineRule="auto"/>
        <w:ind w:left="1225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E836FB">
      <w:pPr>
        <w:spacing w:after="0" w:line="240" w:lineRule="auto"/>
        <w:ind w:left="360" w:hanging="1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11.4.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képzés javasolt helyszíne </w:t>
      </w:r>
      <w:r w:rsidRPr="00040695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(ajánlás)</w:t>
      </w:r>
    </w:p>
    <w:p w:rsidR="0082501C" w:rsidRPr="00040695" w:rsidRDefault="0082501C" w:rsidP="00345BCB">
      <w:pPr>
        <w:spacing w:after="0" w:line="240" w:lineRule="auto"/>
        <w:ind w:left="792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Tanműhely</w:t>
      </w:r>
    </w:p>
    <w:p w:rsidR="0082501C" w:rsidRPr="00040695" w:rsidRDefault="0082501C" w:rsidP="00345BCB">
      <w:pPr>
        <w:spacing w:after="0" w:line="240" w:lineRule="auto"/>
        <w:ind w:left="792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Kisüzemi gyakorlóhely</w:t>
      </w:r>
    </w:p>
    <w:p w:rsidR="0082501C" w:rsidRPr="00040695" w:rsidRDefault="0082501C" w:rsidP="00345BCB">
      <w:pPr>
        <w:spacing w:after="0" w:line="240" w:lineRule="auto"/>
        <w:ind w:left="792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Nagyüzemi gyakorlóhely</w:t>
      </w:r>
    </w:p>
    <w:p w:rsidR="0082501C" w:rsidRPr="00040695" w:rsidRDefault="0082501C" w:rsidP="00345B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345BCB">
      <w:pPr>
        <w:pStyle w:val="Listaszerbekezds4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501C" w:rsidRPr="00040695" w:rsidRDefault="0082501C" w:rsidP="00E836FB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969" w:hanging="57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11.5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A tantárgy elsajátítása során alkalmazható sajátos módszerek, tanulói tevékenysé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formák (ajánlás)</w:t>
      </w:r>
    </w:p>
    <w:p w:rsidR="0082501C" w:rsidRPr="00040695" w:rsidRDefault="0082501C" w:rsidP="00345BC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01C" w:rsidRPr="00040695" w:rsidRDefault="0082501C" w:rsidP="00AB0F73">
      <w:pPr>
        <w:widowControl w:val="0"/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82501C" w:rsidRPr="00040695">
        <w:trPr>
          <w:jc w:val="center"/>
        </w:trPr>
        <w:tc>
          <w:tcPr>
            <w:tcW w:w="994" w:type="dxa"/>
            <w:vMerge w:val="restart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Alkalmazott oktatási </w:t>
            </w:r>
          </w:p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tanulói tevékenység szerv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zeti kerete</w:t>
            </w:r>
          </w:p>
        </w:tc>
        <w:tc>
          <w:tcPr>
            <w:tcW w:w="2659" w:type="dxa"/>
            <w:vMerge w:val="restart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82501C" w:rsidRPr="00040695">
        <w:trPr>
          <w:jc w:val="center"/>
        </w:trPr>
        <w:tc>
          <w:tcPr>
            <w:tcW w:w="994" w:type="dxa"/>
            <w:vMerge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01C" w:rsidRPr="00040695" w:rsidRDefault="0082501C" w:rsidP="00345BCB">
      <w:pPr>
        <w:widowControl w:val="0"/>
        <w:suppressAutoHyphens/>
        <w:spacing w:after="0" w:line="240" w:lineRule="auto"/>
        <w:ind w:left="8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01C" w:rsidRPr="00040695" w:rsidRDefault="0082501C" w:rsidP="00AB0F73">
      <w:pPr>
        <w:widowControl w:val="0"/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82501C" w:rsidRPr="00040695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 szervezési kerete</w:t>
            </w:r>
          </w:p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zök és felszerelések (SZVK 6. pont lebo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tása, pontosítása)</w:t>
            </w:r>
          </w:p>
        </w:tc>
      </w:tr>
      <w:tr w:rsidR="0082501C" w:rsidRPr="00040695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82501C" w:rsidRPr="00040695" w:rsidRDefault="0082501C" w:rsidP="00986C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82501C" w:rsidRPr="00040695" w:rsidRDefault="0082501C" w:rsidP="00986C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Csoport-</w:t>
            </w:r>
          </w:p>
          <w:p w:rsidR="0082501C" w:rsidRPr="00040695" w:rsidRDefault="0082501C" w:rsidP="00986C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82501C" w:rsidRPr="00040695" w:rsidRDefault="0082501C" w:rsidP="00986C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Osztály-</w:t>
            </w:r>
          </w:p>
          <w:p w:rsidR="0082501C" w:rsidRPr="00040695" w:rsidRDefault="0082501C" w:rsidP="00986C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Olvasott szöveg feladattal vezetett feldo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gozása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Hallott szöveg feladattal vezetett feldo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gozása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Információk feladattal vezetett rendszer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zése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Ismeretalkalmazási gyakorló tevéken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rajz értelmezése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rajz készítés</w:t>
            </w:r>
            <w:proofErr w:type="gramEnd"/>
            <w:r w:rsidRPr="00040695">
              <w:rPr>
                <w:rFonts w:ascii="Times New Roman" w:hAnsi="Times New Roman" w:cs="Times New Roman"/>
                <w:sz w:val="20"/>
                <w:szCs w:val="20"/>
              </w:rPr>
              <w:t xml:space="preserve"> tárgyról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rajz kiegészítés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rajz elemzés</w:t>
            </w:r>
            <w:proofErr w:type="gramEnd"/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, hibakeresés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rendszerrajz kiegészítés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Esetleírás készítése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Elemzés készítése tapasztalatokról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Feladattal vezetett kiscsoportos szöve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feldolgozás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Kiscsoportos szakmai munkavégzés ir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nyítással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8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01C" w:rsidRPr="00040695" w:rsidRDefault="0082501C" w:rsidP="00345BC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2501C" w:rsidRPr="00040695" w:rsidRDefault="0082501C" w:rsidP="00345BCB">
      <w:pPr>
        <w:spacing w:after="0" w:line="240" w:lineRule="auto"/>
        <w:ind w:left="555"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82501C" w:rsidRPr="00040695" w:rsidRDefault="0082501C" w:rsidP="007E1D21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11.6. A tantárgy értékelésének módja</w:t>
      </w:r>
    </w:p>
    <w:p w:rsidR="0082501C" w:rsidRPr="00040695" w:rsidRDefault="0082501C" w:rsidP="007B4B9F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>A nemzeti köznevelésről szóló 2011. évi CXC. törvény 54. § (2) a) pontja szerinti értékeléssel.</w:t>
      </w: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br w:type="page"/>
      </w: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44"/>
          <w:szCs w:val="44"/>
          <w:lang w:eastAsia="hu-HU"/>
        </w:rPr>
        <w:t xml:space="preserve">A </w:t>
      </w: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44"/>
          <w:szCs w:val="44"/>
        </w:rPr>
        <w:t>10455-12</w:t>
      </w:r>
      <w:r w:rsidRPr="00040695">
        <w:rPr>
          <w:rFonts w:ascii="Times New Roman" w:hAnsi="Times New Roman" w:cs="Times New Roman"/>
          <w:b/>
          <w:bCs/>
          <w:sz w:val="44"/>
          <w:szCs w:val="44"/>
          <w:lang w:eastAsia="hu-HU"/>
        </w:rPr>
        <w:t xml:space="preserve"> azonosító számú,</w:t>
      </w: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eastAsia="hu-HU"/>
        </w:rPr>
      </w:pP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44"/>
          <w:szCs w:val="44"/>
        </w:rPr>
        <w:t>Gépjárművek karbantartása, javítás és gyártás utáni ellenőrzése</w:t>
      </w: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  <w:proofErr w:type="gramStart"/>
      <w:r w:rsidRPr="00040695">
        <w:rPr>
          <w:rFonts w:ascii="Times New Roman" w:hAnsi="Times New Roman" w:cs="Times New Roman"/>
          <w:b/>
          <w:bCs/>
          <w:sz w:val="44"/>
          <w:szCs w:val="44"/>
          <w:lang w:eastAsia="hu-HU"/>
        </w:rPr>
        <w:t>megnevezésű</w:t>
      </w:r>
      <w:proofErr w:type="gramEnd"/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hu-HU"/>
        </w:rPr>
      </w:pP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  <w:proofErr w:type="gramStart"/>
      <w:r w:rsidRPr="00040695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>szakmai</w:t>
      </w:r>
      <w:proofErr w:type="gramEnd"/>
      <w:r w:rsidRPr="00040695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 xml:space="preserve"> követelménymodul</w:t>
      </w: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  <w:proofErr w:type="gramStart"/>
      <w:r w:rsidRPr="00040695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>tantárgyai</w:t>
      </w:r>
      <w:proofErr w:type="gramEnd"/>
      <w:r w:rsidRPr="00040695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>, témakörei</w:t>
      </w: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</w:p>
    <w:p w:rsidR="0082501C" w:rsidRPr="00040695" w:rsidRDefault="0082501C" w:rsidP="0039529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br w:type="page"/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 xml:space="preserve">A 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>10455-12</w:t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azonosító számú, 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>Gépjárművek karbantartása, javítás és gyártás utáni ellenőrzése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megnevezésű szakmai követelmény</w:t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p w:rsidR="0082501C" w:rsidRPr="00040695" w:rsidRDefault="0082501C" w:rsidP="0039529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tbl>
      <w:tblPr>
        <w:tblW w:w="867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0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82501C" w:rsidRPr="00040695">
        <w:trPr>
          <w:trHeight w:val="1215"/>
          <w:jc w:val="center"/>
        </w:trPr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Szakmai követelménymodul azonosító száma és megnevezése</w:t>
            </w:r>
          </w:p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10455-12</w:t>
            </w:r>
          </w:p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Gépjárművek karbantartása, javítás és gyártás utáni ellenőrzése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Gépjármű karba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n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tartás</w:t>
            </w:r>
          </w:p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ellenőrzés 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A3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Gépjármű karba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n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tartás ellenőrzés, gyakorlata</w:t>
            </w:r>
          </w:p>
        </w:tc>
      </w:tr>
      <w:tr w:rsidR="0082501C" w:rsidRPr="00040695">
        <w:trPr>
          <w:trHeight w:val="5568"/>
          <w:jc w:val="center"/>
        </w:trPr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2501C" w:rsidRPr="00040695" w:rsidRDefault="0082501C" w:rsidP="000A194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Gyártás utáni üzembe helyezés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2501C" w:rsidRPr="00040695" w:rsidRDefault="0082501C" w:rsidP="000A194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Mechanikai rendszerek gyártás utáni ellenőrzés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2501C" w:rsidRPr="00040695" w:rsidRDefault="0082501C" w:rsidP="000A194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Villamos rendszerek gyártás utáni ellenőrzés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2501C" w:rsidRPr="00040695" w:rsidRDefault="0082501C" w:rsidP="000A194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Komplex utóellenőrzés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2501C" w:rsidRPr="00040695" w:rsidRDefault="0082501C" w:rsidP="00986C1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Gyártás utáni üzembe helyezés gyakorlata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2501C" w:rsidRPr="00040695" w:rsidRDefault="0082501C" w:rsidP="00986C1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Mechanikai rendszerek gyártás utáni ellenőrzés gyakorlata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2501C" w:rsidRPr="00040695" w:rsidRDefault="0082501C" w:rsidP="00986C1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Villamos rendszerek gyártás utáni ellenőrzés gyakorlat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2501C" w:rsidRPr="00040695" w:rsidRDefault="0082501C" w:rsidP="000A194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Komplex utóellenőrzés gyakorlat</w:t>
            </w:r>
          </w:p>
        </w:tc>
      </w:tr>
      <w:tr w:rsidR="0082501C" w:rsidRPr="00040695">
        <w:trPr>
          <w:trHeight w:val="345"/>
          <w:jc w:val="center"/>
        </w:trPr>
        <w:tc>
          <w:tcPr>
            <w:tcW w:w="86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FELADATOK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A motorok diagnosztikai vizsgálatát elvégzi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Görgős fékpadon ellenőrzést végez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A gépjármű világítási rendszerét ellenőrzi és beállítja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Az előírt biztonsági követelmények teljesítését ellenőrzi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Minősíti a jármű műszaki állapotát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Végrehajtja az előírt környezetvédelmi vizsgálatokat és d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kumentálja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Előkészíti a gépjárműveket hatósági vizsgára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Szemrevételezi a fényezést, és festék vizsgálatot végez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Lengéscsillapító vizsgálatot végez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Futómű- beállítást végez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Elvégzi a gépjármű esztétikai állapot felmérését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Rögzíti a gépjármű mérési eredményeit és adatait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360"/>
          <w:jc w:val="center"/>
        </w:trPr>
        <w:tc>
          <w:tcPr>
            <w:tcW w:w="86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SZAKMAI ISMERETEK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Oszcilloszkóp alkalmazása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Gépjármű villamos hálózata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Motoros villamos hajtások, jellemzőik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Járműben alkalmazott jelzőrendszerek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Villamos diagnosztika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Nyomásmérés és mérő-átalakítók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Hőmérsékletmérés és mérő-átalakítók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Áramlásmérők és mérő-átalakítók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Rezgés és gyorsulás/lassulás-mérés és mérő-átalakítók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Elektromos vezérlőegységek javítása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Elektromos motorok javítása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Számítógépes diagnosztika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Műszaki adatbázisok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Elektromos vezérlő egységek javítása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501C" w:rsidRPr="00040695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Világító és jelző berendezések ismerete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Áram, feszültség jellemzői, ellenállás mérése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Motor féktermi vizsgálata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E14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Külső célberendezésekkel végzett diagnosztikai feladatok (pl.: kipufogógáz, fényvetők stb.)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360"/>
          <w:jc w:val="center"/>
        </w:trPr>
        <w:tc>
          <w:tcPr>
            <w:tcW w:w="86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SZAKMAI KÉSZSÉGEK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Mechanikai és villamos mérőeszközök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Komplex jelzésrendszerek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Emelőgépek készségszintű használata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Szakmai nyelvi beszédkészség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360"/>
          <w:jc w:val="center"/>
        </w:trPr>
        <w:tc>
          <w:tcPr>
            <w:tcW w:w="86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Döntésképesség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</w:tr>
      <w:tr w:rsidR="0082501C" w:rsidRPr="00040695">
        <w:trPr>
          <w:trHeight w:val="360"/>
          <w:jc w:val="center"/>
        </w:trPr>
        <w:tc>
          <w:tcPr>
            <w:tcW w:w="86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360"/>
          <w:jc w:val="center"/>
        </w:trPr>
        <w:tc>
          <w:tcPr>
            <w:tcW w:w="86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Módszeres munkavégzés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Hibakeresés (diagnosztizálás)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</w:tr>
      <w:tr w:rsidR="0082501C" w:rsidRPr="00040695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Problémamegoldás, hibaelhárítás</w:t>
            </w: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1C" w:rsidRPr="00040695" w:rsidRDefault="0082501C" w:rsidP="000A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x </w:t>
            </w:r>
          </w:p>
        </w:tc>
      </w:tr>
    </w:tbl>
    <w:p w:rsidR="0082501C" w:rsidRPr="00040695" w:rsidRDefault="0082501C" w:rsidP="00395293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  <w:lang w:eastAsia="hi-IN" w:bidi="hi-IN"/>
        </w:rPr>
      </w:pP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0"/>
          <w:szCs w:val="20"/>
          <w:lang w:eastAsia="hi-IN" w:bidi="hi-IN"/>
        </w:rPr>
        <w:br w:type="page"/>
      </w:r>
    </w:p>
    <w:p w:rsidR="0082501C" w:rsidRPr="00040695" w:rsidRDefault="0082501C" w:rsidP="00037FF7">
      <w:pPr>
        <w:tabs>
          <w:tab w:val="num" w:pos="360"/>
          <w:tab w:val="left" w:pos="7353"/>
          <w:tab w:val="left" w:pos="7410"/>
        </w:tabs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lastRenderedPageBreak/>
        <w:t>12. Gépjármű karbantartás, ellenőrzés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="008F3FCC"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67 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óra/</w:t>
      </w:r>
      <w:r w:rsidR="008F3FCC"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103 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óra*</w:t>
      </w:r>
    </w:p>
    <w:p w:rsidR="0082501C" w:rsidRPr="00040695" w:rsidRDefault="0082501C" w:rsidP="0039529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0695">
        <w:rPr>
          <w:rFonts w:ascii="Times New Roman" w:hAnsi="Times New Roman" w:cs="Times New Roman"/>
          <w:sz w:val="20"/>
          <w:szCs w:val="20"/>
        </w:rPr>
        <w:t>*Három évfolyamos képzés közismereti oktatással/két évfolyamos képzés közismereti oktatás nélkül</w:t>
      </w:r>
    </w:p>
    <w:p w:rsidR="0082501C" w:rsidRPr="00040695" w:rsidRDefault="0082501C" w:rsidP="0039529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2501C" w:rsidRPr="00040695" w:rsidRDefault="0082501C" w:rsidP="007012E6">
      <w:pPr>
        <w:numPr>
          <w:ilvl w:val="1"/>
          <w:numId w:val="0"/>
        </w:numPr>
        <w:tabs>
          <w:tab w:val="num" w:pos="1134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12.1. A tantárgy tanításának célja</w:t>
      </w:r>
    </w:p>
    <w:p w:rsidR="0082501C" w:rsidRPr="00040695" w:rsidRDefault="0082501C" w:rsidP="007B4B9F">
      <w:p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A gépjármű karbantartás, ellenőrzés tantárgy tanításának célja, hogy a tanulók els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játítsák a gyártósorról lekerült gépkocsik üzembe helyezésének elméleti ismeretit. Megtanulják a különböző szerkezeti elemek különféle folyadékokkal és gázokkal való feltöltésének technológiai sorrendjét.</w:t>
      </w:r>
    </w:p>
    <w:p w:rsidR="0082501C" w:rsidRPr="00040695" w:rsidRDefault="0082501C" w:rsidP="007B4B9F">
      <w:p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 xml:space="preserve">Ismerjék meg a különböző vezérlőrendszerek szoftver frissítésének módjait, </w:t>
      </w:r>
    </w:p>
    <w:p w:rsidR="0082501C" w:rsidRPr="00040695" w:rsidRDefault="0082501C" w:rsidP="007B4B9F">
      <w:p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Valamint a mechanikai és a villamos rendszerek ellenőrzésének technológiai so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r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rendjét, valamint a gépkocsi komplex ellenőrzését.</w:t>
      </w:r>
    </w:p>
    <w:p w:rsidR="0082501C" w:rsidRPr="00040695" w:rsidRDefault="0082501C" w:rsidP="0039529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7012E6">
      <w:pPr>
        <w:numPr>
          <w:ilvl w:val="1"/>
          <w:numId w:val="0"/>
        </w:numPr>
        <w:tabs>
          <w:tab w:val="num" w:pos="1134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12.2. Kapcsolódó közismereti, szakmai tartalmak</w:t>
      </w:r>
    </w:p>
    <w:p w:rsidR="0082501C" w:rsidRPr="00040695" w:rsidRDefault="0082501C" w:rsidP="007B4B9F">
      <w:p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Matematika</w:t>
      </w:r>
    </w:p>
    <w:p w:rsidR="0082501C" w:rsidRPr="00040695" w:rsidRDefault="0082501C" w:rsidP="007B4B9F">
      <w:p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Fizika</w:t>
      </w:r>
    </w:p>
    <w:p w:rsidR="0082501C" w:rsidRPr="00040695" w:rsidRDefault="0082501C" w:rsidP="007B4B9F">
      <w:p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Kémia</w:t>
      </w:r>
    </w:p>
    <w:p w:rsidR="0082501C" w:rsidRPr="00040695" w:rsidRDefault="0082501C" w:rsidP="007B4B9F">
      <w:pPr>
        <w:tabs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Számítástechnika</w:t>
      </w:r>
    </w:p>
    <w:p w:rsidR="0082501C" w:rsidRPr="00040695" w:rsidRDefault="0082501C" w:rsidP="0039529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7012E6">
      <w:pPr>
        <w:numPr>
          <w:ilvl w:val="1"/>
          <w:numId w:val="0"/>
        </w:numPr>
        <w:tabs>
          <w:tab w:val="num" w:pos="1134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12.3. Témakörök </w:t>
      </w:r>
    </w:p>
    <w:p w:rsidR="0082501C" w:rsidRPr="00040695" w:rsidRDefault="0082501C" w:rsidP="0039529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7012E6">
      <w:pPr>
        <w:widowControl w:val="0"/>
        <w:numPr>
          <w:ilvl w:val="2"/>
          <w:numId w:val="0"/>
        </w:numPr>
        <w:tabs>
          <w:tab w:val="num" w:pos="1560"/>
          <w:tab w:val="left" w:pos="7380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12.3.1. Gyártás utáni üzembe helyezés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10 </w:t>
      </w:r>
      <w:r w:rsidRPr="00040695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óra/22 óra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Feltöltés gázokkal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Klímaberendezés feltöltése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Pneumatikus rendszerek és rendszerelemek feltöltése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Nyomásellenőrzések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Feltöltés folyadékokkal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Motor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Motorolaj</w:t>
      </w:r>
    </w:p>
    <w:p w:rsidR="0082501C" w:rsidRPr="00040695" w:rsidRDefault="0082501C" w:rsidP="007012E6">
      <w:pPr>
        <w:widowControl w:val="0"/>
        <w:tabs>
          <w:tab w:val="left" w:pos="3240"/>
          <w:tab w:val="left" w:pos="4320"/>
        </w:tabs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Hűtőközeg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Váltó, hajtómű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Hajtóműolaj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ATF folyadék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Fékrendszer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Szervokormány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Szoftver feltöltések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Motorvezérlő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Automataváltó vezérlő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Klímavezérlő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ABS vezérlő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ESC vezérlő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Komfort elektronikai rendszerek vezérlői (ülés- tükörállítás)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biztonsági</w:t>
      </w:r>
      <w:proofErr w:type="gramEnd"/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rendszerek vezérlőegységei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Vagyonvédelmi rendszerek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Audiovizuális rendszerek</w:t>
      </w:r>
    </w:p>
    <w:p w:rsidR="0082501C" w:rsidRPr="00040695" w:rsidRDefault="0082501C" w:rsidP="00395293">
      <w:pPr>
        <w:widowControl w:val="0"/>
        <w:suppressAutoHyphens/>
        <w:spacing w:after="0" w:line="240" w:lineRule="auto"/>
        <w:ind w:left="1224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395293">
      <w:pPr>
        <w:widowControl w:val="0"/>
        <w:suppressAutoHyphens/>
        <w:spacing w:after="0" w:line="240" w:lineRule="auto"/>
        <w:ind w:left="1224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7012E6">
      <w:pPr>
        <w:widowControl w:val="0"/>
        <w:numPr>
          <w:ilvl w:val="2"/>
          <w:numId w:val="0"/>
        </w:numPr>
        <w:tabs>
          <w:tab w:val="num" w:pos="1560"/>
          <w:tab w:val="left" w:pos="7380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12.3.2. Mechanikai rendszerek gyártás utáni ellenőrzése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  <w:t>14 óra/36 óra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levegőellátó és a kipufogórendszer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levegőellátó rendszer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kipufogórendszer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lastRenderedPageBreak/>
        <w:t>A turbófeltöltő ellenőrzése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OBD, EOBD rendszer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Kipufogógáz-technika és fedélzeti állapotfelügyelet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katalizátor és a </w:t>
      </w:r>
      <w:proofErr w:type="spellStart"/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lambdaszonda</w:t>
      </w:r>
      <w:proofErr w:type="spellEnd"/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működésvizsgálata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Az égéskimaradás fedélzeti állapotfelügyelete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Kipufogógáz-visszavezetés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Szekunderlevegő-rendszerek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tüzelőanyaggőz </w:t>
      </w:r>
      <w:proofErr w:type="spellStart"/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kipárolgásgátló</w:t>
      </w:r>
      <w:proofErr w:type="spellEnd"/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rendszerek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Az Otto-motorok gázelemzése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Üzembe helyezési környezetvédelmi felülvizsgálat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Gázemisszió-diagnosztikai vizsgálat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Dízeldiagnosztika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Nem fedélzeti dízeldiagnosztika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Fordulatszámmérés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Az adagolás időzítésének mérése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közös nyomásterű (CR) befecskendező rendszerek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Az alacsony-nyomású rendszer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nagynyomású rendszer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Fedélzeti (EDC) rendszer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dízelmotorok füstölésmérése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Futómű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hidraulikus rendszerek diagnosztikai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Zárt rendszerű hidraulikus körök ellenőrző mérése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Nyitott rendszerű hidraulikus körök ellenőrző mérése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Szervokormány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Lengéscsillapító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dinamikus talperő-ingadozás mérése (EUSAMA)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Fékberendezések diagnosztikai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Görgős fékerőmérő próbapadi méréssel végzett fékminősítés</w:t>
      </w:r>
    </w:p>
    <w:p w:rsidR="0082501C" w:rsidRPr="00040695" w:rsidRDefault="0082501C" w:rsidP="00395293">
      <w:pPr>
        <w:widowControl w:val="0"/>
        <w:suppressAutoHyphens/>
        <w:spacing w:after="0" w:line="240" w:lineRule="auto"/>
        <w:ind w:left="1224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7012E6">
      <w:pPr>
        <w:widowControl w:val="0"/>
        <w:numPr>
          <w:ilvl w:val="2"/>
          <w:numId w:val="0"/>
        </w:numPr>
        <w:tabs>
          <w:tab w:val="num" w:pos="1560"/>
          <w:tab w:val="left" w:pos="7380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12.3.3. Villamos rendszerek gyártás utáni ellenőrzése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8F3FCC" w:rsidRPr="00040695">
        <w:rPr>
          <w:rFonts w:ascii="Times New Roman" w:hAnsi="Times New Roman" w:cs="Times New Roman"/>
          <w:b/>
          <w:bCs/>
          <w:sz w:val="24"/>
          <w:szCs w:val="24"/>
        </w:rPr>
        <w:t xml:space="preserve">35 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 xml:space="preserve"> óra</w:t>
      </w:r>
      <w:proofErr w:type="gramEnd"/>
      <w:r w:rsidRPr="0004069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F3FCC" w:rsidRPr="00040695">
        <w:rPr>
          <w:rFonts w:ascii="Times New Roman" w:hAnsi="Times New Roman" w:cs="Times New Roman"/>
          <w:b/>
          <w:bCs/>
          <w:sz w:val="24"/>
          <w:szCs w:val="24"/>
        </w:rPr>
        <w:t xml:space="preserve"> 35 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 xml:space="preserve"> óra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Villamos hálózat gyártás utáni ellenőrzése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Egyenáramú hálózatok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Váltakozó áramú hálózatok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Indítórendszer ellenőrzése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Motorvezérlés ellenőrzése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Hajtáslánc vezérlés ellenőrzése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Komfort elektronikai rendszerek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Biztonsági és vagyonvédelmi rendszerek ellenőrzése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Menetbiztonsági rendszerek ellenőrzése</w:t>
      </w:r>
    </w:p>
    <w:p w:rsidR="0082501C" w:rsidRPr="00040695" w:rsidRDefault="0082501C" w:rsidP="00367203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367203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7012E6">
      <w:pPr>
        <w:widowControl w:val="0"/>
        <w:numPr>
          <w:ilvl w:val="2"/>
          <w:numId w:val="0"/>
        </w:numPr>
        <w:tabs>
          <w:tab w:val="num" w:pos="1560"/>
          <w:tab w:val="left" w:pos="7380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12.3.4. Komplex utóellenőrzés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  <w:t>8 óra/10 óra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mechanikai és a villamos rendszerek hibafeltárása, javítása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levegőellátó és a kipufogórendszer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levegőellátó rendszer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kipufogórendszer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turbófeltöltő ellenőrzése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OBD, EOBD rendszer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lastRenderedPageBreak/>
        <w:t>Kipufogógáz-technika és fedélzeti állapotfelügyelet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katalizátor és a </w:t>
      </w:r>
      <w:proofErr w:type="spellStart"/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lambdaszonda</w:t>
      </w:r>
      <w:proofErr w:type="spellEnd"/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működésvizsgálata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Az égéskimaradás fedélzeti állapotfelügyelete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Kipufogógáz-visszavezetés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Szekunderlevegő-rendszerek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tüzelőanyaggőz </w:t>
      </w:r>
      <w:proofErr w:type="spellStart"/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kipárolgásgátló</w:t>
      </w:r>
      <w:proofErr w:type="spellEnd"/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rendszerek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Az Otto-motorok gázelemzése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Üzembe helyezési környezetvédelmi felülvizsgálat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Gázemisszió-diagnosztikai vizsgálat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Dízeldiagnosztika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Nem fedélzeti dízeldiagnosztika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Fordulatszámmérés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Az adagolás időzítésének mérése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közös nyomásterű (CR) befecskendező rendszerek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Az alacsony-nyomású rendszer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nagynyomású rendszer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Fedélzeti (EDC) rendszer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dízelmotorok füstölésmérése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Futómű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hidraulikus rendszerek diagnosztikai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Zárt rendszerű hidraulikus körök ellenőrző mérése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Nyitott rendszerű hidraulikus körök ellenőrző mérése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Szervokormány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Lengéscsillapító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dinamikus talperő-ingadozás mérése (EUSAMA)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Fékberendezések diagnosztikai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Görgős fékerőmérő próbapadi méréssel végzett fékminősítés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Villamos hálózat gyártás utáni ellenőrzése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Egyenáramú hálózatok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Váltakozó áramú hálózatok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Indítórendszer ellenőrzése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Motorvezérlés ellenőrzése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Hajtáslánc vezérlés ellenőrzése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Komfort elektronikai rendszerek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Biztonsági és vagyonvédelmi rendszerek ellenőrzése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Menetbiztonsági rendszerek ellenőrzése</w:t>
      </w: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39529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1B26C1">
      <w:pPr>
        <w:numPr>
          <w:ilvl w:val="1"/>
          <w:numId w:val="0"/>
        </w:numPr>
        <w:tabs>
          <w:tab w:val="num" w:pos="1134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12.4. A képzés javasolt helyszíne (ajánlás)</w:t>
      </w:r>
    </w:p>
    <w:p w:rsidR="0082501C" w:rsidRPr="00040695" w:rsidRDefault="0082501C" w:rsidP="001B26C1">
      <w:pPr>
        <w:widowControl w:val="0"/>
        <w:suppressAutoHyphens/>
        <w:spacing w:after="0" w:line="240" w:lineRule="auto"/>
        <w:ind w:left="1276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Nagyüzemi termelőhely</w:t>
      </w:r>
    </w:p>
    <w:p w:rsidR="0082501C" w:rsidRPr="00040695" w:rsidRDefault="0082501C" w:rsidP="001B26C1">
      <w:pPr>
        <w:widowControl w:val="0"/>
        <w:suppressAutoHyphens/>
        <w:spacing w:after="0" w:line="240" w:lineRule="auto"/>
        <w:ind w:left="1276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Kisüzemi termelőhely</w:t>
      </w:r>
    </w:p>
    <w:p w:rsidR="0082501C" w:rsidRPr="00040695" w:rsidRDefault="0082501C" w:rsidP="001B26C1">
      <w:pPr>
        <w:widowControl w:val="0"/>
        <w:suppressAutoHyphens/>
        <w:spacing w:after="0" w:line="240" w:lineRule="auto"/>
        <w:ind w:left="1276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Tanműhely</w:t>
      </w:r>
    </w:p>
    <w:p w:rsidR="0082501C" w:rsidRPr="00040695" w:rsidRDefault="0082501C" w:rsidP="0039529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1B26C1">
      <w:pPr>
        <w:numPr>
          <w:ilvl w:val="1"/>
          <w:numId w:val="0"/>
        </w:numPr>
        <w:tabs>
          <w:tab w:val="num" w:pos="1134"/>
        </w:tabs>
        <w:spacing w:after="0" w:line="240" w:lineRule="auto"/>
        <w:ind w:left="1134" w:hanging="570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12.5. A tantárgy elsajátítása során alkalmazható sajátos módszerek, tanulói tev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é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kenységformák (ajánlás)</w:t>
      </w:r>
    </w:p>
    <w:p w:rsidR="0082501C" w:rsidRPr="00040695" w:rsidRDefault="0082501C" w:rsidP="003952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501C" w:rsidRPr="00040695" w:rsidRDefault="0082501C" w:rsidP="003952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501C" w:rsidRPr="00040695" w:rsidRDefault="0082501C" w:rsidP="00E836FB">
      <w:pPr>
        <w:widowControl w:val="0"/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82501C" w:rsidRPr="00040695">
        <w:trPr>
          <w:jc w:val="center"/>
        </w:trPr>
        <w:tc>
          <w:tcPr>
            <w:tcW w:w="994" w:type="dxa"/>
            <w:vMerge w:val="restart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Alkalmazott oktatási </w:t>
            </w:r>
          </w:p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tanulói tevékenység szerv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zeti kerete</w:t>
            </w:r>
          </w:p>
        </w:tc>
        <w:tc>
          <w:tcPr>
            <w:tcW w:w="2659" w:type="dxa"/>
            <w:vMerge w:val="restart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Alkalmazandó eszközök és felszerelések (SZVK 6. pont 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lebontása, pontosítása)</w:t>
            </w:r>
          </w:p>
        </w:tc>
      </w:tr>
      <w:tr w:rsidR="0082501C" w:rsidRPr="00040695">
        <w:trPr>
          <w:jc w:val="center"/>
        </w:trPr>
        <w:tc>
          <w:tcPr>
            <w:tcW w:w="994" w:type="dxa"/>
            <w:vMerge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01C" w:rsidRPr="00040695" w:rsidRDefault="0082501C" w:rsidP="00E836FB">
      <w:pPr>
        <w:widowControl w:val="0"/>
        <w:suppressAutoHyphens/>
        <w:spacing w:after="0" w:line="240" w:lineRule="auto"/>
        <w:ind w:left="8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01C" w:rsidRPr="00040695" w:rsidRDefault="0082501C" w:rsidP="00E836FB">
      <w:pPr>
        <w:widowControl w:val="0"/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82501C" w:rsidRPr="00040695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 szervezési kerete</w:t>
            </w:r>
          </w:p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zök és felszerelések (SZVK 6. pont lebo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tása, pontosítása)</w:t>
            </w:r>
          </w:p>
        </w:tc>
      </w:tr>
      <w:tr w:rsidR="0082501C" w:rsidRPr="00040695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82501C" w:rsidRPr="00040695" w:rsidRDefault="0082501C" w:rsidP="00990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82501C" w:rsidRPr="00040695" w:rsidRDefault="0082501C" w:rsidP="00990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Csoport-</w:t>
            </w:r>
          </w:p>
          <w:p w:rsidR="0082501C" w:rsidRPr="00040695" w:rsidRDefault="0082501C" w:rsidP="00990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82501C" w:rsidRPr="00040695" w:rsidRDefault="0082501C" w:rsidP="00990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Osztály-</w:t>
            </w:r>
          </w:p>
          <w:p w:rsidR="0082501C" w:rsidRPr="00040695" w:rsidRDefault="0082501C" w:rsidP="00990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Olvasott szöveg feladattal vezetett feldo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gozása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Hallott szöveg feladattal vezetett feldo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gozása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Információk feladattal vezetett rendszer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zése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Ismeretalkalmazási gyakorló tevéken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rajz értelmezése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rajz készítés</w:t>
            </w:r>
            <w:proofErr w:type="gramEnd"/>
            <w:r w:rsidRPr="00040695">
              <w:rPr>
                <w:rFonts w:ascii="Times New Roman" w:hAnsi="Times New Roman" w:cs="Times New Roman"/>
                <w:sz w:val="20"/>
                <w:szCs w:val="20"/>
              </w:rPr>
              <w:t xml:space="preserve"> tárgyról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rajz kiegészítés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rajz elemzés</w:t>
            </w:r>
            <w:proofErr w:type="gramEnd"/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, hibakeresés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rendszerrajz kiegészítés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Esetleírás készítése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Elemzés készítése tapasztalatokról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Feladattal vezetett kiscsoportos szöve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feldolgozás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Kiscsoportos szakmai munkavégzés ir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nyítással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01C" w:rsidRPr="00040695" w:rsidRDefault="0082501C" w:rsidP="00E836F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2501C" w:rsidRPr="00040695" w:rsidRDefault="0082501C" w:rsidP="00E836FB">
      <w:pPr>
        <w:spacing w:after="0" w:line="240" w:lineRule="auto"/>
        <w:ind w:left="555"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82501C" w:rsidRPr="00040695" w:rsidRDefault="0082501C" w:rsidP="001B26C1">
      <w:pPr>
        <w:numPr>
          <w:ilvl w:val="1"/>
          <w:numId w:val="0"/>
        </w:numPr>
        <w:tabs>
          <w:tab w:val="num" w:pos="1134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12.6. A tantárgy értékelésének módja</w:t>
      </w:r>
    </w:p>
    <w:p w:rsidR="0082501C" w:rsidRPr="00040695" w:rsidRDefault="0082501C" w:rsidP="001B26C1">
      <w:pPr>
        <w:widowControl w:val="0"/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>A nemzeti köznevelésről szóló 2011. évi CXC. törvény 54. § (2) a) pontja szerinti értékeléssel.</w:t>
      </w:r>
    </w:p>
    <w:p w:rsidR="0082501C" w:rsidRPr="00040695" w:rsidRDefault="0082501C" w:rsidP="0039529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E836FB">
      <w:pPr>
        <w:tabs>
          <w:tab w:val="num" w:pos="360"/>
          <w:tab w:val="left" w:pos="4680"/>
          <w:tab w:val="left" w:pos="7353"/>
        </w:tabs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br w:type="page"/>
      </w: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>13. Gépjármű karbantartás, ellenőrzés gyakorlata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proofErr w:type="gramStart"/>
      <w:r w:rsidR="00F5732D"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268 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óra</w:t>
      </w:r>
      <w:proofErr w:type="gramEnd"/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/</w:t>
      </w:r>
      <w:r w:rsidR="00F5732D"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330 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óra*</w:t>
      </w:r>
    </w:p>
    <w:p w:rsidR="0082501C" w:rsidRPr="00040695" w:rsidRDefault="0082501C" w:rsidP="00E836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0695">
        <w:rPr>
          <w:rFonts w:ascii="Times New Roman" w:hAnsi="Times New Roman" w:cs="Times New Roman"/>
          <w:sz w:val="20"/>
          <w:szCs w:val="20"/>
        </w:rPr>
        <w:t>*Három évfolyamos képzés közismereti oktatással/két évfolyamos képzés közismereti oktatás nélkül</w:t>
      </w:r>
    </w:p>
    <w:p w:rsidR="0082501C" w:rsidRPr="00040695" w:rsidRDefault="0082501C" w:rsidP="00E836FB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2501C" w:rsidRPr="00040695" w:rsidRDefault="0082501C" w:rsidP="001B26C1">
      <w:pPr>
        <w:numPr>
          <w:ilvl w:val="1"/>
          <w:numId w:val="0"/>
        </w:numPr>
        <w:tabs>
          <w:tab w:val="num" w:pos="1134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13.1. A tantárgy tanításának célja</w:t>
      </w:r>
    </w:p>
    <w:p w:rsidR="0082501C" w:rsidRPr="00040695" w:rsidRDefault="0082501C" w:rsidP="001B26C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A gépjármű karbantartás, ellenőrzés gyakorlata tantárgy tanításának célja, hogy a tanulók elsajátítsák a gyártósorról lekerült gépkocsik üzembe helyezésének gyako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r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lati ismeretit. Megtanulják a különböző szerkezeti elemek különféle folyadékokkal és gázokkal való feltöltésének technológiai sorrendjét.</w:t>
      </w:r>
    </w:p>
    <w:p w:rsidR="0082501C" w:rsidRPr="00040695" w:rsidRDefault="0082501C" w:rsidP="001B26C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 xml:space="preserve">Ismerjék meg a különböző vezérlőrendszerek szoftver frissítésének módjait, </w:t>
      </w:r>
    </w:p>
    <w:p w:rsidR="0082501C" w:rsidRPr="00040695" w:rsidRDefault="0082501C" w:rsidP="001B26C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Valamint a mechanikai és a villamos rendszerek ellenőrzésének technológiai so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r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rendjét, valamint a gépkocsi komplex ellenőrzésének gyakorlatban való végrehajt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á</w:t>
      </w:r>
      <w:r w:rsidRPr="00040695">
        <w:rPr>
          <w:rFonts w:ascii="Times New Roman" w:hAnsi="Times New Roman" w:cs="Times New Roman"/>
          <w:sz w:val="24"/>
          <w:szCs w:val="24"/>
          <w:lang w:eastAsia="hu-HU"/>
        </w:rPr>
        <w:t>sát.</w:t>
      </w:r>
    </w:p>
    <w:p w:rsidR="0082501C" w:rsidRPr="00040695" w:rsidRDefault="0082501C" w:rsidP="00E836FB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1B26C1">
      <w:pPr>
        <w:numPr>
          <w:ilvl w:val="1"/>
          <w:numId w:val="0"/>
        </w:numPr>
        <w:tabs>
          <w:tab w:val="num" w:pos="1134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13.2. Kapcsolódó közismereti, szakmai tartalmak</w:t>
      </w:r>
    </w:p>
    <w:p w:rsidR="0082501C" w:rsidRPr="00040695" w:rsidRDefault="0082501C" w:rsidP="001B26C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Matematika</w:t>
      </w:r>
    </w:p>
    <w:p w:rsidR="0082501C" w:rsidRPr="00040695" w:rsidRDefault="0082501C" w:rsidP="001B26C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Fizika</w:t>
      </w:r>
    </w:p>
    <w:p w:rsidR="0082501C" w:rsidRPr="00040695" w:rsidRDefault="0082501C" w:rsidP="001B26C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Kémia</w:t>
      </w:r>
    </w:p>
    <w:p w:rsidR="0082501C" w:rsidRPr="00040695" w:rsidRDefault="0082501C" w:rsidP="001B26C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sz w:val="24"/>
          <w:szCs w:val="24"/>
          <w:lang w:eastAsia="hu-HU"/>
        </w:rPr>
        <w:t>Számítástechnika</w:t>
      </w:r>
    </w:p>
    <w:p w:rsidR="0082501C" w:rsidRPr="00040695" w:rsidRDefault="0082501C" w:rsidP="00E836FB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1B26C1">
      <w:pPr>
        <w:numPr>
          <w:ilvl w:val="1"/>
          <w:numId w:val="0"/>
        </w:numPr>
        <w:tabs>
          <w:tab w:val="num" w:pos="1134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13.3. Témakörök </w:t>
      </w:r>
    </w:p>
    <w:p w:rsidR="0082501C" w:rsidRPr="00040695" w:rsidRDefault="0082501C" w:rsidP="00E836FB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7012E6">
      <w:pPr>
        <w:widowControl w:val="0"/>
        <w:numPr>
          <w:ilvl w:val="2"/>
          <w:numId w:val="0"/>
        </w:numPr>
        <w:tabs>
          <w:tab w:val="num" w:pos="1560"/>
          <w:tab w:val="left" w:pos="7380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13.3.1. Gyártás utáni üzembe helyezés gyakorlata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F5732D" w:rsidRPr="00040695">
        <w:rPr>
          <w:rFonts w:ascii="Times New Roman" w:hAnsi="Times New Roman" w:cs="Times New Roman"/>
          <w:b/>
          <w:bCs/>
          <w:sz w:val="24"/>
          <w:szCs w:val="24"/>
        </w:rPr>
        <w:t xml:space="preserve">75 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 xml:space="preserve"> óra</w:t>
      </w:r>
      <w:proofErr w:type="gramEnd"/>
      <w:r w:rsidRPr="00040695">
        <w:rPr>
          <w:rFonts w:ascii="Times New Roman" w:hAnsi="Times New Roman" w:cs="Times New Roman"/>
          <w:b/>
          <w:bCs/>
          <w:sz w:val="24"/>
          <w:szCs w:val="24"/>
        </w:rPr>
        <w:t>/92óra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Feltöltés gázokkal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Klímaberendezés feltöltése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Pneumatikus rendszerek és rendszerelemek feltöltése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Nyomásellenőrzések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Feltöltés folyadékokkal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Motor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Motorolaj</w:t>
      </w:r>
    </w:p>
    <w:p w:rsidR="0082501C" w:rsidRPr="00040695" w:rsidRDefault="0082501C" w:rsidP="007012E6">
      <w:pPr>
        <w:widowControl w:val="0"/>
        <w:tabs>
          <w:tab w:val="left" w:pos="3240"/>
          <w:tab w:val="left" w:pos="4320"/>
        </w:tabs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Hűtőközeg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Váltó, hajtómű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Hajtóműolaj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ATF folyadék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Fékrendszer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Szervokormány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Szoftver feltöltések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Motorvezérlő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Automataváltó vezérlő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Klímavezérlő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ABS vezérlő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ESC vezérlő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Komfort elektronikai rendszerek vezérlői (ülés- tükörállítás)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Biztonsági rendszerek vezérlőegységei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Vagyonvédelmi rendszerek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Audiovizuális rendszerek</w:t>
      </w:r>
    </w:p>
    <w:p w:rsidR="0082501C" w:rsidRPr="00040695" w:rsidRDefault="0082501C" w:rsidP="00E836FB">
      <w:pPr>
        <w:widowControl w:val="0"/>
        <w:suppressAutoHyphens/>
        <w:spacing w:after="0" w:line="240" w:lineRule="auto"/>
        <w:ind w:left="1224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E836FB">
      <w:pPr>
        <w:widowControl w:val="0"/>
        <w:suppressAutoHyphens/>
        <w:spacing w:after="0" w:line="240" w:lineRule="auto"/>
        <w:ind w:left="1224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7012E6">
      <w:pPr>
        <w:widowControl w:val="0"/>
        <w:numPr>
          <w:ilvl w:val="2"/>
          <w:numId w:val="0"/>
        </w:numPr>
        <w:tabs>
          <w:tab w:val="num" w:pos="1560"/>
          <w:tab w:val="left" w:pos="7380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12.3.2. Mechanikai rendszerek gyártás utáni ellenőrzése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F5732D" w:rsidRPr="00040695">
        <w:rPr>
          <w:rFonts w:ascii="Times New Roman" w:hAnsi="Times New Roman" w:cs="Times New Roman"/>
          <w:b/>
          <w:bCs/>
          <w:sz w:val="24"/>
          <w:szCs w:val="24"/>
        </w:rPr>
        <w:t xml:space="preserve">67 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 xml:space="preserve"> óra</w:t>
      </w:r>
      <w:proofErr w:type="gramEnd"/>
      <w:r w:rsidRPr="0004069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5732D" w:rsidRPr="00040695">
        <w:rPr>
          <w:rFonts w:ascii="Times New Roman" w:hAnsi="Times New Roman" w:cs="Times New Roman"/>
          <w:b/>
          <w:bCs/>
          <w:sz w:val="24"/>
          <w:szCs w:val="24"/>
        </w:rPr>
        <w:t xml:space="preserve"> 81 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>óra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levegőellátó és a kipufogórendszer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lastRenderedPageBreak/>
        <w:t>A levegőellátó rendszer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kipufogórendszer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turbófeltöltő ellenőrzése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OBD, EOBD rendszer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Kipufogógáz-technika és fedélzeti állapotfelügyelet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katalizátor és a </w:t>
      </w:r>
      <w:proofErr w:type="spellStart"/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lambdaszonda</w:t>
      </w:r>
      <w:proofErr w:type="spellEnd"/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működésvizsgálata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Az égéskimaradás fedélzeti állapotfelügyelete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Kipufogógáz-visszavezetés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Szekunderlevegő-rendszerek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tüzelőanyaggőz </w:t>
      </w:r>
      <w:proofErr w:type="spellStart"/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kipárolgásgátló</w:t>
      </w:r>
      <w:proofErr w:type="spellEnd"/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rendszerek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Az Otto-motorok gázelemzése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Üzembe helyezési környezetvédelmi felülvizsgálat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Gázemisszió-diagnosztikai vizsgálat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Dízeldiagnosztika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Nem fedélzeti dízeldiagnosztika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Fordulatszámmérés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Az adagolás időzítésének mérése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közös nyomásterű (CR) befecskendező rendszerek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Az alacsony-nyomású rendszer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nagynyomású rendszer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Fedélzeti (EDC) rendszer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dízelmotorok füstölésmérése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Futómű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hidraulikus rendszerek diagnosztikai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Zárt rendszerű hidraulikus körök ellenőrző mérése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Nyitott rendszerű hidraulikus körök ellenőrző mérése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Szervokormány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Lengéscsillapító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dinamikus talperő-ingadozás mérése (EUSAMA)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Fékberendezések diagnosztikai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Görgős fékerőmérő próbapadi méréssel végzett fékminősítés</w:t>
      </w:r>
    </w:p>
    <w:p w:rsidR="0082501C" w:rsidRPr="00040695" w:rsidRDefault="0082501C" w:rsidP="00E836FB">
      <w:pPr>
        <w:widowControl w:val="0"/>
        <w:suppressAutoHyphens/>
        <w:spacing w:after="0" w:line="240" w:lineRule="auto"/>
        <w:ind w:left="1224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E836FB">
      <w:pPr>
        <w:widowControl w:val="0"/>
        <w:suppressAutoHyphens/>
        <w:spacing w:after="0" w:line="240" w:lineRule="auto"/>
        <w:ind w:left="1224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7012E6">
      <w:pPr>
        <w:widowControl w:val="0"/>
        <w:numPr>
          <w:ilvl w:val="2"/>
          <w:numId w:val="0"/>
        </w:numPr>
        <w:tabs>
          <w:tab w:val="num" w:pos="1560"/>
          <w:tab w:val="left" w:pos="7380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13.3.3. Villamos rendszerek gyártás utáni ellenőrzése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426E00" w:rsidRPr="00040695">
        <w:rPr>
          <w:rFonts w:ascii="Times New Roman" w:hAnsi="Times New Roman" w:cs="Times New Roman"/>
          <w:b/>
          <w:bCs/>
          <w:sz w:val="24"/>
          <w:szCs w:val="24"/>
        </w:rPr>
        <w:t xml:space="preserve">75 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 xml:space="preserve"> óra</w:t>
      </w:r>
      <w:proofErr w:type="gramEnd"/>
      <w:r w:rsidRPr="0004069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26E00" w:rsidRPr="00040695">
        <w:rPr>
          <w:rFonts w:ascii="Times New Roman" w:hAnsi="Times New Roman" w:cs="Times New Roman"/>
          <w:b/>
          <w:bCs/>
          <w:sz w:val="24"/>
          <w:szCs w:val="24"/>
        </w:rPr>
        <w:t xml:space="preserve"> 80 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>óra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Villamos hálózat gyártás utáni ellenőrzése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Egyenáramú hálózatok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Váltakozó áramú hálózatok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Indítórendszer ellenőrzése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Motorvezérlés ellenőrzése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Hajtáslánc vezérlés ellenőrzése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Komfort elektronikai rendszerek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Biztonsági és vagyonvédelmi rendszerek ellenőrzése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Menetbiztonsági rendszerek ellenőrzése</w:t>
      </w:r>
    </w:p>
    <w:p w:rsidR="0082501C" w:rsidRPr="00040695" w:rsidRDefault="0082501C" w:rsidP="00E836FB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7012E6">
      <w:pPr>
        <w:widowControl w:val="0"/>
        <w:numPr>
          <w:ilvl w:val="2"/>
          <w:numId w:val="0"/>
        </w:numPr>
        <w:tabs>
          <w:tab w:val="num" w:pos="1560"/>
          <w:tab w:val="left" w:pos="7380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13.3.4. Komplex utóellenőrzés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426E00" w:rsidRPr="00040695">
        <w:rPr>
          <w:rFonts w:ascii="Times New Roman" w:hAnsi="Times New Roman" w:cs="Times New Roman"/>
          <w:b/>
          <w:bCs/>
          <w:sz w:val="24"/>
          <w:szCs w:val="24"/>
        </w:rPr>
        <w:t xml:space="preserve">51 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 xml:space="preserve"> óra</w:t>
      </w:r>
      <w:proofErr w:type="gramEnd"/>
      <w:r w:rsidRPr="0004069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26E00" w:rsidRPr="00040695">
        <w:rPr>
          <w:rFonts w:ascii="Times New Roman" w:hAnsi="Times New Roman" w:cs="Times New Roman"/>
          <w:b/>
          <w:bCs/>
          <w:sz w:val="24"/>
          <w:szCs w:val="24"/>
        </w:rPr>
        <w:t xml:space="preserve"> 77 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>óra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mechanikai és a villamos rendszerek hibafeltárása, javítása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levegőellátó és a kipufogórendszer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levegőellátó rendszer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lastRenderedPageBreak/>
        <w:t>A kipufogórendszer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turbófeltöltő ellenőrzése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OBD, EOBD rendszer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Kipufogógáz-technika és fedélzeti állapotfelügyelet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katalizátor és a </w:t>
      </w:r>
      <w:proofErr w:type="spellStart"/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lambdaszonda</w:t>
      </w:r>
      <w:proofErr w:type="spellEnd"/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működésvizsgálata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Az égéskimaradás fedélzeti állapotfelügyelete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Kipufogógáz-visszavezetés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Szekunderlevegő-rendszerek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tüzelőanyaggőz </w:t>
      </w:r>
      <w:proofErr w:type="spellStart"/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kipárolgásgátló</w:t>
      </w:r>
      <w:proofErr w:type="spellEnd"/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rendszerek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Az Otto-motorok gázelemzése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Üzembe helyezési környezetvédelmi felülvizsgálat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Gázemisszió-diagnosztikai vizsgálat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Dízeldiagnosztika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Nem fedélzeti dízeldiagnosztika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Fordulatszámmérés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Az adagolás időzítésének mérése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közös nyomásterű (CR) befecskendező rendszerek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Az alacsony-nyomású rendszer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nagynyomású rendszer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Fedélzeti (EDC) rendszer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dízelmotorok füstölésmérése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Futómű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hidraulikus rendszerek diagnosztikai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Zárt rendszerű hidraulikus körök ellenőrző mérése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Nyitott rendszerű hidraulikus körök ellenőrző mérése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Szervokormány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Lengéscsillapító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dinamikus talperő-ingadozás mérése (EUSAMA)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Fékberendezések diagnosztikai vizsgálata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Görgős fékerőmérő próbapadi méréssel végzett fékminősítés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Villamos hálózat gyártás utáni ellenőrzése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Egyenáramú hálózatok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Váltakozó áramú hálózatok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Indítórendszer ellenőrzése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Motorvezérlés ellenőrzése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Hajtáslánc vezérlés ellenőrzése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Komfort elektronikai rendszerek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Biztonsági és vagyonvédelmi rendszerek ellenőrzése</w:t>
      </w:r>
    </w:p>
    <w:p w:rsidR="0082501C" w:rsidRPr="00040695" w:rsidRDefault="0082501C" w:rsidP="007012E6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Menetbiztonsági rendszerek ellenőrzése</w:t>
      </w:r>
    </w:p>
    <w:p w:rsidR="0082501C" w:rsidRPr="00040695" w:rsidRDefault="0082501C" w:rsidP="00E836F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1B26C1">
      <w:pPr>
        <w:numPr>
          <w:ilvl w:val="1"/>
          <w:numId w:val="0"/>
        </w:numPr>
        <w:tabs>
          <w:tab w:val="num" w:pos="1134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13.4. A képzés javasolt helyszíne (ajánlás)</w:t>
      </w:r>
    </w:p>
    <w:p w:rsidR="0082501C" w:rsidRPr="00040695" w:rsidRDefault="0082501C" w:rsidP="001B26C1">
      <w:pPr>
        <w:widowControl w:val="0"/>
        <w:suppressAutoHyphens/>
        <w:spacing w:after="0" w:line="240" w:lineRule="auto"/>
        <w:ind w:left="1134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Nagyüzemi termelőhely</w:t>
      </w:r>
    </w:p>
    <w:p w:rsidR="0082501C" w:rsidRPr="00040695" w:rsidRDefault="0082501C" w:rsidP="001B26C1">
      <w:pPr>
        <w:widowControl w:val="0"/>
        <w:suppressAutoHyphens/>
        <w:spacing w:after="0" w:line="240" w:lineRule="auto"/>
        <w:ind w:left="1134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Kisüzemi termelőhely</w:t>
      </w:r>
    </w:p>
    <w:p w:rsidR="0082501C" w:rsidRPr="00040695" w:rsidRDefault="0082501C" w:rsidP="001B26C1">
      <w:pPr>
        <w:widowControl w:val="0"/>
        <w:suppressAutoHyphens/>
        <w:spacing w:after="0" w:line="240" w:lineRule="auto"/>
        <w:ind w:left="1134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Tanműhely</w:t>
      </w:r>
    </w:p>
    <w:p w:rsidR="0082501C" w:rsidRPr="00040695" w:rsidRDefault="0082501C" w:rsidP="00E836FB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1B26C1">
      <w:pPr>
        <w:numPr>
          <w:ilvl w:val="1"/>
          <w:numId w:val="0"/>
        </w:numPr>
        <w:tabs>
          <w:tab w:val="num" w:pos="1134"/>
        </w:tabs>
        <w:spacing w:after="0" w:line="240" w:lineRule="auto"/>
        <w:ind w:left="1134" w:hanging="570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13.5. A tantárgy elsajátítása során alkalmazható sajátos módszerek, tanulói tev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é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kenységformák (ajánlás)</w:t>
      </w:r>
    </w:p>
    <w:p w:rsidR="0082501C" w:rsidRPr="00040695" w:rsidRDefault="0082501C" w:rsidP="00E836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501C" w:rsidRPr="00040695" w:rsidRDefault="0082501C" w:rsidP="00E836FB">
      <w:pPr>
        <w:widowControl w:val="0"/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82501C" w:rsidRPr="00040695">
        <w:trPr>
          <w:jc w:val="center"/>
        </w:trPr>
        <w:tc>
          <w:tcPr>
            <w:tcW w:w="994" w:type="dxa"/>
            <w:vMerge w:val="restart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Alkalmazott oktatási </w:t>
            </w:r>
          </w:p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 tanulói tevékenység szerv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zeti kerete</w:t>
            </w:r>
          </w:p>
        </w:tc>
        <w:tc>
          <w:tcPr>
            <w:tcW w:w="2659" w:type="dxa"/>
            <w:vMerge w:val="restart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Alkalmazandó eszközök és 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felszerelések (SZVK 6. pont lebontása, pontosítása)</w:t>
            </w:r>
          </w:p>
        </w:tc>
      </w:tr>
      <w:tr w:rsidR="0082501C" w:rsidRPr="00040695">
        <w:trPr>
          <w:jc w:val="center"/>
        </w:trPr>
        <w:tc>
          <w:tcPr>
            <w:tcW w:w="994" w:type="dxa"/>
            <w:vMerge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994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01C" w:rsidRPr="00040695" w:rsidRDefault="0082501C" w:rsidP="00E836FB">
      <w:pPr>
        <w:widowControl w:val="0"/>
        <w:suppressAutoHyphens/>
        <w:spacing w:after="0" w:line="240" w:lineRule="auto"/>
        <w:ind w:left="8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01C" w:rsidRPr="00040695" w:rsidRDefault="0082501C" w:rsidP="00E836FB">
      <w:pPr>
        <w:widowControl w:val="0"/>
        <w:suppressAutoHyphens/>
        <w:spacing w:after="0" w:line="240" w:lineRule="auto"/>
        <w:ind w:left="8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01C" w:rsidRPr="00040695" w:rsidRDefault="0082501C" w:rsidP="00E836FB">
      <w:pPr>
        <w:widowControl w:val="0"/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82501C" w:rsidRPr="00040695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 szervezési kerete</w:t>
            </w:r>
          </w:p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zök és felszerelések (SZVK 6. pont lebo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tása, pontosítása)</w:t>
            </w:r>
          </w:p>
        </w:tc>
      </w:tr>
      <w:tr w:rsidR="0082501C" w:rsidRPr="00040695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82501C" w:rsidRPr="00040695" w:rsidRDefault="0082501C" w:rsidP="00990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82501C" w:rsidRPr="00040695" w:rsidRDefault="0082501C" w:rsidP="00990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Csoport-</w:t>
            </w:r>
          </w:p>
          <w:p w:rsidR="0082501C" w:rsidRPr="00040695" w:rsidRDefault="0082501C" w:rsidP="00990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82501C" w:rsidRPr="00040695" w:rsidRDefault="0082501C" w:rsidP="00990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Osztály-</w:t>
            </w:r>
          </w:p>
          <w:p w:rsidR="0082501C" w:rsidRPr="00040695" w:rsidRDefault="0082501C" w:rsidP="00990D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Olvasott szöveg feladattal vezetett feldo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gozása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Hallott szöveg feladattal vezetett feldo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gozása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Információk feladattal vezetett rendszer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zése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Ismeretalkalmazási gyakorló tevéken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rajz értelmezése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rajz készítés</w:t>
            </w:r>
            <w:proofErr w:type="gramEnd"/>
            <w:r w:rsidRPr="00040695">
              <w:rPr>
                <w:rFonts w:ascii="Times New Roman" w:hAnsi="Times New Roman" w:cs="Times New Roman"/>
                <w:sz w:val="20"/>
                <w:szCs w:val="20"/>
              </w:rPr>
              <w:t xml:space="preserve"> tárgyról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rajz elemzés</w:t>
            </w:r>
            <w:proofErr w:type="gramEnd"/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, hibakeresés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rendszerrajz kiegészítés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Esetleírás készítése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Elemzés készítése tapasztalatokról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Feladattal vezetett kiscsoportos szöve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feldolgozás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1C" w:rsidRPr="00040695">
        <w:trPr>
          <w:jc w:val="center"/>
        </w:trPr>
        <w:tc>
          <w:tcPr>
            <w:tcW w:w="82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Kiscsoportos szakmai munkavégzés ir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nyítással</w:t>
            </w:r>
          </w:p>
        </w:tc>
        <w:tc>
          <w:tcPr>
            <w:tcW w:w="809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2501C" w:rsidRPr="00040695" w:rsidRDefault="0082501C" w:rsidP="009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01C" w:rsidRPr="00040695" w:rsidRDefault="0082501C" w:rsidP="00E836F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2501C" w:rsidRPr="00040695" w:rsidRDefault="0082501C" w:rsidP="00E836FB">
      <w:pPr>
        <w:spacing w:after="0" w:line="240" w:lineRule="auto"/>
        <w:ind w:left="555"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82501C" w:rsidRPr="00040695" w:rsidRDefault="0082501C" w:rsidP="00E836FB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13.6. A tantárgy értékelésének módja</w:t>
      </w:r>
    </w:p>
    <w:p w:rsidR="0082501C" w:rsidRPr="00040695" w:rsidRDefault="0082501C" w:rsidP="00E836FB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</w:rPr>
        <w:t>A nemzeti köznevelésről szóló 2011. évi CXC. törvény 54. § (2) a) pontja szerinti értékeléssel.</w:t>
      </w:r>
    </w:p>
    <w:p w:rsidR="0082501C" w:rsidRPr="00040695" w:rsidRDefault="0082501C" w:rsidP="00E836FB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6432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br w:type="page"/>
      </w:r>
    </w:p>
    <w:p w:rsidR="0082501C" w:rsidRPr="00040695" w:rsidRDefault="0082501C" w:rsidP="00E6573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Összefüggő szakmai gyakorlat </w:t>
      </w:r>
    </w:p>
    <w:p w:rsidR="0082501C" w:rsidRPr="00040695" w:rsidRDefault="0082501C" w:rsidP="00E6573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44"/>
          <w:szCs w:val="44"/>
        </w:rPr>
      </w:pPr>
    </w:p>
    <w:p w:rsidR="0082501C" w:rsidRPr="00040695" w:rsidRDefault="0082501C" w:rsidP="00E65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0695">
        <w:rPr>
          <w:rFonts w:ascii="Times New Roman" w:hAnsi="Times New Roman" w:cs="Times New Roman"/>
          <w:b/>
          <w:bCs/>
          <w:sz w:val="28"/>
          <w:szCs w:val="28"/>
        </w:rPr>
        <w:t>I. Három évfolyamos oktatás közismereti képzéssel</w:t>
      </w:r>
    </w:p>
    <w:p w:rsidR="0082501C" w:rsidRPr="00040695" w:rsidRDefault="0082501C" w:rsidP="00E6573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1/9. évfolyamot követően 140 óra</w:t>
      </w:r>
    </w:p>
    <w:p w:rsidR="0082501C" w:rsidRPr="00040695" w:rsidRDefault="0082501C" w:rsidP="00E6573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2/10. évfolyamot követően 140 óra</w:t>
      </w:r>
    </w:p>
    <w:p w:rsidR="0082501C" w:rsidRPr="00040695" w:rsidRDefault="0082501C" w:rsidP="00E6573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sz w:val="24"/>
          <w:szCs w:val="24"/>
          <w:shd w:val="clear" w:color="auto" w:fill="FFFFFF"/>
        </w:rPr>
        <w:t>Az összefüggő nyári gyakorlat egészére vonatkozik a meghatározott óraszám, amelynek keretében az összes felsorolt elemet kötelezően oktatni kell az óraszámok részletezése nélkül, a tanulók egyéni kompetenciafejlesztése érdekében.</w:t>
      </w: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6"/>
        <w:gridCol w:w="4677"/>
      </w:tblGrid>
      <w:tr w:rsidR="0082501C" w:rsidRPr="00040695">
        <w:tc>
          <w:tcPr>
            <w:tcW w:w="4676" w:type="dxa"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Szakmai követelménymodulok</w:t>
            </w:r>
          </w:p>
        </w:tc>
        <w:tc>
          <w:tcPr>
            <w:tcW w:w="4677" w:type="dxa"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Tantárgyak</w:t>
            </w: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/Témakörök</w:t>
            </w:r>
          </w:p>
        </w:tc>
      </w:tr>
      <w:tr w:rsidR="0082501C" w:rsidRPr="00040695">
        <w:trPr>
          <w:trHeight w:val="315"/>
        </w:trPr>
        <w:tc>
          <w:tcPr>
            <w:tcW w:w="4676" w:type="dxa"/>
            <w:vMerge w:val="restart"/>
          </w:tcPr>
          <w:p w:rsidR="0082501C" w:rsidRPr="00040695" w:rsidRDefault="0082501C" w:rsidP="004D34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82501C" w:rsidRPr="00040695" w:rsidRDefault="0082501C" w:rsidP="00A03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10453-12</w:t>
            </w:r>
          </w:p>
          <w:p w:rsidR="0082501C" w:rsidRPr="00040695" w:rsidRDefault="0082501C" w:rsidP="00A0319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Gépjárművek mechanikai részegységei, diagnosztika</w:t>
            </w: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82501C" w:rsidRPr="00040695" w:rsidRDefault="0082501C" w:rsidP="004D34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82501C" w:rsidRPr="00040695" w:rsidRDefault="0082501C" w:rsidP="003642A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82501C" w:rsidRPr="00040695" w:rsidRDefault="0082501C" w:rsidP="004D34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Gépjármű szerkezetek diagnosztikai gyakorlata</w:t>
            </w:r>
          </w:p>
        </w:tc>
      </w:tr>
      <w:tr w:rsidR="0082501C" w:rsidRPr="00040695">
        <w:trPr>
          <w:trHeight w:val="345"/>
        </w:trPr>
        <w:tc>
          <w:tcPr>
            <w:tcW w:w="4676" w:type="dxa"/>
            <w:vMerge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82501C" w:rsidRPr="00040695" w:rsidRDefault="0082501C" w:rsidP="004D34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sz w:val="24"/>
                <w:szCs w:val="24"/>
              </w:rPr>
              <w:t>Motordiagnosztika, szerelés</w:t>
            </w:r>
          </w:p>
        </w:tc>
      </w:tr>
      <w:tr w:rsidR="0082501C" w:rsidRPr="00040695">
        <w:trPr>
          <w:trHeight w:val="330"/>
        </w:trPr>
        <w:tc>
          <w:tcPr>
            <w:tcW w:w="4676" w:type="dxa"/>
            <w:vMerge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82501C" w:rsidRPr="00040695" w:rsidRDefault="0082501C" w:rsidP="004D34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sz w:val="24"/>
                <w:szCs w:val="24"/>
              </w:rPr>
              <w:t>Futómű diagnosztika, szerelés</w:t>
            </w:r>
          </w:p>
        </w:tc>
      </w:tr>
      <w:tr w:rsidR="0082501C" w:rsidRPr="00040695">
        <w:trPr>
          <w:trHeight w:val="315"/>
        </w:trPr>
        <w:tc>
          <w:tcPr>
            <w:tcW w:w="4676" w:type="dxa"/>
            <w:vMerge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82501C" w:rsidRPr="00040695" w:rsidRDefault="0082501C" w:rsidP="004D34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695">
              <w:rPr>
                <w:rFonts w:ascii="Times New Roman" w:hAnsi="Times New Roman" w:cs="Times New Roman"/>
                <w:sz w:val="24"/>
                <w:szCs w:val="24"/>
              </w:rPr>
              <w:t>Lengéscsillapító és fékdiagnosztika</w:t>
            </w:r>
          </w:p>
        </w:tc>
      </w:tr>
      <w:tr w:rsidR="0082501C" w:rsidRPr="00040695">
        <w:trPr>
          <w:trHeight w:val="650"/>
        </w:trPr>
        <w:tc>
          <w:tcPr>
            <w:tcW w:w="4676" w:type="dxa"/>
            <w:vMerge w:val="restart"/>
          </w:tcPr>
          <w:p w:rsidR="0082501C" w:rsidRPr="00040695" w:rsidRDefault="0082501C" w:rsidP="004D34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2501C" w:rsidRPr="00040695" w:rsidRDefault="0082501C" w:rsidP="004D34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82501C" w:rsidRPr="00040695" w:rsidRDefault="0082501C" w:rsidP="00A03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10454-12</w:t>
            </w:r>
          </w:p>
          <w:p w:rsidR="0082501C" w:rsidRPr="00040695" w:rsidRDefault="0082501C" w:rsidP="003A33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Gépjárművek villamos részegységei, dia</w:t>
            </w:r>
            <w:r w:rsidRPr="00040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040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nosztika</w:t>
            </w:r>
          </w:p>
          <w:p w:rsidR="0082501C" w:rsidRPr="00040695" w:rsidRDefault="0082501C" w:rsidP="004D34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82501C" w:rsidRPr="00040695" w:rsidRDefault="0082501C" w:rsidP="004D34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Villamos rendszerek diagnosztikai gyakorlata</w:t>
            </w:r>
          </w:p>
        </w:tc>
      </w:tr>
      <w:tr w:rsidR="0082501C" w:rsidRPr="00040695">
        <w:trPr>
          <w:trHeight w:val="650"/>
        </w:trPr>
        <w:tc>
          <w:tcPr>
            <w:tcW w:w="4676" w:type="dxa"/>
            <w:vMerge/>
          </w:tcPr>
          <w:p w:rsidR="0082501C" w:rsidRPr="00040695" w:rsidRDefault="0082501C" w:rsidP="004D34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82501C" w:rsidRPr="00040695" w:rsidRDefault="0082501C" w:rsidP="004D34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Villamos rendszerek diagnosztikai gyakorlata</w:t>
            </w:r>
          </w:p>
        </w:tc>
      </w:tr>
      <w:tr w:rsidR="0082501C" w:rsidRPr="00040695">
        <w:trPr>
          <w:trHeight w:val="650"/>
        </w:trPr>
        <w:tc>
          <w:tcPr>
            <w:tcW w:w="4676" w:type="dxa"/>
            <w:vMerge/>
          </w:tcPr>
          <w:p w:rsidR="0082501C" w:rsidRPr="00040695" w:rsidRDefault="0082501C" w:rsidP="004D34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82501C" w:rsidRPr="00040695" w:rsidRDefault="0082501C" w:rsidP="004D34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406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Villamos rendszerek szerelési és javítási gyakorlata</w:t>
            </w:r>
          </w:p>
        </w:tc>
      </w:tr>
      <w:tr w:rsidR="0082501C" w:rsidRPr="00040695">
        <w:trPr>
          <w:trHeight w:val="345"/>
        </w:trPr>
        <w:tc>
          <w:tcPr>
            <w:tcW w:w="4676" w:type="dxa"/>
            <w:vMerge w:val="restart"/>
          </w:tcPr>
          <w:p w:rsidR="0082501C" w:rsidRPr="00040695" w:rsidRDefault="0082501C" w:rsidP="002E2F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10455-12</w:t>
            </w:r>
          </w:p>
          <w:p w:rsidR="0082501C" w:rsidRPr="00040695" w:rsidRDefault="0082501C" w:rsidP="002E2F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Gépjárművek karbantartása, javítás és gyártás utáni ellenőrzés</w:t>
            </w:r>
          </w:p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82501C" w:rsidRPr="00040695" w:rsidRDefault="0082501C" w:rsidP="00EC794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Gépjármű karbantartás, ellenőrzés gyakorlata</w:t>
            </w:r>
          </w:p>
        </w:tc>
      </w:tr>
      <w:tr w:rsidR="0082501C" w:rsidRPr="00040695">
        <w:trPr>
          <w:trHeight w:val="465"/>
        </w:trPr>
        <w:tc>
          <w:tcPr>
            <w:tcW w:w="4676" w:type="dxa"/>
            <w:vMerge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82501C" w:rsidRPr="00040695" w:rsidRDefault="0082501C" w:rsidP="00EC794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695">
              <w:rPr>
                <w:rFonts w:ascii="Times New Roman" w:hAnsi="Times New Roman" w:cs="Times New Roman"/>
                <w:sz w:val="24"/>
                <w:szCs w:val="24"/>
              </w:rPr>
              <w:t>Gyártás utáni üzembe helyezés gyakorlata</w:t>
            </w:r>
          </w:p>
        </w:tc>
      </w:tr>
      <w:tr w:rsidR="0082501C" w:rsidRPr="00040695">
        <w:trPr>
          <w:trHeight w:val="155"/>
        </w:trPr>
        <w:tc>
          <w:tcPr>
            <w:tcW w:w="4676" w:type="dxa"/>
            <w:vMerge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82501C" w:rsidRPr="00040695" w:rsidRDefault="0082501C" w:rsidP="00EC794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695">
              <w:rPr>
                <w:rFonts w:ascii="Times New Roman" w:hAnsi="Times New Roman" w:cs="Times New Roman"/>
                <w:sz w:val="24"/>
                <w:szCs w:val="24"/>
              </w:rPr>
              <w:t>Mechanikai rendszerek gyártás utáni ellenőrzése</w:t>
            </w:r>
          </w:p>
        </w:tc>
      </w:tr>
      <w:tr w:rsidR="0082501C" w:rsidRPr="00040695">
        <w:trPr>
          <w:trHeight w:val="155"/>
        </w:trPr>
        <w:tc>
          <w:tcPr>
            <w:tcW w:w="4676" w:type="dxa"/>
            <w:vMerge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82501C" w:rsidRPr="00040695" w:rsidRDefault="0082501C" w:rsidP="00EC794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695">
              <w:rPr>
                <w:rFonts w:ascii="Times New Roman" w:hAnsi="Times New Roman" w:cs="Times New Roman"/>
                <w:sz w:val="24"/>
                <w:szCs w:val="24"/>
              </w:rPr>
              <w:t>Villamos rendszerek gyártás utáni ellenőrzése</w:t>
            </w:r>
          </w:p>
        </w:tc>
      </w:tr>
      <w:tr w:rsidR="0082501C" w:rsidRPr="00040695">
        <w:trPr>
          <w:trHeight w:val="155"/>
        </w:trPr>
        <w:tc>
          <w:tcPr>
            <w:tcW w:w="4676" w:type="dxa"/>
            <w:vMerge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82501C" w:rsidRPr="00040695" w:rsidRDefault="0082501C" w:rsidP="00EC794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Komplex utóellenőrzés</w:t>
            </w:r>
          </w:p>
        </w:tc>
      </w:tr>
    </w:tbl>
    <w:p w:rsidR="0082501C" w:rsidRPr="00040695" w:rsidRDefault="0082501C" w:rsidP="00E65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táblázat sorai bővíthetőek.</w:t>
      </w:r>
    </w:p>
    <w:p w:rsidR="00040695" w:rsidRDefault="00040695" w:rsidP="00E65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1C" w:rsidRPr="00040695" w:rsidRDefault="0082501C" w:rsidP="00E65737">
      <w:pPr>
        <w:spacing w:after="0" w:line="240" w:lineRule="auto"/>
        <w:rPr>
          <w:rFonts w:ascii="Times New Roman" w:hAnsi="Times New Roman" w:cs="Times New Roman"/>
        </w:r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6F08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10453-12 Gépjárművek mechanikai részegységei, diagnosztika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*</w:t>
      </w:r>
    </w:p>
    <w:p w:rsidR="0082501C" w:rsidRPr="00040695" w:rsidRDefault="0082501C" w:rsidP="006F08E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*</w:t>
      </w:r>
      <w:r w:rsidRPr="00040695">
        <w:rPr>
          <w:rFonts w:ascii="Times New Roman" w:hAnsi="Times New Roman" w:cs="Times New Roman"/>
          <w:sz w:val="20"/>
          <w:szCs w:val="20"/>
          <w:lang w:eastAsia="hu-HU"/>
        </w:rPr>
        <w:t>Három évfolyamos oktatás esetén az 1. évfolyamot követően</w:t>
      </w:r>
    </w:p>
    <w:p w:rsidR="0082501C" w:rsidRPr="00040695" w:rsidRDefault="0082501C" w:rsidP="00CC7124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CC7124">
      <w:pPr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Gépjármű szerkezetek diagnosztikai gyakorlata </w:t>
      </w:r>
    </w:p>
    <w:p w:rsidR="0082501C" w:rsidRPr="00040695" w:rsidRDefault="0082501C" w:rsidP="00295E2F">
      <w:pPr>
        <w:spacing w:after="0" w:line="240" w:lineRule="auto"/>
        <w:ind w:left="399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Témakörök</w:t>
      </w:r>
    </w:p>
    <w:p w:rsidR="0082501C" w:rsidRPr="00040695" w:rsidRDefault="0082501C" w:rsidP="00295E2F">
      <w:pPr>
        <w:spacing w:after="0" w:line="240" w:lineRule="auto"/>
        <w:ind w:left="399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501C" w:rsidRPr="00040695" w:rsidRDefault="0082501C" w:rsidP="00E3764D">
      <w:pPr>
        <w:tabs>
          <w:tab w:val="left" w:pos="7380"/>
        </w:tabs>
        <w:spacing w:after="0" w:line="240" w:lineRule="auto"/>
        <w:ind w:left="798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Motordiagnosztika, szerelés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diagnosztika alapfogalmai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műszaki diagnosztika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gépjármű-diagnosztika</w:t>
      </w:r>
    </w:p>
    <w:p w:rsidR="0082501C" w:rsidRPr="00040695" w:rsidRDefault="0082501C" w:rsidP="006D71F2">
      <w:pPr>
        <w:tabs>
          <w:tab w:val="num" w:pos="1311"/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Hengertömítettség és hengerüzem összehasonlító vizsgálatok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Hengertömítettség és a hengerüzem összehasonlító vizsgálatok csoportosítása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lastRenderedPageBreak/>
        <w:t>Kompresszió-végnyomás mérés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Nyomásveszteség-mérése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Kartergáz mennyiség mérés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Hengerteljesítmény különbség-mérés</w:t>
      </w:r>
    </w:p>
    <w:p w:rsidR="0082501C" w:rsidRPr="00040695" w:rsidRDefault="0082501C" w:rsidP="006D71F2">
      <w:pPr>
        <w:tabs>
          <w:tab w:val="num" w:pos="1560"/>
          <w:tab w:val="num" w:pos="2850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Üresjárati hengerteljesítmény különbség-mérés</w:t>
      </w:r>
    </w:p>
    <w:p w:rsidR="0082501C" w:rsidRPr="00040695" w:rsidRDefault="0082501C" w:rsidP="006D71F2">
      <w:pPr>
        <w:tabs>
          <w:tab w:val="num" w:pos="1560"/>
          <w:tab w:val="num" w:pos="2850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Üresjárati hengerteljesítmény különbség-mérés ΔHC méréssel </w:t>
      </w:r>
    </w:p>
    <w:p w:rsidR="0082501C" w:rsidRPr="00040695" w:rsidRDefault="0082501C" w:rsidP="006D71F2">
      <w:pPr>
        <w:tabs>
          <w:tab w:val="num" w:pos="1560"/>
          <w:tab w:val="num" w:pos="2850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Terheléses hengerteljesítmény különbség-mérés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Elektronikus relatív kompresszió-mérés</w:t>
      </w:r>
    </w:p>
    <w:p w:rsidR="0082501C" w:rsidRPr="00040695" w:rsidRDefault="0082501C" w:rsidP="006D71F2">
      <w:pPr>
        <w:tabs>
          <w:tab w:val="num" w:pos="1311"/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levegőellátó és a kipufogórendszer vizsgálata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levegőellátó rendszer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kipufogórendszer vizsgálata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turbófeltöltő ellenőrzése</w:t>
      </w:r>
    </w:p>
    <w:p w:rsidR="0082501C" w:rsidRPr="00040695" w:rsidRDefault="0082501C" w:rsidP="006D71F2">
      <w:pPr>
        <w:tabs>
          <w:tab w:val="num" w:pos="1311"/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OBD, EOBD fedélzeti diagnosztika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Kipufogógáz-technika és fedélzeti állapotfelügyelet</w:t>
      </w:r>
    </w:p>
    <w:p w:rsidR="0082501C" w:rsidRPr="00040695" w:rsidRDefault="0082501C" w:rsidP="006D71F2">
      <w:pPr>
        <w:tabs>
          <w:tab w:val="num" w:pos="1560"/>
          <w:tab w:val="num" w:pos="285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A katalizátor és a </w:t>
      </w:r>
      <w:proofErr w:type="spellStart"/>
      <w:r w:rsidRPr="00040695">
        <w:rPr>
          <w:rFonts w:ascii="Times New Roman" w:hAnsi="Times New Roman" w:cs="Times New Roman"/>
          <w:sz w:val="24"/>
          <w:szCs w:val="24"/>
        </w:rPr>
        <w:t>lambdaszonda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fedélzeti állapotfelügyelete</w:t>
      </w:r>
    </w:p>
    <w:p w:rsidR="0082501C" w:rsidRPr="00040695" w:rsidRDefault="0082501C" w:rsidP="006D71F2">
      <w:pPr>
        <w:tabs>
          <w:tab w:val="num" w:pos="1560"/>
          <w:tab w:val="num" w:pos="285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Az égéskimaradás fedélzeti állapotfelügyelete</w:t>
      </w:r>
    </w:p>
    <w:p w:rsidR="0082501C" w:rsidRPr="00040695" w:rsidRDefault="0082501C" w:rsidP="006D71F2">
      <w:pPr>
        <w:tabs>
          <w:tab w:val="num" w:pos="1560"/>
          <w:tab w:val="num" w:pos="285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Kipufogógáz-visszavezetés fedélzeti állapotfelügyelete</w:t>
      </w:r>
    </w:p>
    <w:p w:rsidR="0082501C" w:rsidRPr="00040695" w:rsidRDefault="0082501C" w:rsidP="006D71F2">
      <w:pPr>
        <w:tabs>
          <w:tab w:val="num" w:pos="1560"/>
          <w:tab w:val="num" w:pos="285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Szekunderlevegő-rendszerek fedélzeti állapotfelügyelete</w:t>
      </w:r>
    </w:p>
    <w:p w:rsidR="0082501C" w:rsidRPr="00040695" w:rsidRDefault="0082501C" w:rsidP="006D71F2">
      <w:pPr>
        <w:tabs>
          <w:tab w:val="num" w:pos="1560"/>
          <w:tab w:val="num" w:pos="285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A tüzelőanyaggőz </w:t>
      </w:r>
      <w:proofErr w:type="spellStart"/>
      <w:r w:rsidRPr="00040695">
        <w:rPr>
          <w:rFonts w:ascii="Times New Roman" w:hAnsi="Times New Roman" w:cs="Times New Roman"/>
          <w:sz w:val="24"/>
          <w:szCs w:val="24"/>
        </w:rPr>
        <w:t>kipárolgásgátló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rendszerek fedélzeti állapotfelügyelete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Az ODB csatlakozó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Kommunikáció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</w:rPr>
        <w:t>Rendszerteszter</w:t>
      </w:r>
      <w:proofErr w:type="spellEnd"/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40695">
        <w:rPr>
          <w:rFonts w:ascii="Times New Roman" w:hAnsi="Times New Roman" w:cs="Times New Roman"/>
          <w:sz w:val="24"/>
          <w:szCs w:val="24"/>
        </w:rPr>
        <w:t>rendszerteszter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vizsgálati üzemmódjai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Hibakódok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</w:rPr>
        <w:t>Freeze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95">
        <w:rPr>
          <w:rFonts w:ascii="Times New Roman" w:hAnsi="Times New Roman" w:cs="Times New Roman"/>
          <w:sz w:val="24"/>
          <w:szCs w:val="24"/>
        </w:rPr>
        <w:t>Frame</w:t>
      </w:r>
      <w:proofErr w:type="spellEnd"/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Hibatárolás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Hibakódok törlése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Hibajelzőlámpa-aktiválás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</w:rPr>
        <w:t>Readiness-kódok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(vizsgálati készenlét)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Az Otto-motorok gázelemzése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gázelemzés elvi alapjai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vizsgált emissziós komponensek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mérőműszerek felépítése és működése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Mért jellemzők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Hatósági környezetvédelmi felülvizsgálat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hagyományos Otto-motoros gépkocsik felülvizsgálata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Szabályozott keverékképzésű, katalizátoros gépkocsik felülvizsgálata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Szabályozott keverékképzésű, katalizátoros, OBD rendszerrel felszerelt gépkocsik f</w:t>
      </w:r>
      <w:r w:rsidRPr="00040695">
        <w:rPr>
          <w:rFonts w:ascii="Times New Roman" w:hAnsi="Times New Roman" w:cs="Times New Roman"/>
          <w:sz w:val="24"/>
          <w:szCs w:val="24"/>
        </w:rPr>
        <w:t>e</w:t>
      </w:r>
      <w:r w:rsidRPr="00040695">
        <w:rPr>
          <w:rFonts w:ascii="Times New Roman" w:hAnsi="Times New Roman" w:cs="Times New Roman"/>
          <w:sz w:val="24"/>
          <w:szCs w:val="24"/>
        </w:rPr>
        <w:t>lülvizsgálata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Gázemisszió-diagnosztika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Dízeldiagnosztika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dízeldiagnosztika meghatározása, sajátosságai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Nem fedélzeti dízeldiagnosztika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Fordulatszámmérés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Az adagolás időzítésének mérése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közös nyomásterű (CR) befecskendező rendszerek vizsgálata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Az alacsony-nyomású rendszer vizsgálata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nagynyomású rendszer vizsgálata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rendszernyomás ellenőrzése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befecskendező szelepek ellenőrzése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lastRenderedPageBreak/>
        <w:t>A nagynyomású szivattyú és szelepeinek ellenőrzése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95">
        <w:rPr>
          <w:rFonts w:ascii="Times New Roman" w:hAnsi="Times New Roman" w:cs="Times New Roman"/>
          <w:sz w:val="24"/>
          <w:szCs w:val="24"/>
        </w:rPr>
        <w:t>rail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porlasztó hidraulika-diagnosztika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visszafolyó mennyiség ellenőrzése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Porlasztóhiba és a szennyezés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Vizsgálatok próbapadon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szivattyú-porlasztó egység (PDE) befecskendező rendszer vizsgálata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Fedélzeti (EDC) diagnosztika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dízelmotorok füstölésmérése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füstölésmérés elvi alapjai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füstölésmérő műszerek felépítése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Mintavevő szonda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Elektromos időállandó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Programozott mérés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vizsgálathoz szükséges járműadatok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Elektronikus tanúsítvány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füstölésmérés technológiája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Szemrevételezéses ellenőrzés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mérés előkészítése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környezetvédelmi állapot ellenőrzése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695">
        <w:rPr>
          <w:rFonts w:ascii="Times New Roman" w:hAnsi="Times New Roman" w:cs="Times New Roman"/>
          <w:sz w:val="24"/>
          <w:szCs w:val="24"/>
        </w:rPr>
        <w:t>Tüzelőanyag-fogyasztás mérés</w:t>
      </w:r>
      <w:proofErr w:type="gramEnd"/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Az elfogyasztott tüzelőanyag-mennyiség mérése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Fogyasztásmérés karkurátoros motorokon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Fogyasztásmérés benzinbefecskendező rendszerrel felszerelt motorokon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Fogyasztásmérés forgóelosztós adagolóval felszerelt dízelmotorokon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megtett út, illetve a sebesség mérése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Próbapadi járműfogyasztás-mérés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Görgős teljesítménymérő próbapadok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Felépítése, működési elve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Mérés, kiértékelés</w:t>
      </w:r>
    </w:p>
    <w:p w:rsidR="0082501C" w:rsidRPr="00040695" w:rsidRDefault="0082501C" w:rsidP="00E3764D">
      <w:pPr>
        <w:tabs>
          <w:tab w:val="left" w:pos="7380"/>
        </w:tabs>
        <w:spacing w:after="0" w:line="240" w:lineRule="auto"/>
        <w:ind w:left="798"/>
        <w:rPr>
          <w:rFonts w:ascii="Times New Roman" w:hAnsi="Times New Roman" w:cs="Times New Roman"/>
          <w:b/>
          <w:bCs/>
          <w:sz w:val="24"/>
          <w:szCs w:val="24"/>
        </w:rPr>
      </w:pPr>
    </w:p>
    <w:p w:rsidR="0082501C" w:rsidRPr="00040695" w:rsidRDefault="0082501C" w:rsidP="00E3764D">
      <w:pPr>
        <w:tabs>
          <w:tab w:val="left" w:pos="7380"/>
        </w:tabs>
        <w:spacing w:after="0" w:line="240" w:lineRule="auto"/>
        <w:ind w:left="798"/>
        <w:rPr>
          <w:rFonts w:ascii="Times New Roman" w:hAnsi="Times New Roman" w:cs="Times New Roman"/>
          <w:b/>
          <w:bCs/>
          <w:sz w:val="24"/>
          <w:szCs w:val="24"/>
        </w:rPr>
      </w:pPr>
    </w:p>
    <w:p w:rsidR="0082501C" w:rsidRPr="00040695" w:rsidRDefault="0082501C" w:rsidP="00E3764D">
      <w:pPr>
        <w:tabs>
          <w:tab w:val="left" w:pos="7380"/>
        </w:tabs>
        <w:spacing w:after="0" w:line="240" w:lineRule="auto"/>
        <w:ind w:left="79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Futómű diagnosztika, szerelés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Futómű-diagnosztika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40695">
        <w:rPr>
          <w:rFonts w:ascii="Times New Roman" w:hAnsi="Times New Roman" w:cs="Times New Roman"/>
          <w:sz w:val="24"/>
          <w:szCs w:val="24"/>
        </w:rPr>
        <w:t>futóműbemérés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vonatkozási rendszere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kerék-beállítási paraméterek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tengelyhelyzet hibák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</w:rPr>
        <w:t>Futóműellenőrző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műszerek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Méréstechnikai alapelvek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A korszerű </w:t>
      </w:r>
      <w:proofErr w:type="spellStart"/>
      <w:r w:rsidRPr="00040695">
        <w:rPr>
          <w:rFonts w:ascii="Times New Roman" w:hAnsi="Times New Roman" w:cs="Times New Roman"/>
          <w:sz w:val="24"/>
          <w:szCs w:val="24"/>
        </w:rPr>
        <w:t>futóműellenőrző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műszerek felépítése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mérőfejek felfogatása és a tárcsaütés kiegyenlítése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Futóművek bemérése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Előkészítő munkák a </w:t>
      </w:r>
      <w:proofErr w:type="spellStart"/>
      <w:r w:rsidRPr="00040695">
        <w:rPr>
          <w:rFonts w:ascii="Times New Roman" w:hAnsi="Times New Roman" w:cs="Times New Roman"/>
          <w:sz w:val="24"/>
          <w:szCs w:val="24"/>
        </w:rPr>
        <w:t>futóműbemérés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előtt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</w:rPr>
        <w:t>Keréktárcsaütés-kompenzáció</w:t>
      </w:r>
      <w:proofErr w:type="spellEnd"/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</w:rPr>
        <w:t>Futóműmérés</w:t>
      </w:r>
      <w:proofErr w:type="spellEnd"/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Különleges mérési eljárások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Különleges mérőműszerek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Kerékkiegyensúlyozás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kiegyensúlyozatlanság fajtái és megszüntetésének lehetőségei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Statikus kiegyensúlyozatlanság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</w:rPr>
        <w:t>Kvázistatikus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kiegyensúlyozatlanság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lastRenderedPageBreak/>
        <w:t>Nyomaték- kiegyensúlyozatlanság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Dinamikus kiegyensúlyozatlanság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kiegyensúlyozatlanságot meghatározó mérőszámok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Kiegyensúlyozó gépek szerkezete és használata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Stabil kiegyensúlyozó berendezések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Mobil kiegyensúlyozó berendezések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Kiegyensúlyozás és kerékfutás-optimalizálási eljárások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„Matching-eljárás”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Kerékgerjesztési erő határértékre történő kiegyensúlyozási eljárás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Radikális talperő-ingadozást okozó kerékszerkezeti rendellenességek feltáró mérése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keréksúlyok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hidraulikus rendszerek diagnosztikája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Zárt rendszerű hidraulikus körök ellenőrző mérése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Nyitott rendszerű hidraulikus körök ellenőrző mérése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Szervokormány-diagnosztika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gépjárművek időszakos hatósági vizsgálata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forgalomba helyezés és forgalomban tartás dokumentumai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Időszakos hatósági vizsgálat</w:t>
      </w:r>
    </w:p>
    <w:p w:rsidR="0082501C" w:rsidRPr="00040695" w:rsidRDefault="0082501C" w:rsidP="00CC7124">
      <w:pPr>
        <w:widowControl w:val="0"/>
        <w:suppressAutoHyphens/>
        <w:spacing w:after="0" w:line="240" w:lineRule="auto"/>
        <w:ind w:left="1225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CC7124">
      <w:pPr>
        <w:widowControl w:val="0"/>
        <w:suppressAutoHyphens/>
        <w:spacing w:after="0" w:line="240" w:lineRule="auto"/>
        <w:ind w:left="1225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E3764D">
      <w:pPr>
        <w:tabs>
          <w:tab w:val="left" w:pos="7380"/>
        </w:tabs>
        <w:spacing w:after="0" w:line="240" w:lineRule="auto"/>
        <w:ind w:left="79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Lengéscsillapító és fékdiagnosztika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Lengéscsillapító-diagnosztika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Lengéscsillapító-vizsgálat a gépjármű ejtésével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Lengéscsillapító-vizsgálat a kerék lengetésével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dinamikus talperő-ingadozás mérése (EUSAMA)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mérés eredményét befolyásoló tényezők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EUSAMA rendszerű lengéscsillapító-vizsgáló próbapad felépítése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EUSAMA rendszerű lengéscsillapító-vizsgálat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Fékberendezések diagnosztikai vizsgálata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fékvizsgálat módszereinek csoportosítása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minősítés elméleti alapjai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görgős fékerőmérő próbapad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Görgős fékerőmérő próbapadi méréssel végzett fékminősítés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kerékfékszerkezet működésének hatásossága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kerékfékerő-eltérés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kerékfékszerkezet erőingadozása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fékvizsgálat végrehajtása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Hasznos tudnivalók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fékrendszer hatósági vizsgálati technológiája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fékrendszer időszakos vizsgálatához alkalmazható mérő-adatgyűjtő berendezés</w:t>
      </w:r>
    </w:p>
    <w:p w:rsidR="0082501C" w:rsidRPr="00040695" w:rsidRDefault="0082501C" w:rsidP="006D71F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Az M1, N1 kategóriájú gépkocsik vizsgálati technológiája</w:t>
      </w:r>
    </w:p>
    <w:p w:rsidR="0082501C" w:rsidRPr="00040695" w:rsidRDefault="0082501C" w:rsidP="00E657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2501C" w:rsidRDefault="0082501C" w:rsidP="00295E2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695" w:rsidRPr="00040695" w:rsidRDefault="00040695" w:rsidP="00295E2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1C" w:rsidRPr="00040695" w:rsidRDefault="0082501C" w:rsidP="00295E2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1C" w:rsidRPr="00040695" w:rsidRDefault="0082501C" w:rsidP="006F08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10454-12 Gépjárművek villamos részegységei, diagnosztika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*</w:t>
      </w:r>
    </w:p>
    <w:p w:rsidR="0082501C" w:rsidRPr="00040695" w:rsidRDefault="0082501C" w:rsidP="006F08E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*</w:t>
      </w:r>
      <w:r w:rsidRPr="00040695">
        <w:rPr>
          <w:rFonts w:ascii="Times New Roman" w:hAnsi="Times New Roman" w:cs="Times New Roman"/>
          <w:sz w:val="20"/>
          <w:szCs w:val="20"/>
          <w:lang w:eastAsia="hu-HU"/>
        </w:rPr>
        <w:t>Három évfolyamos oktatás esetén az 1. évfolyamot követően</w:t>
      </w:r>
    </w:p>
    <w:p w:rsidR="0082501C" w:rsidRPr="00040695" w:rsidRDefault="0082501C" w:rsidP="003642A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3642AA">
      <w:pPr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Gépjármű szerkezetek diagnosztikai gyakorlata </w:t>
      </w:r>
    </w:p>
    <w:p w:rsidR="0082501C" w:rsidRPr="00040695" w:rsidRDefault="0082501C" w:rsidP="007012E6">
      <w:pPr>
        <w:ind w:left="567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lastRenderedPageBreak/>
        <w:t>Témakörök</w:t>
      </w:r>
    </w:p>
    <w:p w:rsidR="0082501C" w:rsidRPr="00040695" w:rsidRDefault="0082501C" w:rsidP="00E3764D">
      <w:pPr>
        <w:numPr>
          <w:ilvl w:val="2"/>
          <w:numId w:val="0"/>
        </w:numPr>
        <w:tabs>
          <w:tab w:val="num" w:pos="360"/>
          <w:tab w:val="left" w:pos="7353"/>
        </w:tabs>
        <w:spacing w:after="0" w:line="240" w:lineRule="auto"/>
        <w:ind w:left="1225" w:hanging="50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Villamos rendszer diagnosztikai gyakorlata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Alapismeretek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Ellenőrzés oszcilloszkóppal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Ellenőrzés multiméterrel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gépjármű elektromos berendezései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világítóberendezés ellenőrzése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Áramellátó berendezés ellenőrzése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Háromfázisú váltakozó áramú generátor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Feszültségszabályozás ellenőrzése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Indítóakkumulátor vizsgálata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</w:rPr>
        <w:t>Indítóberendezés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ellenőrzése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Jeladók és beavatkozók vizsgálata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Motorfordulatszám jeladó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Vezérműtengely jeladó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Kerékfordulatszám jeladó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Fojtószelepállás potenciométer és kapcsoló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Gázpedálszenzor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Levegő-hőmérsékletérzékelő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Hűtőfolyadék hőmérsékletérzékelő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Levegő mennyiség és levegő tömegáram mérő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Kopogásszenzor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</w:rPr>
        <w:t>Lambdaszonda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vizsgálata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Befecskendező szelep ellenőrzése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Üresjárati szabályozó ellenőrzése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gépjármű elektronikus vezérlő és szabályozó rendszerei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Ellenőrzés rendszer-teszterekkel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Motorvezérlő egység vizsgálata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Elektronikus gyújtási rendszerek vizsgálata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Dízel izzító berendezés vizsgálata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Kombinált gyújtás- és keverékképző rendszerek vizsgálata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Központi befecskendező rendszer 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Hengerenkénti befecskendező rendszer 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Dízel EDC rendszerek vizsgálata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Elektronikus vezérlésű fékrendszerek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Blokkolásgátló berendezés (ABS)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Blokkolásgátló berendezés 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</w:rPr>
        <w:t>Elektro-mechanikus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95">
        <w:rPr>
          <w:rFonts w:ascii="Times New Roman" w:hAnsi="Times New Roman" w:cs="Times New Roman"/>
          <w:sz w:val="24"/>
          <w:szCs w:val="24"/>
        </w:rPr>
        <w:t>rögzítőfék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Elektronikus menetstabilizáló rendszer (ESC)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Elektronikus fékerő-elosztó (EBV)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Elektronikus vészfékasszisztens (EBA)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Komfort elektronikai rendszerek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Klímaberendezések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Ülés, tükörmozgatás, elektromos ablakemelők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Biztonsági és vagyonvédelmi rendszerek (légzsák, övfeszítő, indításgátló, stb.)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Audiovizuális rendszerek</w:t>
      </w:r>
    </w:p>
    <w:p w:rsidR="0082501C" w:rsidRPr="00040695" w:rsidRDefault="0082501C" w:rsidP="00E3764D">
      <w:pPr>
        <w:widowControl w:val="0"/>
        <w:suppressAutoHyphens/>
        <w:spacing w:after="0" w:line="240" w:lineRule="auto"/>
        <w:ind w:left="1225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E3764D">
      <w:pPr>
        <w:numPr>
          <w:ilvl w:val="2"/>
          <w:numId w:val="0"/>
        </w:numPr>
        <w:tabs>
          <w:tab w:val="num" w:pos="360"/>
          <w:tab w:val="left" w:pos="7410"/>
        </w:tabs>
        <w:spacing w:after="0" w:line="240" w:lineRule="auto"/>
        <w:ind w:left="1311" w:hanging="741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Villamos rendszerek szerelési és javítási gyakorlata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gépjármű elektromos berendezései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lastRenderedPageBreak/>
        <w:t>A világítóberendezés szerelése, hibakeresése, javítása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Áramellátó berendezés szerelése, hibakeresése, javítása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Háromfázisú váltakozó áramú generátor szerelése, hibakeresése, javítás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Feszültségszabályozás ellenőrzése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Indítóakkumulátor vizsgálata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Indító berendezés szerelése, hibakeresése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Jeladók és beavatkozók szerelése, hibakeresése, javítása motorfordulatszám Jeladó szerelése, hibakeresése, javítása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Vezérműtengely jeladó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Kerékfordulatszám jeladó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Fojtószelepállás potenciométer és kapcsoló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Gázpedálszenzor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Levegő-hőmérsékletérzékelő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Hűtőfolyadék hőmérsékletérzékelő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Levegő mennyiség és levegő tömegáram mérő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Kopogásszenzor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</w:rPr>
        <w:t>Lambdaszonda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vizsgálata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Befecskendező szelep 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Üresjárati szabályozó 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gépjármű elektronikus vezérlő és szabályozó rendszerei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Ellenőrzés rendszer-teszterekkel, szerelés, hibakeresés, javítás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Motorvezérlő egység 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Elektronikus gyújtási rendszerek 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Dízel izzító berendezés működése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Kombinált gyújtás- és keverékképző rendszerek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Központi befecskendező rendszer 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Hengerenkénti befecskendező rendszer 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Dízel EDC rendszerek 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Elektronikus vezérlésű fékrendszerek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Blokkolásgátló berendezés (ABS)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Blokkolásgátló berendezés légtelenítése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</w:rPr>
        <w:t>Elektro-mechanikus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95">
        <w:rPr>
          <w:rFonts w:ascii="Times New Roman" w:hAnsi="Times New Roman" w:cs="Times New Roman"/>
          <w:sz w:val="24"/>
          <w:szCs w:val="24"/>
        </w:rPr>
        <w:t>rögzítőfék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Elektronikus menetstabilizáló rendszer (ESC)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Elektronikus fékerő-elosztó (EBV)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Elektronikus vészfékasszisztens (EBA)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Komfort elektronikai rendszerek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Klímaberendezések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Ülés, tükörmozgatás, elektromos ablakemelők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Biztonsági és vagyonvédelmi rendszerek (légzsák, övfeszítő, indításgátló, stb.)</w:t>
      </w:r>
    </w:p>
    <w:p w:rsidR="0082501C" w:rsidRPr="00040695" w:rsidRDefault="0082501C" w:rsidP="00CE15B3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Audiovizuális rendszerek</w:t>
      </w:r>
    </w:p>
    <w:p w:rsidR="00040695" w:rsidRDefault="00040695" w:rsidP="002E2F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0695" w:rsidRDefault="00040695" w:rsidP="002E2F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501C" w:rsidRPr="00040695" w:rsidRDefault="0082501C" w:rsidP="002E2F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10453-12 Gépjárművek mechanikai részegységei, diagnosztika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*</w:t>
      </w:r>
    </w:p>
    <w:p w:rsidR="0082501C" w:rsidRPr="00040695" w:rsidRDefault="0082501C" w:rsidP="002E2F6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*</w:t>
      </w:r>
      <w:r w:rsidRPr="00040695">
        <w:rPr>
          <w:rFonts w:ascii="Times New Roman" w:hAnsi="Times New Roman" w:cs="Times New Roman"/>
          <w:sz w:val="20"/>
          <w:szCs w:val="20"/>
          <w:lang w:eastAsia="hu-HU"/>
        </w:rPr>
        <w:t>Három évfolyamos oktatás esetén az 2. évfolyamot követően</w:t>
      </w:r>
    </w:p>
    <w:p w:rsidR="0082501C" w:rsidRPr="00040695" w:rsidRDefault="0082501C" w:rsidP="002E2F62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2E2F62">
      <w:pPr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Gépjármű szerkezetek diagnosztikai gyakorlata </w:t>
      </w:r>
    </w:p>
    <w:p w:rsidR="0082501C" w:rsidRPr="00040695" w:rsidRDefault="0082501C" w:rsidP="002E2F62">
      <w:pPr>
        <w:spacing w:after="0" w:line="240" w:lineRule="auto"/>
        <w:ind w:left="399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Témakörök</w:t>
      </w:r>
    </w:p>
    <w:p w:rsidR="0082501C" w:rsidRPr="00040695" w:rsidRDefault="0082501C" w:rsidP="002E2F62">
      <w:pPr>
        <w:spacing w:after="0" w:line="240" w:lineRule="auto"/>
        <w:ind w:left="399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501C" w:rsidRPr="00040695" w:rsidRDefault="0082501C" w:rsidP="002E2F62">
      <w:pPr>
        <w:tabs>
          <w:tab w:val="left" w:pos="7380"/>
        </w:tabs>
        <w:spacing w:after="0" w:line="240" w:lineRule="auto"/>
        <w:ind w:left="798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Motordiagnosztika, szerelés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lastRenderedPageBreak/>
        <w:t>A diagnosztika alapfogalmai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műszaki diagnosztika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gépjármű-diagnosztika</w:t>
      </w:r>
    </w:p>
    <w:p w:rsidR="0082501C" w:rsidRPr="00040695" w:rsidRDefault="0082501C" w:rsidP="002E2F62">
      <w:pPr>
        <w:tabs>
          <w:tab w:val="num" w:pos="1311"/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Hengertömítettség és hengerüzem összehasonlító vizsgálatok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Hengertömítettség és a hengerüzem összehasonlító vizsgálatok csoportosítása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Kompresszió-végnyomás mérés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Nyomásveszteség-mérése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Kartergáz mennyiség mérés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Hengerteljesítmény különbség-mérés</w:t>
      </w:r>
    </w:p>
    <w:p w:rsidR="0082501C" w:rsidRPr="00040695" w:rsidRDefault="0082501C" w:rsidP="002E2F62">
      <w:pPr>
        <w:tabs>
          <w:tab w:val="num" w:pos="1560"/>
          <w:tab w:val="num" w:pos="2850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Üresjárati hengerteljesítmény különbség-mérés</w:t>
      </w:r>
    </w:p>
    <w:p w:rsidR="0082501C" w:rsidRPr="00040695" w:rsidRDefault="0082501C" w:rsidP="002E2F62">
      <w:pPr>
        <w:tabs>
          <w:tab w:val="num" w:pos="1560"/>
          <w:tab w:val="num" w:pos="2850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Üresjárati hengerteljesítmény különbség-mérés ΔHC méréssel </w:t>
      </w:r>
    </w:p>
    <w:p w:rsidR="0082501C" w:rsidRPr="00040695" w:rsidRDefault="0082501C" w:rsidP="002E2F62">
      <w:pPr>
        <w:tabs>
          <w:tab w:val="num" w:pos="1560"/>
          <w:tab w:val="num" w:pos="2850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Terheléses hengerteljesítmény különbség-mérés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Elektronikus relatív kompresszió-mérés</w:t>
      </w:r>
    </w:p>
    <w:p w:rsidR="0082501C" w:rsidRPr="00040695" w:rsidRDefault="0082501C" w:rsidP="002E2F62">
      <w:pPr>
        <w:tabs>
          <w:tab w:val="num" w:pos="1311"/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levegőellátó és a kipufogórendszer vizsgálata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levegőellátó rendszer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kipufogórendszer vizsgálata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turbófeltöltő ellenőrzése</w:t>
      </w:r>
    </w:p>
    <w:p w:rsidR="0082501C" w:rsidRPr="00040695" w:rsidRDefault="0082501C" w:rsidP="002E2F62">
      <w:pPr>
        <w:tabs>
          <w:tab w:val="num" w:pos="1311"/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OBD, EOBD fedélzeti diagnosztika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Kipufogógáz-technika és fedélzeti állapotfelügyelet</w:t>
      </w:r>
    </w:p>
    <w:p w:rsidR="0082501C" w:rsidRPr="00040695" w:rsidRDefault="0082501C" w:rsidP="002E2F62">
      <w:pPr>
        <w:tabs>
          <w:tab w:val="num" w:pos="1560"/>
          <w:tab w:val="num" w:pos="285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A katalizátor és a </w:t>
      </w:r>
      <w:proofErr w:type="spellStart"/>
      <w:r w:rsidRPr="00040695">
        <w:rPr>
          <w:rFonts w:ascii="Times New Roman" w:hAnsi="Times New Roman" w:cs="Times New Roman"/>
          <w:sz w:val="24"/>
          <w:szCs w:val="24"/>
        </w:rPr>
        <w:t>lambdaszonda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fedélzeti állapotfelügyelete</w:t>
      </w:r>
    </w:p>
    <w:p w:rsidR="0082501C" w:rsidRPr="00040695" w:rsidRDefault="0082501C" w:rsidP="002E2F62">
      <w:pPr>
        <w:tabs>
          <w:tab w:val="num" w:pos="1560"/>
          <w:tab w:val="num" w:pos="285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Az égéskimaradás fedélzeti állapotfelügyelete</w:t>
      </w:r>
    </w:p>
    <w:p w:rsidR="0082501C" w:rsidRPr="00040695" w:rsidRDefault="0082501C" w:rsidP="002E2F62">
      <w:pPr>
        <w:tabs>
          <w:tab w:val="num" w:pos="1560"/>
          <w:tab w:val="num" w:pos="285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Kipufogógáz-visszavezetés fedélzeti állapotfelügyelete</w:t>
      </w:r>
    </w:p>
    <w:p w:rsidR="0082501C" w:rsidRPr="00040695" w:rsidRDefault="0082501C" w:rsidP="002E2F62">
      <w:pPr>
        <w:tabs>
          <w:tab w:val="num" w:pos="1560"/>
          <w:tab w:val="num" w:pos="285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Szekunderlevegő-rendszerek fedélzeti állapotfelügyelete</w:t>
      </w:r>
    </w:p>
    <w:p w:rsidR="0082501C" w:rsidRPr="00040695" w:rsidRDefault="0082501C" w:rsidP="002E2F62">
      <w:pPr>
        <w:tabs>
          <w:tab w:val="num" w:pos="1560"/>
          <w:tab w:val="num" w:pos="285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A tüzelőanyaggőz </w:t>
      </w:r>
      <w:proofErr w:type="spellStart"/>
      <w:r w:rsidRPr="00040695">
        <w:rPr>
          <w:rFonts w:ascii="Times New Roman" w:hAnsi="Times New Roman" w:cs="Times New Roman"/>
          <w:sz w:val="24"/>
          <w:szCs w:val="24"/>
        </w:rPr>
        <w:t>kipárolgásgátló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rendszerek fedélzeti állapotfelügyelete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Az ODB csatlakozó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Kommunikáció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</w:rPr>
        <w:t>Rendszerteszter</w:t>
      </w:r>
      <w:proofErr w:type="spellEnd"/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40695">
        <w:rPr>
          <w:rFonts w:ascii="Times New Roman" w:hAnsi="Times New Roman" w:cs="Times New Roman"/>
          <w:sz w:val="24"/>
          <w:szCs w:val="24"/>
        </w:rPr>
        <w:t>rendszerteszter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vizsgálati üzemmódjai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Hibakódok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</w:rPr>
        <w:t>Freeze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95">
        <w:rPr>
          <w:rFonts w:ascii="Times New Roman" w:hAnsi="Times New Roman" w:cs="Times New Roman"/>
          <w:sz w:val="24"/>
          <w:szCs w:val="24"/>
        </w:rPr>
        <w:t>Frame</w:t>
      </w:r>
      <w:proofErr w:type="spellEnd"/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Hibatárolás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Hibakódok törlése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Hibajelzőlámpa-aktiválás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</w:rPr>
        <w:t>Readiness-kódok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(vizsgálati készenlét)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Az Otto-motorok gázelemzése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gázelemzés elvi alapjai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vizsgált emissziós komponensek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mérőműszerek felépítése és működése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Mért jellemzők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Hatósági környezetvédelmi felülvizsgálat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hagyományos Otto-motoros gépkocsik felülvizsgálata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Szabályozott keverékképzésű, katalizátoros gépkocsik felülvizsgálata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Szabályozott keverékképzésű, katalizátoros, OBD rendszerrel felszerelt gépkocsik f</w:t>
      </w:r>
      <w:r w:rsidRPr="00040695">
        <w:rPr>
          <w:rFonts w:ascii="Times New Roman" w:hAnsi="Times New Roman" w:cs="Times New Roman"/>
          <w:sz w:val="24"/>
          <w:szCs w:val="24"/>
        </w:rPr>
        <w:t>e</w:t>
      </w:r>
      <w:r w:rsidRPr="00040695">
        <w:rPr>
          <w:rFonts w:ascii="Times New Roman" w:hAnsi="Times New Roman" w:cs="Times New Roman"/>
          <w:sz w:val="24"/>
          <w:szCs w:val="24"/>
        </w:rPr>
        <w:t>lülvizsgálata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Gázemisszió-diagnosztika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Dízeldiagnosztika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dízeldiagnosztika meghatározása, sajátosságai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Nem fedélzeti dízeldiagnosztika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Fordulatszámmérés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Az adagolás időzítésének mérése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lastRenderedPageBreak/>
        <w:t>A közös nyomásterű (CR) befecskendező rendszerek vizsgálata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Az alacsony-nyomású rendszer vizsgálata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nagynyomású rendszer vizsgálata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rendszernyomás ellenőrzése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befecskendező szelepek ellenőrzése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nagynyomású szivattyú és szelepeinek ellenőrzése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95">
        <w:rPr>
          <w:rFonts w:ascii="Times New Roman" w:hAnsi="Times New Roman" w:cs="Times New Roman"/>
          <w:sz w:val="24"/>
          <w:szCs w:val="24"/>
        </w:rPr>
        <w:t>rail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porlasztó hidraulika-diagnosztika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visszafolyó mennyiség ellenőrzése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Porlasztóhiba és a szennyezés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Vizsgálatok próbapadon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szivattyú-porlasztó egység (PDE) befecskendező rendszer vizsgálata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Fedélzeti (EDC) diagnosztika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dízelmotorok füstölésmérése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füstölésmérés elvi alapjai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füstölésmérő műszerek felépítése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Mintavevő szonda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Elektromos időállandó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Programozott mérés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vizsgálathoz szükséges járműadatok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Elektronikus tanúsítvány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füstölésmérés technológiája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Szemrevételezéses ellenőrzés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mérés előkészítése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környezetvédelmi állapot ellenőrzése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695">
        <w:rPr>
          <w:rFonts w:ascii="Times New Roman" w:hAnsi="Times New Roman" w:cs="Times New Roman"/>
          <w:sz w:val="24"/>
          <w:szCs w:val="24"/>
        </w:rPr>
        <w:t>Tüzelőanyag-fogyasztás mérés</w:t>
      </w:r>
      <w:proofErr w:type="gramEnd"/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Az elfogyasztott tüzelőanyag-mennyiség mérése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Fogyasztásmérés karkurátoros motorokon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Fogyasztásmérés benzinbefecskendező rendszerrel felszerelt motorokon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Fogyasztásmérés forgóelosztós adagolóval felszerelt dízelmotorokon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megtett út, illetve a sebesség mérése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Próbapadi járműfogyasztás-mérés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Görgős teljesítménymérő próbapadok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Felépítése, működési elve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Mérés, kiértékelés</w:t>
      </w:r>
    </w:p>
    <w:p w:rsidR="0082501C" w:rsidRPr="00040695" w:rsidRDefault="0082501C" w:rsidP="002E2F62">
      <w:pPr>
        <w:tabs>
          <w:tab w:val="left" w:pos="7380"/>
        </w:tabs>
        <w:spacing w:after="0" w:line="240" w:lineRule="auto"/>
        <w:ind w:left="798"/>
        <w:rPr>
          <w:rFonts w:ascii="Times New Roman" w:hAnsi="Times New Roman" w:cs="Times New Roman"/>
          <w:b/>
          <w:bCs/>
          <w:sz w:val="24"/>
          <w:szCs w:val="24"/>
        </w:rPr>
      </w:pPr>
    </w:p>
    <w:p w:rsidR="0082501C" w:rsidRPr="00040695" w:rsidRDefault="0082501C" w:rsidP="002E2F62">
      <w:pPr>
        <w:tabs>
          <w:tab w:val="left" w:pos="7380"/>
        </w:tabs>
        <w:spacing w:after="0" w:line="240" w:lineRule="auto"/>
        <w:ind w:left="798"/>
        <w:rPr>
          <w:rFonts w:ascii="Times New Roman" w:hAnsi="Times New Roman" w:cs="Times New Roman"/>
          <w:b/>
          <w:bCs/>
          <w:sz w:val="24"/>
          <w:szCs w:val="24"/>
        </w:rPr>
      </w:pPr>
    </w:p>
    <w:p w:rsidR="0082501C" w:rsidRPr="00040695" w:rsidRDefault="0082501C" w:rsidP="002E2F62">
      <w:pPr>
        <w:tabs>
          <w:tab w:val="left" w:pos="7380"/>
        </w:tabs>
        <w:spacing w:after="0" w:line="240" w:lineRule="auto"/>
        <w:ind w:left="79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Futómű diagnosztika, szerelés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Futómű-diagnosztika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40695">
        <w:rPr>
          <w:rFonts w:ascii="Times New Roman" w:hAnsi="Times New Roman" w:cs="Times New Roman"/>
          <w:sz w:val="24"/>
          <w:szCs w:val="24"/>
        </w:rPr>
        <w:t>futóműbemérés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vonatkozási rendszere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kerék-beállítási paraméterek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tengelyhelyzet hibák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</w:rPr>
        <w:t>Futóműellenőrző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műszerek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Méréstechnikai alapelvek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A korszerű </w:t>
      </w:r>
      <w:proofErr w:type="spellStart"/>
      <w:r w:rsidRPr="00040695">
        <w:rPr>
          <w:rFonts w:ascii="Times New Roman" w:hAnsi="Times New Roman" w:cs="Times New Roman"/>
          <w:sz w:val="24"/>
          <w:szCs w:val="24"/>
        </w:rPr>
        <w:t>futóműellenőrző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műszerek felépítése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mérőfejek felfogatása és a tárcsaütés kiegyenlítése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Futóművek bemérése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Előkészítő munkák a </w:t>
      </w:r>
      <w:proofErr w:type="spellStart"/>
      <w:r w:rsidRPr="00040695">
        <w:rPr>
          <w:rFonts w:ascii="Times New Roman" w:hAnsi="Times New Roman" w:cs="Times New Roman"/>
          <w:sz w:val="24"/>
          <w:szCs w:val="24"/>
        </w:rPr>
        <w:t>futóműbemérés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előtt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</w:rPr>
        <w:t>Keréktárcsaütés-kompenzáció</w:t>
      </w:r>
      <w:proofErr w:type="spellEnd"/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</w:rPr>
        <w:t>Futóműmérés</w:t>
      </w:r>
      <w:proofErr w:type="spellEnd"/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Különleges mérési eljárások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lastRenderedPageBreak/>
        <w:t>Különleges mérőműszerek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Kerékkiegyensúlyozás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kiegyensúlyozatlanság fajtái és megszüntetésének lehetőségei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Statikus kiegyensúlyozatlanság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</w:rPr>
        <w:t>Kvázistatikus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kiegyensúlyozatlanság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Nyomaték- kiegyensúlyozatlanság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Dinamikus kiegyensúlyozatlanság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kiegyensúlyozatlanságot meghatározó mérőszámok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Kiegyensúlyozó gépek szerkezete és használata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Stabil kiegyensúlyozó berendezések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Mobil kiegyensúlyozó berendezések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Kiegyensúlyozás és kerékfutás-optimalizálási eljárások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„Matching-eljárás”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Kerékgerjesztési erő határértékre történő kiegyensúlyozási eljárás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Radikális talperő-ingadozást okozó kerékszerkezeti rendellenességek feltáró mérése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keréksúlyok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hidraulikus rendszerek diagnosztikája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Zárt rendszerű hidraulikus körök ellenőrző mérése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Nyitott rendszerű hidraulikus körök ellenőrző mérése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Szervokormány-diagnosztika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gépjárművek időszakos hatósági vizsgálata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forgalomba helyezés és forgalomban tartás dokumentumai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Időszakos hatósági vizsgálat</w:t>
      </w:r>
    </w:p>
    <w:p w:rsidR="0082501C" w:rsidRPr="00040695" w:rsidRDefault="0082501C" w:rsidP="002E2F62">
      <w:pPr>
        <w:widowControl w:val="0"/>
        <w:suppressAutoHyphens/>
        <w:spacing w:after="0" w:line="240" w:lineRule="auto"/>
        <w:ind w:left="1225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2E2F62">
      <w:pPr>
        <w:widowControl w:val="0"/>
        <w:suppressAutoHyphens/>
        <w:spacing w:after="0" w:line="240" w:lineRule="auto"/>
        <w:ind w:left="1225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2E2F62">
      <w:pPr>
        <w:tabs>
          <w:tab w:val="left" w:pos="7380"/>
        </w:tabs>
        <w:spacing w:after="0" w:line="240" w:lineRule="auto"/>
        <w:ind w:left="79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Lengéscsillapító és fékdiagnosztika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Lengéscsillapító-diagnosztika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Lengéscsillapító-vizsgálat a gépjármű ejtésével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Lengéscsillapító-vizsgálat a kerék lengetésével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dinamikus talperő-ingadozás mérése (EUSAMA)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mérés eredményét befolyásoló tényezők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EUSAMA rendszerű lengéscsillapító-vizsgáló próbapad felépítése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EUSAMA rendszerű lengéscsillapító-vizsgálat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Fékberendezések diagnosztikai vizsgálata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fékvizsgálat módszereinek csoportosítása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minősítés elméleti alapjai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görgős fékerőmérő próbapad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Görgős fékerőmérő próbapadi méréssel végzett fékminősítés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kerékfékszerkezet működésének hatásossága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kerékfékerő-eltérés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kerékfékszerkezet erőingadozása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fékvizsgálat végrehajtása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Hasznos tudnivalók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fékrendszer hatósági vizsgálati technológiája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fékrendszer időszakos vizsgálatához alkalmazható mérő-adatgyűjtő berendezés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Az M1, N1 kategóriájú gépkocsik vizsgálati technológiája</w:t>
      </w:r>
    </w:p>
    <w:p w:rsidR="0082501C" w:rsidRPr="00040695" w:rsidRDefault="0082501C" w:rsidP="002E2F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2501C" w:rsidRPr="00040695" w:rsidRDefault="0082501C" w:rsidP="002E2F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2501C" w:rsidRPr="00040695" w:rsidRDefault="0082501C" w:rsidP="002E2F6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1C" w:rsidRPr="00040695" w:rsidRDefault="0082501C" w:rsidP="002E2F6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1C" w:rsidRPr="00040695" w:rsidRDefault="0082501C" w:rsidP="002E2F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lastRenderedPageBreak/>
        <w:t>10454-12 Gépjárművek villamos részegységei, diagnosztika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*</w:t>
      </w:r>
    </w:p>
    <w:p w:rsidR="0082501C" w:rsidRPr="00040695" w:rsidRDefault="0082501C" w:rsidP="002E2F6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*</w:t>
      </w:r>
      <w:r w:rsidRPr="00040695">
        <w:rPr>
          <w:rFonts w:ascii="Times New Roman" w:hAnsi="Times New Roman" w:cs="Times New Roman"/>
          <w:sz w:val="20"/>
          <w:szCs w:val="20"/>
          <w:lang w:eastAsia="hu-HU"/>
        </w:rPr>
        <w:t>Három évfolyamos oktatás esetén az 2. évfolyamot követően</w:t>
      </w:r>
    </w:p>
    <w:p w:rsidR="0082501C" w:rsidRPr="00040695" w:rsidRDefault="0082501C" w:rsidP="002E2F62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2E2F62">
      <w:pPr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Gépjármű szerkezetek diagnosztikai gyakorlata </w:t>
      </w:r>
    </w:p>
    <w:p w:rsidR="0082501C" w:rsidRPr="00040695" w:rsidRDefault="0082501C" w:rsidP="002E2F62">
      <w:pPr>
        <w:ind w:left="567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Témakörök</w:t>
      </w:r>
    </w:p>
    <w:p w:rsidR="0082501C" w:rsidRPr="00040695" w:rsidRDefault="0082501C" w:rsidP="002E2F62">
      <w:pPr>
        <w:numPr>
          <w:ilvl w:val="2"/>
          <w:numId w:val="0"/>
        </w:numPr>
        <w:tabs>
          <w:tab w:val="num" w:pos="360"/>
          <w:tab w:val="left" w:pos="7353"/>
        </w:tabs>
        <w:spacing w:after="0" w:line="240" w:lineRule="auto"/>
        <w:ind w:left="1225" w:hanging="50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Villamos rendszer diagnosztikai gyakorlata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Alapismeretek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Ellenőrzés oszcilloszkóppal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Ellenőrzés multiméterrel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gépjármű elektromos berendezései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világítóberendezés ellenőrzése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Áramellátó berendezés ellenőrzése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Háromfázisú váltakozó áramú generátor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Feszültségszabályozás ellenőrzése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Indítóakkumulátor vizsgálata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</w:rPr>
        <w:t>Indítóberendezés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ellenőrzése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Jeladók és beavatkozók vizsgálata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Motorfordulatszám jeladó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Vezérműtengely jeladó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Kerékfordulatszám jeladó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Fojtószelepállás potenciométer és kapcsoló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Gázpedálszenzor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Levegő-hőmérsékletérzékelő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Hűtőfolyadék hőmérsékletérzékelő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Levegő mennyiség és levegő tömegáram mérő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Kopogásszenzor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</w:rPr>
        <w:t>Lambdaszonda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vizsgálata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Befecskendező szelep ellenőrzése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Üresjárati szabályozó ellenőrzése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gépjármű elektronikus vezérlő és szabályozó rendszerei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Ellenőrzés rendszer-teszterekkel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Motorvezérlő egység vizsgálata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Elektronikus gyújtási rendszerek vizsgálata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Dízel izzító berendezés vizsgálata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Kombinált gyújtás- és keverékképző rendszerek vizsgálata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Központi befecskendező rendszer 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Hengerenkénti befecskendező rendszer 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Dízel EDC rendszerek vizsgálata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Elektronikus vezérlésű fékrendszerek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Blokkolásgátló berendezés (ABS)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Blokkolásgátló berendezés 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</w:rPr>
        <w:t>Elektro-mechanikus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95">
        <w:rPr>
          <w:rFonts w:ascii="Times New Roman" w:hAnsi="Times New Roman" w:cs="Times New Roman"/>
          <w:sz w:val="24"/>
          <w:szCs w:val="24"/>
        </w:rPr>
        <w:t>rögzítőfék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Elektronikus menetstabilizáló rendszer (ESC)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Elektronikus fékerő-elosztó (EBV)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Elektronikus vészfékasszisztens (EBA)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Komfort elektronikai rendszerek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Klímaberendezések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Ülés, tükörmozgatás, elektromos ablakemelők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lastRenderedPageBreak/>
        <w:t>Biztonsági és vagyonvédelmi rendszerek (légzsák, övfeszítő, indításgátló. stb.)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Audiovizuális rendszerek</w:t>
      </w:r>
    </w:p>
    <w:p w:rsidR="0082501C" w:rsidRPr="00040695" w:rsidRDefault="0082501C" w:rsidP="002E2F62">
      <w:pPr>
        <w:widowControl w:val="0"/>
        <w:suppressAutoHyphens/>
        <w:spacing w:after="0" w:line="240" w:lineRule="auto"/>
        <w:ind w:left="1225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2E2F62">
      <w:pPr>
        <w:numPr>
          <w:ilvl w:val="2"/>
          <w:numId w:val="0"/>
        </w:numPr>
        <w:tabs>
          <w:tab w:val="num" w:pos="360"/>
          <w:tab w:val="left" w:pos="7410"/>
        </w:tabs>
        <w:spacing w:after="0" w:line="240" w:lineRule="auto"/>
        <w:ind w:left="1311" w:hanging="741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Villamos rendszerek szerelési és javítási gyakorlata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gépjármű elektromos berendezései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világítóberendezés szerelése, hibakeresése, javítása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Áramellátó berendezés szerelése, hibakeresése, javítása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Háromfázisú váltakozó áramú generátor szerelése, hibakeresése, javítás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Feszültségszabályozás ellenőrzése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Indítóakkumulátor vizsgálata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Indító berendezés szerelése, hibakeresése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Jeladók és beavatkozók szerelése, hibakeresése, javítása motorfordulatszám Jeladó szerelése, hibakeresése, javítása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Vezérműtengely jeladó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Kerékfordulatszám jeladó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Fojtószelepállás potenciométer és kapcsoló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Gázpedálszenzor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Levegő-hőmérsékletérzékelő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Hűtőfolyadék hőmérsékletérzékelő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Levegő mennyiség és levegő tömegáram mérő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Kopogásszenzor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</w:rPr>
        <w:t>Lambdaszonda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vizsgálata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Befecskendező szelep 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Üresjárati szabályozó 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gépjármű elektronikus vezérlő és szabályozó rendszerei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Ellenőrzés rendszer-teszterekkel, szerelés, hibakeresés, javítás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Motorvezérlő egység 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Elektronikus gyújtási rendszerek 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Dízel izzító berendezés működése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Kombinált gyújtás- és keverékképző rendszerek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Központi befecskendező rendszer 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Hengerenkénti befecskendező rendszer 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Dízel EDC rendszerek 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Elektronikus vezérlésű fékrendszerek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Blokkolásgátló berendezés (ABS)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Blokkolásgátló berendezés légtelenítése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</w:rPr>
        <w:t>Elektro-mechanikus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95">
        <w:rPr>
          <w:rFonts w:ascii="Times New Roman" w:hAnsi="Times New Roman" w:cs="Times New Roman"/>
          <w:sz w:val="24"/>
          <w:szCs w:val="24"/>
        </w:rPr>
        <w:t>rögzítőfék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Elektronikus menetstabilizáló rendszer (ESC)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Elektronikus fékerő-elosztó (EBV)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Elektronikus vészfékasszisztens (EBA)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Komfort elektronikai rendszerek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Klímaberendezések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Ülés, tükörmozgatás, elektromos ablakemelők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Biztonsági és vagyonvédelmi rendszerek (légzsák, övfeszítő, indításgátló. stb.)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Audiovizuális rendszerek</w:t>
      </w: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2501C" w:rsidRPr="00040695" w:rsidRDefault="0082501C" w:rsidP="002E2F62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2501C" w:rsidRPr="00040695" w:rsidRDefault="0082501C" w:rsidP="00551E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10455-12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  <w:t>Gépjárművek karbantartása, javítás és gyártás utáni ellenőrzése</w:t>
      </w:r>
    </w:p>
    <w:p w:rsidR="0082501C" w:rsidRPr="00040695" w:rsidRDefault="0082501C" w:rsidP="00551E5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*</w:t>
      </w:r>
      <w:r w:rsidRPr="00040695">
        <w:rPr>
          <w:rFonts w:ascii="Times New Roman" w:hAnsi="Times New Roman" w:cs="Times New Roman"/>
          <w:sz w:val="20"/>
          <w:szCs w:val="20"/>
          <w:lang w:eastAsia="hu-HU"/>
        </w:rPr>
        <w:t>Három évfolyamos oktatás esetén az 2. évfolyamot követően</w:t>
      </w:r>
    </w:p>
    <w:p w:rsidR="0082501C" w:rsidRPr="00040695" w:rsidRDefault="0082501C" w:rsidP="00551E5C">
      <w:pPr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>Gépjármű karbantartás, ellenőrzés gyakorlata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82501C" w:rsidRPr="00040695" w:rsidRDefault="0082501C" w:rsidP="00551E5C">
      <w:pPr>
        <w:ind w:left="426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Témakörök</w:t>
      </w:r>
    </w:p>
    <w:p w:rsidR="0082501C" w:rsidRPr="00040695" w:rsidRDefault="0082501C" w:rsidP="00551E5C">
      <w:pPr>
        <w:widowControl w:val="0"/>
        <w:numPr>
          <w:ilvl w:val="2"/>
          <w:numId w:val="0"/>
        </w:numPr>
        <w:tabs>
          <w:tab w:val="num" w:pos="360"/>
          <w:tab w:val="left" w:pos="7380"/>
        </w:tabs>
        <w:suppressAutoHyphens/>
        <w:spacing w:after="0" w:line="240" w:lineRule="auto"/>
        <w:ind w:left="851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Gyártás utáni üzembe helyezés gyakorlata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Feltöltés gázokkal</w:t>
      </w:r>
    </w:p>
    <w:p w:rsidR="0082501C" w:rsidRPr="00040695" w:rsidRDefault="0082501C" w:rsidP="00551E5C">
      <w:pPr>
        <w:tabs>
          <w:tab w:val="num" w:pos="360"/>
          <w:tab w:val="num" w:pos="1596"/>
          <w:tab w:val="num" w:pos="28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Klímaberendezés feltöltése</w:t>
      </w:r>
    </w:p>
    <w:p w:rsidR="0082501C" w:rsidRPr="00040695" w:rsidRDefault="0082501C" w:rsidP="00551E5C">
      <w:pPr>
        <w:tabs>
          <w:tab w:val="num" w:pos="360"/>
          <w:tab w:val="num" w:pos="1596"/>
          <w:tab w:val="num" w:pos="28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Pneumatikus rendszerek és rendszerelemek feltöltése</w:t>
      </w:r>
    </w:p>
    <w:p w:rsidR="0082501C" w:rsidRPr="00040695" w:rsidRDefault="0082501C" w:rsidP="00551E5C">
      <w:pPr>
        <w:tabs>
          <w:tab w:val="num" w:pos="360"/>
          <w:tab w:val="num" w:pos="1596"/>
          <w:tab w:val="num" w:pos="28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Nyomásellenőrzések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Feltöltés folyadékokkal</w:t>
      </w:r>
    </w:p>
    <w:p w:rsidR="0082501C" w:rsidRPr="00040695" w:rsidRDefault="0082501C" w:rsidP="00551E5C">
      <w:pPr>
        <w:tabs>
          <w:tab w:val="num" w:pos="360"/>
          <w:tab w:val="num" w:pos="1596"/>
          <w:tab w:val="num" w:pos="28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Motor</w:t>
      </w:r>
    </w:p>
    <w:p w:rsidR="0082501C" w:rsidRPr="00040695" w:rsidRDefault="0082501C" w:rsidP="00551E5C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Motorolaj</w:t>
      </w:r>
    </w:p>
    <w:p w:rsidR="0082501C" w:rsidRPr="00040695" w:rsidRDefault="0082501C" w:rsidP="00551E5C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Hűtőközeg</w:t>
      </w:r>
    </w:p>
    <w:p w:rsidR="0082501C" w:rsidRPr="00040695" w:rsidRDefault="0082501C" w:rsidP="00551E5C">
      <w:pPr>
        <w:tabs>
          <w:tab w:val="num" w:pos="360"/>
          <w:tab w:val="num" w:pos="1596"/>
          <w:tab w:val="num" w:pos="28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Váltó, hajtómű</w:t>
      </w:r>
    </w:p>
    <w:p w:rsidR="0082501C" w:rsidRPr="00040695" w:rsidRDefault="0082501C" w:rsidP="00551E5C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Hajtóműolaj</w:t>
      </w:r>
    </w:p>
    <w:p w:rsidR="0082501C" w:rsidRPr="00040695" w:rsidRDefault="0082501C" w:rsidP="00551E5C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ATF folyadék</w:t>
      </w:r>
    </w:p>
    <w:p w:rsidR="0082501C" w:rsidRPr="00040695" w:rsidRDefault="0082501C" w:rsidP="00551E5C">
      <w:pPr>
        <w:tabs>
          <w:tab w:val="num" w:pos="360"/>
          <w:tab w:val="num" w:pos="1596"/>
          <w:tab w:val="num" w:pos="28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Fékrendszer</w:t>
      </w:r>
    </w:p>
    <w:p w:rsidR="0082501C" w:rsidRPr="00040695" w:rsidRDefault="0082501C" w:rsidP="00551E5C">
      <w:pPr>
        <w:tabs>
          <w:tab w:val="num" w:pos="360"/>
          <w:tab w:val="num" w:pos="1596"/>
          <w:tab w:val="num" w:pos="28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Szervokormány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Szoftver feltöltések</w:t>
      </w:r>
    </w:p>
    <w:p w:rsidR="0082501C" w:rsidRPr="00040695" w:rsidRDefault="0082501C" w:rsidP="00551E5C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Motorvezérlő</w:t>
      </w:r>
    </w:p>
    <w:p w:rsidR="0082501C" w:rsidRPr="00040695" w:rsidRDefault="0082501C" w:rsidP="00551E5C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Automataváltó vezérlő</w:t>
      </w:r>
    </w:p>
    <w:p w:rsidR="0082501C" w:rsidRPr="00040695" w:rsidRDefault="0082501C" w:rsidP="00551E5C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Klímavezérlő</w:t>
      </w:r>
    </w:p>
    <w:p w:rsidR="0082501C" w:rsidRPr="00040695" w:rsidRDefault="0082501C" w:rsidP="00551E5C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ABS vezérlő</w:t>
      </w:r>
    </w:p>
    <w:p w:rsidR="0082501C" w:rsidRPr="00040695" w:rsidRDefault="0082501C" w:rsidP="00551E5C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ESC vezérlő</w:t>
      </w:r>
    </w:p>
    <w:p w:rsidR="0082501C" w:rsidRPr="00040695" w:rsidRDefault="0082501C" w:rsidP="00551E5C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Komfort elektronikai rendszerek vezérlői (ülés- tükörállítás)</w:t>
      </w:r>
    </w:p>
    <w:p w:rsidR="0082501C" w:rsidRPr="00040695" w:rsidRDefault="0082501C" w:rsidP="00551E5C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Biztonsági rendszerek vezérlőegységei</w:t>
      </w:r>
    </w:p>
    <w:p w:rsidR="0082501C" w:rsidRPr="00040695" w:rsidRDefault="0082501C" w:rsidP="00551E5C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Vagyonvédelmi rendszerek</w:t>
      </w:r>
    </w:p>
    <w:p w:rsidR="0082501C" w:rsidRPr="00040695" w:rsidRDefault="0082501C" w:rsidP="00551E5C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Audiovizuális rendszerek</w:t>
      </w:r>
    </w:p>
    <w:p w:rsidR="0082501C" w:rsidRPr="00040695" w:rsidRDefault="0082501C" w:rsidP="00551E5C">
      <w:pPr>
        <w:widowControl w:val="0"/>
        <w:suppressAutoHyphens/>
        <w:spacing w:after="0" w:line="240" w:lineRule="auto"/>
        <w:ind w:left="1224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br/>
      </w: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br/>
      </w:r>
    </w:p>
    <w:p w:rsidR="0082501C" w:rsidRPr="00040695" w:rsidRDefault="0082501C" w:rsidP="00551E5C">
      <w:pPr>
        <w:widowControl w:val="0"/>
        <w:tabs>
          <w:tab w:val="num" w:pos="360"/>
          <w:tab w:val="left" w:pos="7380"/>
        </w:tabs>
        <w:suppressAutoHyphens/>
        <w:spacing w:after="0" w:line="240" w:lineRule="auto"/>
        <w:ind w:left="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 xml:space="preserve"> Mechanikai rendszerek gyártás utáni ellenőrzése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levegőellátó és a kipufogórendszer vizsgálata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levegőellátó rendszer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kipufogórendszer vizsgálata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turbófeltöltő ellenőrzése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OBD, EOBD rendszer vizsgálata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Kipufogógáz-technika és fedélzeti állapotfelügyelet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A katalizátor és a </w:t>
      </w:r>
      <w:proofErr w:type="spellStart"/>
      <w:r w:rsidRPr="00040695">
        <w:rPr>
          <w:rFonts w:ascii="Times New Roman" w:hAnsi="Times New Roman" w:cs="Times New Roman"/>
          <w:sz w:val="24"/>
          <w:szCs w:val="24"/>
        </w:rPr>
        <w:t>lambdaszonda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működésvizsgálata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Az égéskimaradás fedélzeti állapotfelügyelete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Kipufogógáz-visszavezetés vizsgálata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Szekunderlevegő-rendszerek vizsgálata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A tüzelőanyaggőz </w:t>
      </w:r>
      <w:proofErr w:type="spellStart"/>
      <w:r w:rsidRPr="00040695">
        <w:rPr>
          <w:rFonts w:ascii="Times New Roman" w:hAnsi="Times New Roman" w:cs="Times New Roman"/>
          <w:sz w:val="24"/>
          <w:szCs w:val="24"/>
        </w:rPr>
        <w:t>kipárolgásgátló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rendszerek vizsgálata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Az Otto-motorok gázelemzése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Üzembe helyezési környezetvédelmi felülvizsgálat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Gázemisszió-diagnosztikai vizsgálat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Dízeldiagnosztika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Nem fedélzeti dízeldiagnosztika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Fordulatszámmérés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Az adagolás időzítésének mérése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lastRenderedPageBreak/>
        <w:t>A közös nyomásterű (CR) befecskendező rendszerek vizsgálata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Az alacsony-nyomású rendszer vizsgálata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nagynyomású rendszer vizsgálata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Fedélzeti (EDC) rendszer vizsgálata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dízelmotorok füstölésmérése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Futómű vizsgálata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hidraulikus rendszerek diagnosztikai vizsgálata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Zárt rendszerű hidraulikus körök ellenőrző mérése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Nyitott rendszerű hidraulikus körök ellenőrző mérése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Szervokormány vizsgálata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Lengéscsillapító vizsgálata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dinamikus talperő-ingadozás mérése (EUSAMA)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Fékberendezések diagnosztikai vizsgálata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Görgős fékerőmérő próbapadi méréssel végzett fékminősítés</w:t>
      </w:r>
    </w:p>
    <w:p w:rsidR="0082501C" w:rsidRPr="00040695" w:rsidRDefault="0082501C" w:rsidP="00551E5C">
      <w:pPr>
        <w:widowControl w:val="0"/>
        <w:suppressAutoHyphens/>
        <w:spacing w:after="0" w:line="240" w:lineRule="auto"/>
        <w:ind w:left="1224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551E5C">
      <w:pPr>
        <w:widowControl w:val="0"/>
        <w:suppressAutoHyphens/>
        <w:spacing w:after="0" w:line="240" w:lineRule="auto"/>
        <w:ind w:left="1224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551E5C">
      <w:pPr>
        <w:widowControl w:val="0"/>
        <w:numPr>
          <w:ilvl w:val="2"/>
          <w:numId w:val="0"/>
        </w:numPr>
        <w:tabs>
          <w:tab w:val="num" w:pos="360"/>
          <w:tab w:val="left" w:pos="7380"/>
        </w:tabs>
        <w:suppressAutoHyphens/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lang w:eastAsia="hu-HU"/>
        </w:rPr>
        <w:t>Villamos rendszerek gyártás utáni ellenőrzése</w:t>
      </w:r>
      <w:r w:rsidRPr="00040695">
        <w:rPr>
          <w:rFonts w:ascii="Times New Roman" w:hAnsi="Times New Roman" w:cs="Times New Roman"/>
          <w:b/>
          <w:bCs/>
          <w:lang w:eastAsia="hu-HU"/>
        </w:rPr>
        <w:tab/>
      </w:r>
    </w:p>
    <w:p w:rsidR="0082501C" w:rsidRPr="00040695" w:rsidRDefault="0082501C" w:rsidP="00551E5C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Villamos hálózat gyártás utáni ellenőrzése</w:t>
      </w:r>
    </w:p>
    <w:p w:rsidR="0082501C" w:rsidRPr="00040695" w:rsidRDefault="0082501C" w:rsidP="00551E5C">
      <w:pPr>
        <w:tabs>
          <w:tab w:val="num" w:pos="360"/>
          <w:tab w:val="num" w:pos="1596"/>
          <w:tab w:val="num" w:pos="252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Egyenáramú hálózatok</w:t>
      </w:r>
    </w:p>
    <w:p w:rsidR="0082501C" w:rsidRPr="00040695" w:rsidRDefault="0082501C" w:rsidP="00551E5C">
      <w:pPr>
        <w:tabs>
          <w:tab w:val="num" w:pos="360"/>
          <w:tab w:val="num" w:pos="1596"/>
          <w:tab w:val="num" w:pos="252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Váltakozó áramú hálózatok</w:t>
      </w:r>
    </w:p>
    <w:p w:rsidR="0082501C" w:rsidRPr="00040695" w:rsidRDefault="0082501C" w:rsidP="00551E5C">
      <w:pPr>
        <w:tabs>
          <w:tab w:val="num" w:pos="360"/>
          <w:tab w:val="num" w:pos="1596"/>
          <w:tab w:val="num" w:pos="252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Indítórendszer ellenőrzése</w:t>
      </w:r>
    </w:p>
    <w:p w:rsidR="0082501C" w:rsidRPr="00040695" w:rsidRDefault="0082501C" w:rsidP="00551E5C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Motorvezérlés ellenőrzése</w:t>
      </w:r>
    </w:p>
    <w:p w:rsidR="0082501C" w:rsidRPr="00040695" w:rsidRDefault="0082501C" w:rsidP="00551E5C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Hajtáslánc vezérlés ellenőrzése</w:t>
      </w:r>
    </w:p>
    <w:p w:rsidR="0082501C" w:rsidRPr="00040695" w:rsidRDefault="0082501C" w:rsidP="00551E5C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Komfort elektronikai rendszerek</w:t>
      </w:r>
    </w:p>
    <w:p w:rsidR="0082501C" w:rsidRPr="00040695" w:rsidRDefault="0082501C" w:rsidP="00551E5C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Biztonsági és vagyonvédelmi rendszerek ellenőrzése</w:t>
      </w:r>
    </w:p>
    <w:p w:rsidR="0082501C" w:rsidRPr="00040695" w:rsidRDefault="0082501C" w:rsidP="00551E5C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Menetbiztonsági rendszerek ellenőrzése</w:t>
      </w:r>
    </w:p>
    <w:p w:rsidR="0082501C" w:rsidRPr="00040695" w:rsidRDefault="0082501C" w:rsidP="00551E5C">
      <w:pPr>
        <w:widowControl w:val="0"/>
        <w:suppressAutoHyphens/>
        <w:spacing w:after="0" w:line="240" w:lineRule="auto"/>
        <w:ind w:left="851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551E5C">
      <w:pPr>
        <w:widowControl w:val="0"/>
        <w:suppressAutoHyphens/>
        <w:spacing w:after="0" w:line="240" w:lineRule="auto"/>
        <w:ind w:left="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br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Komplex utóellenőrzés</w:t>
      </w:r>
      <w:r w:rsidRPr="00040695">
        <w:rPr>
          <w:rFonts w:ascii="Times New Roman" w:hAnsi="Times New Roman" w:cs="Times New Roman"/>
          <w:b/>
          <w:bCs/>
          <w:lang w:eastAsia="hu-HU"/>
        </w:rPr>
        <w:tab/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mechanikai és a villamos rendszerek hibafeltárása, javítása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levegőellátó és a kipufogórendszer vizsgálata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levegőellátó rendszer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kipufogórendszer vizsgálata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turbófeltöltő ellenőrzése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OBD, EOBD rendszer vizsgálata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Kipufogógáz-technika és fedélzeti állapotfelügyelet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A katalizátor és a </w:t>
      </w:r>
      <w:proofErr w:type="spellStart"/>
      <w:r w:rsidRPr="00040695">
        <w:rPr>
          <w:rFonts w:ascii="Times New Roman" w:hAnsi="Times New Roman" w:cs="Times New Roman"/>
          <w:sz w:val="24"/>
          <w:szCs w:val="24"/>
        </w:rPr>
        <w:t>lambdaszonda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működésvizsgálata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Az égéskimaradás fedélzeti állapotfelügyelete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Kipufogógáz-visszavezetés vizsgálata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Szekunderlevegő-rendszerek vizsgálata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A tüzelőanyaggőz </w:t>
      </w:r>
      <w:proofErr w:type="spellStart"/>
      <w:r w:rsidRPr="00040695">
        <w:rPr>
          <w:rFonts w:ascii="Times New Roman" w:hAnsi="Times New Roman" w:cs="Times New Roman"/>
          <w:sz w:val="24"/>
          <w:szCs w:val="24"/>
        </w:rPr>
        <w:t>kipárolgásgátló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rendszerek vizsgálata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Az Otto-motorok gázelemzése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Üzembe helyezési környezetvédelmi felülvizsgálat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Gázemisszió-diagnosztikai vizsgálat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Dízeldiagnosztika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Nem fedélzeti dízeldiagnosztika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Fordulatszámmérés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Az adagolás időzítésének mérése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közös nyomásterű (CR) befecskendező rendszerek vizsgálata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Az alacsony-nyomású rendszer vizsgálata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lastRenderedPageBreak/>
        <w:t>A nagynyomású rendszer vizsgálata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Fedélzeti (EDC) rendszer vizsgálata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dízelmotorok füstölésmérése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Futómű vizsgálata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hidraulikus rendszerek diagnosztikai vizsgálata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Zárt rendszerű hidraulikus körök ellenőrző mérése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Nyitott rendszerű hidraulikus körök ellenőrző mérése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Szervokormány vizsgálata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Lengéscsillapító vizsgálata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dinamikus talperő-ingadozás mérése (EUSAMA)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Fékberendezések diagnosztikai vizsgálata</w:t>
      </w:r>
    </w:p>
    <w:p w:rsidR="0082501C" w:rsidRPr="00040695" w:rsidRDefault="0082501C" w:rsidP="00551E5C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Görgős fékerőmérő próbapadi méréssel végzett fékminősítés</w:t>
      </w:r>
    </w:p>
    <w:p w:rsidR="0082501C" w:rsidRPr="00040695" w:rsidRDefault="0082501C" w:rsidP="00551E5C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Villamos hálózat gyártás utáni ellenőrzése</w:t>
      </w:r>
    </w:p>
    <w:p w:rsidR="0082501C" w:rsidRPr="00040695" w:rsidRDefault="0082501C" w:rsidP="00551E5C">
      <w:pPr>
        <w:tabs>
          <w:tab w:val="num" w:pos="360"/>
          <w:tab w:val="num" w:pos="1596"/>
          <w:tab w:val="num" w:pos="252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Egyenáramú hálózatok és váltakozó áramú hálózatok</w:t>
      </w:r>
    </w:p>
    <w:p w:rsidR="0082501C" w:rsidRPr="00040695" w:rsidRDefault="0082501C" w:rsidP="00551E5C">
      <w:pPr>
        <w:tabs>
          <w:tab w:val="num" w:pos="360"/>
          <w:tab w:val="num" w:pos="1596"/>
          <w:tab w:val="num" w:pos="252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Indítórendszer ellenőrzése</w:t>
      </w:r>
    </w:p>
    <w:p w:rsidR="0082501C" w:rsidRPr="00040695" w:rsidRDefault="0082501C" w:rsidP="00551E5C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Motorvezérlés ellenőrzése</w:t>
      </w:r>
    </w:p>
    <w:p w:rsidR="0082501C" w:rsidRPr="00040695" w:rsidRDefault="0082501C" w:rsidP="00551E5C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Hajtáslánc vezérlés ellenőrzése</w:t>
      </w:r>
    </w:p>
    <w:p w:rsidR="0082501C" w:rsidRPr="00040695" w:rsidRDefault="0082501C" w:rsidP="00551E5C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Komfort elektronikai rendszerek</w:t>
      </w:r>
    </w:p>
    <w:p w:rsidR="0082501C" w:rsidRPr="00040695" w:rsidRDefault="0082501C" w:rsidP="00551E5C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Biztonsági és vagyonvédelmi rendszerek ellenőrzése</w:t>
      </w:r>
    </w:p>
    <w:p w:rsidR="0082501C" w:rsidRPr="00040695" w:rsidRDefault="0082501C" w:rsidP="00551E5C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Menetbiztonsági rendszerek ellenőrzése</w:t>
      </w:r>
    </w:p>
    <w:p w:rsidR="0082501C" w:rsidRPr="00040695" w:rsidRDefault="0082501C" w:rsidP="002E2F62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82501C" w:rsidRPr="00040695" w:rsidRDefault="0082501C" w:rsidP="00E65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0695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Két évfolyamos oktatás közismereti képzés nélkül</w:t>
      </w:r>
    </w:p>
    <w:p w:rsidR="0082501C" w:rsidRPr="00040695" w:rsidRDefault="0082501C" w:rsidP="00E6573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1. évfolyamot követően 160 óra</w:t>
      </w:r>
    </w:p>
    <w:p w:rsidR="0082501C" w:rsidRPr="00040695" w:rsidRDefault="0082501C" w:rsidP="00E6573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406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Az összefüggő nyári gyakorlat egészére vonatkozik a meghatározott óraszám, amelynek keretében az összes felsorolt elemet kötelezően oktatni kell az óraszámok részletezése nélkül, a tanulók egyéni kompetenciafejlesztése érdekében.</w:t>
      </w:r>
    </w:p>
    <w:p w:rsidR="0082501C" w:rsidRPr="00040695" w:rsidRDefault="0082501C" w:rsidP="00E657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6"/>
        <w:gridCol w:w="4677"/>
      </w:tblGrid>
      <w:tr w:rsidR="0082501C" w:rsidRPr="00040695">
        <w:tc>
          <w:tcPr>
            <w:tcW w:w="4676" w:type="dxa"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Szakmai követelménymodulok</w:t>
            </w:r>
          </w:p>
        </w:tc>
        <w:tc>
          <w:tcPr>
            <w:tcW w:w="4677" w:type="dxa"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Tantárgyak</w:t>
            </w: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/Témakörök</w:t>
            </w:r>
          </w:p>
        </w:tc>
      </w:tr>
      <w:tr w:rsidR="0082501C" w:rsidRPr="00040695">
        <w:trPr>
          <w:trHeight w:val="315"/>
        </w:trPr>
        <w:tc>
          <w:tcPr>
            <w:tcW w:w="4676" w:type="dxa"/>
            <w:vMerge w:val="restart"/>
          </w:tcPr>
          <w:p w:rsidR="0082501C" w:rsidRPr="00040695" w:rsidRDefault="0082501C" w:rsidP="004D34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82501C" w:rsidRPr="00040695" w:rsidRDefault="0082501C" w:rsidP="004D34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10453-12</w:t>
            </w:r>
          </w:p>
          <w:p w:rsidR="0082501C" w:rsidRPr="00040695" w:rsidRDefault="0082501C" w:rsidP="004D34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Gépjárművek mechanikai részegységei, diagnosztika</w:t>
            </w: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82501C" w:rsidRPr="00040695" w:rsidRDefault="0082501C" w:rsidP="004D34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82501C" w:rsidRPr="00040695" w:rsidRDefault="0082501C" w:rsidP="004D34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82501C" w:rsidRPr="00040695" w:rsidRDefault="0082501C" w:rsidP="004D34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Gépjármű szerkezetek diagnosztikai gyakorlata</w:t>
            </w:r>
          </w:p>
        </w:tc>
      </w:tr>
      <w:tr w:rsidR="0082501C" w:rsidRPr="00040695">
        <w:trPr>
          <w:trHeight w:val="345"/>
        </w:trPr>
        <w:tc>
          <w:tcPr>
            <w:tcW w:w="4676" w:type="dxa"/>
            <w:vMerge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sz w:val="24"/>
                <w:szCs w:val="24"/>
              </w:rPr>
              <w:t>Motordiagnosztika, szerelés</w:t>
            </w:r>
          </w:p>
        </w:tc>
      </w:tr>
      <w:tr w:rsidR="0082501C" w:rsidRPr="00040695">
        <w:trPr>
          <w:trHeight w:val="330"/>
        </w:trPr>
        <w:tc>
          <w:tcPr>
            <w:tcW w:w="4676" w:type="dxa"/>
            <w:vMerge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sz w:val="24"/>
                <w:szCs w:val="24"/>
              </w:rPr>
              <w:t>Futómű diagnosztika, szerelés</w:t>
            </w:r>
          </w:p>
        </w:tc>
      </w:tr>
      <w:tr w:rsidR="0082501C" w:rsidRPr="00040695">
        <w:trPr>
          <w:trHeight w:val="315"/>
        </w:trPr>
        <w:tc>
          <w:tcPr>
            <w:tcW w:w="4676" w:type="dxa"/>
            <w:vMerge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sz w:val="24"/>
                <w:szCs w:val="24"/>
              </w:rPr>
              <w:t>Lengéscsillapító és fékdiagnosztika</w:t>
            </w:r>
          </w:p>
        </w:tc>
      </w:tr>
      <w:tr w:rsidR="0082501C" w:rsidRPr="00040695">
        <w:trPr>
          <w:trHeight w:val="300"/>
        </w:trPr>
        <w:tc>
          <w:tcPr>
            <w:tcW w:w="4676" w:type="dxa"/>
            <w:vMerge w:val="restart"/>
          </w:tcPr>
          <w:p w:rsidR="0082501C" w:rsidRPr="00040695" w:rsidRDefault="0082501C" w:rsidP="004D34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2501C" w:rsidRPr="00040695" w:rsidRDefault="0082501C" w:rsidP="004D34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82501C" w:rsidRPr="00040695" w:rsidRDefault="0082501C" w:rsidP="004D34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10454-12</w:t>
            </w:r>
          </w:p>
          <w:p w:rsidR="0082501C" w:rsidRPr="00040695" w:rsidRDefault="0082501C" w:rsidP="003A33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Gépjárművek villamos részegységei, </w:t>
            </w:r>
          </w:p>
          <w:p w:rsidR="0082501C" w:rsidRPr="00040695" w:rsidRDefault="0082501C" w:rsidP="003A33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diagnosztika</w:t>
            </w:r>
          </w:p>
          <w:p w:rsidR="0082501C" w:rsidRPr="00040695" w:rsidRDefault="0082501C" w:rsidP="004D34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82501C" w:rsidRPr="00040695" w:rsidRDefault="0082501C" w:rsidP="004D34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82501C" w:rsidRPr="00040695" w:rsidRDefault="0082501C" w:rsidP="004D34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82501C" w:rsidRPr="00040695" w:rsidRDefault="0082501C" w:rsidP="004D34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Villamos rendszerek diagnosztikai gyakorlata</w:t>
            </w:r>
          </w:p>
        </w:tc>
      </w:tr>
      <w:tr w:rsidR="0082501C" w:rsidRPr="00040695">
        <w:trPr>
          <w:trHeight w:val="345"/>
        </w:trPr>
        <w:tc>
          <w:tcPr>
            <w:tcW w:w="4676" w:type="dxa"/>
            <w:vMerge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Villamos rendszerek diagnosztikai gyakorlata</w:t>
            </w:r>
          </w:p>
        </w:tc>
      </w:tr>
      <w:tr w:rsidR="0082501C" w:rsidRPr="00040695">
        <w:trPr>
          <w:trHeight w:val="300"/>
        </w:trPr>
        <w:tc>
          <w:tcPr>
            <w:tcW w:w="4676" w:type="dxa"/>
            <w:vMerge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Villamos rendszerek szerelési és javítási gyakorlata</w:t>
            </w:r>
          </w:p>
        </w:tc>
      </w:tr>
      <w:tr w:rsidR="0082501C" w:rsidRPr="00040695">
        <w:trPr>
          <w:trHeight w:val="405"/>
        </w:trPr>
        <w:tc>
          <w:tcPr>
            <w:tcW w:w="4676" w:type="dxa"/>
            <w:vMerge w:val="restart"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2501C" w:rsidRPr="00040695" w:rsidRDefault="0082501C" w:rsidP="004D34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10455-12</w:t>
            </w:r>
          </w:p>
          <w:p w:rsidR="0082501C" w:rsidRPr="00040695" w:rsidRDefault="0082501C" w:rsidP="004D34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Gépjárművek karbantartása, javítás és gyártás utáni ellenőrzés</w:t>
            </w:r>
          </w:p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Gépjármű karbantartás, ellenőrzés gyakorlata</w:t>
            </w:r>
          </w:p>
        </w:tc>
      </w:tr>
      <w:tr w:rsidR="0082501C" w:rsidRPr="00040695">
        <w:trPr>
          <w:trHeight w:val="405"/>
        </w:trPr>
        <w:tc>
          <w:tcPr>
            <w:tcW w:w="4676" w:type="dxa"/>
            <w:vMerge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695">
              <w:rPr>
                <w:rFonts w:ascii="Times New Roman" w:hAnsi="Times New Roman" w:cs="Times New Roman"/>
                <w:sz w:val="24"/>
                <w:szCs w:val="24"/>
              </w:rPr>
              <w:t>Gyártás utáni üzembe helyezés gyakorlata</w:t>
            </w:r>
          </w:p>
        </w:tc>
      </w:tr>
      <w:tr w:rsidR="0082501C" w:rsidRPr="00040695">
        <w:trPr>
          <w:trHeight w:val="405"/>
        </w:trPr>
        <w:tc>
          <w:tcPr>
            <w:tcW w:w="4676" w:type="dxa"/>
            <w:vMerge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695">
              <w:rPr>
                <w:rFonts w:ascii="Times New Roman" w:hAnsi="Times New Roman" w:cs="Times New Roman"/>
                <w:sz w:val="24"/>
                <w:szCs w:val="24"/>
              </w:rPr>
              <w:t>Mechanikai rendszerek gyártás utáni ellenőrzése</w:t>
            </w:r>
          </w:p>
        </w:tc>
      </w:tr>
      <w:tr w:rsidR="0082501C" w:rsidRPr="00040695">
        <w:trPr>
          <w:trHeight w:val="405"/>
        </w:trPr>
        <w:tc>
          <w:tcPr>
            <w:tcW w:w="4676" w:type="dxa"/>
            <w:vMerge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695">
              <w:rPr>
                <w:rFonts w:ascii="Times New Roman" w:hAnsi="Times New Roman" w:cs="Times New Roman"/>
                <w:sz w:val="24"/>
                <w:szCs w:val="24"/>
              </w:rPr>
              <w:t>Villamos rendszerek gyártás utáni ellenőrzése</w:t>
            </w:r>
          </w:p>
        </w:tc>
      </w:tr>
      <w:tr w:rsidR="0082501C" w:rsidRPr="00040695">
        <w:trPr>
          <w:trHeight w:val="405"/>
        </w:trPr>
        <w:tc>
          <w:tcPr>
            <w:tcW w:w="4676" w:type="dxa"/>
            <w:vMerge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:rsidR="0082501C" w:rsidRPr="00040695" w:rsidRDefault="0082501C" w:rsidP="00E657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069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Komplex utóellenőrzés</w:t>
            </w:r>
          </w:p>
        </w:tc>
      </w:tr>
    </w:tbl>
    <w:p w:rsidR="00040695" w:rsidRPr="00040695" w:rsidRDefault="00040695" w:rsidP="003642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501C" w:rsidRPr="00040695" w:rsidRDefault="0082501C" w:rsidP="003642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10453-12  Gépjárművek mechanikai részegységei, diagnosztika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82501C" w:rsidRPr="00040695" w:rsidRDefault="0082501C" w:rsidP="003642A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hu-HU"/>
        </w:rPr>
      </w:pPr>
    </w:p>
    <w:p w:rsidR="0082501C" w:rsidRPr="00040695" w:rsidRDefault="0082501C" w:rsidP="003642AA">
      <w:pPr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Gépjármű szerkezetek diagnosztikai gyakorlata </w:t>
      </w:r>
    </w:p>
    <w:p w:rsidR="0082501C" w:rsidRPr="00040695" w:rsidRDefault="0082501C" w:rsidP="003642AA">
      <w:pPr>
        <w:spacing w:after="0" w:line="240" w:lineRule="auto"/>
        <w:ind w:left="399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 xml:space="preserve">Témakörök </w:t>
      </w:r>
    </w:p>
    <w:p w:rsidR="0082501C" w:rsidRPr="00040695" w:rsidRDefault="0082501C" w:rsidP="003642AA">
      <w:pPr>
        <w:tabs>
          <w:tab w:val="left" w:pos="7380"/>
        </w:tabs>
        <w:spacing w:after="0" w:line="240" w:lineRule="auto"/>
        <w:ind w:left="798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Motordiagnosztika, szerelés</w:t>
      </w:r>
      <w:r w:rsidRPr="00040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diagnosztika alapfogalmai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műszaki diagnosztika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gépjármű-diagnosztika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Hengertömítettség és hengerüzem összehasonlító vizsgálatok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Hengertömítettség és a hengerüzem összehasonlító vizsgálatok csoportosítása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Kompresszió-végnyomás mérés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Nyomásveszteség-mérése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Kartergáz mennyiség mérés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Hengerteljesítmény különbség-mérés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Üresjárati hengerteljesítmény különbség-mérés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Üresjárati hengerteljesítmény különbség-mérés ΔHC méréssel 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Terheléses hengerteljesítmény különbség-mérés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lastRenderedPageBreak/>
        <w:t>Elektronikus relatív kompresszió-mérés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levegőellátó és a kipufogórendszer vizsgálata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levegőellátó rendszer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kipufogórendszer vizsgálata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turbófeltöltő ellenőrzése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OBD, EOBD fedélzeti diagnosztika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Kipufogógáz-technika és fedélzeti állapotfelügyelet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A katalizátor és a </w:t>
      </w:r>
      <w:proofErr w:type="spellStart"/>
      <w:r w:rsidRPr="00040695">
        <w:rPr>
          <w:rFonts w:ascii="Times New Roman" w:hAnsi="Times New Roman" w:cs="Times New Roman"/>
          <w:sz w:val="24"/>
          <w:szCs w:val="24"/>
        </w:rPr>
        <w:t>lambdaszonda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fedélzeti állapotfelügyelete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Az égéskimaradás fedélzeti állapotfelügyelete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Kipufogógáz-visszavezetés fedélzeti állapotfelügyelete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Szekunderlevegő-rendszerek fedélzeti állapotfelügyelete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A tüzelőanyaggőz </w:t>
      </w:r>
      <w:proofErr w:type="spellStart"/>
      <w:r w:rsidRPr="00040695">
        <w:rPr>
          <w:rFonts w:ascii="Times New Roman" w:hAnsi="Times New Roman" w:cs="Times New Roman"/>
          <w:sz w:val="24"/>
          <w:szCs w:val="24"/>
        </w:rPr>
        <w:t>kipárolgásgátló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rendszerek fedélzeti állapotfelügyelete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Az ODB csatlakozó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Kommunikáció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</w:rPr>
        <w:t>Rendszerteszter</w:t>
      </w:r>
      <w:proofErr w:type="spellEnd"/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40695">
        <w:rPr>
          <w:rFonts w:ascii="Times New Roman" w:hAnsi="Times New Roman" w:cs="Times New Roman"/>
          <w:sz w:val="24"/>
          <w:szCs w:val="24"/>
        </w:rPr>
        <w:t>rendszerteszter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vizsgálati üzemmódjai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Hibakódok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</w:rPr>
        <w:t>Freeze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95">
        <w:rPr>
          <w:rFonts w:ascii="Times New Roman" w:hAnsi="Times New Roman" w:cs="Times New Roman"/>
          <w:sz w:val="24"/>
          <w:szCs w:val="24"/>
        </w:rPr>
        <w:t>Frame</w:t>
      </w:r>
      <w:proofErr w:type="spellEnd"/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Hibatárolás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Hibakódok törlése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Hibajelzőlámpa-aktiválás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</w:rPr>
        <w:t>Readiness-kódok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(vizsgálati készenlét)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Az Otto-motorok gázelemzése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gázelemzés elvi alapjai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vizsgált emissziós komponensek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mérőműszerek felépítése és működése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Mért jellemzők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Hatósági környezetvédelmi felülvizsgálat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hagyományos Otto-motoros gépkocsik felülvizsgálata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Szabályozott keverékképzésű, katalizátoros gépkocsik felülvizsgálata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Szabályozott keverékképzésű, katalizátoros, OBD rendszerrel felszerelt gépkocsik f</w:t>
      </w:r>
      <w:r w:rsidRPr="00040695">
        <w:rPr>
          <w:rFonts w:ascii="Times New Roman" w:hAnsi="Times New Roman" w:cs="Times New Roman"/>
          <w:sz w:val="24"/>
          <w:szCs w:val="24"/>
        </w:rPr>
        <w:t>e</w:t>
      </w:r>
      <w:r w:rsidRPr="00040695">
        <w:rPr>
          <w:rFonts w:ascii="Times New Roman" w:hAnsi="Times New Roman" w:cs="Times New Roman"/>
          <w:sz w:val="24"/>
          <w:szCs w:val="24"/>
        </w:rPr>
        <w:t>lülvizsgálata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Gázemisszió-diagnosztika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Dízeldiagnosztika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dízeldiagnosztika meghatározása, sajátosságai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Nem fedélzeti dízeldiagnosztika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Fordulatszámmérés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Az adagolás időzítésének mérése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közös nyomásterű (CR) befecskendező rendszerek vizsgálata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Az alacsony-nyomású rendszer vizsgálata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nagynyomású rendszer vizsgálata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rendszernyomás ellenőrzése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befecskendező szelepek ellenőrzése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nagynyomású szivattyú és szelepeinek ellenőrzése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95">
        <w:rPr>
          <w:rFonts w:ascii="Times New Roman" w:hAnsi="Times New Roman" w:cs="Times New Roman"/>
          <w:sz w:val="24"/>
          <w:szCs w:val="24"/>
        </w:rPr>
        <w:t>rail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porlasztó hidraulika-diagnosztika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visszafolyó mennyiség ellenőrzése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Porlasztóhiba és a szennyezés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Vizsgálatok próbapadon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szivattyú-porlasztó egység (PDE) befecskendező rendszer vizsgálata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Fedélzeti (EDC) diagnosztika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lastRenderedPageBreak/>
        <w:t>A dízelmotorok füstölésmérése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füstölésmérés elvi alapjai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füstölésmérő műszerek felépítése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Mintavevő szonda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Elektromos időállandó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Programozott mérés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vizsgálathoz szükséges járműadatok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Elektronikus tanúsítvány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füstölésmérés technológiája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Szemrevételezéses ellenőrzés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mérés előkészítése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környezetvédelmi állapot ellenőrzése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695">
        <w:rPr>
          <w:rFonts w:ascii="Times New Roman" w:hAnsi="Times New Roman" w:cs="Times New Roman"/>
          <w:sz w:val="24"/>
          <w:szCs w:val="24"/>
        </w:rPr>
        <w:t>Tüzelőanyag-fogyasztás mérés</w:t>
      </w:r>
      <w:proofErr w:type="gramEnd"/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Az elfogyasztott tüzelőanyag-mennyiség mérése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Fogyasztásmérés karkurátoros motorokon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Fogyasztásmérés benzinbefecskendező rendszerrel felszerelt motorokon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Fogyasztásmérés forgóelosztós adagolóval felszerelt dízelmotorokon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megtett út, illetve a sebesség mérése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Próbapadi járműfogyasztás-mérés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Görgős teljesítménymérő próbapadok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Felépítése, működési elve</w:t>
      </w:r>
    </w:p>
    <w:p w:rsidR="0082501C" w:rsidRPr="00040695" w:rsidRDefault="0082501C" w:rsidP="000F628F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Mérés, kiértékelés</w:t>
      </w:r>
    </w:p>
    <w:p w:rsidR="0082501C" w:rsidRPr="00040695" w:rsidRDefault="0082501C" w:rsidP="003642AA">
      <w:pPr>
        <w:widowControl w:val="0"/>
        <w:suppressAutoHyphens/>
        <w:spacing w:after="0" w:line="240" w:lineRule="auto"/>
        <w:ind w:left="1225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3642AA">
      <w:pPr>
        <w:tabs>
          <w:tab w:val="left" w:pos="7380"/>
        </w:tabs>
        <w:spacing w:after="0" w:line="240" w:lineRule="auto"/>
        <w:ind w:left="79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Futómű diagnosztika, szerelés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2501C" w:rsidRPr="00040695" w:rsidRDefault="0082501C" w:rsidP="000B387E">
      <w:pPr>
        <w:tabs>
          <w:tab w:val="num" w:pos="1560"/>
          <w:tab w:val="num" w:pos="171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Futómű-diagnosztika</w:t>
      </w:r>
    </w:p>
    <w:p w:rsidR="0082501C" w:rsidRPr="00040695" w:rsidRDefault="0082501C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40695">
        <w:rPr>
          <w:rFonts w:ascii="Times New Roman" w:hAnsi="Times New Roman" w:cs="Times New Roman"/>
          <w:sz w:val="24"/>
          <w:szCs w:val="24"/>
        </w:rPr>
        <w:t>futóműbemérés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vonatkozási rendszere</w:t>
      </w:r>
    </w:p>
    <w:p w:rsidR="0082501C" w:rsidRPr="00040695" w:rsidRDefault="0082501C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kerék-beállítási paraméterek</w:t>
      </w:r>
    </w:p>
    <w:p w:rsidR="0082501C" w:rsidRPr="00040695" w:rsidRDefault="0082501C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tengelyhelyzet hibák</w:t>
      </w:r>
    </w:p>
    <w:p w:rsidR="0082501C" w:rsidRPr="00040695" w:rsidRDefault="0082501C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</w:rPr>
        <w:t>Futóműellenőrző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műszerek</w:t>
      </w:r>
    </w:p>
    <w:p w:rsidR="0082501C" w:rsidRPr="00040695" w:rsidRDefault="0082501C" w:rsidP="000B387E">
      <w:pPr>
        <w:tabs>
          <w:tab w:val="num" w:pos="1560"/>
          <w:tab w:val="num" w:pos="273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Méréstechnikai alapelvek</w:t>
      </w:r>
    </w:p>
    <w:p w:rsidR="0082501C" w:rsidRPr="00040695" w:rsidRDefault="0082501C" w:rsidP="000B387E">
      <w:pPr>
        <w:tabs>
          <w:tab w:val="num" w:pos="1560"/>
          <w:tab w:val="num" w:pos="273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A korszerű </w:t>
      </w:r>
      <w:proofErr w:type="spellStart"/>
      <w:r w:rsidRPr="00040695">
        <w:rPr>
          <w:rFonts w:ascii="Times New Roman" w:hAnsi="Times New Roman" w:cs="Times New Roman"/>
          <w:sz w:val="24"/>
          <w:szCs w:val="24"/>
        </w:rPr>
        <w:t>futóműellenőrző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műszerek felépítése</w:t>
      </w:r>
    </w:p>
    <w:p w:rsidR="0082501C" w:rsidRPr="00040695" w:rsidRDefault="0082501C" w:rsidP="000B387E">
      <w:pPr>
        <w:tabs>
          <w:tab w:val="num" w:pos="1560"/>
          <w:tab w:val="num" w:pos="273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mérőfejek felfogatása és a tárcsaütés kiegyenlítése</w:t>
      </w:r>
    </w:p>
    <w:p w:rsidR="0082501C" w:rsidRPr="00040695" w:rsidRDefault="0082501C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Futóművek bemérése</w:t>
      </w:r>
    </w:p>
    <w:p w:rsidR="0082501C" w:rsidRPr="00040695" w:rsidRDefault="0082501C" w:rsidP="000B387E">
      <w:pPr>
        <w:tabs>
          <w:tab w:val="num" w:pos="1560"/>
          <w:tab w:val="num" w:pos="273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Előkészítő munkák a </w:t>
      </w:r>
      <w:proofErr w:type="spellStart"/>
      <w:r w:rsidRPr="00040695">
        <w:rPr>
          <w:rFonts w:ascii="Times New Roman" w:hAnsi="Times New Roman" w:cs="Times New Roman"/>
          <w:sz w:val="24"/>
          <w:szCs w:val="24"/>
        </w:rPr>
        <w:t>futóműbemérés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előtt</w:t>
      </w:r>
    </w:p>
    <w:p w:rsidR="0082501C" w:rsidRPr="00040695" w:rsidRDefault="0082501C" w:rsidP="000B387E">
      <w:pPr>
        <w:tabs>
          <w:tab w:val="num" w:pos="1560"/>
          <w:tab w:val="num" w:pos="273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</w:rPr>
        <w:t>Keréktárcsaütés-kompenzáció</w:t>
      </w:r>
      <w:proofErr w:type="spellEnd"/>
    </w:p>
    <w:p w:rsidR="0082501C" w:rsidRPr="00040695" w:rsidRDefault="0082501C" w:rsidP="000B387E">
      <w:pPr>
        <w:tabs>
          <w:tab w:val="num" w:pos="1560"/>
          <w:tab w:val="num" w:pos="273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</w:rPr>
        <w:t>Futóműmérés</w:t>
      </w:r>
      <w:proofErr w:type="spellEnd"/>
    </w:p>
    <w:p w:rsidR="0082501C" w:rsidRPr="00040695" w:rsidRDefault="0082501C" w:rsidP="000B387E">
      <w:pPr>
        <w:tabs>
          <w:tab w:val="num" w:pos="1560"/>
          <w:tab w:val="num" w:pos="273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Különleges mérési eljárások</w:t>
      </w:r>
    </w:p>
    <w:p w:rsidR="0082501C" w:rsidRPr="00040695" w:rsidRDefault="0082501C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Különleges mérőműszerek</w:t>
      </w:r>
    </w:p>
    <w:p w:rsidR="0082501C" w:rsidRPr="00040695" w:rsidRDefault="0082501C" w:rsidP="000B387E">
      <w:pPr>
        <w:tabs>
          <w:tab w:val="num" w:pos="1311"/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Kerékkiegyensúlyozás</w:t>
      </w:r>
    </w:p>
    <w:p w:rsidR="0082501C" w:rsidRPr="00040695" w:rsidRDefault="0082501C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kiegyensúlyozatlanság fajtái és megszüntetésének lehetőségei</w:t>
      </w:r>
    </w:p>
    <w:p w:rsidR="0082501C" w:rsidRPr="00040695" w:rsidRDefault="0082501C" w:rsidP="000B387E">
      <w:pPr>
        <w:tabs>
          <w:tab w:val="num" w:pos="1560"/>
          <w:tab w:val="num" w:pos="27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Statikus kiegyensúlyozatlanság</w:t>
      </w:r>
    </w:p>
    <w:p w:rsidR="0082501C" w:rsidRPr="00040695" w:rsidRDefault="0082501C" w:rsidP="000B387E">
      <w:pPr>
        <w:tabs>
          <w:tab w:val="num" w:pos="1560"/>
          <w:tab w:val="num" w:pos="27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</w:rPr>
        <w:t>Kvázistatikus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kiegyensúlyozatlanság</w:t>
      </w:r>
    </w:p>
    <w:p w:rsidR="0082501C" w:rsidRPr="00040695" w:rsidRDefault="0082501C" w:rsidP="000B387E">
      <w:pPr>
        <w:tabs>
          <w:tab w:val="num" w:pos="1560"/>
          <w:tab w:val="num" w:pos="27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Nyomaték- kiegyensúlyozatlanság</w:t>
      </w:r>
    </w:p>
    <w:p w:rsidR="0082501C" w:rsidRPr="00040695" w:rsidRDefault="0082501C" w:rsidP="000B387E">
      <w:pPr>
        <w:tabs>
          <w:tab w:val="num" w:pos="1560"/>
          <w:tab w:val="num" w:pos="27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Dinamikus kiegyensúlyozatlanság</w:t>
      </w:r>
    </w:p>
    <w:p w:rsidR="0082501C" w:rsidRPr="00040695" w:rsidRDefault="0082501C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kiegyensúlyozatlanságot meghatározó mérőszámok</w:t>
      </w:r>
    </w:p>
    <w:p w:rsidR="0082501C" w:rsidRPr="00040695" w:rsidRDefault="0082501C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Kiegyensúlyozó gépek szerkezete és használata</w:t>
      </w:r>
    </w:p>
    <w:p w:rsidR="0082501C" w:rsidRPr="00040695" w:rsidRDefault="0082501C" w:rsidP="000B387E">
      <w:pPr>
        <w:tabs>
          <w:tab w:val="num" w:pos="1560"/>
          <w:tab w:val="num" w:pos="27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Stabil kiegyensúlyozó berendezések</w:t>
      </w:r>
    </w:p>
    <w:p w:rsidR="0082501C" w:rsidRPr="00040695" w:rsidRDefault="0082501C" w:rsidP="000B387E">
      <w:pPr>
        <w:tabs>
          <w:tab w:val="num" w:pos="1560"/>
          <w:tab w:val="num" w:pos="27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Mobil kiegyensúlyozó berendezések</w:t>
      </w:r>
    </w:p>
    <w:p w:rsidR="0082501C" w:rsidRPr="00040695" w:rsidRDefault="0082501C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Kiegyensúlyozás és kerékfutás-optimalizálási eljárások</w:t>
      </w:r>
    </w:p>
    <w:p w:rsidR="0082501C" w:rsidRPr="00040695" w:rsidRDefault="0082501C" w:rsidP="000B387E">
      <w:pPr>
        <w:tabs>
          <w:tab w:val="num" w:pos="1560"/>
          <w:tab w:val="num" w:pos="27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„Matching-eljárás”</w:t>
      </w:r>
    </w:p>
    <w:p w:rsidR="0082501C" w:rsidRPr="00040695" w:rsidRDefault="0082501C" w:rsidP="000B387E">
      <w:pPr>
        <w:tabs>
          <w:tab w:val="num" w:pos="1560"/>
          <w:tab w:val="num" w:pos="27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lastRenderedPageBreak/>
        <w:t>Kerékgerjesztési erő határértékre történő kiegyensúlyozási eljárás</w:t>
      </w:r>
    </w:p>
    <w:p w:rsidR="0082501C" w:rsidRPr="00040695" w:rsidRDefault="0082501C" w:rsidP="000B387E">
      <w:pPr>
        <w:tabs>
          <w:tab w:val="num" w:pos="1560"/>
          <w:tab w:val="num" w:pos="27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Radikális talperő-ingadozást okozó kerékszerkezeti rendellenességek feltáró mérése</w:t>
      </w:r>
    </w:p>
    <w:p w:rsidR="0082501C" w:rsidRPr="00040695" w:rsidRDefault="0082501C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keréksúlyok</w:t>
      </w:r>
    </w:p>
    <w:p w:rsidR="0082501C" w:rsidRPr="00040695" w:rsidRDefault="0082501C" w:rsidP="000B387E">
      <w:pPr>
        <w:tabs>
          <w:tab w:val="num" w:pos="1311"/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hidraulikus rendszerek diagnosztikája</w:t>
      </w:r>
    </w:p>
    <w:p w:rsidR="0082501C" w:rsidRPr="00040695" w:rsidRDefault="0082501C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Zárt rendszerű hidraulikus körök ellenőrző mérése</w:t>
      </w:r>
    </w:p>
    <w:p w:rsidR="0082501C" w:rsidRPr="00040695" w:rsidRDefault="0082501C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Nyitott rendszerű hidraulikus körök ellenőrző mérése</w:t>
      </w:r>
    </w:p>
    <w:p w:rsidR="0082501C" w:rsidRPr="00040695" w:rsidRDefault="0082501C" w:rsidP="000B387E">
      <w:pPr>
        <w:tabs>
          <w:tab w:val="num" w:pos="1254"/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Szervokormány-diagnosztika</w:t>
      </w:r>
    </w:p>
    <w:p w:rsidR="0082501C" w:rsidRPr="00040695" w:rsidRDefault="0082501C" w:rsidP="000B387E">
      <w:pPr>
        <w:tabs>
          <w:tab w:val="num" w:pos="1254"/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gépjárművek időszakos hatósági vizsgálata</w:t>
      </w:r>
    </w:p>
    <w:p w:rsidR="0082501C" w:rsidRPr="00040695" w:rsidRDefault="0082501C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forgalomba helyezés és forgalomban tartás dokumentumai</w:t>
      </w:r>
    </w:p>
    <w:p w:rsidR="0082501C" w:rsidRPr="00040695" w:rsidRDefault="0082501C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Időszakos hatósági vizsgálat</w:t>
      </w:r>
    </w:p>
    <w:p w:rsidR="0082501C" w:rsidRPr="00040695" w:rsidRDefault="0082501C" w:rsidP="003642AA">
      <w:pPr>
        <w:widowControl w:val="0"/>
        <w:suppressAutoHyphens/>
        <w:spacing w:after="0" w:line="240" w:lineRule="auto"/>
        <w:ind w:left="1225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3642AA">
      <w:pPr>
        <w:tabs>
          <w:tab w:val="left" w:pos="7380"/>
        </w:tabs>
        <w:spacing w:after="0" w:line="240" w:lineRule="auto"/>
        <w:ind w:left="79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Lengéscsillapító és fékdiagnosztika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2501C" w:rsidRPr="00040695" w:rsidRDefault="0082501C" w:rsidP="000B387E">
      <w:pPr>
        <w:tabs>
          <w:tab w:val="num" w:pos="1254"/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Lengéscsillapító-diagnosztika</w:t>
      </w:r>
    </w:p>
    <w:p w:rsidR="0082501C" w:rsidRPr="00040695" w:rsidRDefault="0082501C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Lengéscsillapító-vizsgálat a gépjármű ejtésével</w:t>
      </w:r>
    </w:p>
    <w:p w:rsidR="0082501C" w:rsidRPr="00040695" w:rsidRDefault="0082501C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Lengéscsillapító-vizsgálat a kerék lengetésével</w:t>
      </w:r>
    </w:p>
    <w:p w:rsidR="0082501C" w:rsidRPr="00040695" w:rsidRDefault="0082501C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dinamikus talperő-ingadozás mérése (EUSAMA)</w:t>
      </w:r>
    </w:p>
    <w:p w:rsidR="0082501C" w:rsidRPr="00040695" w:rsidRDefault="0082501C" w:rsidP="000B387E">
      <w:pPr>
        <w:tabs>
          <w:tab w:val="num" w:pos="1560"/>
          <w:tab w:val="num" w:pos="273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mérés eredményét befolyásoló tényezők</w:t>
      </w:r>
    </w:p>
    <w:p w:rsidR="0082501C" w:rsidRPr="00040695" w:rsidRDefault="0082501C" w:rsidP="000B387E">
      <w:pPr>
        <w:tabs>
          <w:tab w:val="num" w:pos="1560"/>
          <w:tab w:val="num" w:pos="273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EUSAMA rendszerű lengéscsillapító-vizsgáló próbapad felépítése</w:t>
      </w:r>
    </w:p>
    <w:p w:rsidR="0082501C" w:rsidRPr="00040695" w:rsidRDefault="0082501C" w:rsidP="000B387E">
      <w:pPr>
        <w:tabs>
          <w:tab w:val="num" w:pos="1560"/>
          <w:tab w:val="num" w:pos="273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EUSAMA rendszerű lengéscsillapító-vizsgálat</w:t>
      </w:r>
    </w:p>
    <w:p w:rsidR="0082501C" w:rsidRPr="00040695" w:rsidRDefault="0082501C" w:rsidP="000B387E">
      <w:pPr>
        <w:tabs>
          <w:tab w:val="num" w:pos="1311"/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Fékberendezések diagnosztikai vizsgálata</w:t>
      </w:r>
    </w:p>
    <w:p w:rsidR="0082501C" w:rsidRPr="00040695" w:rsidRDefault="0082501C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fékvizsgálat módszereinek csoportosítása</w:t>
      </w:r>
    </w:p>
    <w:p w:rsidR="0082501C" w:rsidRPr="00040695" w:rsidRDefault="0082501C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minősítés elméleti alapjai</w:t>
      </w:r>
    </w:p>
    <w:p w:rsidR="0082501C" w:rsidRPr="00040695" w:rsidRDefault="0082501C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görgős fékerőmérő próbapad</w:t>
      </w:r>
    </w:p>
    <w:p w:rsidR="0082501C" w:rsidRPr="00040695" w:rsidRDefault="0082501C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Görgős fékerőmérő próbapadi méréssel végzett fékminősítés</w:t>
      </w:r>
    </w:p>
    <w:p w:rsidR="0082501C" w:rsidRPr="00040695" w:rsidRDefault="0082501C" w:rsidP="000B387E">
      <w:pPr>
        <w:tabs>
          <w:tab w:val="num" w:pos="1560"/>
          <w:tab w:val="num" w:pos="273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kerékfékszerkezet működésének hatásossága</w:t>
      </w:r>
    </w:p>
    <w:p w:rsidR="0082501C" w:rsidRPr="00040695" w:rsidRDefault="0082501C" w:rsidP="000B387E">
      <w:pPr>
        <w:tabs>
          <w:tab w:val="num" w:pos="1560"/>
          <w:tab w:val="num" w:pos="273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kerékfékerő-eltérés</w:t>
      </w:r>
    </w:p>
    <w:p w:rsidR="0082501C" w:rsidRPr="00040695" w:rsidRDefault="0082501C" w:rsidP="000B387E">
      <w:pPr>
        <w:tabs>
          <w:tab w:val="num" w:pos="1560"/>
          <w:tab w:val="num" w:pos="273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kerékfékszerkezet erőingadozása</w:t>
      </w:r>
    </w:p>
    <w:p w:rsidR="0082501C" w:rsidRPr="00040695" w:rsidRDefault="0082501C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fékvizsgálat végrehajtása</w:t>
      </w:r>
    </w:p>
    <w:p w:rsidR="0082501C" w:rsidRPr="00040695" w:rsidRDefault="0082501C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Hasznos tudnivalók</w:t>
      </w:r>
    </w:p>
    <w:p w:rsidR="0082501C" w:rsidRPr="00040695" w:rsidRDefault="0082501C" w:rsidP="000B387E">
      <w:pPr>
        <w:tabs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fékrendszer hatósági vizsgálati technológiája</w:t>
      </w:r>
    </w:p>
    <w:p w:rsidR="0082501C" w:rsidRPr="00040695" w:rsidRDefault="0082501C" w:rsidP="000B387E">
      <w:pPr>
        <w:tabs>
          <w:tab w:val="num" w:pos="1560"/>
          <w:tab w:val="num" w:pos="273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fékrendszer időszakos vizsgálatához alkalmazható mérő-adatgyűjtő berendezés</w:t>
      </w:r>
    </w:p>
    <w:p w:rsidR="0082501C" w:rsidRPr="00040695" w:rsidRDefault="0082501C" w:rsidP="000B387E">
      <w:pPr>
        <w:tabs>
          <w:tab w:val="num" w:pos="1560"/>
          <w:tab w:val="num" w:pos="273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Az M1, N1 kategóriájú gépkocsik vizsgálati technológiája</w:t>
      </w:r>
    </w:p>
    <w:p w:rsidR="0082501C" w:rsidRPr="00040695" w:rsidRDefault="0082501C" w:rsidP="003642AA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1C" w:rsidRPr="00040695" w:rsidRDefault="0082501C" w:rsidP="000B38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10454-12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  <w:t>Gépjárművek villamos részegységei, diagnosztika</w:t>
      </w:r>
    </w:p>
    <w:p w:rsidR="0082501C" w:rsidRPr="00040695" w:rsidRDefault="0082501C" w:rsidP="000A44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501C" w:rsidRPr="00040695" w:rsidRDefault="0082501C" w:rsidP="000A44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 xml:space="preserve">Gépjármű szerkezetek diagnosztikai gyakorlata </w:t>
      </w:r>
    </w:p>
    <w:p w:rsidR="0082501C" w:rsidRPr="00040695" w:rsidRDefault="0082501C" w:rsidP="000A44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501C" w:rsidRPr="00040695" w:rsidRDefault="0082501C" w:rsidP="000A444E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Témakörök</w:t>
      </w:r>
    </w:p>
    <w:p w:rsidR="0082501C" w:rsidRPr="00040695" w:rsidRDefault="0082501C" w:rsidP="000A444E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82501C" w:rsidRPr="00040695" w:rsidRDefault="0082501C" w:rsidP="000A444E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Villamos rendszer diagnosztikai gyakorlata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2501C" w:rsidRPr="00040695" w:rsidRDefault="0082501C" w:rsidP="000A444E">
      <w:pPr>
        <w:tabs>
          <w:tab w:val="num" w:pos="360"/>
          <w:tab w:val="num" w:pos="142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Alapismeretek</w:t>
      </w:r>
    </w:p>
    <w:p w:rsidR="0082501C" w:rsidRPr="00040695" w:rsidRDefault="0082501C" w:rsidP="000A444E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Ellenőrzés oszcilloszkóppal</w:t>
      </w:r>
    </w:p>
    <w:p w:rsidR="0082501C" w:rsidRPr="00040695" w:rsidRDefault="0082501C" w:rsidP="000A444E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Ellenőrzés multiméterrel</w:t>
      </w:r>
    </w:p>
    <w:p w:rsidR="0082501C" w:rsidRPr="00040695" w:rsidRDefault="0082501C" w:rsidP="000A444E">
      <w:pPr>
        <w:tabs>
          <w:tab w:val="num" w:pos="360"/>
          <w:tab w:val="num" w:pos="142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gépjármű elektromos berendezései</w:t>
      </w:r>
    </w:p>
    <w:p w:rsidR="0082501C" w:rsidRPr="00040695" w:rsidRDefault="0082501C" w:rsidP="000A444E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világítóberendezés ellenőrzése</w:t>
      </w:r>
    </w:p>
    <w:p w:rsidR="0082501C" w:rsidRPr="00040695" w:rsidRDefault="0082501C" w:rsidP="000A444E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Áramellátó berendezés ellenőrzése</w:t>
      </w:r>
    </w:p>
    <w:p w:rsidR="0082501C" w:rsidRPr="00040695" w:rsidRDefault="0082501C" w:rsidP="000A444E">
      <w:pPr>
        <w:tabs>
          <w:tab w:val="num" w:pos="360"/>
          <w:tab w:val="num" w:pos="302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Háromfázisú váltakozó áramú generátor</w:t>
      </w:r>
    </w:p>
    <w:p w:rsidR="0082501C" w:rsidRPr="00040695" w:rsidRDefault="0082501C" w:rsidP="000A444E">
      <w:pPr>
        <w:tabs>
          <w:tab w:val="num" w:pos="360"/>
          <w:tab w:val="num" w:pos="302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Feszültségszabályozás ellenőrzése</w:t>
      </w:r>
    </w:p>
    <w:p w:rsidR="0082501C" w:rsidRPr="00040695" w:rsidRDefault="0082501C" w:rsidP="000A444E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Indítóakkumulátor vizsgálata</w:t>
      </w:r>
    </w:p>
    <w:p w:rsidR="0082501C" w:rsidRPr="00040695" w:rsidRDefault="0082501C" w:rsidP="000A444E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</w:rPr>
        <w:t>Indítóberendezés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ellenőrzése</w:t>
      </w:r>
    </w:p>
    <w:p w:rsidR="0082501C" w:rsidRPr="00040695" w:rsidRDefault="0082501C" w:rsidP="000A444E">
      <w:pPr>
        <w:tabs>
          <w:tab w:val="num" w:pos="360"/>
          <w:tab w:val="num" w:pos="148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lastRenderedPageBreak/>
        <w:t>Jeladók és beavatkozók vizsgálata</w:t>
      </w:r>
    </w:p>
    <w:p w:rsidR="0082501C" w:rsidRPr="00040695" w:rsidRDefault="0082501C" w:rsidP="000A444E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Motorfordulatszám jeladó</w:t>
      </w:r>
    </w:p>
    <w:p w:rsidR="0082501C" w:rsidRPr="00040695" w:rsidRDefault="0082501C" w:rsidP="000A444E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Vezérműtengely jeladó</w:t>
      </w:r>
    </w:p>
    <w:p w:rsidR="0082501C" w:rsidRPr="00040695" w:rsidRDefault="0082501C" w:rsidP="000A444E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Kerékfordulatszám jeladó</w:t>
      </w:r>
    </w:p>
    <w:p w:rsidR="0082501C" w:rsidRPr="00040695" w:rsidRDefault="0082501C" w:rsidP="000A444E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Fojtószelepállás potenciométer és kapcsoló</w:t>
      </w:r>
    </w:p>
    <w:p w:rsidR="0082501C" w:rsidRPr="00040695" w:rsidRDefault="0082501C" w:rsidP="000A444E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Gázpedálszenzor</w:t>
      </w:r>
    </w:p>
    <w:p w:rsidR="0082501C" w:rsidRPr="00040695" w:rsidRDefault="0082501C" w:rsidP="000A444E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Levegő-hőmérsékletérzékelő</w:t>
      </w:r>
    </w:p>
    <w:p w:rsidR="0082501C" w:rsidRPr="00040695" w:rsidRDefault="0082501C" w:rsidP="000A444E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Hűtőfolyadék hőmérsékletérzékelő</w:t>
      </w:r>
    </w:p>
    <w:p w:rsidR="0082501C" w:rsidRPr="00040695" w:rsidRDefault="0082501C" w:rsidP="000A444E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Levegő mennyiség és levegő tömegáram mérő</w:t>
      </w:r>
    </w:p>
    <w:p w:rsidR="0082501C" w:rsidRPr="00040695" w:rsidRDefault="0082501C" w:rsidP="000A444E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Kopogásszenzor</w:t>
      </w:r>
    </w:p>
    <w:p w:rsidR="0082501C" w:rsidRPr="00040695" w:rsidRDefault="0082501C" w:rsidP="000A444E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</w:rPr>
        <w:t>Lambdaszonda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vizsgálata</w:t>
      </w:r>
    </w:p>
    <w:p w:rsidR="0082501C" w:rsidRPr="00040695" w:rsidRDefault="0082501C" w:rsidP="000A444E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Befecskendező szelep ellenőrzése</w:t>
      </w:r>
    </w:p>
    <w:p w:rsidR="0082501C" w:rsidRPr="00040695" w:rsidRDefault="0082501C" w:rsidP="000A444E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Üresjárati szabályozó ellenőrzése</w:t>
      </w:r>
    </w:p>
    <w:p w:rsidR="0082501C" w:rsidRPr="00040695" w:rsidRDefault="0082501C" w:rsidP="000A444E">
      <w:pPr>
        <w:tabs>
          <w:tab w:val="num" w:pos="360"/>
          <w:tab w:val="num" w:pos="148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gépjármű elektronikus vezérlő és szabályozó rendszerei</w:t>
      </w:r>
    </w:p>
    <w:p w:rsidR="0082501C" w:rsidRPr="00040695" w:rsidRDefault="0082501C" w:rsidP="000A444E">
      <w:pPr>
        <w:tabs>
          <w:tab w:val="num" w:pos="360"/>
          <w:tab w:val="num" w:pos="148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Ellenőrzés rendszer-teszterekkel</w:t>
      </w:r>
    </w:p>
    <w:p w:rsidR="0082501C" w:rsidRPr="00040695" w:rsidRDefault="0082501C" w:rsidP="000A444E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Motorvezérlő egység vizsgálata</w:t>
      </w:r>
    </w:p>
    <w:p w:rsidR="0082501C" w:rsidRPr="00040695" w:rsidRDefault="0082501C" w:rsidP="000A444E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Elektronikus gyújtási rendszerek vizsgálata</w:t>
      </w:r>
    </w:p>
    <w:p w:rsidR="0082501C" w:rsidRPr="00040695" w:rsidRDefault="0082501C" w:rsidP="000A444E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Dízel izzító berendezés vizsgálata</w:t>
      </w:r>
    </w:p>
    <w:p w:rsidR="0082501C" w:rsidRPr="00040695" w:rsidRDefault="0082501C" w:rsidP="000A444E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Kombinált gyújtás- és keverékképző rendszerek vizsgálata</w:t>
      </w:r>
    </w:p>
    <w:p w:rsidR="0082501C" w:rsidRPr="00040695" w:rsidRDefault="0082501C" w:rsidP="000A444E">
      <w:pPr>
        <w:tabs>
          <w:tab w:val="num" w:pos="360"/>
          <w:tab w:val="num" w:pos="302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Központi befecskendező rendszer </w:t>
      </w:r>
    </w:p>
    <w:p w:rsidR="0082501C" w:rsidRPr="00040695" w:rsidRDefault="0082501C" w:rsidP="000A444E">
      <w:pPr>
        <w:tabs>
          <w:tab w:val="num" w:pos="360"/>
          <w:tab w:val="num" w:pos="302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Hengerenkénti befecskendező rendszer </w:t>
      </w:r>
    </w:p>
    <w:p w:rsidR="0082501C" w:rsidRPr="00040695" w:rsidRDefault="0082501C" w:rsidP="000A444E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Dízel EDC rendszerek vizsgálata</w:t>
      </w:r>
    </w:p>
    <w:p w:rsidR="0082501C" w:rsidRPr="00040695" w:rsidRDefault="0082501C" w:rsidP="000A444E">
      <w:pPr>
        <w:tabs>
          <w:tab w:val="num" w:pos="360"/>
          <w:tab w:val="num" w:pos="148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Elektronikus vezérlésű fékrendszerek</w:t>
      </w:r>
    </w:p>
    <w:p w:rsidR="0082501C" w:rsidRPr="00040695" w:rsidRDefault="0082501C" w:rsidP="000A444E">
      <w:pPr>
        <w:tabs>
          <w:tab w:val="num" w:pos="360"/>
          <w:tab w:val="num" w:pos="302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Blokkolásgátló berendezés (ABS)</w:t>
      </w:r>
    </w:p>
    <w:p w:rsidR="0082501C" w:rsidRPr="00040695" w:rsidRDefault="0082501C" w:rsidP="000A444E">
      <w:pPr>
        <w:tabs>
          <w:tab w:val="num" w:pos="360"/>
          <w:tab w:val="num" w:pos="302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Blokkolásgátló berendezés </w:t>
      </w:r>
    </w:p>
    <w:p w:rsidR="0082501C" w:rsidRPr="00040695" w:rsidRDefault="0082501C" w:rsidP="000A444E">
      <w:pPr>
        <w:tabs>
          <w:tab w:val="num" w:pos="360"/>
          <w:tab w:val="num" w:pos="302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</w:rPr>
        <w:t>Elektro-mechanikus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95">
        <w:rPr>
          <w:rFonts w:ascii="Times New Roman" w:hAnsi="Times New Roman" w:cs="Times New Roman"/>
          <w:sz w:val="24"/>
          <w:szCs w:val="24"/>
        </w:rPr>
        <w:t>rögzítőfék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1C" w:rsidRPr="00040695" w:rsidRDefault="0082501C" w:rsidP="000A444E">
      <w:pPr>
        <w:tabs>
          <w:tab w:val="num" w:pos="360"/>
          <w:tab w:val="num" w:pos="302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Elektronikus menetstabilizáló rendszer (ESC)</w:t>
      </w:r>
    </w:p>
    <w:p w:rsidR="0082501C" w:rsidRPr="00040695" w:rsidRDefault="0082501C" w:rsidP="000A444E">
      <w:pPr>
        <w:tabs>
          <w:tab w:val="num" w:pos="360"/>
          <w:tab w:val="num" w:pos="302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Elektronikus fékerő-elosztó (EBV)</w:t>
      </w:r>
    </w:p>
    <w:p w:rsidR="0082501C" w:rsidRPr="00040695" w:rsidRDefault="0082501C" w:rsidP="000A444E">
      <w:pPr>
        <w:tabs>
          <w:tab w:val="num" w:pos="360"/>
          <w:tab w:val="num" w:pos="302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Elektronikus vészfékasszisztens (EBA)</w:t>
      </w:r>
    </w:p>
    <w:p w:rsidR="0082501C" w:rsidRPr="00040695" w:rsidRDefault="0082501C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Komfort elektronikai rendszerek</w:t>
      </w:r>
    </w:p>
    <w:p w:rsidR="0082501C" w:rsidRPr="00040695" w:rsidRDefault="0082501C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Klímaberendezések</w:t>
      </w:r>
    </w:p>
    <w:p w:rsidR="0082501C" w:rsidRPr="00040695" w:rsidRDefault="0082501C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Ülés, tükörmozgatás, elektromos ablakemelők</w:t>
      </w:r>
    </w:p>
    <w:p w:rsidR="0082501C" w:rsidRPr="00040695" w:rsidRDefault="0082501C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Biztonsági és vagyonvédelmi rendszerek (légzsák, övfeszítő, indításgátló. stb.)</w:t>
      </w:r>
    </w:p>
    <w:p w:rsidR="0082501C" w:rsidRPr="00040695" w:rsidRDefault="0082501C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sz w:val="24"/>
          <w:szCs w:val="24"/>
        </w:rPr>
        <w:t>Audiovizuális rendszerek</w:t>
      </w:r>
    </w:p>
    <w:p w:rsidR="0082501C" w:rsidRPr="00040695" w:rsidRDefault="0082501C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0A444E">
      <w:pPr>
        <w:numPr>
          <w:ilvl w:val="2"/>
          <w:numId w:val="0"/>
        </w:numPr>
        <w:tabs>
          <w:tab w:val="num" w:pos="851"/>
          <w:tab w:val="left" w:pos="7410"/>
        </w:tabs>
        <w:spacing w:after="0" w:line="240" w:lineRule="auto"/>
        <w:ind w:left="851" w:firstLine="3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Villamos rendszerek szerelési és javítási gyakorlata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2501C" w:rsidRPr="00040695" w:rsidRDefault="0082501C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gépjármű elektromos berendezései</w:t>
      </w:r>
    </w:p>
    <w:p w:rsidR="0082501C" w:rsidRPr="00040695" w:rsidRDefault="0082501C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világítóberendezés szerelése, hibakeresése, javítása</w:t>
      </w:r>
    </w:p>
    <w:p w:rsidR="0082501C" w:rsidRPr="00040695" w:rsidRDefault="0082501C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Áramellátó berendezés szerelése, hibakeresése, javítása</w:t>
      </w:r>
    </w:p>
    <w:p w:rsidR="0082501C" w:rsidRPr="00040695" w:rsidRDefault="0082501C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Háromfázisú váltakozó áramú generátor szerelése, hibakeresése, javítás</w:t>
      </w:r>
    </w:p>
    <w:p w:rsidR="0082501C" w:rsidRPr="00040695" w:rsidRDefault="0082501C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Feszültségszabályozás ellenőrzése</w:t>
      </w:r>
    </w:p>
    <w:p w:rsidR="0082501C" w:rsidRPr="00040695" w:rsidRDefault="0082501C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Indítóakkumulátor vizsgálata</w:t>
      </w:r>
    </w:p>
    <w:p w:rsidR="0082501C" w:rsidRPr="00040695" w:rsidRDefault="0082501C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Indító berendezés szerelése, hibakeresése</w:t>
      </w:r>
    </w:p>
    <w:p w:rsidR="0082501C" w:rsidRPr="00040695" w:rsidRDefault="0082501C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Jeladók és beavatkozók szerelése, hibakeresése, javítása motorfordulatszám Jeladó szerelése, hibakeresése, javítása</w:t>
      </w:r>
    </w:p>
    <w:p w:rsidR="0082501C" w:rsidRPr="00040695" w:rsidRDefault="0082501C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Vezérműtengely jeladó</w:t>
      </w:r>
    </w:p>
    <w:p w:rsidR="0082501C" w:rsidRPr="00040695" w:rsidRDefault="0082501C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Kerékfordulatszám jeladó</w:t>
      </w:r>
    </w:p>
    <w:p w:rsidR="0082501C" w:rsidRPr="00040695" w:rsidRDefault="0082501C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Fojtószelepállás potenciométer és kapcsoló</w:t>
      </w:r>
    </w:p>
    <w:p w:rsidR="0082501C" w:rsidRPr="00040695" w:rsidRDefault="0082501C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Gázpedálszenzor</w:t>
      </w:r>
    </w:p>
    <w:p w:rsidR="0082501C" w:rsidRPr="00040695" w:rsidRDefault="0082501C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Levegő-hőmérsékletérzékelő</w:t>
      </w:r>
    </w:p>
    <w:p w:rsidR="0082501C" w:rsidRPr="00040695" w:rsidRDefault="0082501C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lastRenderedPageBreak/>
        <w:t>Hűtőfolyadék hőmérsékletérzékelő</w:t>
      </w:r>
    </w:p>
    <w:p w:rsidR="0082501C" w:rsidRPr="00040695" w:rsidRDefault="0082501C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Levegő mennyiség és levegő tömegáram mérő</w:t>
      </w:r>
    </w:p>
    <w:p w:rsidR="0082501C" w:rsidRPr="00040695" w:rsidRDefault="0082501C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Kopogásszenzor</w:t>
      </w:r>
    </w:p>
    <w:p w:rsidR="0082501C" w:rsidRPr="00040695" w:rsidRDefault="0082501C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</w:rPr>
        <w:t>Lambdaszonda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vizsgálata</w:t>
      </w:r>
    </w:p>
    <w:p w:rsidR="0082501C" w:rsidRPr="00040695" w:rsidRDefault="0082501C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Befecskendező szelep </w:t>
      </w:r>
    </w:p>
    <w:p w:rsidR="0082501C" w:rsidRPr="00040695" w:rsidRDefault="0082501C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Üresjárati szabályozó </w:t>
      </w:r>
    </w:p>
    <w:p w:rsidR="0082501C" w:rsidRPr="00040695" w:rsidRDefault="0082501C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gépjármű elektronikus vezérlő és szabályozó rendszerei</w:t>
      </w:r>
    </w:p>
    <w:p w:rsidR="0082501C" w:rsidRPr="00040695" w:rsidRDefault="0082501C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Ellenőrzés rendszer-teszterekkel, szerelés, hibakeresés, javítás</w:t>
      </w:r>
    </w:p>
    <w:p w:rsidR="0082501C" w:rsidRPr="00040695" w:rsidRDefault="0082501C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Motorvezérlő egység </w:t>
      </w:r>
    </w:p>
    <w:p w:rsidR="0082501C" w:rsidRPr="00040695" w:rsidRDefault="0082501C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Elektronikus gyújtási rendszerek </w:t>
      </w:r>
    </w:p>
    <w:p w:rsidR="0082501C" w:rsidRPr="00040695" w:rsidRDefault="0082501C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Dízel izzító berendezés működése</w:t>
      </w:r>
    </w:p>
    <w:p w:rsidR="0082501C" w:rsidRPr="00040695" w:rsidRDefault="0082501C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Kombinált gyújtás- és keverékképző rendszerek</w:t>
      </w:r>
    </w:p>
    <w:p w:rsidR="0082501C" w:rsidRPr="00040695" w:rsidRDefault="0082501C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Központi befecskendező rendszer </w:t>
      </w:r>
    </w:p>
    <w:p w:rsidR="0082501C" w:rsidRPr="00040695" w:rsidRDefault="0082501C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Hengerenkénti befecskendező rendszer </w:t>
      </w:r>
    </w:p>
    <w:p w:rsidR="0082501C" w:rsidRPr="00040695" w:rsidRDefault="0082501C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Dízel EDC rendszerek </w:t>
      </w:r>
    </w:p>
    <w:p w:rsidR="0082501C" w:rsidRPr="00040695" w:rsidRDefault="0082501C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Elektronikus vezérlésű fékrendszerek</w:t>
      </w:r>
    </w:p>
    <w:p w:rsidR="0082501C" w:rsidRPr="00040695" w:rsidRDefault="0082501C" w:rsidP="000A444E">
      <w:pPr>
        <w:tabs>
          <w:tab w:val="num" w:pos="360"/>
          <w:tab w:val="num" w:pos="1596"/>
          <w:tab w:val="num" w:pos="2166"/>
          <w:tab w:val="num" w:pos="302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Blokkolásgátló berendezés (ABS)</w:t>
      </w:r>
    </w:p>
    <w:p w:rsidR="0082501C" w:rsidRPr="00040695" w:rsidRDefault="0082501C" w:rsidP="000A444E">
      <w:pPr>
        <w:tabs>
          <w:tab w:val="num" w:pos="360"/>
          <w:tab w:val="num" w:pos="1596"/>
          <w:tab w:val="num" w:pos="2166"/>
          <w:tab w:val="num" w:pos="302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Blokkolásgátló berendezés légtelenítése</w:t>
      </w:r>
    </w:p>
    <w:p w:rsidR="0082501C" w:rsidRPr="00040695" w:rsidRDefault="0082501C" w:rsidP="000A444E">
      <w:pPr>
        <w:tabs>
          <w:tab w:val="num" w:pos="360"/>
          <w:tab w:val="num" w:pos="1596"/>
          <w:tab w:val="num" w:pos="2166"/>
          <w:tab w:val="num" w:pos="302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695">
        <w:rPr>
          <w:rFonts w:ascii="Times New Roman" w:hAnsi="Times New Roman" w:cs="Times New Roman"/>
          <w:sz w:val="24"/>
          <w:szCs w:val="24"/>
        </w:rPr>
        <w:t>Elektro-mechanikus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95">
        <w:rPr>
          <w:rFonts w:ascii="Times New Roman" w:hAnsi="Times New Roman" w:cs="Times New Roman"/>
          <w:sz w:val="24"/>
          <w:szCs w:val="24"/>
        </w:rPr>
        <w:t>rögzítőfék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1C" w:rsidRPr="00040695" w:rsidRDefault="0082501C" w:rsidP="000A444E">
      <w:pPr>
        <w:tabs>
          <w:tab w:val="num" w:pos="360"/>
          <w:tab w:val="num" w:pos="1596"/>
          <w:tab w:val="num" w:pos="2166"/>
          <w:tab w:val="num" w:pos="302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Elektronikus menetstabilizáló rendszer (ESC)</w:t>
      </w:r>
    </w:p>
    <w:p w:rsidR="0082501C" w:rsidRPr="00040695" w:rsidRDefault="0082501C" w:rsidP="000A444E">
      <w:pPr>
        <w:tabs>
          <w:tab w:val="num" w:pos="360"/>
          <w:tab w:val="num" w:pos="1596"/>
          <w:tab w:val="num" w:pos="2166"/>
          <w:tab w:val="num" w:pos="302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Elektronikus fékerő-elosztó (EBV)</w:t>
      </w:r>
    </w:p>
    <w:p w:rsidR="0082501C" w:rsidRPr="00040695" w:rsidRDefault="0082501C" w:rsidP="000A444E">
      <w:pPr>
        <w:tabs>
          <w:tab w:val="num" w:pos="360"/>
          <w:tab w:val="num" w:pos="1596"/>
          <w:tab w:val="num" w:pos="2166"/>
          <w:tab w:val="num" w:pos="302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Elektronikus vészfékasszisztens (EBA)</w:t>
      </w:r>
    </w:p>
    <w:p w:rsidR="0082501C" w:rsidRPr="00040695" w:rsidRDefault="0082501C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Komfort elektronikai rendszerek</w:t>
      </w:r>
    </w:p>
    <w:p w:rsidR="0082501C" w:rsidRPr="00040695" w:rsidRDefault="0082501C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Klímaberendezések</w:t>
      </w:r>
    </w:p>
    <w:p w:rsidR="0082501C" w:rsidRPr="00040695" w:rsidRDefault="0082501C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Ülés, tükörmozgatás, elektromos ablakemelők</w:t>
      </w:r>
    </w:p>
    <w:p w:rsidR="0082501C" w:rsidRPr="00040695" w:rsidRDefault="0082501C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Biztonsági és vagyonvédelmi rendszerek (légzsák, övfeszítő, indításgátló. stb.)</w:t>
      </w:r>
    </w:p>
    <w:p w:rsidR="0082501C" w:rsidRPr="00040695" w:rsidRDefault="0082501C" w:rsidP="000A444E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Audiovizuális rendszerek</w:t>
      </w:r>
    </w:p>
    <w:p w:rsidR="0082501C" w:rsidRPr="00040695" w:rsidRDefault="0082501C" w:rsidP="004D34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01C" w:rsidRPr="00040695" w:rsidRDefault="0082501C" w:rsidP="004D34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01C" w:rsidRPr="00040695" w:rsidRDefault="0082501C" w:rsidP="005972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10455-12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  <w:t>Gépjárművek karbantartása, javítás és gyártás utáni ellenőrzése</w:t>
      </w:r>
    </w:p>
    <w:p w:rsidR="0082501C" w:rsidRPr="00040695" w:rsidRDefault="0082501C" w:rsidP="004D34F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2501C" w:rsidRPr="00040695" w:rsidRDefault="0082501C" w:rsidP="004D34FC">
      <w:pPr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40695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Gépjármű karbantartás, ellenőrzés gyakorlata</w:t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82501C" w:rsidRPr="00040695" w:rsidRDefault="0082501C" w:rsidP="00597224">
      <w:pPr>
        <w:ind w:left="426"/>
        <w:rPr>
          <w:rFonts w:ascii="Times New Roman" w:hAnsi="Times New Roman" w:cs="Times New Roman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Témakörök</w:t>
      </w:r>
    </w:p>
    <w:p w:rsidR="0082501C" w:rsidRPr="00040695" w:rsidRDefault="0082501C" w:rsidP="00597224">
      <w:pPr>
        <w:widowControl w:val="0"/>
        <w:numPr>
          <w:ilvl w:val="2"/>
          <w:numId w:val="0"/>
        </w:numPr>
        <w:tabs>
          <w:tab w:val="num" w:pos="360"/>
          <w:tab w:val="left" w:pos="7380"/>
        </w:tabs>
        <w:suppressAutoHyphens/>
        <w:spacing w:after="0" w:line="240" w:lineRule="auto"/>
        <w:ind w:left="851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>Gyártás utáni üzembe helyezés gyakorlata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Feltöltés gázokkal</w:t>
      </w:r>
    </w:p>
    <w:p w:rsidR="0082501C" w:rsidRPr="00040695" w:rsidRDefault="0082501C" w:rsidP="00597224">
      <w:pPr>
        <w:tabs>
          <w:tab w:val="num" w:pos="360"/>
          <w:tab w:val="num" w:pos="1596"/>
          <w:tab w:val="num" w:pos="28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Klímaberendezés feltöltése</w:t>
      </w:r>
    </w:p>
    <w:p w:rsidR="0082501C" w:rsidRPr="00040695" w:rsidRDefault="0082501C" w:rsidP="00597224">
      <w:pPr>
        <w:tabs>
          <w:tab w:val="num" w:pos="360"/>
          <w:tab w:val="num" w:pos="1596"/>
          <w:tab w:val="num" w:pos="28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Pneumatikus rendszerek és rendszerelemek feltöltése</w:t>
      </w:r>
    </w:p>
    <w:p w:rsidR="0082501C" w:rsidRPr="00040695" w:rsidRDefault="0082501C" w:rsidP="00597224">
      <w:pPr>
        <w:tabs>
          <w:tab w:val="num" w:pos="360"/>
          <w:tab w:val="num" w:pos="1596"/>
          <w:tab w:val="num" w:pos="28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Nyomásellenőrzések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Feltöltés folyadékokkal</w:t>
      </w:r>
    </w:p>
    <w:p w:rsidR="0082501C" w:rsidRPr="00040695" w:rsidRDefault="0082501C" w:rsidP="00597224">
      <w:pPr>
        <w:tabs>
          <w:tab w:val="num" w:pos="360"/>
          <w:tab w:val="num" w:pos="1596"/>
          <w:tab w:val="num" w:pos="28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Motor</w:t>
      </w:r>
    </w:p>
    <w:p w:rsidR="0082501C" w:rsidRPr="00040695" w:rsidRDefault="0082501C" w:rsidP="00597224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Motorolaj</w:t>
      </w:r>
    </w:p>
    <w:p w:rsidR="0082501C" w:rsidRPr="00040695" w:rsidRDefault="0082501C" w:rsidP="00597224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Hűtőközeg</w:t>
      </w:r>
    </w:p>
    <w:p w:rsidR="0082501C" w:rsidRPr="00040695" w:rsidRDefault="0082501C" w:rsidP="00597224">
      <w:pPr>
        <w:tabs>
          <w:tab w:val="num" w:pos="360"/>
          <w:tab w:val="num" w:pos="1596"/>
          <w:tab w:val="num" w:pos="28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Váltó, hajtómű</w:t>
      </w:r>
    </w:p>
    <w:p w:rsidR="0082501C" w:rsidRPr="00040695" w:rsidRDefault="0082501C" w:rsidP="00597224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Hajtóműolaj</w:t>
      </w:r>
    </w:p>
    <w:p w:rsidR="0082501C" w:rsidRPr="00040695" w:rsidRDefault="0082501C" w:rsidP="00597224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ATF folyadék</w:t>
      </w:r>
    </w:p>
    <w:p w:rsidR="0082501C" w:rsidRPr="00040695" w:rsidRDefault="0082501C" w:rsidP="00597224">
      <w:pPr>
        <w:tabs>
          <w:tab w:val="num" w:pos="360"/>
          <w:tab w:val="num" w:pos="1596"/>
          <w:tab w:val="num" w:pos="28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Fékrendszer</w:t>
      </w:r>
    </w:p>
    <w:p w:rsidR="0082501C" w:rsidRPr="00040695" w:rsidRDefault="0082501C" w:rsidP="00597224">
      <w:pPr>
        <w:tabs>
          <w:tab w:val="num" w:pos="360"/>
          <w:tab w:val="num" w:pos="1596"/>
          <w:tab w:val="num" w:pos="28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Szervokormány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Szoftver feltöltések</w:t>
      </w:r>
    </w:p>
    <w:p w:rsidR="0082501C" w:rsidRPr="00040695" w:rsidRDefault="0082501C" w:rsidP="00597224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lastRenderedPageBreak/>
        <w:t>Motorvezérlő</w:t>
      </w:r>
    </w:p>
    <w:p w:rsidR="0082501C" w:rsidRPr="00040695" w:rsidRDefault="0082501C" w:rsidP="00597224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Automataváltó vezérlő</w:t>
      </w:r>
    </w:p>
    <w:p w:rsidR="0082501C" w:rsidRPr="00040695" w:rsidRDefault="0082501C" w:rsidP="00597224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Klímavezérlő</w:t>
      </w:r>
    </w:p>
    <w:p w:rsidR="0082501C" w:rsidRPr="00040695" w:rsidRDefault="0082501C" w:rsidP="00597224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ABS vezérlő</w:t>
      </w:r>
    </w:p>
    <w:p w:rsidR="0082501C" w:rsidRPr="00040695" w:rsidRDefault="0082501C" w:rsidP="00597224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ESC vezérlő</w:t>
      </w:r>
    </w:p>
    <w:p w:rsidR="0082501C" w:rsidRPr="00040695" w:rsidRDefault="0082501C" w:rsidP="00597224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Komfort elektronikai rendszerek vezérlői (ülés- tükörállítás)</w:t>
      </w:r>
    </w:p>
    <w:p w:rsidR="0082501C" w:rsidRPr="00040695" w:rsidRDefault="0082501C" w:rsidP="00597224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Biztonsági rendszerek vezérlőegységei</w:t>
      </w:r>
    </w:p>
    <w:p w:rsidR="0082501C" w:rsidRPr="00040695" w:rsidRDefault="0082501C" w:rsidP="00597224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Vagyonvédelmi rendszerek</w:t>
      </w:r>
    </w:p>
    <w:p w:rsidR="0082501C" w:rsidRPr="00040695" w:rsidRDefault="0082501C" w:rsidP="00597224">
      <w:pPr>
        <w:tabs>
          <w:tab w:val="num" w:pos="360"/>
          <w:tab w:val="num" w:pos="1596"/>
          <w:tab w:val="num" w:pos="36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Audiovizuális rendszerek</w:t>
      </w:r>
    </w:p>
    <w:p w:rsidR="0082501C" w:rsidRPr="00040695" w:rsidRDefault="0082501C" w:rsidP="004D34FC">
      <w:pPr>
        <w:widowControl w:val="0"/>
        <w:suppressAutoHyphens/>
        <w:spacing w:after="0" w:line="240" w:lineRule="auto"/>
        <w:ind w:left="1224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597224">
      <w:pPr>
        <w:widowControl w:val="0"/>
        <w:tabs>
          <w:tab w:val="num" w:pos="360"/>
          <w:tab w:val="left" w:pos="7380"/>
        </w:tabs>
        <w:suppressAutoHyphens/>
        <w:spacing w:after="0" w:line="240" w:lineRule="auto"/>
        <w:ind w:left="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sz w:val="24"/>
          <w:szCs w:val="24"/>
        </w:rPr>
        <w:t xml:space="preserve"> Mechanikai rendszerek gyártás utáni ellenőrzése</w:t>
      </w:r>
      <w:r w:rsidRPr="0004069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levegőellátó és a kipufogórendszer vizsgálata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levegőellátó rendszer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kipufogórendszer vizsgálata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turbófeltöltő ellenőrzése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OBD, EOBD rendszer vizsgálata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Kipufogógáz-technika és fedélzeti állapotfelügyelet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A katalizátor és a </w:t>
      </w:r>
      <w:proofErr w:type="spellStart"/>
      <w:r w:rsidRPr="00040695">
        <w:rPr>
          <w:rFonts w:ascii="Times New Roman" w:hAnsi="Times New Roman" w:cs="Times New Roman"/>
          <w:sz w:val="24"/>
          <w:szCs w:val="24"/>
        </w:rPr>
        <w:t>lambdaszonda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működésvizsgálata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Az égéskimaradás fedélzeti állapotfelügyelete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Kipufogógáz-visszavezetés vizsgálata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Szekunderlevegő-rendszerek vizsgálata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A tüzelőanyaggőz </w:t>
      </w:r>
      <w:proofErr w:type="spellStart"/>
      <w:r w:rsidRPr="00040695">
        <w:rPr>
          <w:rFonts w:ascii="Times New Roman" w:hAnsi="Times New Roman" w:cs="Times New Roman"/>
          <w:sz w:val="24"/>
          <w:szCs w:val="24"/>
        </w:rPr>
        <w:t>kipárolgásgátló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rendszerek vizsgálata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Az Otto-motorok gázelemzése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Üzembe helyezési környezetvédelmi felülvizsgálat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Gázemisszió-diagnosztikai vizsgálat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Dízeldiagnosztika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Nem fedélzeti dízeldiagnosztika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Fordulatszámmérés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Az adagolás időzítésének mérése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közös nyomásterű (CR) befecskendező rendszerek vizsgálata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Az alacsony-nyomású rendszer vizsgálata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nagynyomású rendszer vizsgálata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Fedélzeti (EDC) rendszer vizsgálata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dízelmotorok füstölésmérése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Futómű vizsgálata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hidraulikus rendszerek diagnosztikai vizsgálata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Zárt rendszerű hidraulikus körök ellenőrző mérése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Nyitott rendszerű hidraulikus körök ellenőrző mérése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Szervokormány vizsgálata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Lengéscsillapító vizsgálata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dinamikus talperő-ingadozás mérése (EUSAMA)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Fékberendezések diagnosztikai vizsgálata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Görgős fékerőmérő próbapadi méréssel végzett fékminősítés</w:t>
      </w:r>
    </w:p>
    <w:p w:rsidR="0082501C" w:rsidRPr="00040695" w:rsidRDefault="0082501C" w:rsidP="004D34FC">
      <w:pPr>
        <w:widowControl w:val="0"/>
        <w:suppressAutoHyphens/>
        <w:spacing w:after="0" w:line="240" w:lineRule="auto"/>
        <w:ind w:left="1224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4D34FC">
      <w:pPr>
        <w:widowControl w:val="0"/>
        <w:suppressAutoHyphens/>
        <w:spacing w:after="0" w:line="240" w:lineRule="auto"/>
        <w:ind w:left="1224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597224">
      <w:pPr>
        <w:widowControl w:val="0"/>
        <w:numPr>
          <w:ilvl w:val="2"/>
          <w:numId w:val="0"/>
        </w:numPr>
        <w:tabs>
          <w:tab w:val="num" w:pos="360"/>
          <w:tab w:val="left" w:pos="7380"/>
        </w:tabs>
        <w:suppressAutoHyphens/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040695">
        <w:rPr>
          <w:rFonts w:ascii="Times New Roman" w:hAnsi="Times New Roman" w:cs="Times New Roman"/>
          <w:b/>
          <w:bCs/>
          <w:lang w:eastAsia="hu-HU"/>
        </w:rPr>
        <w:t>Villamos rendszerek gyártás utáni ellenőrzése</w:t>
      </w:r>
      <w:r w:rsidRPr="00040695">
        <w:rPr>
          <w:rFonts w:ascii="Times New Roman" w:hAnsi="Times New Roman" w:cs="Times New Roman"/>
          <w:b/>
          <w:bCs/>
          <w:lang w:eastAsia="hu-HU"/>
        </w:rPr>
        <w:tab/>
      </w:r>
    </w:p>
    <w:p w:rsidR="0082501C" w:rsidRPr="00040695" w:rsidRDefault="0082501C" w:rsidP="00597224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Villamos hálózat gyártás utáni ellenőrzése</w:t>
      </w:r>
    </w:p>
    <w:p w:rsidR="0082501C" w:rsidRPr="00040695" w:rsidRDefault="0082501C" w:rsidP="00597224">
      <w:pPr>
        <w:tabs>
          <w:tab w:val="num" w:pos="360"/>
          <w:tab w:val="num" w:pos="1596"/>
          <w:tab w:val="num" w:pos="252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Egyenáramú hálózatok</w:t>
      </w:r>
    </w:p>
    <w:p w:rsidR="0082501C" w:rsidRPr="00040695" w:rsidRDefault="0082501C" w:rsidP="00597224">
      <w:pPr>
        <w:tabs>
          <w:tab w:val="num" w:pos="360"/>
          <w:tab w:val="num" w:pos="1596"/>
          <w:tab w:val="num" w:pos="252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Váltakozó áramú hálózatok</w:t>
      </w:r>
    </w:p>
    <w:p w:rsidR="0082501C" w:rsidRPr="00040695" w:rsidRDefault="0082501C" w:rsidP="00597224">
      <w:pPr>
        <w:tabs>
          <w:tab w:val="num" w:pos="360"/>
          <w:tab w:val="num" w:pos="1596"/>
          <w:tab w:val="num" w:pos="252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Indítórendszer ellenőrzése</w:t>
      </w:r>
    </w:p>
    <w:p w:rsidR="0082501C" w:rsidRPr="00040695" w:rsidRDefault="0082501C" w:rsidP="00597224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lastRenderedPageBreak/>
        <w:t>Motorvezérlés ellenőrzése</w:t>
      </w:r>
    </w:p>
    <w:p w:rsidR="0082501C" w:rsidRPr="00040695" w:rsidRDefault="0082501C" w:rsidP="00597224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Hajtáslánc vezérlés ellenőrzése</w:t>
      </w:r>
    </w:p>
    <w:p w:rsidR="0082501C" w:rsidRPr="00040695" w:rsidRDefault="0082501C" w:rsidP="00597224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Komfort elektronikai rendszerek</w:t>
      </w:r>
    </w:p>
    <w:p w:rsidR="0082501C" w:rsidRPr="00040695" w:rsidRDefault="0082501C" w:rsidP="00597224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Biztonsági és vagyonvédelmi rendszerek ellenőrzése</w:t>
      </w:r>
    </w:p>
    <w:p w:rsidR="0082501C" w:rsidRPr="00040695" w:rsidRDefault="0082501C" w:rsidP="00597224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Menetbiztonsági rendszerek ellenőrzése</w:t>
      </w:r>
    </w:p>
    <w:p w:rsidR="0082501C" w:rsidRPr="00040695" w:rsidRDefault="0082501C" w:rsidP="00597224">
      <w:pPr>
        <w:widowControl w:val="0"/>
        <w:suppressAutoHyphens/>
        <w:spacing w:after="0" w:line="240" w:lineRule="auto"/>
        <w:ind w:left="851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82501C" w:rsidRPr="00040695" w:rsidRDefault="0082501C" w:rsidP="00597224">
      <w:pPr>
        <w:widowControl w:val="0"/>
        <w:suppressAutoHyphens/>
        <w:spacing w:after="0" w:line="240" w:lineRule="auto"/>
        <w:ind w:left="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69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br/>
      </w:r>
      <w:r w:rsidRPr="000406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Komplex utóellenőrzés</w:t>
      </w:r>
      <w:r w:rsidRPr="00040695">
        <w:rPr>
          <w:rFonts w:ascii="Times New Roman" w:hAnsi="Times New Roman" w:cs="Times New Roman"/>
          <w:b/>
          <w:bCs/>
          <w:lang w:eastAsia="hu-HU"/>
        </w:rPr>
        <w:tab/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mechanikai és a villamos rendszerek hibafeltárása, javítása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levegőellátó és a kipufogórendszer vizsgálata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levegőellátó rendszer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kipufogórendszer vizsgálata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turbófeltöltő ellenőrzése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OBD, EOBD rendszer vizsgálata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Kipufogógáz-technika és fedélzeti állapotfelügyelet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A katalizátor és a </w:t>
      </w:r>
      <w:proofErr w:type="spellStart"/>
      <w:r w:rsidRPr="00040695">
        <w:rPr>
          <w:rFonts w:ascii="Times New Roman" w:hAnsi="Times New Roman" w:cs="Times New Roman"/>
          <w:sz w:val="24"/>
          <w:szCs w:val="24"/>
        </w:rPr>
        <w:t>lambdaszonda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működésvizsgálata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Az égéskimaradás fedélzeti állapotfelügyelete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Kipufogógáz-visszavezetés vizsgálata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Szekunderlevegő-rendszerek vizsgálata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 xml:space="preserve">A tüzelőanyaggőz </w:t>
      </w:r>
      <w:proofErr w:type="spellStart"/>
      <w:r w:rsidRPr="00040695">
        <w:rPr>
          <w:rFonts w:ascii="Times New Roman" w:hAnsi="Times New Roman" w:cs="Times New Roman"/>
          <w:sz w:val="24"/>
          <w:szCs w:val="24"/>
        </w:rPr>
        <w:t>kipárolgásgátló</w:t>
      </w:r>
      <w:proofErr w:type="spellEnd"/>
      <w:r w:rsidRPr="00040695">
        <w:rPr>
          <w:rFonts w:ascii="Times New Roman" w:hAnsi="Times New Roman" w:cs="Times New Roman"/>
          <w:sz w:val="24"/>
          <w:szCs w:val="24"/>
        </w:rPr>
        <w:t xml:space="preserve"> rendszerek vizsgálata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Az Otto-motorok gázelemzése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Üzembe helyezési környezetvédelmi felülvizsgálat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Gázemisszió-diagnosztikai vizsgálat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Dízeldiagnosztika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Nem fedélzeti dízeldiagnosztika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Fordulatszámmérés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Az adagolás időzítésének mérése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közös nyomásterű (CR) befecskendező rendszerek vizsgálata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Az alacsony-nyomású rendszer vizsgálata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nagynyomású rendszer vizsgálata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Fedélzeti (EDC) rendszer vizsgálata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dízelmotorok füstölésmérése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Futómű vizsgálata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hidraulikus rendszerek diagnosztikai vizsgálata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Zárt rendszerű hidraulikus körök ellenőrző mérése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Nyitott rendszerű hidraulikus körök ellenőrző mérése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Szervokormány vizsgálata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Lengéscsillapító vizsgálata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A dinamikus talperő-ingadozás mérése (EUSAMA)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Fékberendezések diagnosztikai vizsgálata</w:t>
      </w:r>
    </w:p>
    <w:p w:rsidR="0082501C" w:rsidRPr="00040695" w:rsidRDefault="0082501C" w:rsidP="00597224">
      <w:pPr>
        <w:tabs>
          <w:tab w:val="num" w:pos="360"/>
          <w:tab w:val="num" w:pos="159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Görgős fékerőmérő próbapadi méréssel végzett fékminősítés</w:t>
      </w:r>
    </w:p>
    <w:p w:rsidR="0082501C" w:rsidRPr="00040695" w:rsidRDefault="0082501C" w:rsidP="00597224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Villamos hálózat gyártás utáni ellenőrzése</w:t>
      </w:r>
    </w:p>
    <w:p w:rsidR="0082501C" w:rsidRPr="00040695" w:rsidRDefault="0082501C" w:rsidP="00597224">
      <w:pPr>
        <w:tabs>
          <w:tab w:val="num" w:pos="360"/>
          <w:tab w:val="num" w:pos="1596"/>
          <w:tab w:val="num" w:pos="252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Egyenáramú hálózatok és váltakozó áramú hálózatok</w:t>
      </w:r>
    </w:p>
    <w:p w:rsidR="0082501C" w:rsidRPr="00040695" w:rsidRDefault="0082501C" w:rsidP="00597224">
      <w:pPr>
        <w:tabs>
          <w:tab w:val="num" w:pos="360"/>
          <w:tab w:val="num" w:pos="1596"/>
          <w:tab w:val="num" w:pos="252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Indítórendszer ellenőrzése</w:t>
      </w:r>
    </w:p>
    <w:p w:rsidR="0082501C" w:rsidRPr="00040695" w:rsidRDefault="0082501C" w:rsidP="00597224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Motorvezérlés ellenőrzése</w:t>
      </w:r>
    </w:p>
    <w:p w:rsidR="0082501C" w:rsidRPr="00040695" w:rsidRDefault="0082501C" w:rsidP="00597224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Hajtáslánc vezérlés ellenőrzése</w:t>
      </w:r>
    </w:p>
    <w:p w:rsidR="0082501C" w:rsidRPr="00040695" w:rsidRDefault="0082501C" w:rsidP="00597224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Komfort elektronikai rendszerek</w:t>
      </w:r>
    </w:p>
    <w:p w:rsidR="0082501C" w:rsidRPr="00040695" w:rsidRDefault="0082501C" w:rsidP="00597224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Biztonsági és vagyonvédelmi rendszerek ellenőrzése</w:t>
      </w:r>
    </w:p>
    <w:p w:rsidR="0082501C" w:rsidRPr="00040695" w:rsidRDefault="0082501C" w:rsidP="00597224">
      <w:pPr>
        <w:tabs>
          <w:tab w:val="num" w:pos="360"/>
          <w:tab w:val="num" w:pos="1596"/>
          <w:tab w:val="num" w:pos="18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695">
        <w:rPr>
          <w:rFonts w:ascii="Times New Roman" w:hAnsi="Times New Roman" w:cs="Times New Roman"/>
          <w:sz w:val="24"/>
          <w:szCs w:val="24"/>
        </w:rPr>
        <w:t>Menetbiztonsági rendszerek ellenőrzése</w:t>
      </w:r>
    </w:p>
    <w:sectPr w:rsidR="0082501C" w:rsidRPr="00040695" w:rsidSect="00146E4B">
      <w:footerReference w:type="default" r:id="rId9"/>
      <w:pgSz w:w="11906" w:h="16838"/>
      <w:pgMar w:top="1417" w:right="1417" w:bottom="1417" w:left="1276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76F" w:rsidRDefault="00B6576F">
      <w:r>
        <w:separator/>
      </w:r>
    </w:p>
  </w:endnote>
  <w:endnote w:type="continuationSeparator" w:id="0">
    <w:p w:rsidR="00B6576F" w:rsidRDefault="00B6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9E" w:rsidRDefault="00996E9E">
    <w:pPr>
      <w:pStyle w:val="ll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9E" w:rsidRDefault="00996E9E">
    <w:pPr>
      <w:pStyle w:val="llb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76F" w:rsidRDefault="00B6576F">
      <w:r>
        <w:separator/>
      </w:r>
    </w:p>
  </w:footnote>
  <w:footnote w:type="continuationSeparator" w:id="0">
    <w:p w:rsidR="00B6576F" w:rsidRDefault="00B65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3B3"/>
    <w:multiLevelType w:val="multilevel"/>
    <w:tmpl w:val="458A3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734281"/>
    <w:multiLevelType w:val="multilevel"/>
    <w:tmpl w:val="DC66C6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  <w:rPr>
        <w:rFonts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2453342"/>
    <w:multiLevelType w:val="multilevel"/>
    <w:tmpl w:val="3552E1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63384E"/>
    <w:multiLevelType w:val="multilevel"/>
    <w:tmpl w:val="9A1E116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DAE1003"/>
    <w:multiLevelType w:val="multilevel"/>
    <w:tmpl w:val="29283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lcm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E6637F"/>
    <w:multiLevelType w:val="multilevel"/>
    <w:tmpl w:val="39002D78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bCs/>
      </w:rPr>
    </w:lvl>
    <w:lvl w:ilvl="1">
      <w:start w:val="5"/>
      <w:numFmt w:val="decimal"/>
      <w:lvlRestart w:val="0"/>
      <w:lvlText w:val="3.%2."/>
      <w:lvlJc w:val="left"/>
      <w:pPr>
        <w:tabs>
          <w:tab w:val="num" w:pos="794"/>
        </w:tabs>
        <w:ind w:left="794" w:hanging="437"/>
      </w:pPr>
      <w:rPr>
        <w:rFonts w:hint="default"/>
        <w:b/>
        <w:bCs/>
        <w:i w:val="0"/>
        <w:iCs w:val="0"/>
      </w:rPr>
    </w:lvl>
    <w:lvl w:ilvl="2">
      <w:start w:val="1"/>
      <w:numFmt w:val="decimal"/>
      <w:lvlRestart w:val="0"/>
      <w:lvlText w:val="3.5.%3."/>
      <w:lvlJc w:val="left"/>
      <w:pPr>
        <w:tabs>
          <w:tab w:val="num" w:pos="1440"/>
        </w:tabs>
        <w:ind w:left="1225" w:hanging="505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hint="default"/>
      </w:rPr>
    </w:lvl>
  </w:abstractNum>
  <w:abstractNum w:abstractNumId="6">
    <w:nsid w:val="0DED6184"/>
    <w:multiLevelType w:val="multilevel"/>
    <w:tmpl w:val="B880B69C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7">
    <w:nsid w:val="15434E1A"/>
    <w:multiLevelType w:val="multilevel"/>
    <w:tmpl w:val="914EFA96"/>
    <w:styleLink w:val="Stlus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</w:rPr>
    </w:lvl>
    <w:lvl w:ilvl="1">
      <w:start w:val="3"/>
      <w:numFmt w:val="decimal"/>
      <w:suff w:val="space"/>
      <w:lvlText w:val="4.%2."/>
      <w:lvlJc w:val="left"/>
      <w:pPr>
        <w:ind w:left="792" w:hanging="432"/>
      </w:pPr>
      <w:rPr>
        <w:rFonts w:hint="default"/>
        <w:b/>
        <w:bCs/>
        <w:i w:val="0"/>
        <w:iCs w:val="0"/>
        <w:color w:val="auto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225" w:hanging="505"/>
      </w:pPr>
      <w:rPr>
        <w:rFonts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863554A"/>
    <w:multiLevelType w:val="multilevel"/>
    <w:tmpl w:val="29EE073C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39"/>
        </w:tabs>
        <w:ind w:left="939" w:hanging="540"/>
      </w:pPr>
      <w:rPr>
        <w:rFonts w:hint="default"/>
        <w:i w:val="0"/>
        <w:iCs w:val="0"/>
      </w:rPr>
    </w:lvl>
    <w:lvl w:ilvl="2">
      <w:start w:val="5"/>
      <w:numFmt w:val="decimal"/>
      <w:lvlText w:val="%1.%2.%3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7"/>
        </w:tabs>
        <w:ind w:left="19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33"/>
        </w:tabs>
        <w:ind w:left="42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1800"/>
      </w:pPr>
      <w:rPr>
        <w:rFonts w:hint="default"/>
      </w:rPr>
    </w:lvl>
  </w:abstractNum>
  <w:abstractNum w:abstractNumId="9">
    <w:nsid w:val="1E531CCF"/>
    <w:multiLevelType w:val="multilevel"/>
    <w:tmpl w:val="681A13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</w:rPr>
    </w:lvl>
    <w:lvl w:ilvl="1">
      <w:start w:val="1"/>
      <w:numFmt w:val="decimal"/>
      <w:suff w:val="space"/>
      <w:lvlText w:val="3.%2."/>
      <w:lvlJc w:val="left"/>
      <w:pPr>
        <w:ind w:left="792" w:hanging="432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  <w:rPr>
        <w:rFonts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620516A"/>
    <w:multiLevelType w:val="multilevel"/>
    <w:tmpl w:val="27A419CC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39"/>
        </w:tabs>
        <w:ind w:left="93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7"/>
        </w:tabs>
        <w:ind w:left="19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33"/>
        </w:tabs>
        <w:ind w:left="42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1800"/>
      </w:pPr>
      <w:rPr>
        <w:rFonts w:hint="default"/>
      </w:rPr>
    </w:lvl>
  </w:abstractNum>
  <w:abstractNum w:abstractNumId="11">
    <w:nsid w:val="2769173C"/>
    <w:multiLevelType w:val="multilevel"/>
    <w:tmpl w:val="4166495A"/>
    <w:lvl w:ilvl="0">
      <w:start w:val="5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15"/>
        </w:tabs>
        <w:ind w:left="915" w:hanging="540"/>
      </w:pPr>
      <w:rPr>
        <w:rFonts w:hint="default"/>
        <w:b/>
        <w:bCs/>
        <w:i w:val="0"/>
        <w:iCs w:val="0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85"/>
        </w:tabs>
        <w:ind w:left="38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0"/>
        </w:tabs>
        <w:ind w:left="4590" w:hanging="1800"/>
      </w:pPr>
      <w:rPr>
        <w:rFonts w:hint="default"/>
      </w:rPr>
    </w:lvl>
  </w:abstractNum>
  <w:abstractNum w:abstractNumId="12">
    <w:nsid w:val="2FA6387C"/>
    <w:multiLevelType w:val="multilevel"/>
    <w:tmpl w:val="DC66C6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  <w:rPr>
        <w:rFonts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FC011B4"/>
    <w:multiLevelType w:val="multilevel"/>
    <w:tmpl w:val="FC526B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13F695A"/>
    <w:multiLevelType w:val="multilevel"/>
    <w:tmpl w:val="6C846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none"/>
      <w:lvlText w:val="3.3.1."/>
      <w:lvlJc w:val="left"/>
      <w:pPr>
        <w:tabs>
          <w:tab w:val="num" w:pos="1518"/>
        </w:tabs>
        <w:ind w:left="1302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%3.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D8720A9"/>
    <w:multiLevelType w:val="multilevel"/>
    <w:tmpl w:val="6AD4CA5A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eastAsia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tabs>
          <w:tab w:val="num" w:pos="1843"/>
        </w:tabs>
        <w:ind w:left="1843" w:hanging="660"/>
      </w:pPr>
      <w:rPr>
        <w:rFonts w:eastAsia="Times New Roman" w:hint="default"/>
        <w:i w:val="0"/>
        <w:iCs w:val="0"/>
      </w:rPr>
    </w:lvl>
    <w:lvl w:ilvl="2">
      <w:start w:val="4"/>
      <w:numFmt w:val="decimal"/>
      <w:lvlText w:val="%1.%2.%3."/>
      <w:lvlJc w:val="left"/>
      <w:pPr>
        <w:tabs>
          <w:tab w:val="num" w:pos="3086"/>
        </w:tabs>
        <w:ind w:left="3086" w:hanging="720"/>
      </w:pPr>
      <w:rPr>
        <w:rFonts w:eastAsia="Times New Roman"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4269"/>
        </w:tabs>
        <w:ind w:left="4269" w:hanging="720"/>
      </w:pPr>
      <w:rPr>
        <w:rFonts w:eastAsia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5812"/>
        </w:tabs>
        <w:ind w:left="5812" w:hanging="1080"/>
      </w:pPr>
      <w:rPr>
        <w:rFonts w:eastAsia="Times New Roman"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6995"/>
        </w:tabs>
        <w:ind w:left="6995" w:hanging="1080"/>
      </w:pPr>
      <w:rPr>
        <w:rFonts w:eastAsia="Times New Roman"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8538"/>
        </w:tabs>
        <w:ind w:left="8538" w:hanging="1440"/>
      </w:pPr>
      <w:rPr>
        <w:rFonts w:eastAsia="Times New Roman"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9721"/>
        </w:tabs>
        <w:ind w:left="9721" w:hanging="1440"/>
      </w:pPr>
      <w:rPr>
        <w:rFonts w:eastAsia="Times New Roman"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1264"/>
        </w:tabs>
        <w:ind w:left="11264" w:hanging="1800"/>
      </w:pPr>
      <w:rPr>
        <w:rFonts w:eastAsia="Times New Roman" w:hint="default"/>
        <w:i w:val="0"/>
        <w:iCs w:val="0"/>
      </w:rPr>
    </w:lvl>
  </w:abstractNum>
  <w:abstractNum w:abstractNumId="16">
    <w:nsid w:val="400822C7"/>
    <w:multiLevelType w:val="multilevel"/>
    <w:tmpl w:val="8146FB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9"/>
        </w:tabs>
        <w:ind w:left="759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18"/>
        </w:tabs>
        <w:ind w:left="151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917"/>
        </w:tabs>
        <w:ind w:left="19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33"/>
        </w:tabs>
        <w:ind w:left="42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1800"/>
      </w:pPr>
      <w:rPr>
        <w:rFonts w:hint="default"/>
      </w:rPr>
    </w:lvl>
  </w:abstractNum>
  <w:abstractNum w:abstractNumId="17">
    <w:nsid w:val="49DB1592"/>
    <w:multiLevelType w:val="multilevel"/>
    <w:tmpl w:val="E8CC7D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E112967"/>
    <w:multiLevelType w:val="multilevel"/>
    <w:tmpl w:val="1C7896E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82"/>
        </w:tabs>
        <w:ind w:left="882" w:hanging="540"/>
      </w:pPr>
      <w:rPr>
        <w:rFonts w:hint="default"/>
        <w:i w:val="0"/>
        <w:iCs w:val="0"/>
      </w:rPr>
    </w:lvl>
    <w:lvl w:ilvl="2">
      <w:start w:val="2"/>
      <w:numFmt w:val="decimal"/>
      <w:lvlText w:val="%1.%2.%3."/>
      <w:lvlJc w:val="left"/>
      <w:pPr>
        <w:tabs>
          <w:tab w:val="num" w:pos="1518"/>
        </w:tabs>
        <w:ind w:left="151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917"/>
        </w:tabs>
        <w:ind w:left="19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33"/>
        </w:tabs>
        <w:ind w:left="42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1800"/>
      </w:pPr>
      <w:rPr>
        <w:rFonts w:hint="default"/>
      </w:rPr>
    </w:lvl>
  </w:abstractNum>
  <w:abstractNum w:abstractNumId="19">
    <w:nsid w:val="5DF71B9F"/>
    <w:multiLevelType w:val="multilevel"/>
    <w:tmpl w:val="CCDEDD80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Restart w:val="0"/>
      <w:lvlText w:val="3.%2."/>
      <w:lvlJc w:val="left"/>
      <w:pPr>
        <w:tabs>
          <w:tab w:val="num" w:pos="794"/>
        </w:tabs>
        <w:ind w:left="794" w:hanging="437"/>
      </w:pPr>
      <w:rPr>
        <w:rFonts w:hint="default"/>
        <w:b/>
        <w:bCs/>
        <w:i w:val="0"/>
        <w:iCs w:val="0"/>
      </w:rPr>
    </w:lvl>
    <w:lvl w:ilvl="2">
      <w:start w:val="1"/>
      <w:numFmt w:val="decimal"/>
      <w:lvlRestart w:val="0"/>
      <w:lvlText w:val="3.3.%3."/>
      <w:lvlJc w:val="left"/>
      <w:pPr>
        <w:tabs>
          <w:tab w:val="num" w:pos="1440"/>
        </w:tabs>
        <w:ind w:left="1225" w:hanging="505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hint="default"/>
      </w:rPr>
    </w:lvl>
  </w:abstractNum>
  <w:abstractNum w:abstractNumId="20">
    <w:nsid w:val="627623B7"/>
    <w:multiLevelType w:val="hybridMultilevel"/>
    <w:tmpl w:val="23446270"/>
    <w:lvl w:ilvl="0" w:tplc="626E80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D3439"/>
    <w:multiLevelType w:val="hybridMultilevel"/>
    <w:tmpl w:val="D882A966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cs="Wingdings" w:hint="default"/>
      </w:rPr>
    </w:lvl>
  </w:abstractNum>
  <w:abstractNum w:abstractNumId="23">
    <w:nsid w:val="6C4C639E"/>
    <w:multiLevelType w:val="multilevel"/>
    <w:tmpl w:val="D884CF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6DE77DC0"/>
    <w:multiLevelType w:val="hybridMultilevel"/>
    <w:tmpl w:val="62720BFE"/>
    <w:lvl w:ilvl="0" w:tplc="29E8F1D6">
      <w:numFmt w:val="bullet"/>
      <w:lvlText w:val="-"/>
      <w:lvlJc w:val="left"/>
      <w:pPr>
        <w:ind w:left="1069" w:hanging="360"/>
      </w:pPr>
      <w:rPr>
        <w:rFonts w:ascii="Palatino Linotype" w:eastAsia="Times New Roman" w:hAnsi="Palatino Linotype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5">
    <w:nsid w:val="747165BC"/>
    <w:multiLevelType w:val="multilevel"/>
    <w:tmpl w:val="6C265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74C86EBA"/>
    <w:multiLevelType w:val="multilevel"/>
    <w:tmpl w:val="3C3ACF6A"/>
    <w:lvl w:ilvl="0">
      <w:start w:val="2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</w:rPr>
    </w:lvl>
    <w:lvl w:ilvl="1">
      <w:start w:val="1"/>
      <w:numFmt w:val="decimal"/>
      <w:suff w:val="space"/>
      <w:lvlText w:val="4.%2."/>
      <w:lvlJc w:val="left"/>
      <w:pPr>
        <w:ind w:left="792" w:hanging="432"/>
      </w:pPr>
      <w:rPr>
        <w:rFonts w:hint="default"/>
        <w:b/>
        <w:bCs/>
        <w:i w:val="0"/>
        <w:iCs w:val="0"/>
        <w:color w:val="auto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225" w:hanging="505"/>
      </w:pPr>
      <w:rPr>
        <w:rFonts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9156FD3"/>
    <w:multiLevelType w:val="multilevel"/>
    <w:tmpl w:val="914EFA96"/>
    <w:numStyleLink w:val="Stlus2"/>
  </w:abstractNum>
  <w:abstractNum w:abstractNumId="28">
    <w:nsid w:val="7C214E45"/>
    <w:multiLevelType w:val="multilevel"/>
    <w:tmpl w:val="E4A89C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hint="default"/>
      </w:rPr>
    </w:lvl>
  </w:abstractNum>
  <w:num w:numId="1">
    <w:abstractNumId w:val="22"/>
  </w:num>
  <w:num w:numId="2">
    <w:abstractNumId w:val="28"/>
  </w:num>
  <w:num w:numId="3">
    <w:abstractNumId w:val="14"/>
  </w:num>
  <w:num w:numId="4">
    <w:abstractNumId w:val="11"/>
  </w:num>
  <w:num w:numId="5">
    <w:abstractNumId w:val="15"/>
  </w:num>
  <w:num w:numId="6">
    <w:abstractNumId w:val="3"/>
  </w:num>
  <w:num w:numId="7">
    <w:abstractNumId w:val="18"/>
  </w:num>
  <w:num w:numId="8">
    <w:abstractNumId w:val="10"/>
  </w:num>
  <w:num w:numId="9">
    <w:abstractNumId w:val="8"/>
  </w:num>
  <w:num w:numId="10">
    <w:abstractNumId w:val="16"/>
  </w:num>
  <w:num w:numId="11">
    <w:abstractNumId w:val="0"/>
  </w:num>
  <w:num w:numId="12">
    <w:abstractNumId w:val="17"/>
  </w:num>
  <w:num w:numId="13">
    <w:abstractNumId w:val="25"/>
  </w:num>
  <w:num w:numId="14">
    <w:abstractNumId w:val="4"/>
  </w:num>
  <w:num w:numId="15">
    <w:abstractNumId w:val="1"/>
  </w:num>
  <w:num w:numId="16">
    <w:abstractNumId w:val="19"/>
  </w:num>
  <w:num w:numId="17">
    <w:abstractNumId w:val="5"/>
  </w:num>
  <w:num w:numId="18">
    <w:abstractNumId w:val="12"/>
  </w:num>
  <w:num w:numId="19">
    <w:abstractNumId w:val="24"/>
  </w:num>
  <w:num w:numId="20">
    <w:abstractNumId w:val="2"/>
  </w:num>
  <w:num w:numId="21">
    <w:abstractNumId w:val="26"/>
  </w:num>
  <w:num w:numId="22">
    <w:abstractNumId w:val="9"/>
  </w:num>
  <w:num w:numId="23">
    <w:abstractNumId w:val="27"/>
  </w:num>
  <w:num w:numId="24">
    <w:abstractNumId w:val="7"/>
  </w:num>
  <w:num w:numId="25">
    <w:abstractNumId w:val="13"/>
  </w:num>
  <w:num w:numId="26">
    <w:abstractNumId w:val="23"/>
  </w:num>
  <w:num w:numId="27">
    <w:abstractNumId w:val="20"/>
  </w:num>
  <w:num w:numId="28">
    <w:abstractNumId w:val="2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37"/>
    <w:rsid w:val="00002205"/>
    <w:rsid w:val="00002475"/>
    <w:rsid w:val="00012676"/>
    <w:rsid w:val="00012AF4"/>
    <w:rsid w:val="00013398"/>
    <w:rsid w:val="0002476B"/>
    <w:rsid w:val="000265E8"/>
    <w:rsid w:val="00026E32"/>
    <w:rsid w:val="0003324D"/>
    <w:rsid w:val="00037FF7"/>
    <w:rsid w:val="00040695"/>
    <w:rsid w:val="000501A6"/>
    <w:rsid w:val="000525A0"/>
    <w:rsid w:val="00052C66"/>
    <w:rsid w:val="00055078"/>
    <w:rsid w:val="00070B3B"/>
    <w:rsid w:val="00087CC7"/>
    <w:rsid w:val="000972A4"/>
    <w:rsid w:val="000A1946"/>
    <w:rsid w:val="000A444E"/>
    <w:rsid w:val="000A5057"/>
    <w:rsid w:val="000B1B3D"/>
    <w:rsid w:val="000B387E"/>
    <w:rsid w:val="000B674C"/>
    <w:rsid w:val="000C23A4"/>
    <w:rsid w:val="000C2EB3"/>
    <w:rsid w:val="000C3C95"/>
    <w:rsid w:val="000C4106"/>
    <w:rsid w:val="000C6AE9"/>
    <w:rsid w:val="000C73C2"/>
    <w:rsid w:val="000D0D92"/>
    <w:rsid w:val="000D1D3A"/>
    <w:rsid w:val="000D673E"/>
    <w:rsid w:val="000E0942"/>
    <w:rsid w:val="000E120B"/>
    <w:rsid w:val="000E3705"/>
    <w:rsid w:val="000E4783"/>
    <w:rsid w:val="000F18C6"/>
    <w:rsid w:val="000F628F"/>
    <w:rsid w:val="00105FC6"/>
    <w:rsid w:val="00112165"/>
    <w:rsid w:val="0011452F"/>
    <w:rsid w:val="00130ADD"/>
    <w:rsid w:val="00145554"/>
    <w:rsid w:val="00146E4B"/>
    <w:rsid w:val="00155D5B"/>
    <w:rsid w:val="00157A89"/>
    <w:rsid w:val="001661C8"/>
    <w:rsid w:val="00170E24"/>
    <w:rsid w:val="0017102A"/>
    <w:rsid w:val="00173264"/>
    <w:rsid w:val="00182B03"/>
    <w:rsid w:val="00193FC1"/>
    <w:rsid w:val="00194B3A"/>
    <w:rsid w:val="00197CE0"/>
    <w:rsid w:val="001A2102"/>
    <w:rsid w:val="001A2924"/>
    <w:rsid w:val="001A41E9"/>
    <w:rsid w:val="001A6162"/>
    <w:rsid w:val="001A7EAB"/>
    <w:rsid w:val="001B0E80"/>
    <w:rsid w:val="001B1022"/>
    <w:rsid w:val="001B26C1"/>
    <w:rsid w:val="001C02E9"/>
    <w:rsid w:val="001C34E6"/>
    <w:rsid w:val="001C37B9"/>
    <w:rsid w:val="001D1061"/>
    <w:rsid w:val="001D3DF8"/>
    <w:rsid w:val="001D4106"/>
    <w:rsid w:val="001E6EA7"/>
    <w:rsid w:val="001F2E67"/>
    <w:rsid w:val="001F6437"/>
    <w:rsid w:val="00205F81"/>
    <w:rsid w:val="00245D16"/>
    <w:rsid w:val="0025390B"/>
    <w:rsid w:val="0025439A"/>
    <w:rsid w:val="00262E2E"/>
    <w:rsid w:val="00264BDB"/>
    <w:rsid w:val="00274676"/>
    <w:rsid w:val="00276267"/>
    <w:rsid w:val="0028078A"/>
    <w:rsid w:val="00281ADE"/>
    <w:rsid w:val="002829ED"/>
    <w:rsid w:val="00287CC7"/>
    <w:rsid w:val="002906DF"/>
    <w:rsid w:val="00290E30"/>
    <w:rsid w:val="00291C30"/>
    <w:rsid w:val="00291E0E"/>
    <w:rsid w:val="00292A5A"/>
    <w:rsid w:val="00295E2F"/>
    <w:rsid w:val="00297CA9"/>
    <w:rsid w:val="002B2499"/>
    <w:rsid w:val="002B4349"/>
    <w:rsid w:val="002B4894"/>
    <w:rsid w:val="002C3CC9"/>
    <w:rsid w:val="002D4930"/>
    <w:rsid w:val="002D7205"/>
    <w:rsid w:val="002D79D3"/>
    <w:rsid w:val="002D7D5A"/>
    <w:rsid w:val="002E1AB8"/>
    <w:rsid w:val="002E2F62"/>
    <w:rsid w:val="002F07B0"/>
    <w:rsid w:val="002F120C"/>
    <w:rsid w:val="002F5248"/>
    <w:rsid w:val="00303015"/>
    <w:rsid w:val="00313E93"/>
    <w:rsid w:val="003147B9"/>
    <w:rsid w:val="00325D71"/>
    <w:rsid w:val="00326134"/>
    <w:rsid w:val="0033064C"/>
    <w:rsid w:val="00335636"/>
    <w:rsid w:val="003375EF"/>
    <w:rsid w:val="00345BCB"/>
    <w:rsid w:val="003510EE"/>
    <w:rsid w:val="00353237"/>
    <w:rsid w:val="003563D8"/>
    <w:rsid w:val="00362622"/>
    <w:rsid w:val="00363713"/>
    <w:rsid w:val="00363DAD"/>
    <w:rsid w:val="003642AA"/>
    <w:rsid w:val="0036479E"/>
    <w:rsid w:val="00365A27"/>
    <w:rsid w:val="00365C1C"/>
    <w:rsid w:val="00367203"/>
    <w:rsid w:val="00367ACB"/>
    <w:rsid w:val="00374166"/>
    <w:rsid w:val="003765D7"/>
    <w:rsid w:val="003804DD"/>
    <w:rsid w:val="00382D99"/>
    <w:rsid w:val="00383037"/>
    <w:rsid w:val="00386F94"/>
    <w:rsid w:val="0039045F"/>
    <w:rsid w:val="00391356"/>
    <w:rsid w:val="00395293"/>
    <w:rsid w:val="00396C4C"/>
    <w:rsid w:val="003A33C6"/>
    <w:rsid w:val="003A6EE7"/>
    <w:rsid w:val="003A720F"/>
    <w:rsid w:val="003B2228"/>
    <w:rsid w:val="003B23E6"/>
    <w:rsid w:val="003B2BF1"/>
    <w:rsid w:val="003C3236"/>
    <w:rsid w:val="003E519E"/>
    <w:rsid w:val="003F3454"/>
    <w:rsid w:val="003F4FD3"/>
    <w:rsid w:val="0040139C"/>
    <w:rsid w:val="00401BA9"/>
    <w:rsid w:val="00402CAB"/>
    <w:rsid w:val="00403549"/>
    <w:rsid w:val="004062CB"/>
    <w:rsid w:val="00407C2A"/>
    <w:rsid w:val="00424C5C"/>
    <w:rsid w:val="00426E00"/>
    <w:rsid w:val="00427AF6"/>
    <w:rsid w:val="00433BBA"/>
    <w:rsid w:val="00447E82"/>
    <w:rsid w:val="00450B3D"/>
    <w:rsid w:val="00457D0C"/>
    <w:rsid w:val="00461593"/>
    <w:rsid w:val="00467E65"/>
    <w:rsid w:val="004716D7"/>
    <w:rsid w:val="00472556"/>
    <w:rsid w:val="00474C28"/>
    <w:rsid w:val="00475139"/>
    <w:rsid w:val="004805A8"/>
    <w:rsid w:val="0048684D"/>
    <w:rsid w:val="004870AB"/>
    <w:rsid w:val="004957BA"/>
    <w:rsid w:val="004A1A5A"/>
    <w:rsid w:val="004A792D"/>
    <w:rsid w:val="004B04F8"/>
    <w:rsid w:val="004B2980"/>
    <w:rsid w:val="004B56A3"/>
    <w:rsid w:val="004C055E"/>
    <w:rsid w:val="004C2586"/>
    <w:rsid w:val="004C68F1"/>
    <w:rsid w:val="004D1203"/>
    <w:rsid w:val="004D34FC"/>
    <w:rsid w:val="004E243D"/>
    <w:rsid w:val="004F6675"/>
    <w:rsid w:val="004F7940"/>
    <w:rsid w:val="00504F1E"/>
    <w:rsid w:val="00517996"/>
    <w:rsid w:val="00520A9F"/>
    <w:rsid w:val="0052302B"/>
    <w:rsid w:val="00530AE9"/>
    <w:rsid w:val="00546B60"/>
    <w:rsid w:val="005509EC"/>
    <w:rsid w:val="00551E5C"/>
    <w:rsid w:val="005605F8"/>
    <w:rsid w:val="005609C1"/>
    <w:rsid w:val="005655BC"/>
    <w:rsid w:val="00565BC2"/>
    <w:rsid w:val="00567417"/>
    <w:rsid w:val="00574B64"/>
    <w:rsid w:val="00575019"/>
    <w:rsid w:val="00586722"/>
    <w:rsid w:val="00587660"/>
    <w:rsid w:val="0059417F"/>
    <w:rsid w:val="005955AB"/>
    <w:rsid w:val="00595AFD"/>
    <w:rsid w:val="00597224"/>
    <w:rsid w:val="005A6F42"/>
    <w:rsid w:val="005A72E1"/>
    <w:rsid w:val="005A760E"/>
    <w:rsid w:val="005B3A2A"/>
    <w:rsid w:val="005B7A72"/>
    <w:rsid w:val="005C01AB"/>
    <w:rsid w:val="005C50AC"/>
    <w:rsid w:val="005E06AB"/>
    <w:rsid w:val="005E1AF4"/>
    <w:rsid w:val="005E361E"/>
    <w:rsid w:val="005E6A32"/>
    <w:rsid w:val="005F2C38"/>
    <w:rsid w:val="00600A8C"/>
    <w:rsid w:val="00607107"/>
    <w:rsid w:val="00610AED"/>
    <w:rsid w:val="006144B6"/>
    <w:rsid w:val="00614E53"/>
    <w:rsid w:val="00616E63"/>
    <w:rsid w:val="00620FC1"/>
    <w:rsid w:val="006240CE"/>
    <w:rsid w:val="00624A93"/>
    <w:rsid w:val="0062500E"/>
    <w:rsid w:val="00633B58"/>
    <w:rsid w:val="00640236"/>
    <w:rsid w:val="006432E6"/>
    <w:rsid w:val="006440BF"/>
    <w:rsid w:val="00644F21"/>
    <w:rsid w:val="0065190F"/>
    <w:rsid w:val="00671815"/>
    <w:rsid w:val="006811D6"/>
    <w:rsid w:val="0068173C"/>
    <w:rsid w:val="006A1390"/>
    <w:rsid w:val="006A53A3"/>
    <w:rsid w:val="006B504D"/>
    <w:rsid w:val="006B7DDC"/>
    <w:rsid w:val="006C04B3"/>
    <w:rsid w:val="006C751E"/>
    <w:rsid w:val="006D1A30"/>
    <w:rsid w:val="006D71F2"/>
    <w:rsid w:val="006D7403"/>
    <w:rsid w:val="006E0057"/>
    <w:rsid w:val="006E6DCB"/>
    <w:rsid w:val="006F08E0"/>
    <w:rsid w:val="006F1330"/>
    <w:rsid w:val="006F56C6"/>
    <w:rsid w:val="007012E6"/>
    <w:rsid w:val="00704CBF"/>
    <w:rsid w:val="00705819"/>
    <w:rsid w:val="00715B68"/>
    <w:rsid w:val="00715B81"/>
    <w:rsid w:val="00724362"/>
    <w:rsid w:val="00730468"/>
    <w:rsid w:val="0073134E"/>
    <w:rsid w:val="007406C6"/>
    <w:rsid w:val="007430B7"/>
    <w:rsid w:val="007457FE"/>
    <w:rsid w:val="00747290"/>
    <w:rsid w:val="00751683"/>
    <w:rsid w:val="00752F99"/>
    <w:rsid w:val="007553A5"/>
    <w:rsid w:val="0076460A"/>
    <w:rsid w:val="007774BA"/>
    <w:rsid w:val="00781886"/>
    <w:rsid w:val="00782551"/>
    <w:rsid w:val="00790727"/>
    <w:rsid w:val="00794EB5"/>
    <w:rsid w:val="007A01A1"/>
    <w:rsid w:val="007B0915"/>
    <w:rsid w:val="007B1120"/>
    <w:rsid w:val="007B4B9F"/>
    <w:rsid w:val="007C35A3"/>
    <w:rsid w:val="007D476E"/>
    <w:rsid w:val="007E0886"/>
    <w:rsid w:val="007E1D21"/>
    <w:rsid w:val="007E41CF"/>
    <w:rsid w:val="007E6771"/>
    <w:rsid w:val="007E6C5D"/>
    <w:rsid w:val="007F02F5"/>
    <w:rsid w:val="007F02F6"/>
    <w:rsid w:val="007F2F38"/>
    <w:rsid w:val="007F34DB"/>
    <w:rsid w:val="007F3FDF"/>
    <w:rsid w:val="007F4D53"/>
    <w:rsid w:val="007F58F2"/>
    <w:rsid w:val="007F66EC"/>
    <w:rsid w:val="00806B77"/>
    <w:rsid w:val="00806FFF"/>
    <w:rsid w:val="0080770B"/>
    <w:rsid w:val="00815E8E"/>
    <w:rsid w:val="00816E1B"/>
    <w:rsid w:val="0082079C"/>
    <w:rsid w:val="0082501C"/>
    <w:rsid w:val="0083021A"/>
    <w:rsid w:val="00840F2B"/>
    <w:rsid w:val="00843024"/>
    <w:rsid w:val="0084466A"/>
    <w:rsid w:val="00847550"/>
    <w:rsid w:val="008522E5"/>
    <w:rsid w:val="00856A8B"/>
    <w:rsid w:val="00867159"/>
    <w:rsid w:val="00872A6E"/>
    <w:rsid w:val="008773D5"/>
    <w:rsid w:val="00884D6D"/>
    <w:rsid w:val="00891DA5"/>
    <w:rsid w:val="00893326"/>
    <w:rsid w:val="00894C6C"/>
    <w:rsid w:val="008A07B2"/>
    <w:rsid w:val="008A43FE"/>
    <w:rsid w:val="008A467E"/>
    <w:rsid w:val="008A685E"/>
    <w:rsid w:val="008B7617"/>
    <w:rsid w:val="008B7D14"/>
    <w:rsid w:val="008C0945"/>
    <w:rsid w:val="008C7489"/>
    <w:rsid w:val="008D5302"/>
    <w:rsid w:val="008E32F2"/>
    <w:rsid w:val="008E5997"/>
    <w:rsid w:val="008F3FCC"/>
    <w:rsid w:val="008F5586"/>
    <w:rsid w:val="008F7EF9"/>
    <w:rsid w:val="00901CCC"/>
    <w:rsid w:val="00904979"/>
    <w:rsid w:val="009076CA"/>
    <w:rsid w:val="00915B52"/>
    <w:rsid w:val="009203BC"/>
    <w:rsid w:val="00925CFD"/>
    <w:rsid w:val="0092653D"/>
    <w:rsid w:val="00926D72"/>
    <w:rsid w:val="0093475A"/>
    <w:rsid w:val="009355D0"/>
    <w:rsid w:val="009365B9"/>
    <w:rsid w:val="00937C34"/>
    <w:rsid w:val="0095606D"/>
    <w:rsid w:val="009574E0"/>
    <w:rsid w:val="009674AA"/>
    <w:rsid w:val="00980AA3"/>
    <w:rsid w:val="00986C1E"/>
    <w:rsid w:val="00990D2F"/>
    <w:rsid w:val="00994FE6"/>
    <w:rsid w:val="00996E9E"/>
    <w:rsid w:val="009973C2"/>
    <w:rsid w:val="009A2FE6"/>
    <w:rsid w:val="009A4B92"/>
    <w:rsid w:val="009B463C"/>
    <w:rsid w:val="009C0A5F"/>
    <w:rsid w:val="009C0B7E"/>
    <w:rsid w:val="009C1C2A"/>
    <w:rsid w:val="009C3108"/>
    <w:rsid w:val="009D1701"/>
    <w:rsid w:val="009D222E"/>
    <w:rsid w:val="009D7E0C"/>
    <w:rsid w:val="009E38C9"/>
    <w:rsid w:val="009E6B7B"/>
    <w:rsid w:val="009F05FE"/>
    <w:rsid w:val="009F4273"/>
    <w:rsid w:val="009F4311"/>
    <w:rsid w:val="009F7442"/>
    <w:rsid w:val="00A00643"/>
    <w:rsid w:val="00A03198"/>
    <w:rsid w:val="00A03F1C"/>
    <w:rsid w:val="00A05E11"/>
    <w:rsid w:val="00A06754"/>
    <w:rsid w:val="00A130FE"/>
    <w:rsid w:val="00A16610"/>
    <w:rsid w:val="00A17AB8"/>
    <w:rsid w:val="00A23FCE"/>
    <w:rsid w:val="00A24F24"/>
    <w:rsid w:val="00A31ACD"/>
    <w:rsid w:val="00A33000"/>
    <w:rsid w:val="00A33A64"/>
    <w:rsid w:val="00A41C0F"/>
    <w:rsid w:val="00A46540"/>
    <w:rsid w:val="00A46655"/>
    <w:rsid w:val="00A545CA"/>
    <w:rsid w:val="00A611CF"/>
    <w:rsid w:val="00A63C9B"/>
    <w:rsid w:val="00A73509"/>
    <w:rsid w:val="00A90491"/>
    <w:rsid w:val="00A90F71"/>
    <w:rsid w:val="00A942B1"/>
    <w:rsid w:val="00A94BAC"/>
    <w:rsid w:val="00AA446C"/>
    <w:rsid w:val="00AA5B0C"/>
    <w:rsid w:val="00AA66D5"/>
    <w:rsid w:val="00AB0F73"/>
    <w:rsid w:val="00AB1C8E"/>
    <w:rsid w:val="00AB6B47"/>
    <w:rsid w:val="00AC5E9E"/>
    <w:rsid w:val="00AE1E28"/>
    <w:rsid w:val="00AE680A"/>
    <w:rsid w:val="00AF067A"/>
    <w:rsid w:val="00B0303D"/>
    <w:rsid w:val="00B072C4"/>
    <w:rsid w:val="00B127B8"/>
    <w:rsid w:val="00B221DD"/>
    <w:rsid w:val="00B25585"/>
    <w:rsid w:val="00B35E0A"/>
    <w:rsid w:val="00B37EFB"/>
    <w:rsid w:val="00B4324A"/>
    <w:rsid w:val="00B5163A"/>
    <w:rsid w:val="00B53450"/>
    <w:rsid w:val="00B5435C"/>
    <w:rsid w:val="00B552C8"/>
    <w:rsid w:val="00B56C3A"/>
    <w:rsid w:val="00B63991"/>
    <w:rsid w:val="00B6576F"/>
    <w:rsid w:val="00B672CF"/>
    <w:rsid w:val="00B717B6"/>
    <w:rsid w:val="00B77F10"/>
    <w:rsid w:val="00B907FD"/>
    <w:rsid w:val="00BA4309"/>
    <w:rsid w:val="00BB0A6F"/>
    <w:rsid w:val="00BB545D"/>
    <w:rsid w:val="00BB7599"/>
    <w:rsid w:val="00BC13A1"/>
    <w:rsid w:val="00BC47E7"/>
    <w:rsid w:val="00BC702C"/>
    <w:rsid w:val="00BD5C2C"/>
    <w:rsid w:val="00BF4D19"/>
    <w:rsid w:val="00BF5BDF"/>
    <w:rsid w:val="00C005EC"/>
    <w:rsid w:val="00C039BD"/>
    <w:rsid w:val="00C04DDF"/>
    <w:rsid w:val="00C062CD"/>
    <w:rsid w:val="00C06E3A"/>
    <w:rsid w:val="00C1179E"/>
    <w:rsid w:val="00C1774D"/>
    <w:rsid w:val="00C22428"/>
    <w:rsid w:val="00C2279A"/>
    <w:rsid w:val="00C23772"/>
    <w:rsid w:val="00C266A1"/>
    <w:rsid w:val="00C31814"/>
    <w:rsid w:val="00C320C8"/>
    <w:rsid w:val="00C35466"/>
    <w:rsid w:val="00C4683C"/>
    <w:rsid w:val="00C47E70"/>
    <w:rsid w:val="00C51B6F"/>
    <w:rsid w:val="00C55FD0"/>
    <w:rsid w:val="00C62E88"/>
    <w:rsid w:val="00C679C3"/>
    <w:rsid w:val="00C80037"/>
    <w:rsid w:val="00C84295"/>
    <w:rsid w:val="00C87FDE"/>
    <w:rsid w:val="00C94377"/>
    <w:rsid w:val="00C94BA9"/>
    <w:rsid w:val="00CA34DB"/>
    <w:rsid w:val="00CA5AE5"/>
    <w:rsid w:val="00CB6AEB"/>
    <w:rsid w:val="00CB7945"/>
    <w:rsid w:val="00CB7C35"/>
    <w:rsid w:val="00CC145C"/>
    <w:rsid w:val="00CC451B"/>
    <w:rsid w:val="00CC648C"/>
    <w:rsid w:val="00CC7124"/>
    <w:rsid w:val="00CC75D8"/>
    <w:rsid w:val="00CD4DEE"/>
    <w:rsid w:val="00CD5D73"/>
    <w:rsid w:val="00CD7F09"/>
    <w:rsid w:val="00CE0F3A"/>
    <w:rsid w:val="00CE128C"/>
    <w:rsid w:val="00CE15B3"/>
    <w:rsid w:val="00CE474C"/>
    <w:rsid w:val="00CF1C3A"/>
    <w:rsid w:val="00CF5B7E"/>
    <w:rsid w:val="00D0671E"/>
    <w:rsid w:val="00D125A2"/>
    <w:rsid w:val="00D1708F"/>
    <w:rsid w:val="00D17FC7"/>
    <w:rsid w:val="00D316EB"/>
    <w:rsid w:val="00D31E1F"/>
    <w:rsid w:val="00D4088F"/>
    <w:rsid w:val="00D60404"/>
    <w:rsid w:val="00D626FA"/>
    <w:rsid w:val="00D647A7"/>
    <w:rsid w:val="00D74941"/>
    <w:rsid w:val="00D876FD"/>
    <w:rsid w:val="00D94EC6"/>
    <w:rsid w:val="00D96D4B"/>
    <w:rsid w:val="00DA765E"/>
    <w:rsid w:val="00DC017D"/>
    <w:rsid w:val="00DC026D"/>
    <w:rsid w:val="00DC1319"/>
    <w:rsid w:val="00DC2C03"/>
    <w:rsid w:val="00DD2850"/>
    <w:rsid w:val="00DD38CE"/>
    <w:rsid w:val="00DD500F"/>
    <w:rsid w:val="00DD6615"/>
    <w:rsid w:val="00DE4860"/>
    <w:rsid w:val="00DE7CA1"/>
    <w:rsid w:val="00DF2F89"/>
    <w:rsid w:val="00E06F0E"/>
    <w:rsid w:val="00E073D8"/>
    <w:rsid w:val="00E129AB"/>
    <w:rsid w:val="00E14272"/>
    <w:rsid w:val="00E1674A"/>
    <w:rsid w:val="00E222B7"/>
    <w:rsid w:val="00E242C7"/>
    <w:rsid w:val="00E24B2B"/>
    <w:rsid w:val="00E262F3"/>
    <w:rsid w:val="00E31213"/>
    <w:rsid w:val="00E348C8"/>
    <w:rsid w:val="00E3764D"/>
    <w:rsid w:val="00E43A15"/>
    <w:rsid w:val="00E46C5F"/>
    <w:rsid w:val="00E47037"/>
    <w:rsid w:val="00E47F3D"/>
    <w:rsid w:val="00E50BA5"/>
    <w:rsid w:val="00E55991"/>
    <w:rsid w:val="00E65737"/>
    <w:rsid w:val="00E66B9C"/>
    <w:rsid w:val="00E8030B"/>
    <w:rsid w:val="00E8095C"/>
    <w:rsid w:val="00E836FB"/>
    <w:rsid w:val="00E83D35"/>
    <w:rsid w:val="00E90B91"/>
    <w:rsid w:val="00E97ADD"/>
    <w:rsid w:val="00EA0567"/>
    <w:rsid w:val="00EA74CE"/>
    <w:rsid w:val="00EB23F5"/>
    <w:rsid w:val="00EB7105"/>
    <w:rsid w:val="00EC1493"/>
    <w:rsid w:val="00EC58F0"/>
    <w:rsid w:val="00EC7947"/>
    <w:rsid w:val="00ED2317"/>
    <w:rsid w:val="00ED4ACB"/>
    <w:rsid w:val="00EE70BE"/>
    <w:rsid w:val="00EF05FC"/>
    <w:rsid w:val="00EF5E63"/>
    <w:rsid w:val="00F00648"/>
    <w:rsid w:val="00F01883"/>
    <w:rsid w:val="00F0265A"/>
    <w:rsid w:val="00F0494B"/>
    <w:rsid w:val="00F107D0"/>
    <w:rsid w:val="00F15144"/>
    <w:rsid w:val="00F16776"/>
    <w:rsid w:val="00F25C5B"/>
    <w:rsid w:val="00F27B96"/>
    <w:rsid w:val="00F33B14"/>
    <w:rsid w:val="00F36492"/>
    <w:rsid w:val="00F40E81"/>
    <w:rsid w:val="00F432A5"/>
    <w:rsid w:val="00F44D3F"/>
    <w:rsid w:val="00F52718"/>
    <w:rsid w:val="00F5732D"/>
    <w:rsid w:val="00F60D6E"/>
    <w:rsid w:val="00F62167"/>
    <w:rsid w:val="00F80EEC"/>
    <w:rsid w:val="00F829A2"/>
    <w:rsid w:val="00F84070"/>
    <w:rsid w:val="00F86A3A"/>
    <w:rsid w:val="00F93C4C"/>
    <w:rsid w:val="00F96E4C"/>
    <w:rsid w:val="00FA06FF"/>
    <w:rsid w:val="00FA0EE6"/>
    <w:rsid w:val="00FA4C2E"/>
    <w:rsid w:val="00FB1285"/>
    <w:rsid w:val="00FB4878"/>
    <w:rsid w:val="00FB783C"/>
    <w:rsid w:val="00FC1BD6"/>
    <w:rsid w:val="00FC3DDA"/>
    <w:rsid w:val="00FC69E2"/>
    <w:rsid w:val="00FC6F91"/>
    <w:rsid w:val="00FE2313"/>
    <w:rsid w:val="00FE5532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E65737"/>
    <w:pPr>
      <w:spacing w:after="200" w:line="276" w:lineRule="auto"/>
    </w:pPr>
    <w:rPr>
      <w:rFonts w:ascii="Calibri" w:hAnsi="Calibri" w:cs="Calibri"/>
      <w:lang w:eastAsia="en-US"/>
    </w:rPr>
  </w:style>
  <w:style w:type="paragraph" w:styleId="Cmsor1">
    <w:name w:val="heading 1"/>
    <w:basedOn w:val="Norml"/>
    <w:link w:val="Cmsor1Char"/>
    <w:uiPriority w:val="99"/>
    <w:qFormat/>
    <w:rsid w:val="00E65737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264BDB"/>
    <w:pPr>
      <w:keepNext/>
      <w:spacing w:after="0" w:line="240" w:lineRule="auto"/>
      <w:jc w:val="center"/>
      <w:outlineLvl w:val="2"/>
    </w:pPr>
    <w:rPr>
      <w:rFonts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9"/>
    <w:locked/>
    <w:rsid w:val="00383037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Bekezdsalapbettpusa"/>
    <w:uiPriority w:val="99"/>
    <w:semiHidden/>
    <w:locked/>
    <w:rsid w:val="00383037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Cmsor1Char">
    <w:name w:val="Címsor 1 Char"/>
    <w:link w:val="Cmsor1"/>
    <w:uiPriority w:val="99"/>
    <w:locked/>
    <w:rsid w:val="00E65737"/>
    <w:rPr>
      <w:rFonts w:eastAsia="Times New Roman"/>
      <w:b/>
      <w:bCs/>
      <w:kern w:val="36"/>
      <w:sz w:val="48"/>
      <w:szCs w:val="4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65737"/>
    <w:pPr>
      <w:spacing w:after="0" w:line="240" w:lineRule="auto"/>
    </w:pPr>
    <w:rPr>
      <w:sz w:val="20"/>
      <w:szCs w:val="20"/>
      <w:lang w:eastAsia="hu-HU"/>
    </w:rPr>
  </w:style>
  <w:style w:type="character" w:customStyle="1" w:styleId="FootnoteTextChar">
    <w:name w:val="Footnote Text Char"/>
    <w:basedOn w:val="Bekezdsalapbettpusa"/>
    <w:uiPriority w:val="99"/>
    <w:semiHidden/>
    <w:locked/>
    <w:rsid w:val="00383037"/>
    <w:rPr>
      <w:rFonts w:ascii="Calibri" w:hAnsi="Calibri" w:cs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E65737"/>
    <w:rPr>
      <w:rFonts w:ascii="Calibri" w:hAnsi="Calibri" w:cs="Calibri"/>
    </w:rPr>
  </w:style>
  <w:style w:type="character" w:styleId="Lbjegyzet-hivatkozs">
    <w:name w:val="footnote reference"/>
    <w:basedOn w:val="Bekezdsalapbettpusa"/>
    <w:uiPriority w:val="99"/>
    <w:semiHidden/>
    <w:rsid w:val="00E65737"/>
    <w:rPr>
      <w:vertAlign w:val="superscript"/>
    </w:rPr>
  </w:style>
  <w:style w:type="paragraph" w:customStyle="1" w:styleId="ListParagraph1">
    <w:name w:val="List Paragraph1"/>
    <w:basedOn w:val="Norml"/>
    <w:uiPriority w:val="99"/>
    <w:rsid w:val="00E65737"/>
    <w:pPr>
      <w:ind w:left="720"/>
    </w:pPr>
  </w:style>
  <w:style w:type="table" w:styleId="Rcsostblzat">
    <w:name w:val="Table Grid"/>
    <w:basedOn w:val="Normltblzat"/>
    <w:uiPriority w:val="99"/>
    <w:rsid w:val="00E65737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uiPriority w:val="99"/>
    <w:rsid w:val="00E65737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E65737"/>
    <w:rPr>
      <w:rFonts w:ascii="Calibri" w:hAnsi="Calibri" w:cs="Calibri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E6573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E65737"/>
    <w:pPr>
      <w:spacing w:line="240" w:lineRule="auto"/>
    </w:pPr>
    <w:rPr>
      <w:sz w:val="20"/>
      <w:szCs w:val="20"/>
      <w:lang w:eastAsia="hu-HU"/>
    </w:rPr>
  </w:style>
  <w:style w:type="character" w:customStyle="1" w:styleId="CommentTextChar">
    <w:name w:val="Comment Text Char"/>
    <w:basedOn w:val="Bekezdsalapbettpusa"/>
    <w:uiPriority w:val="99"/>
    <w:semiHidden/>
    <w:locked/>
    <w:rsid w:val="00383037"/>
    <w:rPr>
      <w:rFonts w:ascii="Calibri" w:hAnsi="Calibri" w:cs="Calibri"/>
      <w:sz w:val="20"/>
      <w:szCs w:val="20"/>
      <w:lang w:eastAsia="en-US"/>
    </w:rPr>
  </w:style>
  <w:style w:type="character" w:customStyle="1" w:styleId="JegyzetszvegChar">
    <w:name w:val="Jegyzetszöveg Char"/>
    <w:link w:val="Jegyzetszveg"/>
    <w:uiPriority w:val="99"/>
    <w:locked/>
    <w:rsid w:val="00E65737"/>
    <w:rPr>
      <w:rFonts w:ascii="Calibri" w:hAnsi="Calibri" w:cs="Calibri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E65737"/>
    <w:rPr>
      <w:b/>
      <w:bCs/>
    </w:rPr>
  </w:style>
  <w:style w:type="character" w:customStyle="1" w:styleId="CommentSubjectChar">
    <w:name w:val="Comment Subject Char"/>
    <w:basedOn w:val="JegyzetszvegChar"/>
    <w:uiPriority w:val="99"/>
    <w:semiHidden/>
    <w:locked/>
    <w:rsid w:val="00383037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E65737"/>
    <w:rPr>
      <w:rFonts w:ascii="Calibri" w:hAnsi="Calibri" w:cs="Calibri"/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E65737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alloonTextChar">
    <w:name w:val="Balloon Text Char"/>
    <w:basedOn w:val="Bekezdsalapbettpusa"/>
    <w:uiPriority w:val="99"/>
    <w:semiHidden/>
    <w:locked/>
    <w:rsid w:val="00383037"/>
    <w:rPr>
      <w:sz w:val="2"/>
      <w:szCs w:val="2"/>
      <w:lang w:eastAsia="en-US"/>
    </w:rPr>
  </w:style>
  <w:style w:type="character" w:customStyle="1" w:styleId="BuborkszvegChar">
    <w:name w:val="Buborékszöveg Char"/>
    <w:link w:val="Buborkszveg"/>
    <w:uiPriority w:val="99"/>
    <w:locked/>
    <w:rsid w:val="00E6573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6573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uiPriority w:val="99"/>
    <w:rsid w:val="00E65737"/>
    <w:pPr>
      <w:widowControl w:val="0"/>
      <w:suppressLineNumbers/>
      <w:suppressAutoHyphens/>
      <w:spacing w:after="0" w:line="240" w:lineRule="auto"/>
    </w:pPr>
    <w:rPr>
      <w:rFonts w:cs="Times New Roman"/>
      <w:kern w:val="1"/>
      <w:sz w:val="24"/>
      <w:szCs w:val="24"/>
      <w:lang w:eastAsia="hi-IN" w:bidi="hi-IN"/>
    </w:rPr>
  </w:style>
  <w:style w:type="table" w:customStyle="1" w:styleId="Rcsostblzat2">
    <w:name w:val="Rácsos táblázat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l"/>
    <w:uiPriority w:val="99"/>
    <w:rsid w:val="00E65737"/>
    <w:pPr>
      <w:widowControl w:val="0"/>
      <w:suppressAutoHyphens/>
      <w:spacing w:after="0" w:line="240" w:lineRule="auto"/>
      <w:ind w:left="720"/>
    </w:pPr>
    <w:rPr>
      <w:rFonts w:cs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uiPriority w:val="99"/>
    <w:rsid w:val="00E65737"/>
  </w:style>
  <w:style w:type="paragraph" w:customStyle="1" w:styleId="Standard">
    <w:name w:val="Standard"/>
    <w:uiPriority w:val="99"/>
    <w:rsid w:val="00E65737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E65737"/>
    <w:pPr>
      <w:spacing w:after="120" w:line="240" w:lineRule="auto"/>
      <w:ind w:left="283"/>
    </w:pPr>
    <w:rPr>
      <w:rFonts w:cs="Times New Roman"/>
      <w:sz w:val="24"/>
      <w:szCs w:val="24"/>
      <w:lang w:eastAsia="hu-HU"/>
    </w:rPr>
  </w:style>
  <w:style w:type="character" w:customStyle="1" w:styleId="BodyTextIndentChar">
    <w:name w:val="Body Text Indent Char"/>
    <w:basedOn w:val="Bekezdsalapbettpusa"/>
    <w:uiPriority w:val="99"/>
    <w:semiHidden/>
    <w:locked/>
    <w:rsid w:val="00383037"/>
    <w:rPr>
      <w:rFonts w:ascii="Calibri" w:hAnsi="Calibri" w:cs="Calibri"/>
      <w:lang w:eastAsia="en-US"/>
    </w:rPr>
  </w:style>
  <w:style w:type="character" w:customStyle="1" w:styleId="SzvegtrzsbehzssalChar">
    <w:name w:val="Szövegtörzs behúzással Char"/>
    <w:link w:val="Szvegtrzsbehzssal"/>
    <w:uiPriority w:val="99"/>
    <w:locked/>
    <w:rsid w:val="00E65737"/>
    <w:rPr>
      <w:rFonts w:eastAsia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E65737"/>
    <w:pPr>
      <w:spacing w:after="120" w:line="480" w:lineRule="auto"/>
      <w:ind w:left="283"/>
    </w:pPr>
    <w:rPr>
      <w:rFonts w:cs="Times New Roman"/>
      <w:sz w:val="24"/>
      <w:szCs w:val="24"/>
      <w:lang w:eastAsia="hu-HU"/>
    </w:rPr>
  </w:style>
  <w:style w:type="character" w:customStyle="1" w:styleId="BodyTextIndent2Char">
    <w:name w:val="Body Text Indent 2 Char"/>
    <w:basedOn w:val="Bekezdsalapbettpusa"/>
    <w:uiPriority w:val="99"/>
    <w:semiHidden/>
    <w:locked/>
    <w:rsid w:val="00383037"/>
    <w:rPr>
      <w:rFonts w:ascii="Calibri" w:hAnsi="Calibri" w:cs="Calibri"/>
      <w:lang w:eastAsia="en-US"/>
    </w:rPr>
  </w:style>
  <w:style w:type="character" w:customStyle="1" w:styleId="Szvegtrzsbehzssal2Char">
    <w:name w:val="Szövegtörzs behúzással 2 Char"/>
    <w:link w:val="Szvegtrzsbehzssal2"/>
    <w:uiPriority w:val="99"/>
    <w:locked/>
    <w:rsid w:val="00E65737"/>
    <w:rPr>
      <w:rFonts w:eastAsia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E6573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cs="Times New Roman"/>
      <w:kern w:val="1"/>
      <w:sz w:val="21"/>
      <w:szCs w:val="21"/>
      <w:lang w:eastAsia="hi-IN" w:bidi="hi-IN"/>
    </w:rPr>
  </w:style>
  <w:style w:type="character" w:customStyle="1" w:styleId="HeaderChar">
    <w:name w:val="Header Char"/>
    <w:basedOn w:val="Bekezdsalapbettpusa"/>
    <w:uiPriority w:val="99"/>
    <w:semiHidden/>
    <w:locked/>
    <w:rsid w:val="00383037"/>
    <w:rPr>
      <w:rFonts w:ascii="Calibri" w:hAnsi="Calibri" w:cs="Calibri"/>
      <w:lang w:eastAsia="en-US"/>
    </w:rPr>
  </w:style>
  <w:style w:type="character" w:customStyle="1" w:styleId="lfejChar">
    <w:name w:val="Élőfej Char"/>
    <w:link w:val="lfej"/>
    <w:uiPriority w:val="99"/>
    <w:locked/>
    <w:rsid w:val="00E65737"/>
    <w:rPr>
      <w:kern w:val="1"/>
      <w:sz w:val="21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rsid w:val="00E6573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cs="Times New Roman"/>
      <w:kern w:val="1"/>
      <w:sz w:val="21"/>
      <w:szCs w:val="21"/>
      <w:lang w:eastAsia="hi-IN" w:bidi="hi-IN"/>
    </w:rPr>
  </w:style>
  <w:style w:type="character" w:customStyle="1" w:styleId="FooterChar">
    <w:name w:val="Footer Char"/>
    <w:basedOn w:val="Bekezdsalapbettpusa"/>
    <w:uiPriority w:val="99"/>
    <w:semiHidden/>
    <w:locked/>
    <w:rsid w:val="00383037"/>
    <w:rPr>
      <w:rFonts w:ascii="Calibri" w:hAnsi="Calibri" w:cs="Calibri"/>
      <w:lang w:eastAsia="en-US"/>
    </w:rPr>
  </w:style>
  <w:style w:type="character" w:customStyle="1" w:styleId="llbChar">
    <w:name w:val="Élőláb Char"/>
    <w:link w:val="llb"/>
    <w:uiPriority w:val="99"/>
    <w:locked/>
    <w:rsid w:val="00E65737"/>
    <w:rPr>
      <w:kern w:val="1"/>
      <w:sz w:val="21"/>
      <w:szCs w:val="21"/>
      <w:lang w:eastAsia="hi-IN" w:bidi="hi-IN"/>
    </w:rPr>
  </w:style>
  <w:style w:type="paragraph" w:customStyle="1" w:styleId="Stlus3">
    <w:name w:val="Stílus3"/>
    <w:basedOn w:val="Norml"/>
    <w:uiPriority w:val="99"/>
    <w:rsid w:val="00E65737"/>
    <w:pPr>
      <w:spacing w:before="60" w:after="60" w:line="240" w:lineRule="auto"/>
    </w:pPr>
    <w:rPr>
      <w:rFonts w:cs="Times New Roman"/>
      <w:sz w:val="20"/>
      <w:szCs w:val="20"/>
      <w:lang w:eastAsia="hu-HU"/>
    </w:rPr>
  </w:style>
  <w:style w:type="paragraph" w:customStyle="1" w:styleId="font5">
    <w:name w:val="font5"/>
    <w:basedOn w:val="Norml"/>
    <w:uiPriority w:val="99"/>
    <w:rsid w:val="00E65737"/>
    <w:pPr>
      <w:spacing w:before="100" w:beforeAutospacing="1" w:after="100" w:afterAutospacing="1" w:line="240" w:lineRule="auto"/>
    </w:pPr>
    <w:rPr>
      <w:rFonts w:cs="Times New Roman"/>
      <w:color w:val="FF0000"/>
      <w:lang w:eastAsia="hu-HU"/>
    </w:rPr>
  </w:style>
  <w:style w:type="paragraph" w:customStyle="1" w:styleId="xl65">
    <w:name w:val="xl65"/>
    <w:basedOn w:val="Norml"/>
    <w:uiPriority w:val="99"/>
    <w:rsid w:val="00E657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uiPriority w:val="99"/>
    <w:rsid w:val="00E65737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uiPriority w:val="99"/>
    <w:rsid w:val="00E6573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uiPriority w:val="99"/>
    <w:rsid w:val="00E65737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uiPriority w:val="99"/>
    <w:rsid w:val="00E6573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uiPriority w:val="99"/>
    <w:rsid w:val="00E6573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cs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uiPriority w:val="99"/>
    <w:rsid w:val="00E6573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hu-HU"/>
    </w:rPr>
  </w:style>
  <w:style w:type="paragraph" w:customStyle="1" w:styleId="xl81">
    <w:name w:val="xl81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hu-HU"/>
    </w:rPr>
  </w:style>
  <w:style w:type="paragraph" w:customStyle="1" w:styleId="xl82">
    <w:name w:val="xl82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uiPriority w:val="99"/>
    <w:rsid w:val="00E6573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uiPriority w:val="99"/>
    <w:rsid w:val="00E65737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  <w:lang w:eastAsia="hu-HU"/>
    </w:rPr>
  </w:style>
  <w:style w:type="paragraph" w:customStyle="1" w:styleId="xl87">
    <w:name w:val="xl87"/>
    <w:basedOn w:val="Norml"/>
    <w:uiPriority w:val="99"/>
    <w:rsid w:val="00E65737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uiPriority w:val="99"/>
    <w:rsid w:val="00E65737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uiPriority w:val="99"/>
    <w:rsid w:val="00E65737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uiPriority w:val="99"/>
    <w:rsid w:val="00E65737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  <w:lang w:eastAsia="hu-HU"/>
    </w:rPr>
  </w:style>
  <w:style w:type="paragraph" w:customStyle="1" w:styleId="xl92">
    <w:name w:val="xl92"/>
    <w:basedOn w:val="Norm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uiPriority w:val="99"/>
    <w:rsid w:val="00E657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uiPriority w:val="99"/>
    <w:rsid w:val="00E65737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cs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hu-HU"/>
    </w:rPr>
  </w:style>
  <w:style w:type="paragraph" w:customStyle="1" w:styleId="xl104">
    <w:name w:val="xl104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uiPriority w:val="99"/>
    <w:rsid w:val="00E657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uiPriority w:val="99"/>
    <w:rsid w:val="00E657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uiPriority w:val="99"/>
    <w:rsid w:val="00E657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uiPriority w:val="99"/>
    <w:rsid w:val="00E657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uiPriority w:val="99"/>
    <w:rsid w:val="00E657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uiPriority w:val="99"/>
    <w:rsid w:val="00E65737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uiPriority w:val="99"/>
    <w:rsid w:val="00E65737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  <w:lang w:eastAsia="hu-HU"/>
    </w:rPr>
  </w:style>
  <w:style w:type="paragraph" w:customStyle="1" w:styleId="xl113">
    <w:name w:val="xl113"/>
    <w:basedOn w:val="Norm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  <w:lang w:eastAsia="hu-HU"/>
    </w:rPr>
  </w:style>
  <w:style w:type="paragraph" w:customStyle="1" w:styleId="xl114">
    <w:name w:val="xl114"/>
    <w:basedOn w:val="Norm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  <w:lang w:eastAsia="hu-HU"/>
    </w:rPr>
  </w:style>
  <w:style w:type="paragraph" w:customStyle="1" w:styleId="xl115">
    <w:name w:val="xl115"/>
    <w:basedOn w:val="Norml"/>
    <w:uiPriority w:val="99"/>
    <w:rsid w:val="00E657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  <w:lang w:eastAsia="hu-HU"/>
    </w:rPr>
  </w:style>
  <w:style w:type="paragraph" w:customStyle="1" w:styleId="xl116">
    <w:name w:val="xl116"/>
    <w:basedOn w:val="Norm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uiPriority w:val="99"/>
    <w:rsid w:val="00E657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uiPriority w:val="99"/>
    <w:rsid w:val="00E65737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uiPriority w:val="99"/>
    <w:rsid w:val="00E65737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uiPriority w:val="99"/>
    <w:rsid w:val="00E657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uiPriority w:val="99"/>
    <w:rsid w:val="00E657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uiPriority w:val="99"/>
    <w:rsid w:val="00E65737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uiPriority w:val="99"/>
    <w:rsid w:val="00E657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uiPriority w:val="99"/>
    <w:rsid w:val="00E65737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uiPriority w:val="99"/>
    <w:rsid w:val="00E6573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uiPriority w:val="99"/>
    <w:rsid w:val="00E6573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uiPriority w:val="99"/>
    <w:rsid w:val="00E6573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uiPriority w:val="99"/>
    <w:rsid w:val="00E6573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uiPriority w:val="99"/>
    <w:rsid w:val="00E65737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uiPriority w:val="99"/>
    <w:rsid w:val="00E65737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uiPriority w:val="99"/>
    <w:rsid w:val="00E657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uiPriority w:val="99"/>
    <w:rsid w:val="00E65737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uiPriority w:val="99"/>
    <w:rsid w:val="00E6573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cs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cs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uiPriority w:val="99"/>
    <w:rsid w:val="00E657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uiPriority w:val="99"/>
    <w:rsid w:val="00E657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uiPriority w:val="99"/>
    <w:rsid w:val="00E657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uiPriority w:val="99"/>
    <w:rsid w:val="00E657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E6573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E65737"/>
    <w:rPr>
      <w:color w:val="800080"/>
      <w:u w:val="single"/>
    </w:rPr>
  </w:style>
  <w:style w:type="paragraph" w:customStyle="1" w:styleId="Listaszerbekezds2">
    <w:name w:val="Listaszerű bekezdés2"/>
    <w:basedOn w:val="Norml"/>
    <w:uiPriority w:val="99"/>
    <w:rsid w:val="00E65737"/>
    <w:pPr>
      <w:widowControl w:val="0"/>
      <w:suppressAutoHyphens/>
      <w:spacing w:after="0" w:line="240" w:lineRule="auto"/>
      <w:ind w:left="720"/>
    </w:pPr>
    <w:rPr>
      <w:rFonts w:cs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uiPriority w:val="99"/>
    <w:rsid w:val="00E65737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uiPriority w:val="99"/>
    <w:rsid w:val="00E65737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uiPriority w:val="99"/>
    <w:rsid w:val="00E65737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uiPriority w:val="99"/>
    <w:rsid w:val="00E65737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uiPriority w:val="99"/>
    <w:rsid w:val="00E65737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Heading1">
    <w:name w:val="TOC Heading1"/>
    <w:basedOn w:val="Cmsor1"/>
    <w:next w:val="Norml"/>
    <w:uiPriority w:val="99"/>
    <w:rsid w:val="00E6573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uiPriority w:val="99"/>
    <w:semiHidden/>
    <w:rsid w:val="00E65737"/>
    <w:pPr>
      <w:ind w:left="440"/>
    </w:pPr>
  </w:style>
  <w:style w:type="paragraph" w:styleId="TJ2">
    <w:name w:val="toc 2"/>
    <w:basedOn w:val="Norml"/>
    <w:next w:val="Norml"/>
    <w:autoRedefine/>
    <w:uiPriority w:val="99"/>
    <w:semiHidden/>
    <w:rsid w:val="00E65737"/>
    <w:pPr>
      <w:spacing w:after="100"/>
      <w:ind w:left="220"/>
    </w:pPr>
    <w:rPr>
      <w:lang w:eastAsia="hu-HU"/>
    </w:rPr>
  </w:style>
  <w:style w:type="paragraph" w:styleId="TJ1">
    <w:name w:val="toc 1"/>
    <w:basedOn w:val="Norml"/>
    <w:next w:val="Norml"/>
    <w:autoRedefine/>
    <w:uiPriority w:val="99"/>
    <w:semiHidden/>
    <w:rsid w:val="00E65737"/>
    <w:pPr>
      <w:tabs>
        <w:tab w:val="right" w:leader="dot" w:pos="9062"/>
      </w:tabs>
      <w:spacing w:after="100"/>
    </w:pPr>
    <w:rPr>
      <w:rFonts w:ascii="Palatino Linotype" w:hAnsi="Palatino Linotype" w:cs="Palatino Linotype"/>
      <w:b/>
      <w:bCs/>
      <w:i/>
      <w:iCs/>
      <w:noProof/>
      <w:w w:val="99"/>
      <w:kern w:val="1"/>
      <w:lang w:eastAsia="hi-IN"/>
    </w:rPr>
  </w:style>
  <w:style w:type="character" w:customStyle="1" w:styleId="CharChar">
    <w:name w:val="Char Char"/>
    <w:uiPriority w:val="99"/>
    <w:semiHidden/>
    <w:rsid w:val="00E65737"/>
    <w:rPr>
      <w:rFonts w:ascii="Tahoma" w:hAnsi="Tahoma" w:cs="Tahoma"/>
      <w:sz w:val="16"/>
      <w:szCs w:val="16"/>
    </w:rPr>
  </w:style>
  <w:style w:type="paragraph" w:customStyle="1" w:styleId="Listaszerbekezds3">
    <w:name w:val="Listaszerű bekezdés3"/>
    <w:basedOn w:val="Norml"/>
    <w:uiPriority w:val="99"/>
    <w:rsid w:val="00E65737"/>
    <w:pPr>
      <w:widowControl w:val="0"/>
      <w:suppressAutoHyphens/>
      <w:spacing w:after="0" w:line="240" w:lineRule="auto"/>
      <w:ind w:left="720"/>
    </w:pPr>
    <w:rPr>
      <w:rFonts w:cs="Times New Roman"/>
      <w:kern w:val="1"/>
      <w:sz w:val="24"/>
      <w:szCs w:val="24"/>
      <w:lang w:eastAsia="hi-IN" w:bidi="hi-IN"/>
    </w:rPr>
  </w:style>
  <w:style w:type="paragraph" w:customStyle="1" w:styleId="Revision1">
    <w:name w:val="Revision1"/>
    <w:hidden/>
    <w:uiPriority w:val="99"/>
    <w:semiHidden/>
    <w:rsid w:val="00E65737"/>
    <w:rPr>
      <w:rFonts w:ascii="Calibri" w:hAnsi="Calibri"/>
      <w:kern w:val="1"/>
      <w:sz w:val="24"/>
      <w:szCs w:val="24"/>
      <w:lang w:eastAsia="hi-IN" w:bidi="hi-IN"/>
    </w:rPr>
  </w:style>
  <w:style w:type="table" w:customStyle="1" w:styleId="Rcsostblzat7">
    <w:name w:val="Rácsos táblázat7"/>
    <w:uiPriority w:val="99"/>
    <w:rsid w:val="00E6573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uiPriority w:val="99"/>
    <w:rsid w:val="00E6573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4">
    <w:name w:val="Listaszerű bekezdés4"/>
    <w:basedOn w:val="Norml"/>
    <w:uiPriority w:val="99"/>
    <w:rsid w:val="00E65737"/>
    <w:pPr>
      <w:ind w:left="708"/>
    </w:pPr>
  </w:style>
  <w:style w:type="paragraph" w:customStyle="1" w:styleId="Vltozat1">
    <w:name w:val="Változat1"/>
    <w:hidden/>
    <w:uiPriority w:val="99"/>
    <w:semiHidden/>
    <w:rsid w:val="00E65737"/>
    <w:rPr>
      <w:rFonts w:ascii="Calibri" w:hAnsi="Calibri" w:cs="Calibri"/>
      <w:lang w:eastAsia="en-US"/>
    </w:rPr>
  </w:style>
  <w:style w:type="paragraph" w:customStyle="1" w:styleId="Listaszerbekezds40">
    <w:name w:val="Listaszerű bekezdés4"/>
    <w:basedOn w:val="Norml"/>
    <w:uiPriority w:val="99"/>
    <w:rsid w:val="00E65737"/>
    <w:pPr>
      <w:ind w:left="720"/>
    </w:pPr>
  </w:style>
  <w:style w:type="paragraph" w:customStyle="1" w:styleId="Nincstrkz1">
    <w:name w:val="Nincs térköz1"/>
    <w:uiPriority w:val="99"/>
    <w:rsid w:val="00E65737"/>
    <w:rPr>
      <w:rFonts w:ascii="Calibri" w:hAnsi="Calibri" w:cs="Calibri"/>
      <w:lang w:eastAsia="en-US"/>
    </w:rPr>
  </w:style>
  <w:style w:type="table" w:customStyle="1" w:styleId="Rcsostblzat23">
    <w:name w:val="Rácsos táblázat23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">
    <w:name w:val="Rácsos táblázat21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uiPriority w:val="99"/>
    <w:rsid w:val="00E65737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">
    <w:name w:val="Rácsos táblázat22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uiPriority w:val="99"/>
    <w:rsid w:val="00E6573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character" w:customStyle="1" w:styleId="CharChar1">
    <w:name w:val="Char Char1"/>
    <w:uiPriority w:val="99"/>
    <w:semiHidden/>
    <w:rsid w:val="00E65737"/>
    <w:rPr>
      <w:rFonts w:ascii="Tahoma" w:hAnsi="Tahoma" w:cs="Tahoma"/>
      <w:sz w:val="16"/>
      <w:szCs w:val="16"/>
    </w:rPr>
  </w:style>
  <w:style w:type="paragraph" w:customStyle="1" w:styleId="Vltozat10">
    <w:name w:val="Változat1"/>
    <w:hidden/>
    <w:uiPriority w:val="99"/>
    <w:semiHidden/>
    <w:rsid w:val="00E65737"/>
    <w:rPr>
      <w:rFonts w:ascii="Calibri" w:hAnsi="Calibri"/>
      <w:kern w:val="1"/>
      <w:sz w:val="24"/>
      <w:szCs w:val="24"/>
      <w:lang w:eastAsia="hi-IN" w:bidi="hi-IN"/>
    </w:rPr>
  </w:style>
  <w:style w:type="table" w:customStyle="1" w:styleId="Rcsostblzat71">
    <w:name w:val="Rácsos táblázat71"/>
    <w:uiPriority w:val="99"/>
    <w:rsid w:val="00E6573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">
    <w:name w:val="Rácsos táblázat13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">
    <w:name w:val="Rácsos táblázat81"/>
    <w:uiPriority w:val="99"/>
    <w:rsid w:val="00E6573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">
    <w:name w:val="Rácsos táblázat14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2">
    <w:name w:val="Nincs térköz2"/>
    <w:uiPriority w:val="99"/>
    <w:rsid w:val="00E65737"/>
    <w:rPr>
      <w:rFonts w:ascii="Calibri" w:hAnsi="Calibri" w:cs="Calibri"/>
      <w:lang w:eastAsia="en-US"/>
    </w:rPr>
  </w:style>
  <w:style w:type="table" w:customStyle="1" w:styleId="Rcsostblzat231">
    <w:name w:val="Rácsos táblázat23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uiPriority w:val="99"/>
    <w:rsid w:val="00E65737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2">
    <w:name w:val="Tartalomjegyzék címsora2"/>
    <w:basedOn w:val="Cmsor1"/>
    <w:next w:val="Norml"/>
    <w:uiPriority w:val="99"/>
    <w:rsid w:val="00E6573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table" w:customStyle="1" w:styleId="Rcsostblzat711">
    <w:name w:val="Rácsos táblázat711"/>
    <w:uiPriority w:val="99"/>
    <w:rsid w:val="00E6573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uiPriority w:val="99"/>
    <w:rsid w:val="00E6573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E65737"/>
  </w:style>
  <w:style w:type="character" w:styleId="Kiemels2">
    <w:name w:val="Strong"/>
    <w:basedOn w:val="Bekezdsalapbettpusa"/>
    <w:uiPriority w:val="99"/>
    <w:qFormat/>
    <w:rsid w:val="00E65737"/>
    <w:rPr>
      <w:b/>
      <w:bCs/>
    </w:rPr>
  </w:style>
  <w:style w:type="table" w:customStyle="1" w:styleId="Rcsostblzat24">
    <w:name w:val="Rácsos táblázat24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2">
    <w:name w:val="Rácsos táblázat21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uiPriority w:val="99"/>
    <w:rsid w:val="00E65737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2">
    <w:name w:val="Rácsos táblázat22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uiPriority w:val="99"/>
    <w:rsid w:val="00E6573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2">
    <w:name w:val="Rácsos táblázat13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2">
    <w:name w:val="Rácsos táblázat82"/>
    <w:uiPriority w:val="99"/>
    <w:rsid w:val="00E6573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2">
    <w:name w:val="Rácsos táblázat14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32">
    <w:name w:val="Rácsos táblázat23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uiPriority w:val="99"/>
    <w:rsid w:val="00E65737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uiPriority w:val="99"/>
    <w:rsid w:val="00E6573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uiPriority w:val="99"/>
    <w:rsid w:val="00E6573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uiPriority w:val="99"/>
    <w:rsid w:val="00A130FE"/>
  </w:style>
  <w:style w:type="character" w:customStyle="1" w:styleId="Cmsor3Char">
    <w:name w:val="Címsor 3 Char"/>
    <w:link w:val="Cmsor3"/>
    <w:uiPriority w:val="99"/>
    <w:locked/>
    <w:rsid w:val="00264BDB"/>
    <w:rPr>
      <w:b/>
      <w:bCs/>
      <w:sz w:val="24"/>
      <w:szCs w:val="24"/>
    </w:rPr>
  </w:style>
  <w:style w:type="paragraph" w:styleId="Listaszerbekezds">
    <w:name w:val="List Paragraph"/>
    <w:basedOn w:val="Norml"/>
    <w:uiPriority w:val="99"/>
    <w:qFormat/>
    <w:rsid w:val="00264BDB"/>
    <w:pPr>
      <w:ind w:left="720"/>
    </w:pPr>
  </w:style>
  <w:style w:type="paragraph" w:styleId="Nincstrkz">
    <w:name w:val="No Spacing"/>
    <w:uiPriority w:val="99"/>
    <w:qFormat/>
    <w:rsid w:val="00264BDB"/>
    <w:rPr>
      <w:rFonts w:ascii="Calibri" w:hAnsi="Calibri" w:cs="Calibri"/>
      <w:lang w:eastAsia="en-US"/>
    </w:rPr>
  </w:style>
  <w:style w:type="paragraph" w:styleId="Tartalomjegyzkcmsora">
    <w:name w:val="TOC Heading"/>
    <w:basedOn w:val="Cmsor1"/>
    <w:next w:val="Norml"/>
    <w:uiPriority w:val="99"/>
    <w:qFormat/>
    <w:rsid w:val="00264BDB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Vltozat">
    <w:name w:val="Revision"/>
    <w:hidden/>
    <w:uiPriority w:val="99"/>
    <w:semiHidden/>
    <w:rsid w:val="00264BDB"/>
    <w:rPr>
      <w:rFonts w:ascii="Calibri" w:hAnsi="Calibri"/>
      <w:kern w:val="1"/>
      <w:sz w:val="24"/>
      <w:szCs w:val="24"/>
      <w:lang w:eastAsia="hi-IN" w:bidi="hi-IN"/>
    </w:rPr>
  </w:style>
  <w:style w:type="character" w:customStyle="1" w:styleId="CharChar14">
    <w:name w:val="Char Char14"/>
    <w:uiPriority w:val="99"/>
    <w:semiHidden/>
    <w:rsid w:val="00264BDB"/>
    <w:rPr>
      <w:rFonts w:ascii="Tahoma" w:hAnsi="Tahoma" w:cs="Tahoma"/>
      <w:sz w:val="16"/>
      <w:szCs w:val="16"/>
    </w:rPr>
  </w:style>
  <w:style w:type="character" w:customStyle="1" w:styleId="CharChar10">
    <w:name w:val="Char Char10"/>
    <w:uiPriority w:val="99"/>
    <w:rsid w:val="00264BDB"/>
    <w:rPr>
      <w:b/>
      <w:bCs/>
      <w:kern w:val="36"/>
      <w:sz w:val="48"/>
      <w:szCs w:val="48"/>
    </w:rPr>
  </w:style>
  <w:style w:type="paragraph" w:customStyle="1" w:styleId="CharChar2Char">
    <w:name w:val="Char Char2 Char"/>
    <w:basedOn w:val="Norml"/>
    <w:uiPriority w:val="99"/>
    <w:rsid w:val="00264BD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lcm">
    <w:name w:val="Subtitle"/>
    <w:basedOn w:val="Norml"/>
    <w:link w:val="AlcmChar"/>
    <w:uiPriority w:val="99"/>
    <w:qFormat/>
    <w:locked/>
    <w:rsid w:val="00264BDB"/>
    <w:pPr>
      <w:widowControl w:val="0"/>
      <w:numPr>
        <w:ilvl w:val="1"/>
        <w:numId w:val="14"/>
      </w:numPr>
      <w:suppressAutoHyphens/>
      <w:spacing w:after="0" w:line="240" w:lineRule="auto"/>
    </w:pPr>
    <w:rPr>
      <w:rFonts w:ascii="Palatino Linotype" w:hAnsi="Palatino Linotype" w:cs="Palatino Linotype"/>
      <w:b/>
      <w:bCs/>
      <w:kern w:val="1"/>
      <w:sz w:val="24"/>
      <w:szCs w:val="24"/>
      <w:lang w:eastAsia="hi-IN" w:bidi="hi-IN"/>
    </w:rPr>
  </w:style>
  <w:style w:type="character" w:customStyle="1" w:styleId="SubtitleChar">
    <w:name w:val="Subtitle Char"/>
    <w:basedOn w:val="Bekezdsalapbettpusa"/>
    <w:uiPriority w:val="99"/>
    <w:locked/>
    <w:rsid w:val="00383037"/>
    <w:rPr>
      <w:rFonts w:ascii="Cambria" w:hAnsi="Cambria" w:cs="Cambria"/>
      <w:sz w:val="24"/>
      <w:szCs w:val="24"/>
      <w:lang w:eastAsia="en-US"/>
    </w:rPr>
  </w:style>
  <w:style w:type="character" w:customStyle="1" w:styleId="AlcmChar">
    <w:name w:val="Alcím Char"/>
    <w:link w:val="Alcm"/>
    <w:uiPriority w:val="99"/>
    <w:locked/>
    <w:rsid w:val="00264BDB"/>
    <w:rPr>
      <w:rFonts w:ascii="Palatino Linotype" w:hAnsi="Palatino Linotype" w:cs="Palatino Linotype"/>
      <w:b/>
      <w:bCs/>
      <w:kern w:val="1"/>
      <w:sz w:val="24"/>
      <w:szCs w:val="24"/>
      <w:lang w:eastAsia="hi-IN" w:bidi="hi-IN"/>
    </w:rPr>
  </w:style>
  <w:style w:type="paragraph" w:styleId="NormlWeb">
    <w:name w:val="Normal (Web)"/>
    <w:basedOn w:val="Norml"/>
    <w:uiPriority w:val="99"/>
    <w:rsid w:val="00264BD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hu-HU"/>
    </w:rPr>
  </w:style>
  <w:style w:type="numbering" w:customStyle="1" w:styleId="Stlus2">
    <w:name w:val="Stílus2"/>
    <w:rsid w:val="00200A72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E65737"/>
    <w:pPr>
      <w:spacing w:after="200" w:line="276" w:lineRule="auto"/>
    </w:pPr>
    <w:rPr>
      <w:rFonts w:ascii="Calibri" w:hAnsi="Calibri" w:cs="Calibri"/>
      <w:lang w:eastAsia="en-US"/>
    </w:rPr>
  </w:style>
  <w:style w:type="paragraph" w:styleId="Cmsor1">
    <w:name w:val="heading 1"/>
    <w:basedOn w:val="Norml"/>
    <w:link w:val="Cmsor1Char"/>
    <w:uiPriority w:val="99"/>
    <w:qFormat/>
    <w:rsid w:val="00E65737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264BDB"/>
    <w:pPr>
      <w:keepNext/>
      <w:spacing w:after="0" w:line="240" w:lineRule="auto"/>
      <w:jc w:val="center"/>
      <w:outlineLvl w:val="2"/>
    </w:pPr>
    <w:rPr>
      <w:rFonts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9"/>
    <w:locked/>
    <w:rsid w:val="00383037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Bekezdsalapbettpusa"/>
    <w:uiPriority w:val="99"/>
    <w:semiHidden/>
    <w:locked/>
    <w:rsid w:val="00383037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Cmsor1Char">
    <w:name w:val="Címsor 1 Char"/>
    <w:link w:val="Cmsor1"/>
    <w:uiPriority w:val="99"/>
    <w:locked/>
    <w:rsid w:val="00E65737"/>
    <w:rPr>
      <w:rFonts w:eastAsia="Times New Roman"/>
      <w:b/>
      <w:bCs/>
      <w:kern w:val="36"/>
      <w:sz w:val="48"/>
      <w:szCs w:val="4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65737"/>
    <w:pPr>
      <w:spacing w:after="0" w:line="240" w:lineRule="auto"/>
    </w:pPr>
    <w:rPr>
      <w:sz w:val="20"/>
      <w:szCs w:val="20"/>
      <w:lang w:eastAsia="hu-HU"/>
    </w:rPr>
  </w:style>
  <w:style w:type="character" w:customStyle="1" w:styleId="FootnoteTextChar">
    <w:name w:val="Footnote Text Char"/>
    <w:basedOn w:val="Bekezdsalapbettpusa"/>
    <w:uiPriority w:val="99"/>
    <w:semiHidden/>
    <w:locked/>
    <w:rsid w:val="00383037"/>
    <w:rPr>
      <w:rFonts w:ascii="Calibri" w:hAnsi="Calibri" w:cs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E65737"/>
    <w:rPr>
      <w:rFonts w:ascii="Calibri" w:hAnsi="Calibri" w:cs="Calibri"/>
    </w:rPr>
  </w:style>
  <w:style w:type="character" w:styleId="Lbjegyzet-hivatkozs">
    <w:name w:val="footnote reference"/>
    <w:basedOn w:val="Bekezdsalapbettpusa"/>
    <w:uiPriority w:val="99"/>
    <w:semiHidden/>
    <w:rsid w:val="00E65737"/>
    <w:rPr>
      <w:vertAlign w:val="superscript"/>
    </w:rPr>
  </w:style>
  <w:style w:type="paragraph" w:customStyle="1" w:styleId="ListParagraph1">
    <w:name w:val="List Paragraph1"/>
    <w:basedOn w:val="Norml"/>
    <w:uiPriority w:val="99"/>
    <w:rsid w:val="00E65737"/>
    <w:pPr>
      <w:ind w:left="720"/>
    </w:pPr>
  </w:style>
  <w:style w:type="table" w:styleId="Rcsostblzat">
    <w:name w:val="Table Grid"/>
    <w:basedOn w:val="Normltblzat"/>
    <w:uiPriority w:val="99"/>
    <w:rsid w:val="00E65737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uiPriority w:val="99"/>
    <w:rsid w:val="00E65737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E65737"/>
    <w:rPr>
      <w:rFonts w:ascii="Calibri" w:hAnsi="Calibri" w:cs="Calibri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E6573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E65737"/>
    <w:pPr>
      <w:spacing w:line="240" w:lineRule="auto"/>
    </w:pPr>
    <w:rPr>
      <w:sz w:val="20"/>
      <w:szCs w:val="20"/>
      <w:lang w:eastAsia="hu-HU"/>
    </w:rPr>
  </w:style>
  <w:style w:type="character" w:customStyle="1" w:styleId="CommentTextChar">
    <w:name w:val="Comment Text Char"/>
    <w:basedOn w:val="Bekezdsalapbettpusa"/>
    <w:uiPriority w:val="99"/>
    <w:semiHidden/>
    <w:locked/>
    <w:rsid w:val="00383037"/>
    <w:rPr>
      <w:rFonts w:ascii="Calibri" w:hAnsi="Calibri" w:cs="Calibri"/>
      <w:sz w:val="20"/>
      <w:szCs w:val="20"/>
      <w:lang w:eastAsia="en-US"/>
    </w:rPr>
  </w:style>
  <w:style w:type="character" w:customStyle="1" w:styleId="JegyzetszvegChar">
    <w:name w:val="Jegyzetszöveg Char"/>
    <w:link w:val="Jegyzetszveg"/>
    <w:uiPriority w:val="99"/>
    <w:locked/>
    <w:rsid w:val="00E65737"/>
    <w:rPr>
      <w:rFonts w:ascii="Calibri" w:hAnsi="Calibri" w:cs="Calibri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E65737"/>
    <w:rPr>
      <w:b/>
      <w:bCs/>
    </w:rPr>
  </w:style>
  <w:style w:type="character" w:customStyle="1" w:styleId="CommentSubjectChar">
    <w:name w:val="Comment Subject Char"/>
    <w:basedOn w:val="JegyzetszvegChar"/>
    <w:uiPriority w:val="99"/>
    <w:semiHidden/>
    <w:locked/>
    <w:rsid w:val="00383037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E65737"/>
    <w:rPr>
      <w:rFonts w:ascii="Calibri" w:hAnsi="Calibri" w:cs="Calibri"/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E65737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alloonTextChar">
    <w:name w:val="Balloon Text Char"/>
    <w:basedOn w:val="Bekezdsalapbettpusa"/>
    <w:uiPriority w:val="99"/>
    <w:semiHidden/>
    <w:locked/>
    <w:rsid w:val="00383037"/>
    <w:rPr>
      <w:sz w:val="2"/>
      <w:szCs w:val="2"/>
      <w:lang w:eastAsia="en-US"/>
    </w:rPr>
  </w:style>
  <w:style w:type="character" w:customStyle="1" w:styleId="BuborkszvegChar">
    <w:name w:val="Buborékszöveg Char"/>
    <w:link w:val="Buborkszveg"/>
    <w:uiPriority w:val="99"/>
    <w:locked/>
    <w:rsid w:val="00E6573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6573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uiPriority w:val="99"/>
    <w:rsid w:val="00E65737"/>
    <w:pPr>
      <w:widowControl w:val="0"/>
      <w:suppressLineNumbers/>
      <w:suppressAutoHyphens/>
      <w:spacing w:after="0" w:line="240" w:lineRule="auto"/>
    </w:pPr>
    <w:rPr>
      <w:rFonts w:cs="Times New Roman"/>
      <w:kern w:val="1"/>
      <w:sz w:val="24"/>
      <w:szCs w:val="24"/>
      <w:lang w:eastAsia="hi-IN" w:bidi="hi-IN"/>
    </w:rPr>
  </w:style>
  <w:style w:type="table" w:customStyle="1" w:styleId="Rcsostblzat2">
    <w:name w:val="Rácsos táblázat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l"/>
    <w:uiPriority w:val="99"/>
    <w:rsid w:val="00E65737"/>
    <w:pPr>
      <w:widowControl w:val="0"/>
      <w:suppressAutoHyphens/>
      <w:spacing w:after="0" w:line="240" w:lineRule="auto"/>
      <w:ind w:left="720"/>
    </w:pPr>
    <w:rPr>
      <w:rFonts w:cs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uiPriority w:val="99"/>
    <w:rsid w:val="00E65737"/>
  </w:style>
  <w:style w:type="paragraph" w:customStyle="1" w:styleId="Standard">
    <w:name w:val="Standard"/>
    <w:uiPriority w:val="99"/>
    <w:rsid w:val="00E65737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E65737"/>
    <w:pPr>
      <w:spacing w:after="120" w:line="240" w:lineRule="auto"/>
      <w:ind w:left="283"/>
    </w:pPr>
    <w:rPr>
      <w:rFonts w:cs="Times New Roman"/>
      <w:sz w:val="24"/>
      <w:szCs w:val="24"/>
      <w:lang w:eastAsia="hu-HU"/>
    </w:rPr>
  </w:style>
  <w:style w:type="character" w:customStyle="1" w:styleId="BodyTextIndentChar">
    <w:name w:val="Body Text Indent Char"/>
    <w:basedOn w:val="Bekezdsalapbettpusa"/>
    <w:uiPriority w:val="99"/>
    <w:semiHidden/>
    <w:locked/>
    <w:rsid w:val="00383037"/>
    <w:rPr>
      <w:rFonts w:ascii="Calibri" w:hAnsi="Calibri" w:cs="Calibri"/>
      <w:lang w:eastAsia="en-US"/>
    </w:rPr>
  </w:style>
  <w:style w:type="character" w:customStyle="1" w:styleId="SzvegtrzsbehzssalChar">
    <w:name w:val="Szövegtörzs behúzással Char"/>
    <w:link w:val="Szvegtrzsbehzssal"/>
    <w:uiPriority w:val="99"/>
    <w:locked/>
    <w:rsid w:val="00E65737"/>
    <w:rPr>
      <w:rFonts w:eastAsia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E65737"/>
    <w:pPr>
      <w:spacing w:after="120" w:line="480" w:lineRule="auto"/>
      <w:ind w:left="283"/>
    </w:pPr>
    <w:rPr>
      <w:rFonts w:cs="Times New Roman"/>
      <w:sz w:val="24"/>
      <w:szCs w:val="24"/>
      <w:lang w:eastAsia="hu-HU"/>
    </w:rPr>
  </w:style>
  <w:style w:type="character" w:customStyle="1" w:styleId="BodyTextIndent2Char">
    <w:name w:val="Body Text Indent 2 Char"/>
    <w:basedOn w:val="Bekezdsalapbettpusa"/>
    <w:uiPriority w:val="99"/>
    <w:semiHidden/>
    <w:locked/>
    <w:rsid w:val="00383037"/>
    <w:rPr>
      <w:rFonts w:ascii="Calibri" w:hAnsi="Calibri" w:cs="Calibri"/>
      <w:lang w:eastAsia="en-US"/>
    </w:rPr>
  </w:style>
  <w:style w:type="character" w:customStyle="1" w:styleId="Szvegtrzsbehzssal2Char">
    <w:name w:val="Szövegtörzs behúzással 2 Char"/>
    <w:link w:val="Szvegtrzsbehzssal2"/>
    <w:uiPriority w:val="99"/>
    <w:locked/>
    <w:rsid w:val="00E65737"/>
    <w:rPr>
      <w:rFonts w:eastAsia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E6573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cs="Times New Roman"/>
      <w:kern w:val="1"/>
      <w:sz w:val="21"/>
      <w:szCs w:val="21"/>
      <w:lang w:eastAsia="hi-IN" w:bidi="hi-IN"/>
    </w:rPr>
  </w:style>
  <w:style w:type="character" w:customStyle="1" w:styleId="HeaderChar">
    <w:name w:val="Header Char"/>
    <w:basedOn w:val="Bekezdsalapbettpusa"/>
    <w:uiPriority w:val="99"/>
    <w:semiHidden/>
    <w:locked/>
    <w:rsid w:val="00383037"/>
    <w:rPr>
      <w:rFonts w:ascii="Calibri" w:hAnsi="Calibri" w:cs="Calibri"/>
      <w:lang w:eastAsia="en-US"/>
    </w:rPr>
  </w:style>
  <w:style w:type="character" w:customStyle="1" w:styleId="lfejChar">
    <w:name w:val="Élőfej Char"/>
    <w:link w:val="lfej"/>
    <w:uiPriority w:val="99"/>
    <w:locked/>
    <w:rsid w:val="00E65737"/>
    <w:rPr>
      <w:kern w:val="1"/>
      <w:sz w:val="21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rsid w:val="00E6573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cs="Times New Roman"/>
      <w:kern w:val="1"/>
      <w:sz w:val="21"/>
      <w:szCs w:val="21"/>
      <w:lang w:eastAsia="hi-IN" w:bidi="hi-IN"/>
    </w:rPr>
  </w:style>
  <w:style w:type="character" w:customStyle="1" w:styleId="FooterChar">
    <w:name w:val="Footer Char"/>
    <w:basedOn w:val="Bekezdsalapbettpusa"/>
    <w:uiPriority w:val="99"/>
    <w:semiHidden/>
    <w:locked/>
    <w:rsid w:val="00383037"/>
    <w:rPr>
      <w:rFonts w:ascii="Calibri" w:hAnsi="Calibri" w:cs="Calibri"/>
      <w:lang w:eastAsia="en-US"/>
    </w:rPr>
  </w:style>
  <w:style w:type="character" w:customStyle="1" w:styleId="llbChar">
    <w:name w:val="Élőláb Char"/>
    <w:link w:val="llb"/>
    <w:uiPriority w:val="99"/>
    <w:locked/>
    <w:rsid w:val="00E65737"/>
    <w:rPr>
      <w:kern w:val="1"/>
      <w:sz w:val="21"/>
      <w:szCs w:val="21"/>
      <w:lang w:eastAsia="hi-IN" w:bidi="hi-IN"/>
    </w:rPr>
  </w:style>
  <w:style w:type="paragraph" w:customStyle="1" w:styleId="Stlus3">
    <w:name w:val="Stílus3"/>
    <w:basedOn w:val="Norml"/>
    <w:uiPriority w:val="99"/>
    <w:rsid w:val="00E65737"/>
    <w:pPr>
      <w:spacing w:before="60" w:after="60" w:line="240" w:lineRule="auto"/>
    </w:pPr>
    <w:rPr>
      <w:rFonts w:cs="Times New Roman"/>
      <w:sz w:val="20"/>
      <w:szCs w:val="20"/>
      <w:lang w:eastAsia="hu-HU"/>
    </w:rPr>
  </w:style>
  <w:style w:type="paragraph" w:customStyle="1" w:styleId="font5">
    <w:name w:val="font5"/>
    <w:basedOn w:val="Norml"/>
    <w:uiPriority w:val="99"/>
    <w:rsid w:val="00E65737"/>
    <w:pPr>
      <w:spacing w:before="100" w:beforeAutospacing="1" w:after="100" w:afterAutospacing="1" w:line="240" w:lineRule="auto"/>
    </w:pPr>
    <w:rPr>
      <w:rFonts w:cs="Times New Roman"/>
      <w:color w:val="FF0000"/>
      <w:lang w:eastAsia="hu-HU"/>
    </w:rPr>
  </w:style>
  <w:style w:type="paragraph" w:customStyle="1" w:styleId="xl65">
    <w:name w:val="xl65"/>
    <w:basedOn w:val="Norml"/>
    <w:uiPriority w:val="99"/>
    <w:rsid w:val="00E657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uiPriority w:val="99"/>
    <w:rsid w:val="00E65737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uiPriority w:val="99"/>
    <w:rsid w:val="00E6573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uiPriority w:val="99"/>
    <w:rsid w:val="00E65737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uiPriority w:val="99"/>
    <w:rsid w:val="00E6573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uiPriority w:val="99"/>
    <w:rsid w:val="00E6573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cs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uiPriority w:val="99"/>
    <w:rsid w:val="00E6573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hu-HU"/>
    </w:rPr>
  </w:style>
  <w:style w:type="paragraph" w:customStyle="1" w:styleId="xl81">
    <w:name w:val="xl81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hu-HU"/>
    </w:rPr>
  </w:style>
  <w:style w:type="paragraph" w:customStyle="1" w:styleId="xl82">
    <w:name w:val="xl82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uiPriority w:val="99"/>
    <w:rsid w:val="00E6573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uiPriority w:val="99"/>
    <w:rsid w:val="00E65737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  <w:lang w:eastAsia="hu-HU"/>
    </w:rPr>
  </w:style>
  <w:style w:type="paragraph" w:customStyle="1" w:styleId="xl87">
    <w:name w:val="xl87"/>
    <w:basedOn w:val="Norml"/>
    <w:uiPriority w:val="99"/>
    <w:rsid w:val="00E65737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uiPriority w:val="99"/>
    <w:rsid w:val="00E65737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uiPriority w:val="99"/>
    <w:rsid w:val="00E65737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uiPriority w:val="99"/>
    <w:rsid w:val="00E65737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  <w:lang w:eastAsia="hu-HU"/>
    </w:rPr>
  </w:style>
  <w:style w:type="paragraph" w:customStyle="1" w:styleId="xl92">
    <w:name w:val="xl92"/>
    <w:basedOn w:val="Norm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uiPriority w:val="99"/>
    <w:rsid w:val="00E657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uiPriority w:val="99"/>
    <w:rsid w:val="00E65737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cs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hu-HU"/>
    </w:rPr>
  </w:style>
  <w:style w:type="paragraph" w:customStyle="1" w:styleId="xl104">
    <w:name w:val="xl104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uiPriority w:val="99"/>
    <w:rsid w:val="00E657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uiPriority w:val="99"/>
    <w:rsid w:val="00E657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uiPriority w:val="99"/>
    <w:rsid w:val="00E657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uiPriority w:val="99"/>
    <w:rsid w:val="00E657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uiPriority w:val="99"/>
    <w:rsid w:val="00E657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uiPriority w:val="99"/>
    <w:rsid w:val="00E65737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uiPriority w:val="99"/>
    <w:rsid w:val="00E65737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  <w:lang w:eastAsia="hu-HU"/>
    </w:rPr>
  </w:style>
  <w:style w:type="paragraph" w:customStyle="1" w:styleId="xl113">
    <w:name w:val="xl113"/>
    <w:basedOn w:val="Norm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  <w:lang w:eastAsia="hu-HU"/>
    </w:rPr>
  </w:style>
  <w:style w:type="paragraph" w:customStyle="1" w:styleId="xl114">
    <w:name w:val="xl114"/>
    <w:basedOn w:val="Norm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  <w:lang w:eastAsia="hu-HU"/>
    </w:rPr>
  </w:style>
  <w:style w:type="paragraph" w:customStyle="1" w:styleId="xl115">
    <w:name w:val="xl115"/>
    <w:basedOn w:val="Norml"/>
    <w:uiPriority w:val="99"/>
    <w:rsid w:val="00E657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  <w:lang w:eastAsia="hu-HU"/>
    </w:rPr>
  </w:style>
  <w:style w:type="paragraph" w:customStyle="1" w:styleId="xl116">
    <w:name w:val="xl116"/>
    <w:basedOn w:val="Norm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uiPriority w:val="99"/>
    <w:rsid w:val="00E657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uiPriority w:val="99"/>
    <w:rsid w:val="00E65737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uiPriority w:val="99"/>
    <w:rsid w:val="00E65737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uiPriority w:val="99"/>
    <w:rsid w:val="00E657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uiPriority w:val="99"/>
    <w:rsid w:val="00E657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uiPriority w:val="99"/>
    <w:rsid w:val="00E65737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uiPriority w:val="99"/>
    <w:rsid w:val="00E657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uiPriority w:val="99"/>
    <w:rsid w:val="00E65737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uiPriority w:val="99"/>
    <w:rsid w:val="00E6573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uiPriority w:val="99"/>
    <w:rsid w:val="00E6573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uiPriority w:val="99"/>
    <w:rsid w:val="00E6573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uiPriority w:val="99"/>
    <w:rsid w:val="00E6573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uiPriority w:val="99"/>
    <w:rsid w:val="00E65737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uiPriority w:val="99"/>
    <w:rsid w:val="00E65737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uiPriority w:val="99"/>
    <w:rsid w:val="00E657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uiPriority w:val="99"/>
    <w:rsid w:val="00E65737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uiPriority w:val="99"/>
    <w:rsid w:val="00E6573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cs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uiPriority w:val="99"/>
    <w:rsid w:val="00E65737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cs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uiPriority w:val="99"/>
    <w:rsid w:val="00E657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uiPriority w:val="99"/>
    <w:rsid w:val="00E657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uiPriority w:val="99"/>
    <w:rsid w:val="00E657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uiPriority w:val="99"/>
    <w:rsid w:val="00E657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uiPriority w:val="99"/>
    <w:rsid w:val="00E657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E6573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E65737"/>
    <w:rPr>
      <w:color w:val="800080"/>
      <w:u w:val="single"/>
    </w:rPr>
  </w:style>
  <w:style w:type="paragraph" w:customStyle="1" w:styleId="Listaszerbekezds2">
    <w:name w:val="Listaszerű bekezdés2"/>
    <w:basedOn w:val="Norml"/>
    <w:uiPriority w:val="99"/>
    <w:rsid w:val="00E65737"/>
    <w:pPr>
      <w:widowControl w:val="0"/>
      <w:suppressAutoHyphens/>
      <w:spacing w:after="0" w:line="240" w:lineRule="auto"/>
      <w:ind w:left="720"/>
    </w:pPr>
    <w:rPr>
      <w:rFonts w:cs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uiPriority w:val="99"/>
    <w:rsid w:val="00E65737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uiPriority w:val="99"/>
    <w:rsid w:val="00E65737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uiPriority w:val="99"/>
    <w:rsid w:val="00E65737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uiPriority w:val="99"/>
    <w:rsid w:val="00E65737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uiPriority w:val="99"/>
    <w:rsid w:val="00E65737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Heading1">
    <w:name w:val="TOC Heading1"/>
    <w:basedOn w:val="Cmsor1"/>
    <w:next w:val="Norml"/>
    <w:uiPriority w:val="99"/>
    <w:rsid w:val="00E6573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uiPriority w:val="99"/>
    <w:semiHidden/>
    <w:rsid w:val="00E65737"/>
    <w:pPr>
      <w:ind w:left="440"/>
    </w:pPr>
  </w:style>
  <w:style w:type="paragraph" w:styleId="TJ2">
    <w:name w:val="toc 2"/>
    <w:basedOn w:val="Norml"/>
    <w:next w:val="Norml"/>
    <w:autoRedefine/>
    <w:uiPriority w:val="99"/>
    <w:semiHidden/>
    <w:rsid w:val="00E65737"/>
    <w:pPr>
      <w:spacing w:after="100"/>
      <w:ind w:left="220"/>
    </w:pPr>
    <w:rPr>
      <w:lang w:eastAsia="hu-HU"/>
    </w:rPr>
  </w:style>
  <w:style w:type="paragraph" w:styleId="TJ1">
    <w:name w:val="toc 1"/>
    <w:basedOn w:val="Norml"/>
    <w:next w:val="Norml"/>
    <w:autoRedefine/>
    <w:uiPriority w:val="99"/>
    <w:semiHidden/>
    <w:rsid w:val="00E65737"/>
    <w:pPr>
      <w:tabs>
        <w:tab w:val="right" w:leader="dot" w:pos="9062"/>
      </w:tabs>
      <w:spacing w:after="100"/>
    </w:pPr>
    <w:rPr>
      <w:rFonts w:ascii="Palatino Linotype" w:hAnsi="Palatino Linotype" w:cs="Palatino Linotype"/>
      <w:b/>
      <w:bCs/>
      <w:i/>
      <w:iCs/>
      <w:noProof/>
      <w:w w:val="99"/>
      <w:kern w:val="1"/>
      <w:lang w:eastAsia="hi-IN"/>
    </w:rPr>
  </w:style>
  <w:style w:type="character" w:customStyle="1" w:styleId="CharChar">
    <w:name w:val="Char Char"/>
    <w:uiPriority w:val="99"/>
    <w:semiHidden/>
    <w:rsid w:val="00E65737"/>
    <w:rPr>
      <w:rFonts w:ascii="Tahoma" w:hAnsi="Tahoma" w:cs="Tahoma"/>
      <w:sz w:val="16"/>
      <w:szCs w:val="16"/>
    </w:rPr>
  </w:style>
  <w:style w:type="paragraph" w:customStyle="1" w:styleId="Listaszerbekezds3">
    <w:name w:val="Listaszerű bekezdés3"/>
    <w:basedOn w:val="Norml"/>
    <w:uiPriority w:val="99"/>
    <w:rsid w:val="00E65737"/>
    <w:pPr>
      <w:widowControl w:val="0"/>
      <w:suppressAutoHyphens/>
      <w:spacing w:after="0" w:line="240" w:lineRule="auto"/>
      <w:ind w:left="720"/>
    </w:pPr>
    <w:rPr>
      <w:rFonts w:cs="Times New Roman"/>
      <w:kern w:val="1"/>
      <w:sz w:val="24"/>
      <w:szCs w:val="24"/>
      <w:lang w:eastAsia="hi-IN" w:bidi="hi-IN"/>
    </w:rPr>
  </w:style>
  <w:style w:type="paragraph" w:customStyle="1" w:styleId="Revision1">
    <w:name w:val="Revision1"/>
    <w:hidden/>
    <w:uiPriority w:val="99"/>
    <w:semiHidden/>
    <w:rsid w:val="00E65737"/>
    <w:rPr>
      <w:rFonts w:ascii="Calibri" w:hAnsi="Calibri"/>
      <w:kern w:val="1"/>
      <w:sz w:val="24"/>
      <w:szCs w:val="24"/>
      <w:lang w:eastAsia="hi-IN" w:bidi="hi-IN"/>
    </w:rPr>
  </w:style>
  <w:style w:type="table" w:customStyle="1" w:styleId="Rcsostblzat7">
    <w:name w:val="Rácsos táblázat7"/>
    <w:uiPriority w:val="99"/>
    <w:rsid w:val="00E6573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uiPriority w:val="99"/>
    <w:rsid w:val="00E6573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4">
    <w:name w:val="Listaszerű bekezdés4"/>
    <w:basedOn w:val="Norml"/>
    <w:uiPriority w:val="99"/>
    <w:rsid w:val="00E65737"/>
    <w:pPr>
      <w:ind w:left="708"/>
    </w:pPr>
  </w:style>
  <w:style w:type="paragraph" w:customStyle="1" w:styleId="Vltozat1">
    <w:name w:val="Változat1"/>
    <w:hidden/>
    <w:uiPriority w:val="99"/>
    <w:semiHidden/>
    <w:rsid w:val="00E65737"/>
    <w:rPr>
      <w:rFonts w:ascii="Calibri" w:hAnsi="Calibri" w:cs="Calibri"/>
      <w:lang w:eastAsia="en-US"/>
    </w:rPr>
  </w:style>
  <w:style w:type="paragraph" w:customStyle="1" w:styleId="Listaszerbekezds40">
    <w:name w:val="Listaszerű bekezdés4"/>
    <w:basedOn w:val="Norml"/>
    <w:uiPriority w:val="99"/>
    <w:rsid w:val="00E65737"/>
    <w:pPr>
      <w:ind w:left="720"/>
    </w:pPr>
  </w:style>
  <w:style w:type="paragraph" w:customStyle="1" w:styleId="Nincstrkz1">
    <w:name w:val="Nincs térköz1"/>
    <w:uiPriority w:val="99"/>
    <w:rsid w:val="00E65737"/>
    <w:rPr>
      <w:rFonts w:ascii="Calibri" w:hAnsi="Calibri" w:cs="Calibri"/>
      <w:lang w:eastAsia="en-US"/>
    </w:rPr>
  </w:style>
  <w:style w:type="table" w:customStyle="1" w:styleId="Rcsostblzat23">
    <w:name w:val="Rácsos táblázat23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">
    <w:name w:val="Rácsos táblázat21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uiPriority w:val="99"/>
    <w:rsid w:val="00E65737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">
    <w:name w:val="Rácsos táblázat22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uiPriority w:val="99"/>
    <w:rsid w:val="00E6573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character" w:customStyle="1" w:styleId="CharChar1">
    <w:name w:val="Char Char1"/>
    <w:uiPriority w:val="99"/>
    <w:semiHidden/>
    <w:rsid w:val="00E65737"/>
    <w:rPr>
      <w:rFonts w:ascii="Tahoma" w:hAnsi="Tahoma" w:cs="Tahoma"/>
      <w:sz w:val="16"/>
      <w:szCs w:val="16"/>
    </w:rPr>
  </w:style>
  <w:style w:type="paragraph" w:customStyle="1" w:styleId="Vltozat10">
    <w:name w:val="Változat1"/>
    <w:hidden/>
    <w:uiPriority w:val="99"/>
    <w:semiHidden/>
    <w:rsid w:val="00E65737"/>
    <w:rPr>
      <w:rFonts w:ascii="Calibri" w:hAnsi="Calibri"/>
      <w:kern w:val="1"/>
      <w:sz w:val="24"/>
      <w:szCs w:val="24"/>
      <w:lang w:eastAsia="hi-IN" w:bidi="hi-IN"/>
    </w:rPr>
  </w:style>
  <w:style w:type="table" w:customStyle="1" w:styleId="Rcsostblzat71">
    <w:name w:val="Rácsos táblázat71"/>
    <w:uiPriority w:val="99"/>
    <w:rsid w:val="00E6573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">
    <w:name w:val="Rácsos táblázat13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">
    <w:name w:val="Rácsos táblázat81"/>
    <w:uiPriority w:val="99"/>
    <w:rsid w:val="00E6573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">
    <w:name w:val="Rácsos táblázat14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2">
    <w:name w:val="Nincs térköz2"/>
    <w:uiPriority w:val="99"/>
    <w:rsid w:val="00E65737"/>
    <w:rPr>
      <w:rFonts w:ascii="Calibri" w:hAnsi="Calibri" w:cs="Calibri"/>
      <w:lang w:eastAsia="en-US"/>
    </w:rPr>
  </w:style>
  <w:style w:type="table" w:customStyle="1" w:styleId="Rcsostblzat231">
    <w:name w:val="Rácsos táblázat23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uiPriority w:val="99"/>
    <w:rsid w:val="00E65737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2">
    <w:name w:val="Tartalomjegyzék címsora2"/>
    <w:basedOn w:val="Cmsor1"/>
    <w:next w:val="Norml"/>
    <w:uiPriority w:val="99"/>
    <w:rsid w:val="00E6573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table" w:customStyle="1" w:styleId="Rcsostblzat711">
    <w:name w:val="Rácsos táblázat711"/>
    <w:uiPriority w:val="99"/>
    <w:rsid w:val="00E6573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uiPriority w:val="99"/>
    <w:rsid w:val="00E6573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E65737"/>
  </w:style>
  <w:style w:type="character" w:styleId="Kiemels2">
    <w:name w:val="Strong"/>
    <w:basedOn w:val="Bekezdsalapbettpusa"/>
    <w:uiPriority w:val="99"/>
    <w:qFormat/>
    <w:rsid w:val="00E65737"/>
    <w:rPr>
      <w:b/>
      <w:bCs/>
    </w:rPr>
  </w:style>
  <w:style w:type="table" w:customStyle="1" w:styleId="Rcsostblzat24">
    <w:name w:val="Rácsos táblázat24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2">
    <w:name w:val="Rácsos táblázat21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uiPriority w:val="99"/>
    <w:rsid w:val="00E65737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2">
    <w:name w:val="Rácsos táblázat22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uiPriority w:val="99"/>
    <w:rsid w:val="00E6573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2">
    <w:name w:val="Rácsos táblázat13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2">
    <w:name w:val="Rácsos táblázat82"/>
    <w:uiPriority w:val="99"/>
    <w:rsid w:val="00E6573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2">
    <w:name w:val="Rácsos táblázat14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32">
    <w:name w:val="Rácsos táblázat23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uiPriority w:val="99"/>
    <w:rsid w:val="00E65737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uiPriority w:val="99"/>
    <w:rsid w:val="00E6573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uiPriority w:val="99"/>
    <w:rsid w:val="00E6573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uiPriority w:val="99"/>
    <w:rsid w:val="00E65737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uiPriority w:val="99"/>
    <w:rsid w:val="00A130FE"/>
  </w:style>
  <w:style w:type="character" w:customStyle="1" w:styleId="Cmsor3Char">
    <w:name w:val="Címsor 3 Char"/>
    <w:link w:val="Cmsor3"/>
    <w:uiPriority w:val="99"/>
    <w:locked/>
    <w:rsid w:val="00264BDB"/>
    <w:rPr>
      <w:b/>
      <w:bCs/>
      <w:sz w:val="24"/>
      <w:szCs w:val="24"/>
    </w:rPr>
  </w:style>
  <w:style w:type="paragraph" w:styleId="Listaszerbekezds">
    <w:name w:val="List Paragraph"/>
    <w:basedOn w:val="Norml"/>
    <w:uiPriority w:val="99"/>
    <w:qFormat/>
    <w:rsid w:val="00264BDB"/>
    <w:pPr>
      <w:ind w:left="720"/>
    </w:pPr>
  </w:style>
  <w:style w:type="paragraph" w:styleId="Nincstrkz">
    <w:name w:val="No Spacing"/>
    <w:uiPriority w:val="99"/>
    <w:qFormat/>
    <w:rsid w:val="00264BDB"/>
    <w:rPr>
      <w:rFonts w:ascii="Calibri" w:hAnsi="Calibri" w:cs="Calibri"/>
      <w:lang w:eastAsia="en-US"/>
    </w:rPr>
  </w:style>
  <w:style w:type="paragraph" w:styleId="Tartalomjegyzkcmsora">
    <w:name w:val="TOC Heading"/>
    <w:basedOn w:val="Cmsor1"/>
    <w:next w:val="Norml"/>
    <w:uiPriority w:val="99"/>
    <w:qFormat/>
    <w:rsid w:val="00264BDB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Vltozat">
    <w:name w:val="Revision"/>
    <w:hidden/>
    <w:uiPriority w:val="99"/>
    <w:semiHidden/>
    <w:rsid w:val="00264BDB"/>
    <w:rPr>
      <w:rFonts w:ascii="Calibri" w:hAnsi="Calibri"/>
      <w:kern w:val="1"/>
      <w:sz w:val="24"/>
      <w:szCs w:val="24"/>
      <w:lang w:eastAsia="hi-IN" w:bidi="hi-IN"/>
    </w:rPr>
  </w:style>
  <w:style w:type="character" w:customStyle="1" w:styleId="CharChar14">
    <w:name w:val="Char Char14"/>
    <w:uiPriority w:val="99"/>
    <w:semiHidden/>
    <w:rsid w:val="00264BDB"/>
    <w:rPr>
      <w:rFonts w:ascii="Tahoma" w:hAnsi="Tahoma" w:cs="Tahoma"/>
      <w:sz w:val="16"/>
      <w:szCs w:val="16"/>
    </w:rPr>
  </w:style>
  <w:style w:type="character" w:customStyle="1" w:styleId="CharChar10">
    <w:name w:val="Char Char10"/>
    <w:uiPriority w:val="99"/>
    <w:rsid w:val="00264BDB"/>
    <w:rPr>
      <w:b/>
      <w:bCs/>
      <w:kern w:val="36"/>
      <w:sz w:val="48"/>
      <w:szCs w:val="48"/>
    </w:rPr>
  </w:style>
  <w:style w:type="paragraph" w:customStyle="1" w:styleId="CharChar2Char">
    <w:name w:val="Char Char2 Char"/>
    <w:basedOn w:val="Norml"/>
    <w:uiPriority w:val="99"/>
    <w:rsid w:val="00264BD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lcm">
    <w:name w:val="Subtitle"/>
    <w:basedOn w:val="Norml"/>
    <w:link w:val="AlcmChar"/>
    <w:uiPriority w:val="99"/>
    <w:qFormat/>
    <w:locked/>
    <w:rsid w:val="00264BDB"/>
    <w:pPr>
      <w:widowControl w:val="0"/>
      <w:numPr>
        <w:ilvl w:val="1"/>
        <w:numId w:val="14"/>
      </w:numPr>
      <w:suppressAutoHyphens/>
      <w:spacing w:after="0" w:line="240" w:lineRule="auto"/>
    </w:pPr>
    <w:rPr>
      <w:rFonts w:ascii="Palatino Linotype" w:hAnsi="Palatino Linotype" w:cs="Palatino Linotype"/>
      <w:b/>
      <w:bCs/>
      <w:kern w:val="1"/>
      <w:sz w:val="24"/>
      <w:szCs w:val="24"/>
      <w:lang w:eastAsia="hi-IN" w:bidi="hi-IN"/>
    </w:rPr>
  </w:style>
  <w:style w:type="character" w:customStyle="1" w:styleId="SubtitleChar">
    <w:name w:val="Subtitle Char"/>
    <w:basedOn w:val="Bekezdsalapbettpusa"/>
    <w:uiPriority w:val="99"/>
    <w:locked/>
    <w:rsid w:val="00383037"/>
    <w:rPr>
      <w:rFonts w:ascii="Cambria" w:hAnsi="Cambria" w:cs="Cambria"/>
      <w:sz w:val="24"/>
      <w:szCs w:val="24"/>
      <w:lang w:eastAsia="en-US"/>
    </w:rPr>
  </w:style>
  <w:style w:type="character" w:customStyle="1" w:styleId="AlcmChar">
    <w:name w:val="Alcím Char"/>
    <w:link w:val="Alcm"/>
    <w:uiPriority w:val="99"/>
    <w:locked/>
    <w:rsid w:val="00264BDB"/>
    <w:rPr>
      <w:rFonts w:ascii="Palatino Linotype" w:hAnsi="Palatino Linotype" w:cs="Palatino Linotype"/>
      <w:b/>
      <w:bCs/>
      <w:kern w:val="1"/>
      <w:sz w:val="24"/>
      <w:szCs w:val="24"/>
      <w:lang w:eastAsia="hi-IN" w:bidi="hi-IN"/>
    </w:rPr>
  </w:style>
  <w:style w:type="paragraph" w:styleId="NormlWeb">
    <w:name w:val="Normal (Web)"/>
    <w:basedOn w:val="Norml"/>
    <w:uiPriority w:val="99"/>
    <w:rsid w:val="00264BD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hu-HU"/>
    </w:rPr>
  </w:style>
  <w:style w:type="numbering" w:customStyle="1" w:styleId="Stlus2">
    <w:name w:val="Stílus2"/>
    <w:rsid w:val="00200A7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127</Pages>
  <Words>21318</Words>
  <Characters>177635</Characters>
  <Application>Microsoft Office Word</Application>
  <DocSecurity>0</DocSecurity>
  <Lines>1480</Lines>
  <Paragraphs>397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>Kemu Kecskemét</Company>
  <LinksUpToDate>false</LinksUpToDate>
  <CharactersWithSpaces>198556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Dudás István</dc:creator>
  <cp:lastModifiedBy>Bányai Gyula</cp:lastModifiedBy>
  <cp:revision>5</cp:revision>
  <cp:lastPrinted>2016-07-05T08:13:00Z</cp:lastPrinted>
  <dcterms:created xsi:type="dcterms:W3CDTF">2016-07-18T13:12:00Z</dcterms:created>
  <dcterms:modified xsi:type="dcterms:W3CDTF">2016-08-19T14:41:00Z</dcterms:modified>
</cp:coreProperties>
</file>